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6A48C" w14:textId="77777777" w:rsidR="00C84CD4" w:rsidRDefault="00885ACC">
      <w:r w:rsidRPr="00885ACC">
        <w:rPr>
          <w:noProof/>
        </w:rPr>
        <w:drawing>
          <wp:anchor distT="0" distB="0" distL="114300" distR="114300" simplePos="0" relativeHeight="251658240" behindDoc="0" locked="0" layoutInCell="1" allowOverlap="1" wp14:anchorId="6368DD2E" wp14:editId="48FA0CB8">
            <wp:simplePos x="0" y="0"/>
            <wp:positionH relativeFrom="margin">
              <wp:posOffset>1616660</wp:posOffset>
            </wp:positionH>
            <wp:positionV relativeFrom="paragraph">
              <wp:posOffset>247446</wp:posOffset>
            </wp:positionV>
            <wp:extent cx="2681394" cy="2099463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394" cy="209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375BD" w14:textId="77777777" w:rsidR="00885ACC" w:rsidRPr="00885ACC" w:rsidRDefault="00885ACC" w:rsidP="00885ACC"/>
    <w:p w14:paraId="4A989632" w14:textId="77777777" w:rsidR="00885ACC" w:rsidRPr="00885ACC" w:rsidRDefault="00885ACC" w:rsidP="00885ACC"/>
    <w:p w14:paraId="5AC6E164" w14:textId="77777777" w:rsidR="00885ACC" w:rsidRPr="00885ACC" w:rsidRDefault="00885ACC" w:rsidP="00885ACC"/>
    <w:p w14:paraId="1AC1A261" w14:textId="77777777" w:rsidR="00885ACC" w:rsidRPr="00885ACC" w:rsidRDefault="00885ACC" w:rsidP="00885ACC"/>
    <w:p w14:paraId="117F300B" w14:textId="77777777" w:rsidR="00885ACC" w:rsidRPr="00885ACC" w:rsidRDefault="00885ACC" w:rsidP="00885ACC"/>
    <w:p w14:paraId="5762D070" w14:textId="77777777" w:rsidR="00885ACC" w:rsidRPr="00885ACC" w:rsidRDefault="00885ACC" w:rsidP="00885ACC"/>
    <w:p w14:paraId="04E34C9B" w14:textId="77777777" w:rsidR="00885ACC" w:rsidRPr="00885ACC" w:rsidRDefault="00885ACC" w:rsidP="00885ACC"/>
    <w:p w14:paraId="1EFE89B6" w14:textId="77777777" w:rsidR="00885ACC" w:rsidRPr="00885ACC" w:rsidRDefault="00885ACC" w:rsidP="00885ACC"/>
    <w:p w14:paraId="25F5D5D3" w14:textId="77777777" w:rsidR="00885ACC" w:rsidRPr="00885ACC" w:rsidRDefault="00885ACC" w:rsidP="00885ACC"/>
    <w:p w14:paraId="6318B6CC" w14:textId="77777777" w:rsidR="00885ACC" w:rsidRDefault="00885ACC" w:rsidP="00885ACC"/>
    <w:p w14:paraId="4629A453" w14:textId="4332EB6F" w:rsidR="00885ACC" w:rsidRPr="00885ACC" w:rsidRDefault="00574C2F" w:rsidP="00512E1E">
      <w:pPr>
        <w:jc w:val="center"/>
        <w:rPr>
          <w:rFonts w:asciiTheme="majorBidi" w:hAnsiTheme="majorBidi" w:cstheme="majorBidi"/>
          <w:sz w:val="20"/>
          <w:szCs w:val="20"/>
        </w:rPr>
      </w:pPr>
      <w:r w:rsidRPr="00512E1E">
        <w:rPr>
          <w:rFonts w:asciiTheme="majorBidi" w:hAnsiTheme="majorBidi" w:cstheme="majorBidi"/>
          <w:b/>
          <w:bCs/>
          <w:color w:val="000000"/>
          <w:sz w:val="20"/>
          <w:szCs w:val="20"/>
        </w:rPr>
        <w:t>Supplementary f</w:t>
      </w:r>
      <w:r w:rsidR="00885ACC" w:rsidRPr="00512E1E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igure </w:t>
      </w:r>
      <w:r w:rsidRPr="00512E1E">
        <w:rPr>
          <w:rFonts w:asciiTheme="majorBidi" w:hAnsiTheme="majorBidi" w:cstheme="majorBidi"/>
          <w:b/>
          <w:bCs/>
          <w:color w:val="000000"/>
          <w:sz w:val="20"/>
          <w:szCs w:val="20"/>
        </w:rPr>
        <w:t>1</w:t>
      </w:r>
      <w:r w:rsidR="00885ACC" w:rsidRPr="00512E1E">
        <w:rPr>
          <w:rFonts w:asciiTheme="majorBidi" w:hAnsiTheme="majorBidi" w:cstheme="majorBidi"/>
          <w:b/>
          <w:bCs/>
          <w:color w:val="000000"/>
          <w:sz w:val="20"/>
          <w:szCs w:val="20"/>
        </w:rPr>
        <w:t>.</w:t>
      </w:r>
      <w:r w:rsidR="00885ACC" w:rsidRPr="00885ACC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885ACC" w:rsidRPr="00885ACC">
        <w:rPr>
          <w:rFonts w:asciiTheme="majorBidi" w:hAnsiTheme="majorBidi" w:cstheme="majorBidi"/>
          <w:sz w:val="20"/>
          <w:szCs w:val="20"/>
        </w:rPr>
        <w:t xml:space="preserve">The ROC analysis of </w:t>
      </w:r>
      <w:r w:rsidR="00C865AA">
        <w:rPr>
          <w:rFonts w:asciiTheme="majorBidi" w:hAnsiTheme="majorBidi" w:cstheme="majorBidi"/>
          <w:sz w:val="20"/>
          <w:szCs w:val="20"/>
        </w:rPr>
        <w:t>CANX</w:t>
      </w:r>
      <w:r w:rsidR="00885ACC" w:rsidRPr="00885ACC">
        <w:rPr>
          <w:rFonts w:asciiTheme="majorBidi" w:hAnsiTheme="majorBidi" w:cstheme="majorBidi"/>
          <w:sz w:val="20"/>
          <w:szCs w:val="20"/>
        </w:rPr>
        <w:t xml:space="preserve"> </w:t>
      </w:r>
      <w:r w:rsidR="00C865AA">
        <w:rPr>
          <w:rFonts w:asciiTheme="majorBidi" w:hAnsiTheme="majorBidi" w:cstheme="majorBidi"/>
          <w:sz w:val="20"/>
          <w:szCs w:val="20"/>
        </w:rPr>
        <w:t>to detect the</w:t>
      </w:r>
      <w:r w:rsidR="00885ACC" w:rsidRPr="00885ACC">
        <w:rPr>
          <w:rFonts w:asciiTheme="majorBidi" w:hAnsiTheme="majorBidi" w:cstheme="majorBidi"/>
          <w:sz w:val="20"/>
          <w:szCs w:val="20"/>
        </w:rPr>
        <w:t xml:space="preserve"> metastatic </w:t>
      </w:r>
      <w:r w:rsidR="00C865AA">
        <w:rPr>
          <w:rFonts w:asciiTheme="majorBidi" w:hAnsiTheme="majorBidi" w:cstheme="majorBidi"/>
          <w:sz w:val="20"/>
          <w:szCs w:val="20"/>
        </w:rPr>
        <w:t xml:space="preserve">from non-metastatic stages of </w:t>
      </w:r>
      <w:r w:rsidR="00885ACC" w:rsidRPr="00885ACC">
        <w:rPr>
          <w:rFonts w:asciiTheme="majorBidi" w:hAnsiTheme="majorBidi" w:cstheme="majorBidi"/>
          <w:sz w:val="20"/>
          <w:szCs w:val="20"/>
        </w:rPr>
        <w:t>breast cancer patients</w:t>
      </w:r>
      <w:r w:rsidR="00C865AA">
        <w:rPr>
          <w:rFonts w:asciiTheme="majorBidi" w:hAnsiTheme="majorBidi" w:cstheme="majorBidi"/>
          <w:sz w:val="20"/>
          <w:szCs w:val="20"/>
        </w:rPr>
        <w:t>.</w:t>
      </w:r>
      <w:r w:rsidR="00885ACC">
        <w:rPr>
          <w:rFonts w:asciiTheme="majorBidi" w:hAnsiTheme="majorBidi" w:cstheme="majorBidi"/>
          <w:sz w:val="20"/>
          <w:szCs w:val="20"/>
        </w:rPr>
        <w:t xml:space="preserve"> </w:t>
      </w:r>
      <w:r w:rsidR="00885ACC" w:rsidRPr="00885ACC">
        <w:rPr>
          <w:rFonts w:asciiTheme="majorBidi" w:hAnsiTheme="majorBidi" w:cstheme="majorBidi"/>
          <w:sz w:val="20"/>
          <w:szCs w:val="20"/>
        </w:rPr>
        <w:t>The AUC of CANX was 1 (</w:t>
      </w:r>
      <w:r w:rsidR="00885ACC" w:rsidRPr="00C865AA">
        <w:rPr>
          <w:rFonts w:asciiTheme="majorBidi" w:hAnsiTheme="majorBidi" w:cstheme="majorBidi"/>
          <w:i/>
          <w:iCs/>
          <w:sz w:val="20"/>
          <w:szCs w:val="20"/>
        </w:rPr>
        <w:t>p</w:t>
      </w:r>
      <w:r w:rsidR="00885ACC" w:rsidRPr="00885ACC">
        <w:rPr>
          <w:rFonts w:asciiTheme="majorBidi" w:hAnsiTheme="majorBidi" w:cstheme="majorBidi"/>
          <w:sz w:val="20"/>
          <w:szCs w:val="20"/>
        </w:rPr>
        <w:t xml:space="preserve"> &lt; 0.05).</w:t>
      </w:r>
    </w:p>
    <w:p w14:paraId="4691D36D" w14:textId="77777777" w:rsidR="00885ACC" w:rsidRPr="00885ACC" w:rsidRDefault="00885ACC" w:rsidP="00885ACC">
      <w:pPr>
        <w:jc w:val="center"/>
      </w:pPr>
      <w:bookmarkStart w:id="0" w:name="_GoBack"/>
      <w:bookmarkEnd w:id="0"/>
    </w:p>
    <w:sectPr w:rsidR="00885ACC" w:rsidRPr="00885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CC"/>
    <w:rsid w:val="00140450"/>
    <w:rsid w:val="00512E1E"/>
    <w:rsid w:val="00574C2F"/>
    <w:rsid w:val="00885ACC"/>
    <w:rsid w:val="00C84CD4"/>
    <w:rsid w:val="00C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1E09"/>
  <w15:chartTrackingRefBased/>
  <w15:docId w15:val="{75CB03C2-324C-4D1F-A9C5-073724A4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2019-11-07T22:14:00Z</dcterms:created>
  <dcterms:modified xsi:type="dcterms:W3CDTF">2019-11-15T20:25:00Z</dcterms:modified>
</cp:coreProperties>
</file>