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Table S7.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The inhibition rates of integrin ligands in block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ing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assays.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4"/>
        <w:tblW w:w="85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9"/>
        <w:gridCol w:w="1263"/>
        <w:gridCol w:w="1128"/>
        <w:gridCol w:w="1576"/>
        <w:gridCol w:w="21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5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Integrin ligands</w:t>
            </w:r>
          </w:p>
        </w:tc>
        <w:tc>
          <w:tcPr>
            <w:tcW w:w="1263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RGDCP</w:t>
            </w:r>
          </w:p>
        </w:tc>
        <w:tc>
          <w:tcPr>
            <w:tcW w:w="112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LDVCP</w:t>
            </w:r>
          </w:p>
        </w:tc>
        <w:tc>
          <w:tcPr>
            <w:tcW w:w="157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GFOGERCP</w:t>
            </w:r>
          </w:p>
        </w:tc>
        <w:tc>
          <w:tcPr>
            <w:tcW w:w="2171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8EB4E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Laminin proteins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45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Cell phagocytosis</w:t>
            </w:r>
          </w:p>
        </w:tc>
        <w:tc>
          <w:tcPr>
            <w:tcW w:w="126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12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57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2171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Inhibition rate % (Blank)</w:t>
            </w:r>
          </w:p>
        </w:tc>
        <w:tc>
          <w:tcPr>
            <w:tcW w:w="1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11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5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21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Inhibition rate % (LPS)</w:t>
            </w:r>
          </w:p>
        </w:tc>
        <w:tc>
          <w:tcPr>
            <w:tcW w:w="1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1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26.7</w:t>
            </w:r>
          </w:p>
        </w:tc>
        <w:tc>
          <w:tcPr>
            <w:tcW w:w="15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21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Cell migration</w:t>
            </w:r>
          </w:p>
        </w:tc>
        <w:tc>
          <w:tcPr>
            <w:tcW w:w="1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1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5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21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Inhibition rate % (Blank)</w:t>
            </w:r>
          </w:p>
        </w:tc>
        <w:tc>
          <w:tcPr>
            <w:tcW w:w="1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11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89.7</w:t>
            </w:r>
          </w:p>
        </w:tc>
        <w:tc>
          <w:tcPr>
            <w:tcW w:w="15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78.4</w:t>
            </w:r>
          </w:p>
        </w:tc>
        <w:tc>
          <w:tcPr>
            <w:tcW w:w="21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Inhibition rate %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(LPS)</w:t>
            </w:r>
          </w:p>
        </w:tc>
        <w:tc>
          <w:tcPr>
            <w:tcW w:w="1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1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15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59.4</w:t>
            </w:r>
          </w:p>
        </w:tc>
        <w:tc>
          <w:tcPr>
            <w:tcW w:w="21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Cell encapsulation</w:t>
            </w:r>
          </w:p>
        </w:tc>
        <w:tc>
          <w:tcPr>
            <w:tcW w:w="1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1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×</w:t>
            </w:r>
          </w:p>
        </w:tc>
        <w:tc>
          <w:tcPr>
            <w:tcW w:w="15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21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Inhibition rate % (Blank)</w:t>
            </w:r>
          </w:p>
        </w:tc>
        <w:tc>
          <w:tcPr>
            <w:tcW w:w="1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45.8</w:t>
            </w:r>
          </w:p>
        </w:tc>
        <w:tc>
          <w:tcPr>
            <w:tcW w:w="11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21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Inhibition rate % (LPS)</w:t>
            </w:r>
          </w:p>
        </w:tc>
        <w:tc>
          <w:tcPr>
            <w:tcW w:w="1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112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36.8</w:t>
            </w:r>
          </w:p>
        </w:tc>
        <w:tc>
          <w:tcPr>
            <w:tcW w:w="21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CC1D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9.7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szCs w:val="24"/>
          <w:highlight w:val="none"/>
          <w:lang w:eastAsia="zh-CN"/>
        </w:rPr>
        <w:t>F</w:t>
      </w:r>
      <w:r>
        <w:rPr>
          <w:rFonts w:hint="default" w:ascii="Times New Roman" w:hAnsi="Times New Roman" w:cs="Times New Roman"/>
          <w:szCs w:val="24"/>
          <w:highlight w:val="none"/>
        </w:rPr>
        <w:t>ootnote</w:t>
      </w:r>
      <w:r>
        <w:rPr>
          <w:rFonts w:hint="default" w:ascii="Times New Roman" w:hAnsi="Times New Roman" w:cs="Times New Roman"/>
          <w:szCs w:val="24"/>
          <w:highlight w:val="none"/>
          <w:lang w:eastAsia="zh-CN"/>
        </w:rPr>
        <w:t>:</w:t>
      </w:r>
      <w:r>
        <w:rPr>
          <w:rFonts w:hint="default" w:ascii="Times New Roman" w:hAnsi="Times New Roman" w:cs="Times New Roman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 xml:space="preserve">“√”or “×” was used to indicate whether there was inhibitory effect for integrin ligands in cellular immune responses of of blank </w:t>
      </w:r>
      <w:r>
        <w:rPr>
          <w:rFonts w:hint="default" w:ascii="Times New Roman" w:hAnsi="Times New Roman" w:cs="Times New Roman"/>
          <w:szCs w:val="24"/>
          <w:highlight w:val="none"/>
          <w:lang w:eastAsia="zh-CN"/>
        </w:rPr>
        <w:t>(without LPS stimulation)</w:t>
      </w:r>
      <w:r>
        <w:rPr>
          <w:rFonts w:hint="default" w:ascii="Times New Roman" w:hAnsi="Times New Roman" w:eastAsia="宋体" w:cs="Times New Roman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or LPS group oysters.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3A4"/>
    <w:rsid w:val="00027D4B"/>
    <w:rsid w:val="000F5919"/>
    <w:rsid w:val="001122E4"/>
    <w:rsid w:val="001B01A3"/>
    <w:rsid w:val="001D207D"/>
    <w:rsid w:val="00201736"/>
    <w:rsid w:val="00220F5A"/>
    <w:rsid w:val="002B39B0"/>
    <w:rsid w:val="003A35E6"/>
    <w:rsid w:val="0046573A"/>
    <w:rsid w:val="004735FB"/>
    <w:rsid w:val="004A34C8"/>
    <w:rsid w:val="006163A4"/>
    <w:rsid w:val="007A3268"/>
    <w:rsid w:val="00886063"/>
    <w:rsid w:val="009124D7"/>
    <w:rsid w:val="009516DB"/>
    <w:rsid w:val="009A6168"/>
    <w:rsid w:val="009E7C13"/>
    <w:rsid w:val="00A928C9"/>
    <w:rsid w:val="00C011B0"/>
    <w:rsid w:val="00E32D79"/>
    <w:rsid w:val="00EB4397"/>
    <w:rsid w:val="00F37240"/>
    <w:rsid w:val="69F15C31"/>
    <w:rsid w:val="7F8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6">
    <w:name w:val="Table Simple 1"/>
    <w:basedOn w:val="4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93</Words>
  <Characters>536</Characters>
  <Lines>4</Lines>
  <Paragraphs>1</Paragraphs>
  <TotalTime>1</TotalTime>
  <ScaleCrop>false</ScaleCrop>
  <LinksUpToDate>false</LinksUpToDate>
  <CharactersWithSpaces>628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2018-11-14T03:45:00Z</dcterms:created>
  <dc:creator>user</dc:creator>
  <cp:lastModifiedBy>进击的N</cp:lastModifiedBy>
  <dcterms:modified xsi:type="dcterms:W3CDTF">2020-05-13T06:07:54Z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