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B8F5" w14:textId="77777777" w:rsidR="007715E3" w:rsidRPr="007715E3" w:rsidRDefault="007715E3" w:rsidP="007715E3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7715E3">
        <w:fldChar w:fldCharType="begin"/>
      </w:r>
      <w:r w:rsidRPr="007715E3">
        <w:instrText xml:space="preserve"> HYPERLINK "javascript:;" </w:instrText>
      </w:r>
      <w:r w:rsidRPr="007715E3">
        <w:fldChar w:fldCharType="separate"/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Supplementary</w:t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fldChar w:fldCharType="end"/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 Material </w:t>
      </w:r>
    </w:p>
    <w:p w14:paraId="68DF6CF6" w14:textId="77777777" w:rsidR="007715E3" w:rsidRPr="007715E3" w:rsidRDefault="007715E3" w:rsidP="007715E3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5E641107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bookmarkStart w:id="0" w:name="_Hlk41131034"/>
    <w:p w14:paraId="3FEE1674" w14:textId="77777777" w:rsidR="007715E3" w:rsidRPr="007715E3" w:rsidRDefault="007715E3" w:rsidP="007715E3">
      <w:pPr>
        <w:rPr>
          <w:rFonts w:ascii="Times New Roman" w:hAnsi="Times New Roman" w:cs="Times New Roman"/>
        </w:rPr>
      </w:pPr>
      <w:r w:rsidRPr="007715E3">
        <w:fldChar w:fldCharType="begin"/>
      </w:r>
      <w:r w:rsidRPr="007715E3">
        <w:instrText xml:space="preserve"> HYPERLINK "javascript:;" </w:instrText>
      </w:r>
      <w:r w:rsidRPr="007715E3">
        <w:fldChar w:fldCharType="separate"/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Supplementary</w:t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fldChar w:fldCharType="end"/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Table S1</w:t>
      </w:r>
      <w:r w:rsidRPr="007715E3">
        <w:rPr>
          <w:rFonts w:asciiTheme="majorHAnsi" w:eastAsiaTheme="majorHAnsi" w:hAnsiTheme="majorHAnsi" w:cs="Times New Roman"/>
          <w:kern w:val="0"/>
        </w:rPr>
        <w:t>.</w:t>
      </w:r>
      <w:r w:rsidRPr="007715E3">
        <w:rPr>
          <w:rFonts w:ascii="Times New Roman" w:eastAsiaTheme="majorHAnsi" w:hAnsi="Times New Roman" w:cs="Times New Roman"/>
          <w:kern w:val="0"/>
        </w:rPr>
        <w:t xml:space="preserve"> </w:t>
      </w:r>
      <w:bookmarkEnd w:id="0"/>
      <w:r w:rsidRPr="007715E3">
        <w:rPr>
          <w:rFonts w:ascii="Times New Roman" w:eastAsiaTheme="majorHAnsi" w:hAnsi="Times New Roman" w:cs="Times New Roman"/>
          <w:kern w:val="0"/>
        </w:rPr>
        <w:t>The formula</w:t>
      </w:r>
      <w:r w:rsidRPr="007715E3" w:rsidDel="00E619AF">
        <w:rPr>
          <w:rFonts w:ascii="Times New Roman" w:eastAsiaTheme="majorHAnsi" w:hAnsi="Times New Roman" w:cs="Times New Roman"/>
          <w:kern w:val="0"/>
        </w:rPr>
        <w:t xml:space="preserve"> </w:t>
      </w:r>
      <w:r w:rsidRPr="007715E3">
        <w:rPr>
          <w:rFonts w:ascii="Times New Roman" w:eastAsiaTheme="majorHAnsi" w:hAnsi="Times New Roman" w:cs="Times New Roman"/>
          <w:kern w:val="0"/>
        </w:rPr>
        <w:t>for the signature model of cervical cancer (CESC) and endometrial cancer (UCEC).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715E3" w:rsidRPr="007715E3" w14:paraId="55761456" w14:textId="77777777" w:rsidTr="003507B5">
        <w:tc>
          <w:tcPr>
            <w:tcW w:w="8296" w:type="dxa"/>
          </w:tcPr>
          <w:p w14:paraId="2BE042F9" w14:textId="77777777" w:rsidR="007715E3" w:rsidRPr="007715E3" w:rsidRDefault="007715E3" w:rsidP="003507B5">
            <w:pPr>
              <w:rPr>
                <w:b/>
                <w:sz w:val="48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formula</w:t>
            </w:r>
            <w:r w:rsidRPr="007715E3" w:rsidDel="00E619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715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for cervical cancer was shown as follows:</w:t>
            </w:r>
          </w:p>
        </w:tc>
      </w:tr>
      <w:tr w:rsidR="007715E3" w:rsidRPr="007715E3" w14:paraId="78810DD5" w14:textId="77777777" w:rsidTr="003507B5">
        <w:trPr>
          <w:trHeight w:val="956"/>
        </w:trPr>
        <w:tc>
          <w:tcPr>
            <w:tcW w:w="8296" w:type="dxa"/>
          </w:tcPr>
          <w:p w14:paraId="2DF704D4" w14:textId="77777777" w:rsidR="007715E3" w:rsidRPr="007715E3" w:rsidRDefault="007715E3" w:rsidP="003507B5">
            <w:r w:rsidRPr="007715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[Expression level of LTA * (0.477)] + [Expression level of TFRC * (0.005)] + [Expression level of TYK2 * (-0.040)] + [Expression level of DLL4 * (0.488)] + [Expression level of CSK * (-0.042)] + [Expression level of JUND * (-0.003)] + [Expression level of NFATC4 * (0.124)] + [Expression level of SBDS* (0.011)] + [Expression level of FLT1* (-0.161)] + [Expression level of IL17RD *(0.126)] + [Expression level of IL3RA * (-0.408)] + [Expression level of SDC1* (0.001) + [Expression level of PLAU * (0.002)]</w:t>
            </w:r>
          </w:p>
        </w:tc>
      </w:tr>
      <w:tr w:rsidR="007715E3" w:rsidRPr="007715E3" w14:paraId="3A0F5339" w14:textId="77777777" w:rsidTr="003507B5">
        <w:tc>
          <w:tcPr>
            <w:tcW w:w="8296" w:type="dxa"/>
          </w:tcPr>
          <w:p w14:paraId="09FC95E6" w14:textId="77777777" w:rsidR="007715E3" w:rsidRPr="007715E3" w:rsidRDefault="007715E3" w:rsidP="003507B5">
            <w:pPr>
              <w:rPr>
                <w:b/>
                <w:sz w:val="48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formula</w:t>
            </w:r>
            <w:r w:rsidRPr="007715E3" w:rsidDel="00E619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715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for endometrial cancer was shown as follows:</w:t>
            </w:r>
          </w:p>
        </w:tc>
      </w:tr>
      <w:tr w:rsidR="007715E3" w:rsidRPr="007715E3" w14:paraId="7358DCA8" w14:textId="77777777" w:rsidTr="003507B5">
        <w:trPr>
          <w:trHeight w:val="1922"/>
        </w:trPr>
        <w:tc>
          <w:tcPr>
            <w:tcW w:w="8296" w:type="dxa"/>
          </w:tcPr>
          <w:p w14:paraId="78F89429" w14:textId="77777777" w:rsidR="007715E3" w:rsidRPr="007715E3" w:rsidRDefault="007715E3" w:rsidP="003507B5">
            <w:r w:rsidRPr="007715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[Expression level of LTA * (-0.813)] + [Expression level of PSMC4 * (0.002)] + [Expression level of KAL1 * (0.118)] + [Expression level of TNF * (0.041)] + [Expression level of SBDS* (0.015)] + [Expression level of HDGF * (0.002)] + [Expression level of LTB *( -0.03)] + [Expression level of HTR3E * (0.605)] + [Expression level of NR2F1 * (0.015) + [Expression level of NR3C1 * (0.304)] + [Expression level of PGR * (-0.026)] + [Expression level of CBLC * (0.012)]</w:t>
            </w:r>
          </w:p>
        </w:tc>
      </w:tr>
    </w:tbl>
    <w:p w14:paraId="33160B4C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FBC3C98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236D9931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3E9ABDF3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5175E240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32759C53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4FAE548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083ADFCA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55A7F9AF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28229C59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52D4B9C7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45E7F104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E160B9B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5EC81B63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3DCF9C53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0AD038D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86E2B89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5891583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570B2E43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2FA9ADA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43138738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5F374A01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671F0052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2B5C4293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p w14:paraId="0D72D3C0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6" w:history="1">
        <w:r w:rsidRPr="007715E3">
          <w:rPr>
            <w:rFonts w:ascii="Times New Roman" w:eastAsia="宋体" w:hAnsi="Times New Roman" w:cs="Times New Roman"/>
            <w:b/>
            <w:bCs/>
            <w:kern w:val="0"/>
            <w:sz w:val="24"/>
            <w:szCs w:val="24"/>
          </w:rPr>
          <w:t>Supplementary</w:t>
        </w:r>
      </w:hyperlink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Table S2</w:t>
      </w:r>
      <w:r w:rsidRPr="007715E3">
        <w:rPr>
          <w:rFonts w:asciiTheme="majorHAnsi" w:eastAsiaTheme="majorHAnsi" w:hAnsiTheme="majorHAnsi" w:cs="Times New Roman"/>
          <w:kern w:val="0"/>
        </w:rPr>
        <w:t xml:space="preserve">. </w:t>
      </w:r>
      <w:r w:rsidRPr="007715E3">
        <w:rPr>
          <w:rFonts w:ascii="Times New Roman" w:eastAsiaTheme="majorHAnsi" w:hAnsi="Times New Roman" w:cs="Times New Roman"/>
          <w:kern w:val="0"/>
        </w:rPr>
        <w:t xml:space="preserve">General characteristics of immune‐related </w:t>
      </w:r>
      <w:proofErr w:type="gramStart"/>
      <w:r w:rsidRPr="007715E3">
        <w:rPr>
          <w:rFonts w:ascii="Times New Roman" w:eastAsiaTheme="majorHAnsi" w:hAnsi="Times New Roman" w:cs="Times New Roman"/>
          <w:kern w:val="0"/>
        </w:rPr>
        <w:t>genes(</w:t>
      </w:r>
      <w:proofErr w:type="gramEnd"/>
      <w:r w:rsidRPr="007715E3">
        <w:rPr>
          <w:rFonts w:ascii="Times New Roman" w:eastAsiaTheme="majorHAnsi" w:hAnsi="Times New Roman" w:cs="Times New Roman"/>
          <w:kern w:val="0"/>
        </w:rPr>
        <w:t>IRGs) in cervical cancer (CESC) and endometrial cancer (UCEC).</w:t>
      </w:r>
    </w:p>
    <w:p w14:paraId="09323822" w14:textId="77777777" w:rsidR="007715E3" w:rsidRPr="007715E3" w:rsidRDefault="007715E3" w:rsidP="007715E3">
      <w:pPr>
        <w:rPr>
          <w:rFonts w:ascii="Times New Roman" w:hAnsi="Times New Roman" w:cs="Times New Roman"/>
        </w:rPr>
      </w:pPr>
    </w:p>
    <w:tbl>
      <w:tblPr>
        <w:tblStyle w:val="a7"/>
        <w:tblW w:w="8168" w:type="dxa"/>
        <w:tblLook w:val="04A0" w:firstRow="1" w:lastRow="0" w:firstColumn="1" w:lastColumn="0" w:noHBand="0" w:noVBand="1"/>
      </w:tblPr>
      <w:tblGrid>
        <w:gridCol w:w="988"/>
        <w:gridCol w:w="1275"/>
        <w:gridCol w:w="1606"/>
        <w:gridCol w:w="1369"/>
        <w:gridCol w:w="1369"/>
        <w:gridCol w:w="1561"/>
      </w:tblGrid>
      <w:tr w:rsidR="007715E3" w:rsidRPr="007715E3" w14:paraId="17AE5269" w14:textId="77777777" w:rsidTr="003507B5">
        <w:tc>
          <w:tcPr>
            <w:tcW w:w="988" w:type="dxa"/>
          </w:tcPr>
          <w:p w14:paraId="66A0197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Genes</w:t>
            </w:r>
          </w:p>
          <w:p w14:paraId="26FE9F8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(CESC)</w:t>
            </w:r>
          </w:p>
        </w:tc>
        <w:tc>
          <w:tcPr>
            <w:tcW w:w="1275" w:type="dxa"/>
          </w:tcPr>
          <w:p w14:paraId="113B1D6B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proofErr w:type="spellStart"/>
            <w:r w:rsidRPr="007715E3">
              <w:rPr>
                <w:rFonts w:ascii="等线" w:eastAsia="等线" w:hAnsi="等线"/>
                <w:sz w:val="22"/>
              </w:rPr>
              <w:t>L</w:t>
            </w:r>
            <w:r w:rsidRPr="007715E3">
              <w:rPr>
                <w:rFonts w:ascii="等线" w:eastAsia="等线" w:hAnsi="等线" w:hint="eastAsia"/>
                <w:sz w:val="22"/>
              </w:rPr>
              <w:t>ogFC</w:t>
            </w:r>
            <w:proofErr w:type="spellEnd"/>
          </w:p>
        </w:tc>
        <w:tc>
          <w:tcPr>
            <w:tcW w:w="1606" w:type="dxa"/>
          </w:tcPr>
          <w:p w14:paraId="23E452C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HR</w:t>
            </w:r>
          </w:p>
        </w:tc>
        <w:tc>
          <w:tcPr>
            <w:tcW w:w="1369" w:type="dxa"/>
          </w:tcPr>
          <w:p w14:paraId="0947C1D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HR.95L</w:t>
            </w:r>
          </w:p>
        </w:tc>
        <w:tc>
          <w:tcPr>
            <w:tcW w:w="1369" w:type="dxa"/>
          </w:tcPr>
          <w:p w14:paraId="20E4BF2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HR.95H</w:t>
            </w:r>
          </w:p>
        </w:tc>
        <w:tc>
          <w:tcPr>
            <w:tcW w:w="1561" w:type="dxa"/>
          </w:tcPr>
          <w:p w14:paraId="028732A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t>pvalue</w:t>
            </w:r>
            <w:proofErr w:type="spellEnd"/>
          </w:p>
        </w:tc>
      </w:tr>
      <w:tr w:rsidR="007715E3" w:rsidRPr="007715E3" w14:paraId="4BB9BC48" w14:textId="77777777" w:rsidTr="003507B5">
        <w:tc>
          <w:tcPr>
            <w:tcW w:w="988" w:type="dxa"/>
          </w:tcPr>
          <w:p w14:paraId="159C4CA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LTA</w:t>
            </w:r>
          </w:p>
        </w:tc>
        <w:tc>
          <w:tcPr>
            <w:tcW w:w="1275" w:type="dxa"/>
          </w:tcPr>
          <w:p w14:paraId="28359097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3.1806</w:t>
            </w:r>
          </w:p>
        </w:tc>
        <w:tc>
          <w:tcPr>
            <w:tcW w:w="1606" w:type="dxa"/>
          </w:tcPr>
          <w:p w14:paraId="29F8B63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1.61270239</w:t>
            </w:r>
          </w:p>
        </w:tc>
        <w:tc>
          <w:tcPr>
            <w:tcW w:w="1369" w:type="dxa"/>
          </w:tcPr>
          <w:p w14:paraId="457423A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0.866373232</w:t>
            </w:r>
          </w:p>
        </w:tc>
        <w:tc>
          <w:tcPr>
            <w:tcW w:w="1369" w:type="dxa"/>
          </w:tcPr>
          <w:p w14:paraId="1388307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3.001949855</w:t>
            </w:r>
          </w:p>
        </w:tc>
        <w:tc>
          <w:tcPr>
            <w:tcW w:w="1561" w:type="dxa"/>
          </w:tcPr>
          <w:p w14:paraId="6AB8B9B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0.131681462</w:t>
            </w:r>
          </w:p>
        </w:tc>
      </w:tr>
      <w:tr w:rsidR="007715E3" w:rsidRPr="007715E3" w14:paraId="5DDEC5B6" w14:textId="77777777" w:rsidTr="003507B5">
        <w:tc>
          <w:tcPr>
            <w:tcW w:w="988" w:type="dxa"/>
          </w:tcPr>
          <w:p w14:paraId="2F78FA5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TFRC</w:t>
            </w:r>
          </w:p>
        </w:tc>
        <w:tc>
          <w:tcPr>
            <w:tcW w:w="1275" w:type="dxa"/>
          </w:tcPr>
          <w:p w14:paraId="4F288976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2.34911</w:t>
            </w:r>
          </w:p>
          <w:p w14:paraId="612E5400" w14:textId="77777777" w:rsidR="007715E3" w:rsidRPr="007715E3" w:rsidRDefault="007715E3" w:rsidP="003507B5"/>
        </w:tc>
        <w:tc>
          <w:tcPr>
            <w:tcW w:w="1606" w:type="dxa"/>
          </w:tcPr>
          <w:p w14:paraId="49595F9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1.005911338</w:t>
            </w:r>
          </w:p>
        </w:tc>
        <w:tc>
          <w:tcPr>
            <w:tcW w:w="1369" w:type="dxa"/>
          </w:tcPr>
          <w:p w14:paraId="04B3EFC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1.0022098</w:t>
            </w:r>
          </w:p>
        </w:tc>
        <w:tc>
          <w:tcPr>
            <w:tcW w:w="1369" w:type="dxa"/>
          </w:tcPr>
          <w:p w14:paraId="0603792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1.009626548</w:t>
            </w:r>
          </w:p>
        </w:tc>
        <w:tc>
          <w:tcPr>
            <w:tcW w:w="1561" w:type="dxa"/>
          </w:tcPr>
          <w:p w14:paraId="4E4C3D7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0.001727313</w:t>
            </w:r>
          </w:p>
        </w:tc>
      </w:tr>
      <w:tr w:rsidR="007715E3" w:rsidRPr="007715E3" w14:paraId="78D9EB46" w14:textId="77777777" w:rsidTr="003507B5">
        <w:tc>
          <w:tcPr>
            <w:tcW w:w="988" w:type="dxa"/>
          </w:tcPr>
          <w:p w14:paraId="4653BBE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TYK2</w:t>
            </w:r>
          </w:p>
        </w:tc>
        <w:tc>
          <w:tcPr>
            <w:tcW w:w="1275" w:type="dxa"/>
          </w:tcPr>
          <w:p w14:paraId="155C25CC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1.16629</w:t>
            </w:r>
          </w:p>
          <w:p w14:paraId="0B22C247" w14:textId="77777777" w:rsidR="007715E3" w:rsidRPr="007715E3" w:rsidRDefault="007715E3" w:rsidP="003507B5"/>
        </w:tc>
        <w:tc>
          <w:tcPr>
            <w:tcW w:w="1606" w:type="dxa"/>
          </w:tcPr>
          <w:p w14:paraId="4F83D5F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0.960252524</w:t>
            </w:r>
          </w:p>
        </w:tc>
        <w:tc>
          <w:tcPr>
            <w:tcW w:w="1369" w:type="dxa"/>
          </w:tcPr>
          <w:p w14:paraId="0FB52D9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0.911281266</w:t>
            </w:r>
          </w:p>
        </w:tc>
        <w:tc>
          <w:tcPr>
            <w:tcW w:w="1369" w:type="dxa"/>
          </w:tcPr>
          <w:p w14:paraId="34A2DC2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1.011855444</w:t>
            </w:r>
          </w:p>
        </w:tc>
        <w:tc>
          <w:tcPr>
            <w:tcW w:w="1561" w:type="dxa"/>
          </w:tcPr>
          <w:p w14:paraId="66E4F6B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0.12884646</w:t>
            </w:r>
          </w:p>
        </w:tc>
      </w:tr>
      <w:tr w:rsidR="007715E3" w:rsidRPr="007715E3" w14:paraId="3ACFFE90" w14:textId="77777777" w:rsidTr="003507B5">
        <w:tc>
          <w:tcPr>
            <w:tcW w:w="988" w:type="dxa"/>
          </w:tcPr>
          <w:p w14:paraId="5B23D4F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DLL4</w:t>
            </w:r>
          </w:p>
        </w:tc>
        <w:tc>
          <w:tcPr>
            <w:tcW w:w="1275" w:type="dxa"/>
          </w:tcPr>
          <w:p w14:paraId="08AED1CB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-1.9798</w:t>
            </w:r>
          </w:p>
          <w:p w14:paraId="35B31118" w14:textId="77777777" w:rsidR="007715E3" w:rsidRPr="007715E3" w:rsidRDefault="007715E3" w:rsidP="003507B5"/>
        </w:tc>
        <w:tc>
          <w:tcPr>
            <w:tcW w:w="1606" w:type="dxa"/>
          </w:tcPr>
          <w:p w14:paraId="31A38FF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1.629934032</w:t>
            </w:r>
          </w:p>
        </w:tc>
        <w:tc>
          <w:tcPr>
            <w:tcW w:w="1369" w:type="dxa"/>
          </w:tcPr>
          <w:p w14:paraId="6AD71D8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1.18514298</w:t>
            </w:r>
          </w:p>
        </w:tc>
        <w:tc>
          <w:tcPr>
            <w:tcW w:w="1369" w:type="dxa"/>
          </w:tcPr>
          <w:p w14:paraId="59945DE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2.241657754</w:t>
            </w:r>
          </w:p>
        </w:tc>
        <w:tc>
          <w:tcPr>
            <w:tcW w:w="1561" w:type="dxa"/>
          </w:tcPr>
          <w:p w14:paraId="2BE2E74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0.0026586</w:t>
            </w:r>
          </w:p>
        </w:tc>
      </w:tr>
      <w:tr w:rsidR="007715E3" w:rsidRPr="007715E3" w14:paraId="457CDDCE" w14:textId="77777777" w:rsidTr="003507B5">
        <w:tc>
          <w:tcPr>
            <w:tcW w:w="988" w:type="dxa"/>
          </w:tcPr>
          <w:p w14:paraId="5865BDB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CSK</w:t>
            </w:r>
          </w:p>
        </w:tc>
        <w:tc>
          <w:tcPr>
            <w:tcW w:w="1275" w:type="dxa"/>
          </w:tcPr>
          <w:p w14:paraId="522CFD49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1.23511</w:t>
            </w:r>
          </w:p>
          <w:p w14:paraId="22FDBC80" w14:textId="77777777" w:rsidR="007715E3" w:rsidRPr="007715E3" w:rsidRDefault="007715E3" w:rsidP="003507B5"/>
        </w:tc>
        <w:tc>
          <w:tcPr>
            <w:tcW w:w="1606" w:type="dxa"/>
          </w:tcPr>
          <w:p w14:paraId="7B35525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0.958583033</w:t>
            </w:r>
          </w:p>
        </w:tc>
        <w:tc>
          <w:tcPr>
            <w:tcW w:w="1369" w:type="dxa"/>
          </w:tcPr>
          <w:p w14:paraId="47A3C2C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0.93207351</w:t>
            </w:r>
          </w:p>
        </w:tc>
        <w:tc>
          <w:tcPr>
            <w:tcW w:w="1369" w:type="dxa"/>
          </w:tcPr>
          <w:p w14:paraId="7073D53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0.985846526</w:t>
            </w:r>
          </w:p>
        </w:tc>
        <w:tc>
          <w:tcPr>
            <w:tcW w:w="1561" w:type="dxa"/>
          </w:tcPr>
          <w:p w14:paraId="26C743B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0.003114716</w:t>
            </w:r>
          </w:p>
        </w:tc>
      </w:tr>
      <w:tr w:rsidR="007715E3" w:rsidRPr="007715E3" w14:paraId="7EC381BE" w14:textId="77777777" w:rsidTr="003507B5">
        <w:tc>
          <w:tcPr>
            <w:tcW w:w="988" w:type="dxa"/>
          </w:tcPr>
          <w:p w14:paraId="6255EF0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JUND</w:t>
            </w:r>
          </w:p>
        </w:tc>
        <w:tc>
          <w:tcPr>
            <w:tcW w:w="1275" w:type="dxa"/>
          </w:tcPr>
          <w:p w14:paraId="15BF5BB9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-1.509</w:t>
            </w:r>
          </w:p>
          <w:p w14:paraId="692E97EE" w14:textId="77777777" w:rsidR="007715E3" w:rsidRPr="007715E3" w:rsidRDefault="007715E3" w:rsidP="003507B5"/>
        </w:tc>
        <w:tc>
          <w:tcPr>
            <w:tcW w:w="1606" w:type="dxa"/>
          </w:tcPr>
          <w:p w14:paraId="3B87697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0.99697404</w:t>
            </w:r>
          </w:p>
        </w:tc>
        <w:tc>
          <w:tcPr>
            <w:tcW w:w="1369" w:type="dxa"/>
          </w:tcPr>
          <w:p w14:paraId="54E6CD0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0.992677318</w:t>
            </w:r>
          </w:p>
        </w:tc>
        <w:tc>
          <w:tcPr>
            <w:tcW w:w="1369" w:type="dxa"/>
          </w:tcPr>
          <w:p w14:paraId="35557A7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1.00128936</w:t>
            </w:r>
          </w:p>
        </w:tc>
        <w:tc>
          <w:tcPr>
            <w:tcW w:w="1561" w:type="dxa"/>
          </w:tcPr>
          <w:p w14:paraId="2B47DBA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0.169057251</w:t>
            </w:r>
          </w:p>
        </w:tc>
      </w:tr>
      <w:tr w:rsidR="007715E3" w:rsidRPr="007715E3" w14:paraId="7CE9798A" w14:textId="77777777" w:rsidTr="003507B5">
        <w:tc>
          <w:tcPr>
            <w:tcW w:w="988" w:type="dxa"/>
          </w:tcPr>
          <w:p w14:paraId="2D55469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NFATC4</w:t>
            </w:r>
          </w:p>
        </w:tc>
        <w:tc>
          <w:tcPr>
            <w:tcW w:w="1275" w:type="dxa"/>
          </w:tcPr>
          <w:p w14:paraId="3B80FBEC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-2.583</w:t>
            </w:r>
          </w:p>
          <w:p w14:paraId="5E4D5F01" w14:textId="77777777" w:rsidR="007715E3" w:rsidRPr="007715E3" w:rsidRDefault="007715E3" w:rsidP="003507B5"/>
        </w:tc>
        <w:tc>
          <w:tcPr>
            <w:tcW w:w="1606" w:type="dxa"/>
          </w:tcPr>
          <w:p w14:paraId="5942942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1.132522897</w:t>
            </w:r>
          </w:p>
        </w:tc>
        <w:tc>
          <w:tcPr>
            <w:tcW w:w="1369" w:type="dxa"/>
          </w:tcPr>
          <w:p w14:paraId="6A39D65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1.026193647</w:t>
            </w:r>
          </w:p>
        </w:tc>
        <w:tc>
          <w:tcPr>
            <w:tcW w:w="1369" w:type="dxa"/>
          </w:tcPr>
          <w:p w14:paraId="47E06FF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1.249869472</w:t>
            </w:r>
          </w:p>
        </w:tc>
        <w:tc>
          <w:tcPr>
            <w:tcW w:w="1561" w:type="dxa"/>
          </w:tcPr>
          <w:p w14:paraId="0835397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0.013361631</w:t>
            </w:r>
          </w:p>
        </w:tc>
      </w:tr>
      <w:tr w:rsidR="007715E3" w:rsidRPr="007715E3" w14:paraId="5A53408A" w14:textId="77777777" w:rsidTr="003507B5">
        <w:tc>
          <w:tcPr>
            <w:tcW w:w="988" w:type="dxa"/>
          </w:tcPr>
          <w:p w14:paraId="23E8AD0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SBDS</w:t>
            </w:r>
          </w:p>
        </w:tc>
        <w:tc>
          <w:tcPr>
            <w:tcW w:w="1275" w:type="dxa"/>
          </w:tcPr>
          <w:p w14:paraId="3041BB3B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-1.0128</w:t>
            </w:r>
          </w:p>
          <w:p w14:paraId="64B8A54A" w14:textId="77777777" w:rsidR="007715E3" w:rsidRPr="007715E3" w:rsidRDefault="007715E3" w:rsidP="003507B5"/>
        </w:tc>
        <w:tc>
          <w:tcPr>
            <w:tcW w:w="1606" w:type="dxa"/>
          </w:tcPr>
          <w:p w14:paraId="1AAA067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1.012010985</w:t>
            </w:r>
          </w:p>
        </w:tc>
        <w:tc>
          <w:tcPr>
            <w:tcW w:w="1369" w:type="dxa"/>
          </w:tcPr>
          <w:p w14:paraId="07C5C88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1.005846144</w:t>
            </w:r>
          </w:p>
        </w:tc>
        <w:tc>
          <w:tcPr>
            <w:tcW w:w="1369" w:type="dxa"/>
          </w:tcPr>
          <w:p w14:paraId="49AA0A8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1.018213611</w:t>
            </w:r>
          </w:p>
        </w:tc>
        <w:tc>
          <w:tcPr>
            <w:tcW w:w="1561" w:type="dxa"/>
          </w:tcPr>
          <w:p w14:paraId="1B63AF9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0.000128282</w:t>
            </w:r>
          </w:p>
        </w:tc>
      </w:tr>
      <w:tr w:rsidR="007715E3" w:rsidRPr="007715E3" w14:paraId="67C5CEEA" w14:textId="77777777" w:rsidTr="003507B5">
        <w:tc>
          <w:tcPr>
            <w:tcW w:w="988" w:type="dxa"/>
          </w:tcPr>
          <w:p w14:paraId="46DFD96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FLT1</w:t>
            </w:r>
          </w:p>
        </w:tc>
        <w:tc>
          <w:tcPr>
            <w:tcW w:w="1275" w:type="dxa"/>
          </w:tcPr>
          <w:p w14:paraId="14A52F00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-2.0832</w:t>
            </w:r>
          </w:p>
          <w:p w14:paraId="2008C4E8" w14:textId="77777777" w:rsidR="007715E3" w:rsidRPr="007715E3" w:rsidRDefault="007715E3" w:rsidP="003507B5"/>
        </w:tc>
        <w:tc>
          <w:tcPr>
            <w:tcW w:w="1606" w:type="dxa"/>
          </w:tcPr>
          <w:p w14:paraId="0B76AAB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0.851147734</w:t>
            </w:r>
          </w:p>
        </w:tc>
        <w:tc>
          <w:tcPr>
            <w:tcW w:w="1369" w:type="dxa"/>
          </w:tcPr>
          <w:p w14:paraId="627FC4F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0.681264372</w:t>
            </w:r>
          </w:p>
        </w:tc>
        <w:tc>
          <w:tcPr>
            <w:tcW w:w="1369" w:type="dxa"/>
          </w:tcPr>
          <w:p w14:paraId="5AB3D7B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1.063394028</w:t>
            </w:r>
          </w:p>
        </w:tc>
        <w:tc>
          <w:tcPr>
            <w:tcW w:w="1561" w:type="dxa"/>
          </w:tcPr>
          <w:p w14:paraId="4067C38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0.155942113</w:t>
            </w:r>
          </w:p>
        </w:tc>
      </w:tr>
      <w:tr w:rsidR="007715E3" w:rsidRPr="007715E3" w14:paraId="1303ACFB" w14:textId="77777777" w:rsidTr="003507B5">
        <w:tc>
          <w:tcPr>
            <w:tcW w:w="988" w:type="dxa"/>
          </w:tcPr>
          <w:p w14:paraId="2A9FC6E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IL17RD</w:t>
            </w:r>
          </w:p>
        </w:tc>
        <w:tc>
          <w:tcPr>
            <w:tcW w:w="1275" w:type="dxa"/>
          </w:tcPr>
          <w:p w14:paraId="4E9EEC07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-2.7483</w:t>
            </w:r>
          </w:p>
          <w:p w14:paraId="41D1AD66" w14:textId="77777777" w:rsidR="007715E3" w:rsidRPr="007715E3" w:rsidRDefault="007715E3" w:rsidP="003507B5"/>
        </w:tc>
        <w:tc>
          <w:tcPr>
            <w:tcW w:w="1606" w:type="dxa"/>
          </w:tcPr>
          <w:p w14:paraId="23F5E84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1.134526551</w:t>
            </w:r>
          </w:p>
        </w:tc>
        <w:tc>
          <w:tcPr>
            <w:tcW w:w="1369" w:type="dxa"/>
          </w:tcPr>
          <w:p w14:paraId="2BDC33C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1.040597332</w:t>
            </w:r>
          </w:p>
        </w:tc>
        <w:tc>
          <w:tcPr>
            <w:tcW w:w="1369" w:type="dxa"/>
          </w:tcPr>
          <w:p w14:paraId="39BA055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1.236934263</w:t>
            </w:r>
          </w:p>
        </w:tc>
        <w:tc>
          <w:tcPr>
            <w:tcW w:w="1561" w:type="dxa"/>
          </w:tcPr>
          <w:p w14:paraId="306AF9F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0.004203294</w:t>
            </w:r>
          </w:p>
        </w:tc>
      </w:tr>
      <w:tr w:rsidR="007715E3" w:rsidRPr="007715E3" w14:paraId="54312A1B" w14:textId="77777777" w:rsidTr="003507B5">
        <w:tc>
          <w:tcPr>
            <w:tcW w:w="988" w:type="dxa"/>
          </w:tcPr>
          <w:p w14:paraId="0F0FDA8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IL3RA</w:t>
            </w:r>
          </w:p>
        </w:tc>
        <w:tc>
          <w:tcPr>
            <w:tcW w:w="1275" w:type="dxa"/>
          </w:tcPr>
          <w:p w14:paraId="6E3F0923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-1.8112</w:t>
            </w:r>
          </w:p>
          <w:p w14:paraId="034E8858" w14:textId="77777777" w:rsidR="007715E3" w:rsidRPr="007715E3" w:rsidRDefault="007715E3" w:rsidP="003507B5"/>
        </w:tc>
        <w:tc>
          <w:tcPr>
            <w:tcW w:w="1606" w:type="dxa"/>
          </w:tcPr>
          <w:p w14:paraId="76D1388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0.664652312</w:t>
            </w:r>
          </w:p>
        </w:tc>
        <w:tc>
          <w:tcPr>
            <w:tcW w:w="1369" w:type="dxa"/>
          </w:tcPr>
          <w:p w14:paraId="5373C6A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0.500026234</w:t>
            </w:r>
          </w:p>
        </w:tc>
        <w:tc>
          <w:tcPr>
            <w:tcW w:w="1369" w:type="dxa"/>
          </w:tcPr>
          <w:p w14:paraId="1B99CE0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0.883479038</w:t>
            </w:r>
          </w:p>
        </w:tc>
        <w:tc>
          <w:tcPr>
            <w:tcW w:w="1561" w:type="dxa"/>
          </w:tcPr>
          <w:p w14:paraId="768129E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0.004906105</w:t>
            </w:r>
          </w:p>
        </w:tc>
      </w:tr>
      <w:tr w:rsidR="007715E3" w:rsidRPr="007715E3" w14:paraId="4B592DD6" w14:textId="77777777" w:rsidTr="003507B5">
        <w:tc>
          <w:tcPr>
            <w:tcW w:w="988" w:type="dxa"/>
          </w:tcPr>
          <w:p w14:paraId="7D2927A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SDC1</w:t>
            </w:r>
          </w:p>
        </w:tc>
        <w:tc>
          <w:tcPr>
            <w:tcW w:w="1275" w:type="dxa"/>
          </w:tcPr>
          <w:p w14:paraId="2EE2DCFA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4.81268</w:t>
            </w:r>
          </w:p>
          <w:p w14:paraId="50443C5C" w14:textId="77777777" w:rsidR="007715E3" w:rsidRPr="007715E3" w:rsidRDefault="007715E3" w:rsidP="003507B5"/>
        </w:tc>
        <w:tc>
          <w:tcPr>
            <w:tcW w:w="1606" w:type="dxa"/>
          </w:tcPr>
          <w:p w14:paraId="64CC719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1.001018635</w:t>
            </w:r>
          </w:p>
        </w:tc>
        <w:tc>
          <w:tcPr>
            <w:tcW w:w="1369" w:type="dxa"/>
          </w:tcPr>
          <w:p w14:paraId="122E4B0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1.000106444</w:t>
            </w:r>
          </w:p>
        </w:tc>
        <w:tc>
          <w:tcPr>
            <w:tcW w:w="1369" w:type="dxa"/>
          </w:tcPr>
          <w:p w14:paraId="1500321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1.001931659</w:t>
            </w:r>
          </w:p>
        </w:tc>
        <w:tc>
          <w:tcPr>
            <w:tcW w:w="1561" w:type="dxa"/>
          </w:tcPr>
          <w:p w14:paraId="438E763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0.028612127</w:t>
            </w:r>
          </w:p>
        </w:tc>
      </w:tr>
    </w:tbl>
    <w:p w14:paraId="37404422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  <w:r w:rsidRPr="007715E3">
        <w:rPr>
          <w:rFonts w:ascii="Times New Roman" w:eastAsia="宋体" w:hAnsi="Times New Roman" w:cs="Times New Roman"/>
          <w:kern w:val="0"/>
        </w:rPr>
        <w:t xml:space="preserve">Note: </w:t>
      </w:r>
      <w:r w:rsidRPr="007715E3">
        <w:rPr>
          <w:rFonts w:ascii="Times New Roman" w:eastAsia="宋体" w:hAnsi="Times New Roman" w:cs="Times New Roman"/>
          <w:kern w:val="0"/>
          <w:sz w:val="22"/>
          <w:szCs w:val="24"/>
        </w:rPr>
        <w:t>FC: fold change; HR: hazard ratio</w:t>
      </w:r>
    </w:p>
    <w:p w14:paraId="37829A94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870EB85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0F08194C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4BF3321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tbl>
      <w:tblPr>
        <w:tblStyle w:val="a7"/>
        <w:tblW w:w="8209" w:type="dxa"/>
        <w:tblLook w:val="04A0" w:firstRow="1" w:lastRow="0" w:firstColumn="1" w:lastColumn="0" w:noHBand="0" w:noVBand="1"/>
      </w:tblPr>
      <w:tblGrid>
        <w:gridCol w:w="988"/>
        <w:gridCol w:w="1275"/>
        <w:gridCol w:w="1468"/>
        <w:gridCol w:w="1542"/>
        <w:gridCol w:w="1468"/>
        <w:gridCol w:w="1468"/>
      </w:tblGrid>
      <w:tr w:rsidR="007715E3" w:rsidRPr="007715E3" w14:paraId="2FA0B22A" w14:textId="77777777" w:rsidTr="003507B5">
        <w:tc>
          <w:tcPr>
            <w:tcW w:w="988" w:type="dxa"/>
          </w:tcPr>
          <w:p w14:paraId="76194D8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Genes</w:t>
            </w:r>
          </w:p>
          <w:p w14:paraId="43BF49D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(UCEC)</w:t>
            </w:r>
          </w:p>
        </w:tc>
        <w:tc>
          <w:tcPr>
            <w:tcW w:w="1275" w:type="dxa"/>
          </w:tcPr>
          <w:p w14:paraId="1C81BB2B" w14:textId="77777777" w:rsidR="007715E3" w:rsidRPr="007715E3" w:rsidRDefault="007715E3" w:rsidP="003507B5">
            <w:proofErr w:type="spellStart"/>
            <w:r w:rsidRPr="007715E3">
              <w:rPr>
                <w:rFonts w:ascii="等线" w:eastAsia="等线" w:hAnsi="等线"/>
                <w:sz w:val="22"/>
              </w:rPr>
              <w:t>L</w:t>
            </w:r>
            <w:r w:rsidRPr="007715E3">
              <w:rPr>
                <w:rFonts w:ascii="等线" w:eastAsia="等线" w:hAnsi="等线" w:hint="eastAsia"/>
                <w:sz w:val="22"/>
              </w:rPr>
              <w:t>ogFC</w:t>
            </w:r>
            <w:proofErr w:type="spellEnd"/>
          </w:p>
        </w:tc>
        <w:tc>
          <w:tcPr>
            <w:tcW w:w="1468" w:type="dxa"/>
          </w:tcPr>
          <w:p w14:paraId="37F61B3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HR</w:t>
            </w:r>
          </w:p>
        </w:tc>
        <w:tc>
          <w:tcPr>
            <w:tcW w:w="1542" w:type="dxa"/>
          </w:tcPr>
          <w:p w14:paraId="777EE87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HR.95L</w:t>
            </w:r>
          </w:p>
        </w:tc>
        <w:tc>
          <w:tcPr>
            <w:tcW w:w="1468" w:type="dxa"/>
          </w:tcPr>
          <w:p w14:paraId="5AA9151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HR.95H</w:t>
            </w:r>
          </w:p>
        </w:tc>
        <w:tc>
          <w:tcPr>
            <w:tcW w:w="1468" w:type="dxa"/>
          </w:tcPr>
          <w:p w14:paraId="239BEB5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t>pvalue</w:t>
            </w:r>
            <w:proofErr w:type="spellEnd"/>
          </w:p>
        </w:tc>
      </w:tr>
      <w:tr w:rsidR="007715E3" w:rsidRPr="007715E3" w14:paraId="669522AE" w14:textId="77777777" w:rsidTr="003507B5">
        <w:tc>
          <w:tcPr>
            <w:tcW w:w="988" w:type="dxa"/>
          </w:tcPr>
          <w:p w14:paraId="42DFC04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LTA</w:t>
            </w:r>
          </w:p>
        </w:tc>
        <w:tc>
          <w:tcPr>
            <w:tcW w:w="1275" w:type="dxa"/>
          </w:tcPr>
          <w:p w14:paraId="1CDF9D5D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1.49205</w:t>
            </w:r>
          </w:p>
          <w:p w14:paraId="49A4B627" w14:textId="77777777" w:rsidR="007715E3" w:rsidRPr="007715E3" w:rsidRDefault="007715E3" w:rsidP="003507B5"/>
        </w:tc>
        <w:tc>
          <w:tcPr>
            <w:tcW w:w="1468" w:type="dxa"/>
          </w:tcPr>
          <w:p w14:paraId="4EECC6F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0.443164013</w:t>
            </w:r>
          </w:p>
        </w:tc>
        <w:tc>
          <w:tcPr>
            <w:tcW w:w="1542" w:type="dxa"/>
          </w:tcPr>
          <w:p w14:paraId="6C98DE0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0.212415507</w:t>
            </w:r>
          </w:p>
        </w:tc>
        <w:tc>
          <w:tcPr>
            <w:tcW w:w="1468" w:type="dxa"/>
          </w:tcPr>
          <w:p w14:paraId="3F8B4BA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0.924576293</w:t>
            </w:r>
          </w:p>
        </w:tc>
        <w:tc>
          <w:tcPr>
            <w:tcW w:w="1468" w:type="dxa"/>
          </w:tcPr>
          <w:p w14:paraId="5DE2F31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0.0300852</w:t>
            </w:r>
          </w:p>
        </w:tc>
      </w:tr>
      <w:tr w:rsidR="007715E3" w:rsidRPr="007715E3" w14:paraId="39DCCBFE" w14:textId="77777777" w:rsidTr="003507B5">
        <w:tc>
          <w:tcPr>
            <w:tcW w:w="988" w:type="dxa"/>
          </w:tcPr>
          <w:p w14:paraId="02605F2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PSMC4</w:t>
            </w:r>
          </w:p>
        </w:tc>
        <w:tc>
          <w:tcPr>
            <w:tcW w:w="1275" w:type="dxa"/>
          </w:tcPr>
          <w:p w14:paraId="463025C0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1.04783</w:t>
            </w:r>
          </w:p>
          <w:p w14:paraId="40251FE1" w14:textId="77777777" w:rsidR="007715E3" w:rsidRPr="007715E3" w:rsidRDefault="007715E3" w:rsidP="003507B5"/>
        </w:tc>
        <w:tc>
          <w:tcPr>
            <w:tcW w:w="1468" w:type="dxa"/>
          </w:tcPr>
          <w:p w14:paraId="6B44BF2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1.002525813</w:t>
            </w:r>
          </w:p>
        </w:tc>
        <w:tc>
          <w:tcPr>
            <w:tcW w:w="1542" w:type="dxa"/>
          </w:tcPr>
          <w:p w14:paraId="4765E86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0.999903369</w:t>
            </w:r>
          </w:p>
        </w:tc>
        <w:tc>
          <w:tcPr>
            <w:tcW w:w="1468" w:type="dxa"/>
          </w:tcPr>
          <w:p w14:paraId="2B926C5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1.005155135</w:t>
            </w:r>
          </w:p>
        </w:tc>
        <w:tc>
          <w:tcPr>
            <w:tcW w:w="1468" w:type="dxa"/>
          </w:tcPr>
          <w:p w14:paraId="2B53688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0.059072587</w:t>
            </w:r>
          </w:p>
        </w:tc>
      </w:tr>
      <w:tr w:rsidR="007715E3" w:rsidRPr="007715E3" w14:paraId="2127D19B" w14:textId="77777777" w:rsidTr="003507B5">
        <w:tc>
          <w:tcPr>
            <w:tcW w:w="988" w:type="dxa"/>
          </w:tcPr>
          <w:p w14:paraId="668AB2C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KAL1</w:t>
            </w:r>
          </w:p>
        </w:tc>
        <w:tc>
          <w:tcPr>
            <w:tcW w:w="1275" w:type="dxa"/>
          </w:tcPr>
          <w:p w14:paraId="71F95E85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1.65627</w:t>
            </w:r>
          </w:p>
          <w:p w14:paraId="06AC198B" w14:textId="77777777" w:rsidR="007715E3" w:rsidRPr="007715E3" w:rsidRDefault="007715E3" w:rsidP="003507B5"/>
        </w:tc>
        <w:tc>
          <w:tcPr>
            <w:tcW w:w="1468" w:type="dxa"/>
          </w:tcPr>
          <w:p w14:paraId="135C9B7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1.125330003</w:t>
            </w:r>
          </w:p>
        </w:tc>
        <w:tc>
          <w:tcPr>
            <w:tcW w:w="1542" w:type="dxa"/>
          </w:tcPr>
          <w:p w14:paraId="62C550B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1.051827039</w:t>
            </w:r>
          </w:p>
        </w:tc>
        <w:tc>
          <w:tcPr>
            <w:tcW w:w="1468" w:type="dxa"/>
          </w:tcPr>
          <w:p w14:paraId="46B65B9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1.203969444</w:t>
            </w:r>
          </w:p>
        </w:tc>
        <w:tc>
          <w:tcPr>
            <w:tcW w:w="1468" w:type="dxa"/>
          </w:tcPr>
          <w:p w14:paraId="5CE3906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0.000612302</w:t>
            </w:r>
          </w:p>
        </w:tc>
      </w:tr>
      <w:tr w:rsidR="007715E3" w:rsidRPr="007715E3" w14:paraId="0816DEE7" w14:textId="77777777" w:rsidTr="003507B5">
        <w:tc>
          <w:tcPr>
            <w:tcW w:w="988" w:type="dxa"/>
          </w:tcPr>
          <w:p w14:paraId="0FA0E96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TNF</w:t>
            </w:r>
          </w:p>
        </w:tc>
        <w:tc>
          <w:tcPr>
            <w:tcW w:w="1275" w:type="dxa"/>
          </w:tcPr>
          <w:p w14:paraId="2B26A979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2.28677</w:t>
            </w:r>
          </w:p>
          <w:p w14:paraId="05406260" w14:textId="77777777" w:rsidR="007715E3" w:rsidRPr="007715E3" w:rsidRDefault="007715E3" w:rsidP="003507B5"/>
        </w:tc>
        <w:tc>
          <w:tcPr>
            <w:tcW w:w="1468" w:type="dxa"/>
          </w:tcPr>
          <w:p w14:paraId="120AA11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1.042179916</w:t>
            </w:r>
          </w:p>
        </w:tc>
        <w:tc>
          <w:tcPr>
            <w:tcW w:w="1542" w:type="dxa"/>
          </w:tcPr>
          <w:p w14:paraId="3CD1D8C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1.020386975</w:t>
            </w:r>
          </w:p>
        </w:tc>
        <w:tc>
          <w:tcPr>
            <w:tcW w:w="1468" w:type="dxa"/>
          </w:tcPr>
          <w:p w14:paraId="597513D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1.0644383</w:t>
            </w:r>
          </w:p>
        </w:tc>
        <w:tc>
          <w:tcPr>
            <w:tcW w:w="1468" w:type="dxa"/>
          </w:tcPr>
          <w:p w14:paraId="7B8713F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0.000127233</w:t>
            </w:r>
          </w:p>
        </w:tc>
      </w:tr>
      <w:tr w:rsidR="007715E3" w:rsidRPr="007715E3" w14:paraId="598B1D33" w14:textId="77777777" w:rsidTr="003507B5">
        <w:tc>
          <w:tcPr>
            <w:tcW w:w="988" w:type="dxa"/>
          </w:tcPr>
          <w:p w14:paraId="7071FF7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SBDS</w:t>
            </w:r>
          </w:p>
        </w:tc>
        <w:tc>
          <w:tcPr>
            <w:tcW w:w="1275" w:type="dxa"/>
          </w:tcPr>
          <w:p w14:paraId="60632165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-1.2653</w:t>
            </w:r>
          </w:p>
          <w:p w14:paraId="56050884" w14:textId="77777777" w:rsidR="007715E3" w:rsidRPr="007715E3" w:rsidRDefault="007715E3" w:rsidP="003507B5"/>
        </w:tc>
        <w:tc>
          <w:tcPr>
            <w:tcW w:w="1468" w:type="dxa"/>
          </w:tcPr>
          <w:p w14:paraId="1A248E3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lastRenderedPageBreak/>
              <w:t>1.015604893</w:t>
            </w:r>
          </w:p>
        </w:tc>
        <w:tc>
          <w:tcPr>
            <w:tcW w:w="1542" w:type="dxa"/>
          </w:tcPr>
          <w:p w14:paraId="07709AC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1.003226282</w:t>
            </w:r>
          </w:p>
        </w:tc>
        <w:tc>
          <w:tcPr>
            <w:tcW w:w="1468" w:type="dxa"/>
          </w:tcPr>
          <w:p w14:paraId="05EF03D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1.028136241</w:t>
            </w:r>
          </w:p>
        </w:tc>
        <w:tc>
          <w:tcPr>
            <w:tcW w:w="1468" w:type="dxa"/>
          </w:tcPr>
          <w:p w14:paraId="3D72008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0.013332207</w:t>
            </w:r>
          </w:p>
        </w:tc>
      </w:tr>
      <w:tr w:rsidR="007715E3" w:rsidRPr="007715E3" w14:paraId="4F93DA85" w14:textId="77777777" w:rsidTr="003507B5">
        <w:tc>
          <w:tcPr>
            <w:tcW w:w="988" w:type="dxa"/>
          </w:tcPr>
          <w:p w14:paraId="48EC056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HDGF</w:t>
            </w:r>
          </w:p>
        </w:tc>
        <w:tc>
          <w:tcPr>
            <w:tcW w:w="1275" w:type="dxa"/>
          </w:tcPr>
          <w:p w14:paraId="2198B62F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1.21742</w:t>
            </w:r>
          </w:p>
          <w:p w14:paraId="7A91FA85" w14:textId="77777777" w:rsidR="007715E3" w:rsidRPr="007715E3" w:rsidRDefault="007715E3" w:rsidP="003507B5"/>
        </w:tc>
        <w:tc>
          <w:tcPr>
            <w:tcW w:w="1468" w:type="dxa"/>
          </w:tcPr>
          <w:p w14:paraId="4D44AB2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1.002956971</w:t>
            </w:r>
          </w:p>
        </w:tc>
        <w:tc>
          <w:tcPr>
            <w:tcW w:w="1542" w:type="dxa"/>
          </w:tcPr>
          <w:p w14:paraId="5E6744F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0.999246796</w:t>
            </w:r>
          </w:p>
        </w:tc>
        <w:tc>
          <w:tcPr>
            <w:tcW w:w="1468" w:type="dxa"/>
          </w:tcPr>
          <w:p w14:paraId="3ACEC33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1.006680921</w:t>
            </w:r>
          </w:p>
        </w:tc>
        <w:tc>
          <w:tcPr>
            <w:tcW w:w="1468" w:type="dxa"/>
          </w:tcPr>
          <w:p w14:paraId="2923703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0.118409826</w:t>
            </w:r>
          </w:p>
        </w:tc>
      </w:tr>
      <w:tr w:rsidR="007715E3" w:rsidRPr="007715E3" w14:paraId="14C54B96" w14:textId="77777777" w:rsidTr="003507B5">
        <w:tc>
          <w:tcPr>
            <w:tcW w:w="988" w:type="dxa"/>
          </w:tcPr>
          <w:p w14:paraId="76330E8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LTB</w:t>
            </w:r>
          </w:p>
        </w:tc>
        <w:tc>
          <w:tcPr>
            <w:tcW w:w="1275" w:type="dxa"/>
          </w:tcPr>
          <w:p w14:paraId="1FC17F07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2.29615</w:t>
            </w:r>
          </w:p>
          <w:p w14:paraId="5D3300B0" w14:textId="77777777" w:rsidR="007715E3" w:rsidRPr="007715E3" w:rsidRDefault="007715E3" w:rsidP="003507B5"/>
        </w:tc>
        <w:tc>
          <w:tcPr>
            <w:tcW w:w="1468" w:type="dxa"/>
          </w:tcPr>
          <w:p w14:paraId="08AE554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0.970292572</w:t>
            </w:r>
          </w:p>
        </w:tc>
        <w:tc>
          <w:tcPr>
            <w:tcW w:w="1542" w:type="dxa"/>
          </w:tcPr>
          <w:p w14:paraId="230A498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0.948226327</w:t>
            </w:r>
          </w:p>
        </w:tc>
        <w:tc>
          <w:tcPr>
            <w:tcW w:w="1468" w:type="dxa"/>
          </w:tcPr>
          <w:p w14:paraId="5CB2A2F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0.992872322</w:t>
            </w:r>
          </w:p>
        </w:tc>
        <w:tc>
          <w:tcPr>
            <w:tcW w:w="1468" w:type="dxa"/>
          </w:tcPr>
          <w:p w14:paraId="4C23CEE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0.010187111</w:t>
            </w:r>
          </w:p>
        </w:tc>
      </w:tr>
      <w:tr w:rsidR="007715E3" w:rsidRPr="007715E3" w14:paraId="3D601F82" w14:textId="77777777" w:rsidTr="003507B5">
        <w:tc>
          <w:tcPr>
            <w:tcW w:w="988" w:type="dxa"/>
          </w:tcPr>
          <w:p w14:paraId="6FF180E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HTR3E</w:t>
            </w:r>
          </w:p>
        </w:tc>
        <w:tc>
          <w:tcPr>
            <w:tcW w:w="1275" w:type="dxa"/>
          </w:tcPr>
          <w:p w14:paraId="1EEAD55E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3.34899</w:t>
            </w:r>
          </w:p>
          <w:p w14:paraId="32083A83" w14:textId="77777777" w:rsidR="007715E3" w:rsidRPr="007715E3" w:rsidRDefault="007715E3" w:rsidP="003507B5"/>
        </w:tc>
        <w:tc>
          <w:tcPr>
            <w:tcW w:w="1468" w:type="dxa"/>
          </w:tcPr>
          <w:p w14:paraId="00B9726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1.832263789</w:t>
            </w:r>
          </w:p>
        </w:tc>
        <w:tc>
          <w:tcPr>
            <w:tcW w:w="1542" w:type="dxa"/>
          </w:tcPr>
          <w:p w14:paraId="6565D55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1.512046779</w:t>
            </w:r>
          </w:p>
        </w:tc>
        <w:tc>
          <w:tcPr>
            <w:tcW w:w="1468" w:type="dxa"/>
          </w:tcPr>
          <w:p w14:paraId="0EB57BB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2.220295456</w:t>
            </w:r>
          </w:p>
        </w:tc>
        <w:tc>
          <w:tcPr>
            <w:tcW w:w="1468" w:type="dxa"/>
          </w:tcPr>
          <w:p w14:paraId="6357E10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6.46E-10</w:t>
            </w:r>
          </w:p>
        </w:tc>
      </w:tr>
      <w:tr w:rsidR="007715E3" w:rsidRPr="007715E3" w14:paraId="3E1258E1" w14:textId="77777777" w:rsidTr="003507B5">
        <w:tc>
          <w:tcPr>
            <w:tcW w:w="988" w:type="dxa"/>
          </w:tcPr>
          <w:p w14:paraId="2BA59BE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NR2F1</w:t>
            </w:r>
          </w:p>
        </w:tc>
        <w:tc>
          <w:tcPr>
            <w:tcW w:w="1275" w:type="dxa"/>
          </w:tcPr>
          <w:p w14:paraId="0B5A2F41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-2.3036</w:t>
            </w:r>
          </w:p>
          <w:p w14:paraId="1DD397A6" w14:textId="77777777" w:rsidR="007715E3" w:rsidRPr="007715E3" w:rsidRDefault="007715E3" w:rsidP="003507B5"/>
        </w:tc>
        <w:tc>
          <w:tcPr>
            <w:tcW w:w="1468" w:type="dxa"/>
          </w:tcPr>
          <w:p w14:paraId="596D764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1.015913419</w:t>
            </w:r>
          </w:p>
        </w:tc>
        <w:tc>
          <w:tcPr>
            <w:tcW w:w="1542" w:type="dxa"/>
          </w:tcPr>
          <w:p w14:paraId="575F336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1.001476595</w:t>
            </w:r>
          </w:p>
        </w:tc>
        <w:tc>
          <w:tcPr>
            <w:tcW w:w="1468" w:type="dxa"/>
          </w:tcPr>
          <w:p w14:paraId="7A438CF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1.030558357</w:t>
            </w:r>
          </w:p>
        </w:tc>
        <w:tc>
          <w:tcPr>
            <w:tcW w:w="1468" w:type="dxa"/>
          </w:tcPr>
          <w:p w14:paraId="0C83F9C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0.030616707</w:t>
            </w:r>
          </w:p>
        </w:tc>
      </w:tr>
      <w:tr w:rsidR="007715E3" w:rsidRPr="007715E3" w14:paraId="34342465" w14:textId="77777777" w:rsidTr="003507B5">
        <w:tc>
          <w:tcPr>
            <w:tcW w:w="988" w:type="dxa"/>
          </w:tcPr>
          <w:p w14:paraId="60E886C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NR3C1</w:t>
            </w:r>
          </w:p>
        </w:tc>
        <w:tc>
          <w:tcPr>
            <w:tcW w:w="1275" w:type="dxa"/>
          </w:tcPr>
          <w:p w14:paraId="53886939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-2.4084</w:t>
            </w:r>
          </w:p>
          <w:p w14:paraId="33398820" w14:textId="77777777" w:rsidR="007715E3" w:rsidRPr="007715E3" w:rsidRDefault="007715E3" w:rsidP="003507B5"/>
        </w:tc>
        <w:tc>
          <w:tcPr>
            <w:tcW w:w="1468" w:type="dxa"/>
          </w:tcPr>
          <w:p w14:paraId="4127F3F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1.355469829</w:t>
            </w:r>
          </w:p>
        </w:tc>
        <w:tc>
          <w:tcPr>
            <w:tcW w:w="1542" w:type="dxa"/>
          </w:tcPr>
          <w:p w14:paraId="34C80BE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1.124580973</w:t>
            </w:r>
          </w:p>
        </w:tc>
        <w:tc>
          <w:tcPr>
            <w:tcW w:w="1468" w:type="dxa"/>
          </w:tcPr>
          <w:p w14:paraId="797C577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1.63376271</w:t>
            </w:r>
          </w:p>
        </w:tc>
        <w:tc>
          <w:tcPr>
            <w:tcW w:w="1468" w:type="dxa"/>
          </w:tcPr>
          <w:p w14:paraId="3234F1F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0.001411529</w:t>
            </w:r>
          </w:p>
        </w:tc>
      </w:tr>
      <w:tr w:rsidR="007715E3" w:rsidRPr="007715E3" w14:paraId="3F8CF8A4" w14:textId="77777777" w:rsidTr="003507B5">
        <w:tc>
          <w:tcPr>
            <w:tcW w:w="988" w:type="dxa"/>
          </w:tcPr>
          <w:p w14:paraId="4F64F3F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PGR</w:t>
            </w:r>
          </w:p>
        </w:tc>
        <w:tc>
          <w:tcPr>
            <w:tcW w:w="1275" w:type="dxa"/>
          </w:tcPr>
          <w:p w14:paraId="6EF0D459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-1.5942</w:t>
            </w:r>
          </w:p>
          <w:p w14:paraId="280F5750" w14:textId="77777777" w:rsidR="007715E3" w:rsidRPr="007715E3" w:rsidRDefault="007715E3" w:rsidP="003507B5"/>
        </w:tc>
        <w:tc>
          <w:tcPr>
            <w:tcW w:w="1468" w:type="dxa"/>
          </w:tcPr>
          <w:p w14:paraId="6F95710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0.973747448</w:t>
            </w:r>
          </w:p>
        </w:tc>
        <w:tc>
          <w:tcPr>
            <w:tcW w:w="1542" w:type="dxa"/>
          </w:tcPr>
          <w:p w14:paraId="531CFE2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0.948289756</w:t>
            </w:r>
          </w:p>
        </w:tc>
        <w:tc>
          <w:tcPr>
            <w:tcW w:w="1468" w:type="dxa"/>
          </w:tcPr>
          <w:p w14:paraId="1A4E8FB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0.999888576</w:t>
            </w:r>
          </w:p>
        </w:tc>
        <w:tc>
          <w:tcPr>
            <w:tcW w:w="1468" w:type="dxa"/>
          </w:tcPr>
          <w:p w14:paraId="52EBEA6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0.049044108</w:t>
            </w:r>
          </w:p>
        </w:tc>
      </w:tr>
      <w:tr w:rsidR="007715E3" w:rsidRPr="007715E3" w14:paraId="246CF11C" w14:textId="77777777" w:rsidTr="003507B5">
        <w:tc>
          <w:tcPr>
            <w:tcW w:w="988" w:type="dxa"/>
          </w:tcPr>
          <w:p w14:paraId="1E2B896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CBLC</w:t>
            </w:r>
          </w:p>
        </w:tc>
        <w:tc>
          <w:tcPr>
            <w:tcW w:w="1275" w:type="dxa"/>
          </w:tcPr>
          <w:p w14:paraId="074284B1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2.36437</w:t>
            </w:r>
          </w:p>
          <w:p w14:paraId="1DE93918" w14:textId="77777777" w:rsidR="007715E3" w:rsidRPr="007715E3" w:rsidRDefault="007715E3" w:rsidP="003507B5"/>
        </w:tc>
        <w:tc>
          <w:tcPr>
            <w:tcW w:w="1468" w:type="dxa"/>
          </w:tcPr>
          <w:p w14:paraId="1740097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1.012448934</w:t>
            </w:r>
          </w:p>
        </w:tc>
        <w:tc>
          <w:tcPr>
            <w:tcW w:w="1542" w:type="dxa"/>
          </w:tcPr>
          <w:p w14:paraId="0EB6DE9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1.006572116</w:t>
            </w:r>
          </w:p>
        </w:tc>
        <w:tc>
          <w:tcPr>
            <w:tcW w:w="1468" w:type="dxa"/>
          </w:tcPr>
          <w:p w14:paraId="1886E71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1.018360064</w:t>
            </w:r>
          </w:p>
        </w:tc>
        <w:tc>
          <w:tcPr>
            <w:tcW w:w="1468" w:type="dxa"/>
          </w:tcPr>
          <w:p w14:paraId="0A5CC7E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t>3.11E-05</w:t>
            </w:r>
          </w:p>
        </w:tc>
      </w:tr>
    </w:tbl>
    <w:p w14:paraId="026A8802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  <w:r w:rsidRPr="007715E3">
        <w:rPr>
          <w:rFonts w:ascii="Times New Roman" w:eastAsia="宋体" w:hAnsi="Times New Roman" w:cs="Times New Roman"/>
          <w:kern w:val="0"/>
        </w:rPr>
        <w:t xml:space="preserve">Note: </w:t>
      </w:r>
      <w:r w:rsidRPr="007715E3">
        <w:rPr>
          <w:rFonts w:ascii="Times New Roman" w:eastAsia="宋体" w:hAnsi="Times New Roman" w:cs="Times New Roman"/>
          <w:kern w:val="0"/>
          <w:sz w:val="22"/>
          <w:szCs w:val="24"/>
        </w:rPr>
        <w:t>FC: fold change; HR: hazard ratio</w:t>
      </w:r>
    </w:p>
    <w:p w14:paraId="4BF0571E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5E4B020D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7E9A89A1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099EEEB0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31377988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383E1499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40A90248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2EC94FAF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7C02CA02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120C9BFA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08C87301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0CF0B526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096226BC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1574A90E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37863EC0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34221C39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1BA193B2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20ABD71A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tbl>
      <w:tblPr>
        <w:tblStyle w:val="a7"/>
        <w:tblpPr w:leftFromText="180" w:rightFromText="180" w:vertAnchor="page" w:horzAnchor="margin" w:tblpY="2895"/>
        <w:tblW w:w="0" w:type="auto"/>
        <w:tblLook w:val="04A0" w:firstRow="1" w:lastRow="0" w:firstColumn="1" w:lastColumn="0" w:noHBand="0" w:noVBand="1"/>
      </w:tblPr>
      <w:tblGrid>
        <w:gridCol w:w="1560"/>
        <w:gridCol w:w="984"/>
        <w:gridCol w:w="1047"/>
        <w:gridCol w:w="937"/>
      </w:tblGrid>
      <w:tr w:rsidR="007715E3" w:rsidRPr="007715E3" w14:paraId="5ABC402F" w14:textId="77777777" w:rsidTr="003507B5">
        <w:tc>
          <w:tcPr>
            <w:tcW w:w="1560" w:type="dxa"/>
          </w:tcPr>
          <w:p w14:paraId="7B67C63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7715E3">
              <w:rPr>
                <w:rFonts w:ascii="Times New Roman" w:eastAsia="宋体" w:hAnsi="Times New Roman" w:cs="Times New Roman"/>
                <w:kern w:val="0"/>
              </w:rPr>
              <w:lastRenderedPageBreak/>
              <w:t>Cases(</w:t>
            </w:r>
            <w:proofErr w:type="gramEnd"/>
            <w:r w:rsidRPr="007715E3">
              <w:rPr>
                <w:rFonts w:ascii="Times New Roman" w:eastAsia="宋体" w:hAnsi="Times New Roman" w:cs="Times New Roman"/>
                <w:kern w:val="0"/>
              </w:rPr>
              <w:t>CESC)</w:t>
            </w:r>
          </w:p>
        </w:tc>
        <w:tc>
          <w:tcPr>
            <w:tcW w:w="984" w:type="dxa"/>
          </w:tcPr>
          <w:p w14:paraId="572B96D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3E46FAA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G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roup</w:t>
            </w:r>
          </w:p>
        </w:tc>
        <w:tc>
          <w:tcPr>
            <w:tcW w:w="937" w:type="dxa"/>
          </w:tcPr>
          <w:p w14:paraId="440A506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umber</w:t>
            </w:r>
          </w:p>
        </w:tc>
      </w:tr>
      <w:tr w:rsidR="007715E3" w:rsidRPr="007715E3" w14:paraId="59D2A9D4" w14:textId="77777777" w:rsidTr="003507B5">
        <w:trPr>
          <w:trHeight w:val="240"/>
        </w:trPr>
        <w:tc>
          <w:tcPr>
            <w:tcW w:w="1560" w:type="dxa"/>
            <w:vMerge w:val="restart"/>
          </w:tcPr>
          <w:p w14:paraId="02F73C1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A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ge</w:t>
            </w:r>
          </w:p>
        </w:tc>
        <w:tc>
          <w:tcPr>
            <w:tcW w:w="984" w:type="dxa"/>
          </w:tcPr>
          <w:p w14:paraId="61C82EB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57B51AD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/</w:t>
            </w:r>
          </w:p>
        </w:tc>
      </w:tr>
      <w:tr w:rsidR="007715E3" w:rsidRPr="007715E3" w14:paraId="3C2E7FC4" w14:textId="77777777" w:rsidTr="003507B5">
        <w:trPr>
          <w:trHeight w:val="347"/>
        </w:trPr>
        <w:tc>
          <w:tcPr>
            <w:tcW w:w="1560" w:type="dxa"/>
            <w:vMerge/>
          </w:tcPr>
          <w:p w14:paraId="01CA050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3E30B82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6E15E11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&lt;=65</w:t>
            </w:r>
          </w:p>
        </w:tc>
        <w:tc>
          <w:tcPr>
            <w:tcW w:w="937" w:type="dxa"/>
          </w:tcPr>
          <w:p w14:paraId="5868812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70</w:t>
            </w:r>
          </w:p>
        </w:tc>
      </w:tr>
      <w:tr w:rsidR="007715E3" w:rsidRPr="007715E3" w14:paraId="71BAB89D" w14:textId="77777777" w:rsidTr="003507B5">
        <w:trPr>
          <w:trHeight w:val="194"/>
        </w:trPr>
        <w:tc>
          <w:tcPr>
            <w:tcW w:w="1560" w:type="dxa"/>
            <w:vMerge/>
          </w:tcPr>
          <w:p w14:paraId="5EE8658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148CF33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7E5C789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&gt;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65</w:t>
            </w:r>
          </w:p>
        </w:tc>
        <w:tc>
          <w:tcPr>
            <w:tcW w:w="937" w:type="dxa"/>
          </w:tcPr>
          <w:p w14:paraId="3C8C699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4</w:t>
            </w:r>
          </w:p>
        </w:tc>
      </w:tr>
      <w:tr w:rsidR="007715E3" w:rsidRPr="007715E3" w14:paraId="79EC9AD0" w14:textId="77777777" w:rsidTr="003507B5">
        <w:trPr>
          <w:trHeight w:val="346"/>
        </w:trPr>
        <w:tc>
          <w:tcPr>
            <w:tcW w:w="1560" w:type="dxa"/>
            <w:vMerge w:val="restart"/>
          </w:tcPr>
          <w:p w14:paraId="2349502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tage</w:t>
            </w:r>
          </w:p>
        </w:tc>
        <w:tc>
          <w:tcPr>
            <w:tcW w:w="984" w:type="dxa"/>
          </w:tcPr>
          <w:p w14:paraId="4E95B2F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5FFFF87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/</w:t>
            </w:r>
          </w:p>
        </w:tc>
      </w:tr>
      <w:tr w:rsidR="007715E3" w:rsidRPr="007715E3" w14:paraId="7BEF0E44" w14:textId="77777777" w:rsidTr="003507B5">
        <w:tc>
          <w:tcPr>
            <w:tcW w:w="1560" w:type="dxa"/>
            <w:vMerge/>
          </w:tcPr>
          <w:p w14:paraId="04FC21B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57A7130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3F918BF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Stage I</w:t>
            </w:r>
          </w:p>
        </w:tc>
        <w:tc>
          <w:tcPr>
            <w:tcW w:w="937" w:type="dxa"/>
          </w:tcPr>
          <w:p w14:paraId="4DB38B2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64</w:t>
            </w:r>
          </w:p>
        </w:tc>
      </w:tr>
      <w:tr w:rsidR="007715E3" w:rsidRPr="007715E3" w14:paraId="7D1EE2C6" w14:textId="77777777" w:rsidTr="003507B5">
        <w:tc>
          <w:tcPr>
            <w:tcW w:w="1560" w:type="dxa"/>
            <w:vMerge/>
          </w:tcPr>
          <w:p w14:paraId="1D034D8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22C0F8A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00FC74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 xml:space="preserve">Stage II  </w:t>
            </w:r>
          </w:p>
        </w:tc>
        <w:tc>
          <w:tcPr>
            <w:tcW w:w="937" w:type="dxa"/>
          </w:tcPr>
          <w:p w14:paraId="585CD9D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67</w:t>
            </w:r>
          </w:p>
        </w:tc>
      </w:tr>
      <w:tr w:rsidR="007715E3" w:rsidRPr="007715E3" w14:paraId="1C06F38A" w14:textId="77777777" w:rsidTr="003507B5">
        <w:tc>
          <w:tcPr>
            <w:tcW w:w="1560" w:type="dxa"/>
            <w:vMerge/>
          </w:tcPr>
          <w:p w14:paraId="24EED0E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78D1C57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2291A7B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Stage III</w:t>
            </w:r>
          </w:p>
        </w:tc>
        <w:tc>
          <w:tcPr>
            <w:tcW w:w="937" w:type="dxa"/>
          </w:tcPr>
          <w:p w14:paraId="48DB318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45</w:t>
            </w:r>
          </w:p>
        </w:tc>
      </w:tr>
      <w:tr w:rsidR="007715E3" w:rsidRPr="007715E3" w14:paraId="6578ADD7" w14:textId="77777777" w:rsidTr="003507B5">
        <w:tc>
          <w:tcPr>
            <w:tcW w:w="1560" w:type="dxa"/>
            <w:vMerge/>
          </w:tcPr>
          <w:p w14:paraId="51B9A82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5A74FB1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54D2A00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Stage IV</w:t>
            </w:r>
          </w:p>
        </w:tc>
        <w:tc>
          <w:tcPr>
            <w:tcW w:w="937" w:type="dxa"/>
          </w:tcPr>
          <w:p w14:paraId="2F51856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22</w:t>
            </w:r>
          </w:p>
        </w:tc>
      </w:tr>
      <w:tr w:rsidR="007715E3" w:rsidRPr="007715E3" w14:paraId="6A6F7DFE" w14:textId="77777777" w:rsidTr="003507B5">
        <w:tc>
          <w:tcPr>
            <w:tcW w:w="1560" w:type="dxa"/>
            <w:vMerge/>
          </w:tcPr>
          <w:p w14:paraId="61B20BF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0682BE8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0D518A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6A200BB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7</w:t>
            </w:r>
          </w:p>
        </w:tc>
      </w:tr>
      <w:tr w:rsidR="007715E3" w:rsidRPr="007715E3" w14:paraId="71559376" w14:textId="77777777" w:rsidTr="003507B5">
        <w:tc>
          <w:tcPr>
            <w:tcW w:w="1560" w:type="dxa"/>
            <w:vMerge w:val="restart"/>
          </w:tcPr>
          <w:p w14:paraId="524170C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rade</w:t>
            </w:r>
          </w:p>
        </w:tc>
        <w:tc>
          <w:tcPr>
            <w:tcW w:w="984" w:type="dxa"/>
          </w:tcPr>
          <w:p w14:paraId="33909DF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4E0A045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/</w:t>
            </w:r>
          </w:p>
        </w:tc>
      </w:tr>
      <w:tr w:rsidR="007715E3" w:rsidRPr="007715E3" w14:paraId="509BB3D8" w14:textId="77777777" w:rsidTr="003507B5">
        <w:tc>
          <w:tcPr>
            <w:tcW w:w="1560" w:type="dxa"/>
            <w:vMerge/>
          </w:tcPr>
          <w:p w14:paraId="7B06FA7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55C4B1E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75E8D32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937" w:type="dxa"/>
          </w:tcPr>
          <w:p w14:paraId="7FFAB91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22</w:t>
            </w:r>
          </w:p>
        </w:tc>
      </w:tr>
      <w:tr w:rsidR="007715E3" w:rsidRPr="007715E3" w14:paraId="69039374" w14:textId="77777777" w:rsidTr="003507B5">
        <w:tc>
          <w:tcPr>
            <w:tcW w:w="1560" w:type="dxa"/>
            <w:vMerge/>
          </w:tcPr>
          <w:p w14:paraId="004F557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7E8F651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5E26048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937" w:type="dxa"/>
          </w:tcPr>
          <w:p w14:paraId="7388FA9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33</w:t>
            </w:r>
          </w:p>
        </w:tc>
      </w:tr>
      <w:tr w:rsidR="007715E3" w:rsidRPr="007715E3" w14:paraId="6DD570C7" w14:textId="77777777" w:rsidTr="003507B5">
        <w:tc>
          <w:tcPr>
            <w:tcW w:w="1560" w:type="dxa"/>
            <w:vMerge/>
          </w:tcPr>
          <w:p w14:paraId="493CC65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3B920BD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CDC0F5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937" w:type="dxa"/>
          </w:tcPr>
          <w:p w14:paraId="5145623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122</w:t>
            </w:r>
          </w:p>
        </w:tc>
      </w:tr>
      <w:tr w:rsidR="007715E3" w:rsidRPr="007715E3" w14:paraId="35619209" w14:textId="77777777" w:rsidTr="003507B5">
        <w:tc>
          <w:tcPr>
            <w:tcW w:w="1560" w:type="dxa"/>
            <w:vMerge/>
          </w:tcPr>
          <w:p w14:paraId="3054873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35D42BD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27A1947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937" w:type="dxa"/>
          </w:tcPr>
          <w:p w14:paraId="7CC890A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</w:p>
        </w:tc>
      </w:tr>
      <w:tr w:rsidR="007715E3" w:rsidRPr="007715E3" w14:paraId="16F06605" w14:textId="77777777" w:rsidTr="003507B5">
        <w:tc>
          <w:tcPr>
            <w:tcW w:w="1560" w:type="dxa"/>
            <w:vMerge/>
          </w:tcPr>
          <w:p w14:paraId="7B2C2E6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68FDC63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AA9217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X</w:t>
            </w:r>
          </w:p>
        </w:tc>
        <w:tc>
          <w:tcPr>
            <w:tcW w:w="937" w:type="dxa"/>
          </w:tcPr>
          <w:p w14:paraId="7574A52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7</w:t>
            </w:r>
          </w:p>
        </w:tc>
      </w:tr>
      <w:tr w:rsidR="007715E3" w:rsidRPr="007715E3" w14:paraId="2D7EB32C" w14:textId="77777777" w:rsidTr="003507B5">
        <w:tc>
          <w:tcPr>
            <w:tcW w:w="1560" w:type="dxa"/>
            <w:vMerge w:val="restart"/>
          </w:tcPr>
          <w:p w14:paraId="1F867EB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B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MI</w:t>
            </w:r>
          </w:p>
        </w:tc>
        <w:tc>
          <w:tcPr>
            <w:tcW w:w="984" w:type="dxa"/>
          </w:tcPr>
          <w:p w14:paraId="05B9305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2C7F5F7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0A75D778" w14:textId="77777777" w:rsidTr="003507B5">
        <w:tc>
          <w:tcPr>
            <w:tcW w:w="1560" w:type="dxa"/>
            <w:vMerge/>
          </w:tcPr>
          <w:p w14:paraId="70AC6F6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2239D89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2038135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&lt;2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937" w:type="dxa"/>
          </w:tcPr>
          <w:p w14:paraId="2249F62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99</w:t>
            </w:r>
          </w:p>
        </w:tc>
      </w:tr>
      <w:tr w:rsidR="007715E3" w:rsidRPr="007715E3" w14:paraId="3E34F7CD" w14:textId="77777777" w:rsidTr="003507B5">
        <w:tc>
          <w:tcPr>
            <w:tcW w:w="1560" w:type="dxa"/>
            <w:vMerge/>
          </w:tcPr>
          <w:p w14:paraId="65D7D62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243EB16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1428176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&gt;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=25</w:t>
            </w:r>
          </w:p>
        </w:tc>
        <w:tc>
          <w:tcPr>
            <w:tcW w:w="937" w:type="dxa"/>
          </w:tcPr>
          <w:p w14:paraId="6116AE9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163</w:t>
            </w:r>
          </w:p>
        </w:tc>
      </w:tr>
      <w:tr w:rsidR="007715E3" w:rsidRPr="007715E3" w14:paraId="53F84801" w14:textId="77777777" w:rsidTr="003507B5">
        <w:tc>
          <w:tcPr>
            <w:tcW w:w="1560" w:type="dxa"/>
            <w:vMerge/>
          </w:tcPr>
          <w:p w14:paraId="1113539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2D7B3CD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BDB0F8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4DEE8F3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42</w:t>
            </w:r>
          </w:p>
        </w:tc>
      </w:tr>
      <w:tr w:rsidR="007715E3" w:rsidRPr="007715E3" w14:paraId="03B82AA1" w14:textId="77777777" w:rsidTr="003507B5">
        <w:tc>
          <w:tcPr>
            <w:tcW w:w="1560" w:type="dxa"/>
            <w:vMerge w:val="restart"/>
          </w:tcPr>
          <w:p w14:paraId="76EF3C3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M</w:t>
            </w:r>
          </w:p>
        </w:tc>
        <w:tc>
          <w:tcPr>
            <w:tcW w:w="984" w:type="dxa"/>
          </w:tcPr>
          <w:p w14:paraId="52E5A20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4E85F29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2E6B594E" w14:textId="77777777" w:rsidTr="003507B5">
        <w:tc>
          <w:tcPr>
            <w:tcW w:w="1560" w:type="dxa"/>
            <w:vMerge/>
          </w:tcPr>
          <w:p w14:paraId="4B48169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2796755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522175E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M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</w:t>
            </w:r>
          </w:p>
        </w:tc>
        <w:tc>
          <w:tcPr>
            <w:tcW w:w="937" w:type="dxa"/>
          </w:tcPr>
          <w:p w14:paraId="68B6230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09</w:t>
            </w:r>
          </w:p>
        </w:tc>
      </w:tr>
      <w:tr w:rsidR="007715E3" w:rsidRPr="007715E3" w14:paraId="46171A16" w14:textId="77777777" w:rsidTr="003507B5">
        <w:tc>
          <w:tcPr>
            <w:tcW w:w="1560" w:type="dxa"/>
            <w:vMerge/>
          </w:tcPr>
          <w:p w14:paraId="674DC5E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2DAEDE9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289E9B0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M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937" w:type="dxa"/>
          </w:tcPr>
          <w:p w14:paraId="67AF2B2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</w:tr>
      <w:tr w:rsidR="007715E3" w:rsidRPr="007715E3" w14:paraId="24FDD970" w14:textId="77777777" w:rsidTr="003507B5">
        <w:tc>
          <w:tcPr>
            <w:tcW w:w="1560" w:type="dxa"/>
            <w:vMerge/>
          </w:tcPr>
          <w:p w14:paraId="7F508A3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4FD26F9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570FBC0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M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X</w:t>
            </w:r>
          </w:p>
        </w:tc>
        <w:tc>
          <w:tcPr>
            <w:tcW w:w="937" w:type="dxa"/>
          </w:tcPr>
          <w:p w14:paraId="11AC95D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84</w:t>
            </w:r>
          </w:p>
        </w:tc>
      </w:tr>
      <w:tr w:rsidR="007715E3" w:rsidRPr="007715E3" w14:paraId="41D79A2D" w14:textId="77777777" w:rsidTr="003507B5">
        <w:tc>
          <w:tcPr>
            <w:tcW w:w="1560" w:type="dxa"/>
            <w:vMerge w:val="restart"/>
          </w:tcPr>
          <w:p w14:paraId="398B603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</w:t>
            </w:r>
          </w:p>
        </w:tc>
        <w:tc>
          <w:tcPr>
            <w:tcW w:w="984" w:type="dxa"/>
          </w:tcPr>
          <w:p w14:paraId="32F74FF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54C26CD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19AEAD34" w14:textId="77777777" w:rsidTr="003507B5">
        <w:tc>
          <w:tcPr>
            <w:tcW w:w="1560" w:type="dxa"/>
            <w:vMerge/>
          </w:tcPr>
          <w:p w14:paraId="0742912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1FC7791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427CF465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/>
                <w:sz w:val="22"/>
              </w:rPr>
              <w:t>N0</w:t>
            </w:r>
          </w:p>
        </w:tc>
        <w:tc>
          <w:tcPr>
            <w:tcW w:w="937" w:type="dxa"/>
          </w:tcPr>
          <w:p w14:paraId="4EB8916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135</w:t>
            </w:r>
          </w:p>
        </w:tc>
      </w:tr>
      <w:tr w:rsidR="007715E3" w:rsidRPr="007715E3" w14:paraId="06919655" w14:textId="77777777" w:rsidTr="003507B5">
        <w:tc>
          <w:tcPr>
            <w:tcW w:w="1560" w:type="dxa"/>
            <w:vMerge/>
          </w:tcPr>
          <w:p w14:paraId="5D3771B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3313554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7BC2532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/>
                <w:sz w:val="22"/>
              </w:rPr>
              <w:t>N1</w:t>
            </w:r>
          </w:p>
        </w:tc>
        <w:tc>
          <w:tcPr>
            <w:tcW w:w="937" w:type="dxa"/>
          </w:tcPr>
          <w:p w14:paraId="57EBA7C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60</w:t>
            </w:r>
          </w:p>
        </w:tc>
      </w:tr>
      <w:tr w:rsidR="007715E3" w:rsidRPr="007715E3" w14:paraId="11C6F4EC" w14:textId="77777777" w:rsidTr="003507B5">
        <w:tc>
          <w:tcPr>
            <w:tcW w:w="1560" w:type="dxa"/>
            <w:vMerge/>
          </w:tcPr>
          <w:p w14:paraId="1A40DE1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459526C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5FE1F0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NX</w:t>
            </w:r>
          </w:p>
        </w:tc>
        <w:tc>
          <w:tcPr>
            <w:tcW w:w="937" w:type="dxa"/>
          </w:tcPr>
          <w:p w14:paraId="00F9FF6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109 </w:t>
            </w:r>
          </w:p>
        </w:tc>
      </w:tr>
      <w:tr w:rsidR="007715E3" w:rsidRPr="007715E3" w14:paraId="151A27BF" w14:textId="77777777" w:rsidTr="003507B5">
        <w:tc>
          <w:tcPr>
            <w:tcW w:w="1560" w:type="dxa"/>
            <w:vMerge w:val="restart"/>
          </w:tcPr>
          <w:p w14:paraId="18AEBC8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</w:p>
        </w:tc>
        <w:tc>
          <w:tcPr>
            <w:tcW w:w="984" w:type="dxa"/>
          </w:tcPr>
          <w:p w14:paraId="0284691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2CC177B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6EEEB9A9" w14:textId="77777777" w:rsidTr="003507B5">
        <w:tc>
          <w:tcPr>
            <w:tcW w:w="1560" w:type="dxa"/>
            <w:vMerge/>
          </w:tcPr>
          <w:p w14:paraId="27739A1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18EA984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7AE0443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/>
                <w:sz w:val="22"/>
              </w:rPr>
              <w:t>T1</w:t>
            </w:r>
          </w:p>
        </w:tc>
        <w:tc>
          <w:tcPr>
            <w:tcW w:w="937" w:type="dxa"/>
          </w:tcPr>
          <w:p w14:paraId="08A64D4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143</w:t>
            </w:r>
          </w:p>
        </w:tc>
      </w:tr>
      <w:tr w:rsidR="007715E3" w:rsidRPr="007715E3" w14:paraId="70D89F03" w14:textId="77777777" w:rsidTr="003507B5">
        <w:tc>
          <w:tcPr>
            <w:tcW w:w="1560" w:type="dxa"/>
            <w:vMerge/>
          </w:tcPr>
          <w:p w14:paraId="57557CA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059D1BD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7740FD6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/>
                <w:sz w:val="22"/>
              </w:rPr>
              <w:t>T2</w:t>
            </w:r>
          </w:p>
        </w:tc>
        <w:tc>
          <w:tcPr>
            <w:tcW w:w="937" w:type="dxa"/>
          </w:tcPr>
          <w:p w14:paraId="13459E5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71</w:t>
            </w:r>
          </w:p>
        </w:tc>
      </w:tr>
      <w:tr w:rsidR="007715E3" w:rsidRPr="007715E3" w14:paraId="013222B4" w14:textId="77777777" w:rsidTr="003507B5">
        <w:tc>
          <w:tcPr>
            <w:tcW w:w="1560" w:type="dxa"/>
            <w:vMerge/>
          </w:tcPr>
          <w:p w14:paraId="4159186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1209C08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1B2B826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T3</w:t>
            </w:r>
          </w:p>
        </w:tc>
        <w:tc>
          <w:tcPr>
            <w:tcW w:w="937" w:type="dxa"/>
          </w:tcPr>
          <w:p w14:paraId="6F35E22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19</w:t>
            </w:r>
          </w:p>
        </w:tc>
      </w:tr>
      <w:tr w:rsidR="007715E3" w:rsidRPr="007715E3" w14:paraId="422B60C5" w14:textId="77777777" w:rsidTr="003507B5">
        <w:tc>
          <w:tcPr>
            <w:tcW w:w="1560" w:type="dxa"/>
            <w:vMerge/>
          </w:tcPr>
          <w:p w14:paraId="7B6A04C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2D45C7F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9144DC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T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937" w:type="dxa"/>
          </w:tcPr>
          <w:p w14:paraId="4AF8B45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</w:t>
            </w:r>
          </w:p>
        </w:tc>
      </w:tr>
      <w:tr w:rsidR="007715E3" w:rsidRPr="007715E3" w14:paraId="006527ED" w14:textId="77777777" w:rsidTr="003507B5">
        <w:tc>
          <w:tcPr>
            <w:tcW w:w="1560" w:type="dxa"/>
            <w:vMerge/>
          </w:tcPr>
          <w:p w14:paraId="152C466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5E949E6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68E955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T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X</w:t>
            </w:r>
          </w:p>
        </w:tc>
        <w:tc>
          <w:tcPr>
            <w:tcW w:w="937" w:type="dxa"/>
          </w:tcPr>
          <w:p w14:paraId="2704DB7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6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</w:tr>
    </w:tbl>
    <w:bookmarkStart w:id="1" w:name="_Hlk41131064"/>
    <w:bookmarkStart w:id="2" w:name="_Hlk41131051"/>
    <w:p w14:paraId="43B95696" w14:textId="77777777" w:rsidR="007715E3" w:rsidRPr="007715E3" w:rsidRDefault="007715E3" w:rsidP="007715E3">
      <w:pPr>
        <w:rPr>
          <w:rFonts w:ascii="Times New Roman" w:eastAsiaTheme="majorHAnsi" w:hAnsi="Times New Roman" w:cs="Times New Roman"/>
          <w:kern w:val="0"/>
        </w:rPr>
      </w:pPr>
      <w:r w:rsidRPr="007715E3">
        <w:fldChar w:fldCharType="begin"/>
      </w:r>
      <w:r w:rsidRPr="007715E3">
        <w:instrText xml:space="preserve"> HYPERLINK "javascript:;" </w:instrText>
      </w:r>
      <w:r w:rsidRPr="007715E3">
        <w:fldChar w:fldCharType="separate"/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Supplementary</w:t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fldChar w:fldCharType="end"/>
      </w:r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  <w:bookmarkEnd w:id="1"/>
      <w:r w:rsidRPr="007715E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Table S3</w:t>
      </w:r>
      <w:bookmarkEnd w:id="2"/>
      <w:r w:rsidRPr="007715E3">
        <w:rPr>
          <w:rFonts w:asciiTheme="majorHAnsi" w:eastAsiaTheme="majorHAnsi" w:hAnsiTheme="majorHAnsi" w:cs="Times New Roman"/>
          <w:kern w:val="0"/>
        </w:rPr>
        <w:t>.</w:t>
      </w:r>
      <w:r w:rsidRPr="007715E3">
        <w:rPr>
          <w:rFonts w:ascii="Times New Roman" w:eastAsiaTheme="majorHAnsi" w:hAnsi="Times New Roman" w:cs="Times New Roman"/>
          <w:kern w:val="0"/>
        </w:rPr>
        <w:t xml:space="preserve"> Characteristics of TCGA cervical cancer (CESC) and endometrial cancer (UCEC) cohorts.</w:t>
      </w:r>
    </w:p>
    <w:p w14:paraId="383B87C5" w14:textId="77777777" w:rsidR="007715E3" w:rsidRPr="007715E3" w:rsidRDefault="007715E3" w:rsidP="007715E3">
      <w:pPr>
        <w:rPr>
          <w:rFonts w:asciiTheme="majorHAnsi" w:eastAsiaTheme="majorHAnsi" w:hAnsiTheme="majorHAnsi" w:cs="Times New Roman"/>
          <w:kern w:val="0"/>
        </w:rPr>
      </w:pPr>
    </w:p>
    <w:p w14:paraId="5ED4592C" w14:textId="77777777" w:rsidR="007715E3" w:rsidRPr="007715E3" w:rsidRDefault="007715E3" w:rsidP="007715E3">
      <w:pPr>
        <w:rPr>
          <w:rFonts w:asciiTheme="majorHAnsi" w:eastAsiaTheme="majorHAnsi" w:hAnsiTheme="majorHAnsi" w:cs="Times New Roman"/>
          <w:kern w:val="0"/>
        </w:rPr>
      </w:pPr>
    </w:p>
    <w:p w14:paraId="136DC733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757FBDAD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09C80FF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F0D86E2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54FC7A8B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4F61CA8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0B64408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0B5CA912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CCED9EC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68B3064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4CC3755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9738AE6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0A47D4A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1672A4C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DCE51BE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F22BF57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31333DC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2B97528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FD0717F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0A9EF99F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0FDAEC22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5CA17DA3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A5DB347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7B37533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AA3E729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CE81497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E6AD911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41656E4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8102A17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5F2B9636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62E7800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5FBE5E6E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5399846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D938801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0FD54849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0442DBA9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3F18C48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49F6E3D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</w:rPr>
      </w:pPr>
      <w:r w:rsidRPr="007715E3">
        <w:rPr>
          <w:rFonts w:ascii="Times New Roman" w:eastAsia="宋体" w:hAnsi="Times New Roman" w:cs="Times New Roman"/>
          <w:kern w:val="0"/>
        </w:rPr>
        <w:t xml:space="preserve">Note: </w:t>
      </w:r>
      <w:r w:rsidRPr="007715E3">
        <w:rPr>
          <w:rFonts w:ascii="Times New Roman" w:eastAsia="宋体" w:hAnsi="Times New Roman" w:cs="Times New Roman" w:hint="eastAsia"/>
          <w:kern w:val="0"/>
        </w:rPr>
        <w:t>G</w:t>
      </w:r>
      <w:r w:rsidRPr="007715E3">
        <w:rPr>
          <w:rFonts w:ascii="Times New Roman" w:eastAsia="宋体" w:hAnsi="Times New Roman" w:cs="Times New Roman"/>
          <w:kern w:val="0"/>
        </w:rPr>
        <w:t xml:space="preserve">X, </w:t>
      </w:r>
      <w:r w:rsidRPr="007715E3">
        <w:rPr>
          <w:rFonts w:ascii="Times New Roman" w:eastAsia="宋体" w:hAnsi="Times New Roman" w:cs="Times New Roman" w:hint="eastAsia"/>
          <w:kern w:val="0"/>
        </w:rPr>
        <w:t>T</w:t>
      </w:r>
      <w:r w:rsidRPr="007715E3">
        <w:rPr>
          <w:rFonts w:ascii="Times New Roman" w:eastAsia="宋体" w:hAnsi="Times New Roman" w:cs="Times New Roman"/>
          <w:kern w:val="0"/>
        </w:rPr>
        <w:t xml:space="preserve">X, </w:t>
      </w:r>
      <w:r w:rsidRPr="007715E3">
        <w:rPr>
          <w:rFonts w:ascii="Times New Roman" w:eastAsia="宋体" w:hAnsi="Times New Roman" w:cs="Times New Roman" w:hint="eastAsia"/>
          <w:kern w:val="0"/>
        </w:rPr>
        <w:t>M</w:t>
      </w:r>
      <w:r w:rsidRPr="007715E3">
        <w:rPr>
          <w:rFonts w:ascii="Times New Roman" w:eastAsia="宋体" w:hAnsi="Times New Roman" w:cs="Times New Roman"/>
          <w:kern w:val="0"/>
        </w:rPr>
        <w:t xml:space="preserve">X, NX and </w:t>
      </w:r>
      <w:proofErr w:type="spellStart"/>
      <w:r w:rsidRPr="007715E3">
        <w:rPr>
          <w:rFonts w:ascii="Times New Roman" w:eastAsia="宋体" w:hAnsi="Times New Roman" w:cs="Times New Roman" w:hint="eastAsia"/>
          <w:kern w:val="0"/>
        </w:rPr>
        <w:t>u</w:t>
      </w:r>
      <w:r w:rsidRPr="007715E3">
        <w:rPr>
          <w:rFonts w:ascii="Times New Roman" w:eastAsia="宋体" w:hAnsi="Times New Roman" w:cs="Times New Roman"/>
          <w:kern w:val="0"/>
        </w:rPr>
        <w:t>nkonwn</w:t>
      </w:r>
      <w:proofErr w:type="spellEnd"/>
      <w:r w:rsidRPr="007715E3">
        <w:rPr>
          <w:rFonts w:ascii="Times New Roman" w:eastAsia="宋体" w:hAnsi="Times New Roman" w:cs="Times New Roman"/>
          <w:kern w:val="0"/>
        </w:rPr>
        <w:t xml:space="preserve"> represent unavailable or unclear data.</w:t>
      </w:r>
    </w:p>
    <w:p w14:paraId="6354E9F5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4BA04700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tbl>
      <w:tblPr>
        <w:tblStyle w:val="a7"/>
        <w:tblpPr w:leftFromText="180" w:rightFromText="180" w:vertAnchor="page" w:horzAnchor="margin" w:tblpY="3708"/>
        <w:tblW w:w="0" w:type="auto"/>
        <w:tblLook w:val="04A0" w:firstRow="1" w:lastRow="0" w:firstColumn="1" w:lastColumn="0" w:noHBand="0" w:noVBand="1"/>
      </w:tblPr>
      <w:tblGrid>
        <w:gridCol w:w="1572"/>
        <w:gridCol w:w="984"/>
        <w:gridCol w:w="1047"/>
        <w:gridCol w:w="937"/>
      </w:tblGrid>
      <w:tr w:rsidR="007715E3" w:rsidRPr="007715E3" w14:paraId="3C82478D" w14:textId="77777777" w:rsidTr="003507B5">
        <w:tc>
          <w:tcPr>
            <w:tcW w:w="1572" w:type="dxa"/>
          </w:tcPr>
          <w:p w14:paraId="5ED0B38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7715E3">
              <w:rPr>
                <w:rFonts w:ascii="Times New Roman" w:eastAsia="宋体" w:hAnsi="Times New Roman" w:cs="Times New Roman"/>
                <w:kern w:val="0"/>
              </w:rPr>
              <w:lastRenderedPageBreak/>
              <w:t>Cases(</w:t>
            </w:r>
            <w:proofErr w:type="gramEnd"/>
            <w:r w:rsidRPr="007715E3">
              <w:rPr>
                <w:rFonts w:ascii="Times New Roman" w:eastAsia="宋体" w:hAnsi="Times New Roman" w:cs="Times New Roman"/>
                <w:kern w:val="0"/>
              </w:rPr>
              <w:t>UCEC)</w:t>
            </w:r>
          </w:p>
        </w:tc>
        <w:tc>
          <w:tcPr>
            <w:tcW w:w="984" w:type="dxa"/>
          </w:tcPr>
          <w:p w14:paraId="0784046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EAAC74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G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roup</w:t>
            </w:r>
          </w:p>
        </w:tc>
        <w:tc>
          <w:tcPr>
            <w:tcW w:w="937" w:type="dxa"/>
          </w:tcPr>
          <w:p w14:paraId="28AAD38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umber</w:t>
            </w:r>
          </w:p>
        </w:tc>
      </w:tr>
      <w:tr w:rsidR="007715E3" w:rsidRPr="007715E3" w14:paraId="1939A7E3" w14:textId="77777777" w:rsidTr="003507B5">
        <w:trPr>
          <w:trHeight w:val="240"/>
        </w:trPr>
        <w:tc>
          <w:tcPr>
            <w:tcW w:w="1572" w:type="dxa"/>
            <w:vMerge w:val="restart"/>
          </w:tcPr>
          <w:p w14:paraId="6CFFADB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A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ge</w:t>
            </w:r>
          </w:p>
        </w:tc>
        <w:tc>
          <w:tcPr>
            <w:tcW w:w="984" w:type="dxa"/>
          </w:tcPr>
          <w:p w14:paraId="27B7EF8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566C710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/</w:t>
            </w:r>
          </w:p>
        </w:tc>
      </w:tr>
      <w:tr w:rsidR="007715E3" w:rsidRPr="007715E3" w14:paraId="22B8D859" w14:textId="77777777" w:rsidTr="003507B5">
        <w:trPr>
          <w:trHeight w:val="347"/>
        </w:trPr>
        <w:tc>
          <w:tcPr>
            <w:tcW w:w="1572" w:type="dxa"/>
            <w:vMerge/>
          </w:tcPr>
          <w:p w14:paraId="53EA70B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63F3716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0D5344F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&lt;=65</w:t>
            </w:r>
          </w:p>
        </w:tc>
        <w:tc>
          <w:tcPr>
            <w:tcW w:w="937" w:type="dxa"/>
          </w:tcPr>
          <w:p w14:paraId="4E8A179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05</w:t>
            </w:r>
          </w:p>
        </w:tc>
      </w:tr>
      <w:tr w:rsidR="007715E3" w:rsidRPr="007715E3" w14:paraId="3665B3D4" w14:textId="77777777" w:rsidTr="003507B5">
        <w:trPr>
          <w:trHeight w:val="194"/>
        </w:trPr>
        <w:tc>
          <w:tcPr>
            <w:tcW w:w="1572" w:type="dxa"/>
            <w:vMerge/>
          </w:tcPr>
          <w:p w14:paraId="2850A0E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38399E3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1576F40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&gt;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65</w:t>
            </w:r>
          </w:p>
        </w:tc>
        <w:tc>
          <w:tcPr>
            <w:tcW w:w="937" w:type="dxa"/>
          </w:tcPr>
          <w:p w14:paraId="0F7C80C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35</w:t>
            </w:r>
          </w:p>
        </w:tc>
      </w:tr>
      <w:tr w:rsidR="007715E3" w:rsidRPr="007715E3" w14:paraId="51F8F7EA" w14:textId="77777777" w:rsidTr="003507B5">
        <w:trPr>
          <w:trHeight w:val="193"/>
        </w:trPr>
        <w:tc>
          <w:tcPr>
            <w:tcW w:w="1572" w:type="dxa"/>
            <w:vMerge/>
          </w:tcPr>
          <w:p w14:paraId="76B09BD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7056658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3D83077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66C295C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</w:p>
        </w:tc>
      </w:tr>
      <w:tr w:rsidR="007715E3" w:rsidRPr="007715E3" w14:paraId="54FCD527" w14:textId="77777777" w:rsidTr="003507B5">
        <w:trPr>
          <w:trHeight w:val="346"/>
        </w:trPr>
        <w:tc>
          <w:tcPr>
            <w:tcW w:w="1572" w:type="dxa"/>
            <w:vMerge w:val="restart"/>
          </w:tcPr>
          <w:p w14:paraId="574BB92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tage</w:t>
            </w:r>
          </w:p>
        </w:tc>
        <w:tc>
          <w:tcPr>
            <w:tcW w:w="984" w:type="dxa"/>
          </w:tcPr>
          <w:p w14:paraId="0F0BE62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5688B10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/</w:t>
            </w:r>
          </w:p>
        </w:tc>
      </w:tr>
      <w:tr w:rsidR="007715E3" w:rsidRPr="007715E3" w14:paraId="290FDE06" w14:textId="77777777" w:rsidTr="003507B5">
        <w:tc>
          <w:tcPr>
            <w:tcW w:w="1572" w:type="dxa"/>
            <w:vMerge/>
          </w:tcPr>
          <w:p w14:paraId="028A111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05BD48C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499D324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Stage I</w:t>
            </w:r>
          </w:p>
        </w:tc>
        <w:tc>
          <w:tcPr>
            <w:tcW w:w="937" w:type="dxa"/>
          </w:tcPr>
          <w:p w14:paraId="2E9F1C5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39</w:t>
            </w:r>
          </w:p>
        </w:tc>
      </w:tr>
      <w:tr w:rsidR="007715E3" w:rsidRPr="007715E3" w14:paraId="166F869B" w14:textId="77777777" w:rsidTr="003507B5">
        <w:tc>
          <w:tcPr>
            <w:tcW w:w="1572" w:type="dxa"/>
            <w:vMerge/>
          </w:tcPr>
          <w:p w14:paraId="60C5558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0D6F3BF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7F5B57D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 xml:space="preserve">Stage II  </w:t>
            </w:r>
          </w:p>
        </w:tc>
        <w:tc>
          <w:tcPr>
            <w:tcW w:w="937" w:type="dxa"/>
          </w:tcPr>
          <w:p w14:paraId="6E46351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5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</w:tr>
      <w:tr w:rsidR="007715E3" w:rsidRPr="007715E3" w14:paraId="5BC83BE5" w14:textId="77777777" w:rsidTr="003507B5">
        <w:tc>
          <w:tcPr>
            <w:tcW w:w="1572" w:type="dxa"/>
            <w:vMerge/>
          </w:tcPr>
          <w:p w14:paraId="4F8B944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38C4CCA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70EAE59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Stage III</w:t>
            </w:r>
          </w:p>
        </w:tc>
        <w:tc>
          <w:tcPr>
            <w:tcW w:w="937" w:type="dxa"/>
          </w:tcPr>
          <w:p w14:paraId="7E77FA3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24</w:t>
            </w:r>
          </w:p>
        </w:tc>
      </w:tr>
      <w:tr w:rsidR="007715E3" w:rsidRPr="007715E3" w14:paraId="37F0B5A6" w14:textId="77777777" w:rsidTr="003507B5">
        <w:tc>
          <w:tcPr>
            <w:tcW w:w="1572" w:type="dxa"/>
            <w:vMerge/>
          </w:tcPr>
          <w:p w14:paraId="2BAEA78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665D5F4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271DD97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</w:rPr>
              <w:t>Stage IV</w:t>
            </w:r>
          </w:p>
        </w:tc>
        <w:tc>
          <w:tcPr>
            <w:tcW w:w="937" w:type="dxa"/>
          </w:tcPr>
          <w:p w14:paraId="3F2CE24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9</w:t>
            </w:r>
          </w:p>
        </w:tc>
      </w:tr>
      <w:tr w:rsidR="007715E3" w:rsidRPr="007715E3" w14:paraId="5EE9F710" w14:textId="77777777" w:rsidTr="003507B5">
        <w:tc>
          <w:tcPr>
            <w:tcW w:w="1572" w:type="dxa"/>
            <w:vMerge w:val="restart"/>
          </w:tcPr>
          <w:p w14:paraId="2875799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rade</w:t>
            </w:r>
          </w:p>
        </w:tc>
        <w:tc>
          <w:tcPr>
            <w:tcW w:w="984" w:type="dxa"/>
          </w:tcPr>
          <w:p w14:paraId="3DC5AED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63D0DE3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/</w:t>
            </w:r>
          </w:p>
        </w:tc>
      </w:tr>
      <w:tr w:rsidR="007715E3" w:rsidRPr="007715E3" w14:paraId="4B129504" w14:textId="77777777" w:rsidTr="003507B5">
        <w:tc>
          <w:tcPr>
            <w:tcW w:w="1572" w:type="dxa"/>
            <w:vMerge/>
          </w:tcPr>
          <w:p w14:paraId="50B8102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4050A53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70DF5B9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937" w:type="dxa"/>
          </w:tcPr>
          <w:p w14:paraId="43CA830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9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8</w:t>
            </w:r>
          </w:p>
        </w:tc>
      </w:tr>
      <w:tr w:rsidR="007715E3" w:rsidRPr="007715E3" w14:paraId="42045FA5" w14:textId="77777777" w:rsidTr="003507B5">
        <w:tc>
          <w:tcPr>
            <w:tcW w:w="1572" w:type="dxa"/>
            <w:vMerge/>
          </w:tcPr>
          <w:p w14:paraId="22EB87A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40BF08C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7BC0733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937" w:type="dxa"/>
          </w:tcPr>
          <w:p w14:paraId="2111C6C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20</w:t>
            </w:r>
          </w:p>
        </w:tc>
      </w:tr>
      <w:tr w:rsidR="007715E3" w:rsidRPr="007715E3" w14:paraId="01F78BDD" w14:textId="77777777" w:rsidTr="003507B5">
        <w:tc>
          <w:tcPr>
            <w:tcW w:w="1572" w:type="dxa"/>
            <w:vMerge/>
          </w:tcPr>
          <w:p w14:paraId="3CD6071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79DC035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879A4C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937" w:type="dxa"/>
          </w:tcPr>
          <w:p w14:paraId="3DB2732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14</w:t>
            </w:r>
          </w:p>
        </w:tc>
      </w:tr>
      <w:tr w:rsidR="007715E3" w:rsidRPr="007715E3" w14:paraId="10C54168" w14:textId="77777777" w:rsidTr="003507B5">
        <w:tc>
          <w:tcPr>
            <w:tcW w:w="1572" w:type="dxa"/>
            <w:vMerge/>
          </w:tcPr>
          <w:p w14:paraId="10BD4CB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4934E17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CBBADE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G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937" w:type="dxa"/>
          </w:tcPr>
          <w:p w14:paraId="170AB4C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</w:tr>
      <w:tr w:rsidR="007715E3" w:rsidRPr="007715E3" w14:paraId="5859CD36" w14:textId="77777777" w:rsidTr="003507B5">
        <w:tc>
          <w:tcPr>
            <w:tcW w:w="1572" w:type="dxa"/>
            <w:vMerge w:val="restart"/>
          </w:tcPr>
          <w:p w14:paraId="7A6AFED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B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MI</w:t>
            </w:r>
          </w:p>
        </w:tc>
        <w:tc>
          <w:tcPr>
            <w:tcW w:w="984" w:type="dxa"/>
          </w:tcPr>
          <w:p w14:paraId="75BF193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3F37BCF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1E1574EA" w14:textId="77777777" w:rsidTr="003507B5">
        <w:tc>
          <w:tcPr>
            <w:tcW w:w="1572" w:type="dxa"/>
            <w:vMerge/>
          </w:tcPr>
          <w:p w14:paraId="08227D4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2E2C5BB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76C7564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&lt;2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937" w:type="dxa"/>
          </w:tcPr>
          <w:p w14:paraId="58465AC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9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5</w:t>
            </w:r>
          </w:p>
        </w:tc>
      </w:tr>
      <w:tr w:rsidR="007715E3" w:rsidRPr="007715E3" w14:paraId="7ED08609" w14:textId="77777777" w:rsidTr="003507B5">
        <w:tc>
          <w:tcPr>
            <w:tcW w:w="1572" w:type="dxa"/>
            <w:vMerge/>
          </w:tcPr>
          <w:p w14:paraId="3832E8B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14164E5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36C7DFE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&gt;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=25</w:t>
            </w:r>
          </w:p>
        </w:tc>
        <w:tc>
          <w:tcPr>
            <w:tcW w:w="937" w:type="dxa"/>
          </w:tcPr>
          <w:p w14:paraId="2CE596A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4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17</w:t>
            </w:r>
          </w:p>
        </w:tc>
      </w:tr>
      <w:tr w:rsidR="007715E3" w:rsidRPr="007715E3" w14:paraId="3E372EDA" w14:textId="77777777" w:rsidTr="003507B5">
        <w:tc>
          <w:tcPr>
            <w:tcW w:w="1572" w:type="dxa"/>
            <w:vMerge/>
          </w:tcPr>
          <w:p w14:paraId="20B3088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0F5ABCE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270D6A3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48B0B5B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</w:tr>
      <w:tr w:rsidR="007715E3" w:rsidRPr="007715E3" w14:paraId="6D25CD9D" w14:textId="77777777" w:rsidTr="003507B5">
        <w:tc>
          <w:tcPr>
            <w:tcW w:w="1572" w:type="dxa"/>
            <w:vMerge w:val="restart"/>
          </w:tcPr>
          <w:p w14:paraId="660D3C1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Pregnancies</w:t>
            </w:r>
          </w:p>
        </w:tc>
        <w:tc>
          <w:tcPr>
            <w:tcW w:w="984" w:type="dxa"/>
          </w:tcPr>
          <w:p w14:paraId="24C6D82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7B5E566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48F5CCF0" w14:textId="77777777" w:rsidTr="003507B5">
        <w:tc>
          <w:tcPr>
            <w:tcW w:w="1572" w:type="dxa"/>
            <w:vMerge/>
          </w:tcPr>
          <w:p w14:paraId="5E4DE75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6DB1A0D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527451F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0</w:t>
            </w:r>
          </w:p>
        </w:tc>
        <w:tc>
          <w:tcPr>
            <w:tcW w:w="937" w:type="dxa"/>
          </w:tcPr>
          <w:p w14:paraId="53784B8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6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5</w:t>
            </w:r>
          </w:p>
        </w:tc>
      </w:tr>
      <w:tr w:rsidR="007715E3" w:rsidRPr="007715E3" w14:paraId="5D30E2BB" w14:textId="77777777" w:rsidTr="003507B5">
        <w:tc>
          <w:tcPr>
            <w:tcW w:w="1572" w:type="dxa"/>
            <w:vMerge/>
          </w:tcPr>
          <w:p w14:paraId="18C3DFB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2D694E3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3BEB31D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937" w:type="dxa"/>
          </w:tcPr>
          <w:p w14:paraId="48E390A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5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</w:tr>
      <w:tr w:rsidR="007715E3" w:rsidRPr="007715E3" w14:paraId="2F43CC37" w14:textId="77777777" w:rsidTr="003507B5">
        <w:tc>
          <w:tcPr>
            <w:tcW w:w="1572" w:type="dxa"/>
            <w:vMerge/>
          </w:tcPr>
          <w:p w14:paraId="3777032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6BC0426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49C18BA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937" w:type="dxa"/>
          </w:tcPr>
          <w:p w14:paraId="2117F5F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14</w:t>
            </w:r>
          </w:p>
        </w:tc>
      </w:tr>
      <w:tr w:rsidR="007715E3" w:rsidRPr="007715E3" w14:paraId="060511F7" w14:textId="77777777" w:rsidTr="003507B5">
        <w:tc>
          <w:tcPr>
            <w:tcW w:w="1572" w:type="dxa"/>
            <w:vMerge/>
          </w:tcPr>
          <w:p w14:paraId="56FE186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6CFAC04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AAFE2C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937" w:type="dxa"/>
          </w:tcPr>
          <w:p w14:paraId="789BA49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6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6</w:t>
            </w:r>
          </w:p>
        </w:tc>
      </w:tr>
      <w:tr w:rsidR="007715E3" w:rsidRPr="007715E3" w14:paraId="34A06B1C" w14:textId="77777777" w:rsidTr="003507B5">
        <w:tc>
          <w:tcPr>
            <w:tcW w:w="1572" w:type="dxa"/>
            <w:vMerge/>
          </w:tcPr>
          <w:p w14:paraId="0B8EE8B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04820F2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C8CACE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4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+</w:t>
            </w:r>
          </w:p>
        </w:tc>
        <w:tc>
          <w:tcPr>
            <w:tcW w:w="937" w:type="dxa"/>
          </w:tcPr>
          <w:p w14:paraId="0BD2E4C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7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4</w:t>
            </w:r>
          </w:p>
        </w:tc>
      </w:tr>
      <w:tr w:rsidR="007715E3" w:rsidRPr="007715E3" w14:paraId="54EE2714" w14:textId="77777777" w:rsidTr="003507B5">
        <w:tc>
          <w:tcPr>
            <w:tcW w:w="1572" w:type="dxa"/>
            <w:vMerge/>
          </w:tcPr>
          <w:p w14:paraId="0939D47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0A986AB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1441C82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3AA7DDA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73</w:t>
            </w:r>
          </w:p>
        </w:tc>
      </w:tr>
      <w:tr w:rsidR="007715E3" w:rsidRPr="007715E3" w14:paraId="0592E82B" w14:textId="77777777" w:rsidTr="003507B5">
        <w:tc>
          <w:tcPr>
            <w:tcW w:w="1572" w:type="dxa"/>
            <w:vMerge w:val="restart"/>
          </w:tcPr>
          <w:p w14:paraId="4F5E0FF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Tamoxifen</w:t>
            </w:r>
          </w:p>
        </w:tc>
        <w:tc>
          <w:tcPr>
            <w:tcW w:w="984" w:type="dxa"/>
          </w:tcPr>
          <w:p w14:paraId="66967D0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36480FC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675AF59C" w14:textId="77777777" w:rsidTr="003507B5">
        <w:tc>
          <w:tcPr>
            <w:tcW w:w="1572" w:type="dxa"/>
            <w:vMerge/>
          </w:tcPr>
          <w:p w14:paraId="6FE1720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36E0E13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6C2CF749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YES</w:t>
            </w:r>
          </w:p>
        </w:tc>
        <w:tc>
          <w:tcPr>
            <w:tcW w:w="937" w:type="dxa"/>
          </w:tcPr>
          <w:p w14:paraId="1417927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4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1</w:t>
            </w:r>
          </w:p>
        </w:tc>
      </w:tr>
      <w:tr w:rsidR="007715E3" w:rsidRPr="007715E3" w14:paraId="0B41AF14" w14:textId="77777777" w:rsidTr="003507B5">
        <w:tc>
          <w:tcPr>
            <w:tcW w:w="1572" w:type="dxa"/>
            <w:vMerge/>
          </w:tcPr>
          <w:p w14:paraId="278D50B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735E5DA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63C0CCA" w14:textId="77777777" w:rsidR="007715E3" w:rsidRPr="007715E3" w:rsidRDefault="007715E3" w:rsidP="003507B5">
            <w:pPr>
              <w:widowControl/>
              <w:rPr>
                <w:rFonts w:ascii="等线" w:eastAsia="等线" w:hAnsi="等线"/>
                <w:sz w:val="22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NO</w:t>
            </w:r>
          </w:p>
        </w:tc>
        <w:tc>
          <w:tcPr>
            <w:tcW w:w="937" w:type="dxa"/>
          </w:tcPr>
          <w:p w14:paraId="48C3668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45</w:t>
            </w:r>
          </w:p>
        </w:tc>
      </w:tr>
      <w:tr w:rsidR="007715E3" w:rsidRPr="007715E3" w14:paraId="5946362E" w14:textId="77777777" w:rsidTr="003507B5">
        <w:tc>
          <w:tcPr>
            <w:tcW w:w="1572" w:type="dxa"/>
            <w:vMerge/>
          </w:tcPr>
          <w:p w14:paraId="71E637C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27F7B3C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64B7A56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7450C29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57 </w:t>
            </w:r>
          </w:p>
        </w:tc>
      </w:tr>
      <w:tr w:rsidR="007715E3" w:rsidRPr="007715E3" w14:paraId="6B904AB9" w14:textId="77777777" w:rsidTr="003507B5">
        <w:tc>
          <w:tcPr>
            <w:tcW w:w="1572" w:type="dxa"/>
            <w:vMerge w:val="restart"/>
          </w:tcPr>
          <w:p w14:paraId="7599716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Pharmaceutical</w:t>
            </w:r>
          </w:p>
        </w:tc>
        <w:tc>
          <w:tcPr>
            <w:tcW w:w="984" w:type="dxa"/>
          </w:tcPr>
          <w:p w14:paraId="1A9F7AF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733C4E2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0F097BD7" w14:textId="77777777" w:rsidTr="003507B5">
        <w:tc>
          <w:tcPr>
            <w:tcW w:w="1572" w:type="dxa"/>
            <w:vMerge/>
          </w:tcPr>
          <w:p w14:paraId="198F798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3036975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3959009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YES</w:t>
            </w:r>
          </w:p>
        </w:tc>
        <w:tc>
          <w:tcPr>
            <w:tcW w:w="937" w:type="dxa"/>
          </w:tcPr>
          <w:p w14:paraId="26791AE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8</w:t>
            </w:r>
          </w:p>
        </w:tc>
      </w:tr>
      <w:tr w:rsidR="007715E3" w:rsidRPr="007715E3" w14:paraId="2F9B41A4" w14:textId="77777777" w:rsidTr="003507B5">
        <w:tc>
          <w:tcPr>
            <w:tcW w:w="1572" w:type="dxa"/>
            <w:vMerge/>
          </w:tcPr>
          <w:p w14:paraId="79E0A6D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3A6E829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3C94C31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NO</w:t>
            </w:r>
          </w:p>
        </w:tc>
        <w:tc>
          <w:tcPr>
            <w:tcW w:w="937" w:type="dxa"/>
          </w:tcPr>
          <w:p w14:paraId="320CC98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3</w:t>
            </w:r>
          </w:p>
        </w:tc>
      </w:tr>
      <w:tr w:rsidR="007715E3" w:rsidRPr="007715E3" w14:paraId="4AEE2036" w14:textId="77777777" w:rsidTr="003507B5">
        <w:tc>
          <w:tcPr>
            <w:tcW w:w="1572" w:type="dxa"/>
            <w:vMerge/>
          </w:tcPr>
          <w:p w14:paraId="7231FA0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0250F8D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776823E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71364B2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5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02</w:t>
            </w:r>
          </w:p>
        </w:tc>
      </w:tr>
      <w:tr w:rsidR="007715E3" w:rsidRPr="007715E3" w14:paraId="2CEC3201" w14:textId="77777777" w:rsidTr="003507B5">
        <w:tc>
          <w:tcPr>
            <w:tcW w:w="1572" w:type="dxa"/>
            <w:vMerge w:val="restart"/>
          </w:tcPr>
          <w:p w14:paraId="2C569A0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Diabetes</w:t>
            </w:r>
          </w:p>
        </w:tc>
        <w:tc>
          <w:tcPr>
            <w:tcW w:w="984" w:type="dxa"/>
          </w:tcPr>
          <w:p w14:paraId="115EB87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984" w:type="dxa"/>
            <w:gridSpan w:val="2"/>
          </w:tcPr>
          <w:p w14:paraId="79D64A4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/</w:t>
            </w:r>
          </w:p>
        </w:tc>
      </w:tr>
      <w:tr w:rsidR="007715E3" w:rsidRPr="007715E3" w14:paraId="5B10CE7A" w14:textId="77777777" w:rsidTr="003507B5">
        <w:tc>
          <w:tcPr>
            <w:tcW w:w="1572" w:type="dxa"/>
            <w:vMerge/>
          </w:tcPr>
          <w:p w14:paraId="7C470A6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4C68156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5009B23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YES</w:t>
            </w:r>
          </w:p>
        </w:tc>
        <w:tc>
          <w:tcPr>
            <w:tcW w:w="937" w:type="dxa"/>
          </w:tcPr>
          <w:p w14:paraId="1F06986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9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9</w:t>
            </w:r>
          </w:p>
        </w:tc>
      </w:tr>
      <w:tr w:rsidR="007715E3" w:rsidRPr="007715E3" w14:paraId="5B3D8056" w14:textId="77777777" w:rsidTr="003507B5">
        <w:tc>
          <w:tcPr>
            <w:tcW w:w="1572" w:type="dxa"/>
            <w:vMerge/>
          </w:tcPr>
          <w:p w14:paraId="2ECE073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30F7D49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2EA2CE1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NO</w:t>
            </w:r>
          </w:p>
        </w:tc>
        <w:tc>
          <w:tcPr>
            <w:tcW w:w="937" w:type="dxa"/>
          </w:tcPr>
          <w:p w14:paraId="36C9152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65</w:t>
            </w:r>
          </w:p>
        </w:tc>
      </w:tr>
      <w:tr w:rsidR="007715E3" w:rsidRPr="007715E3" w14:paraId="651F6440" w14:textId="77777777" w:rsidTr="003507B5">
        <w:tc>
          <w:tcPr>
            <w:tcW w:w="1572" w:type="dxa"/>
            <w:vMerge/>
          </w:tcPr>
          <w:p w14:paraId="61715728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5429734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5538F55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0527DB9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79</w:t>
            </w:r>
          </w:p>
        </w:tc>
      </w:tr>
      <w:tr w:rsidR="007715E3" w:rsidRPr="007715E3" w14:paraId="5C467C8A" w14:textId="77777777" w:rsidTr="003507B5">
        <w:tc>
          <w:tcPr>
            <w:tcW w:w="1572" w:type="dxa"/>
            <w:vMerge w:val="restart"/>
          </w:tcPr>
          <w:p w14:paraId="0055E0E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lastRenderedPageBreak/>
              <w:t>Hypertension</w:t>
            </w:r>
          </w:p>
        </w:tc>
        <w:tc>
          <w:tcPr>
            <w:tcW w:w="984" w:type="dxa"/>
          </w:tcPr>
          <w:p w14:paraId="79A1450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047" w:type="dxa"/>
          </w:tcPr>
          <w:p w14:paraId="3AE2BC5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37" w:type="dxa"/>
          </w:tcPr>
          <w:p w14:paraId="276156A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</w:tr>
      <w:tr w:rsidR="007715E3" w:rsidRPr="007715E3" w14:paraId="745E8ACF" w14:textId="77777777" w:rsidTr="003507B5">
        <w:tc>
          <w:tcPr>
            <w:tcW w:w="1572" w:type="dxa"/>
            <w:vMerge/>
          </w:tcPr>
          <w:p w14:paraId="1724B09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 w:val="restart"/>
          </w:tcPr>
          <w:p w14:paraId="759797B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53A4929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YES</w:t>
            </w:r>
          </w:p>
        </w:tc>
        <w:tc>
          <w:tcPr>
            <w:tcW w:w="937" w:type="dxa"/>
          </w:tcPr>
          <w:p w14:paraId="6B9954F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28</w:t>
            </w:r>
          </w:p>
        </w:tc>
      </w:tr>
      <w:tr w:rsidR="007715E3" w:rsidRPr="007715E3" w14:paraId="07E749F7" w14:textId="77777777" w:rsidTr="003507B5">
        <w:tc>
          <w:tcPr>
            <w:tcW w:w="1572" w:type="dxa"/>
            <w:vMerge/>
          </w:tcPr>
          <w:p w14:paraId="6A000ED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1F459696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4BAEBB7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NO</w:t>
            </w:r>
          </w:p>
        </w:tc>
        <w:tc>
          <w:tcPr>
            <w:tcW w:w="937" w:type="dxa"/>
          </w:tcPr>
          <w:p w14:paraId="095B2000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62</w:t>
            </w:r>
          </w:p>
        </w:tc>
      </w:tr>
      <w:tr w:rsidR="007715E3" w:rsidRPr="007715E3" w14:paraId="5C02A3D5" w14:textId="77777777" w:rsidTr="003507B5">
        <w:tc>
          <w:tcPr>
            <w:tcW w:w="1572" w:type="dxa"/>
            <w:vMerge/>
          </w:tcPr>
          <w:p w14:paraId="4F0D316A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  <w:vMerge/>
          </w:tcPr>
          <w:p w14:paraId="482DA18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199B633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793AB36F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53</w:t>
            </w:r>
          </w:p>
        </w:tc>
      </w:tr>
      <w:tr w:rsidR="007715E3" w:rsidRPr="007715E3" w14:paraId="65E8B91D" w14:textId="77777777" w:rsidTr="003507B5">
        <w:tc>
          <w:tcPr>
            <w:tcW w:w="1572" w:type="dxa"/>
          </w:tcPr>
          <w:p w14:paraId="6C53FB9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Radiation</w:t>
            </w:r>
          </w:p>
        </w:tc>
        <w:tc>
          <w:tcPr>
            <w:tcW w:w="984" w:type="dxa"/>
          </w:tcPr>
          <w:p w14:paraId="6CE8C30C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Normal</w:t>
            </w:r>
          </w:p>
        </w:tc>
        <w:tc>
          <w:tcPr>
            <w:tcW w:w="1047" w:type="dxa"/>
          </w:tcPr>
          <w:p w14:paraId="388F9DD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37" w:type="dxa"/>
          </w:tcPr>
          <w:p w14:paraId="78A826E3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</w:tr>
      <w:tr w:rsidR="007715E3" w:rsidRPr="007715E3" w14:paraId="68E120F4" w14:textId="77777777" w:rsidTr="003507B5">
        <w:tc>
          <w:tcPr>
            <w:tcW w:w="1572" w:type="dxa"/>
          </w:tcPr>
          <w:p w14:paraId="2C12880B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5DF9E729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</w:t>
            </w: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umor</w:t>
            </w:r>
          </w:p>
        </w:tc>
        <w:tc>
          <w:tcPr>
            <w:tcW w:w="1047" w:type="dxa"/>
          </w:tcPr>
          <w:p w14:paraId="5725EF9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YES</w:t>
            </w:r>
          </w:p>
        </w:tc>
        <w:tc>
          <w:tcPr>
            <w:tcW w:w="937" w:type="dxa"/>
          </w:tcPr>
          <w:p w14:paraId="6564D8E1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23</w:t>
            </w:r>
          </w:p>
        </w:tc>
      </w:tr>
      <w:tr w:rsidR="007715E3" w:rsidRPr="007715E3" w14:paraId="0BF40DD5" w14:textId="77777777" w:rsidTr="003507B5">
        <w:tc>
          <w:tcPr>
            <w:tcW w:w="1572" w:type="dxa"/>
          </w:tcPr>
          <w:p w14:paraId="1FBA1C1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41D463F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0C0BCAC2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等线" w:eastAsia="等线" w:hAnsi="等线" w:hint="eastAsia"/>
                <w:sz w:val="22"/>
              </w:rPr>
              <w:t>NO</w:t>
            </w:r>
          </w:p>
        </w:tc>
        <w:tc>
          <w:tcPr>
            <w:tcW w:w="937" w:type="dxa"/>
          </w:tcPr>
          <w:p w14:paraId="3B6E27A7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84</w:t>
            </w:r>
          </w:p>
        </w:tc>
      </w:tr>
      <w:tr w:rsidR="007715E3" w:rsidRPr="007715E3" w14:paraId="3F7C2E75" w14:textId="77777777" w:rsidTr="003507B5">
        <w:tc>
          <w:tcPr>
            <w:tcW w:w="1572" w:type="dxa"/>
          </w:tcPr>
          <w:p w14:paraId="2CC367E4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84" w:type="dxa"/>
          </w:tcPr>
          <w:p w14:paraId="5F75628E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047" w:type="dxa"/>
          </w:tcPr>
          <w:p w14:paraId="3552BB6D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7715E3">
              <w:rPr>
                <w:rFonts w:ascii="Times New Roman" w:eastAsia="宋体" w:hAnsi="Times New Roman" w:cs="Times New Roman" w:hint="eastAsia"/>
                <w:kern w:val="0"/>
              </w:rPr>
              <w:t>u</w:t>
            </w:r>
            <w:r w:rsidRPr="007715E3">
              <w:rPr>
                <w:rFonts w:ascii="Times New Roman" w:eastAsia="宋体" w:hAnsi="Times New Roman" w:cs="Times New Roman"/>
                <w:kern w:val="0"/>
              </w:rPr>
              <w:t>nkonwn</w:t>
            </w:r>
            <w:proofErr w:type="spellEnd"/>
          </w:p>
        </w:tc>
        <w:tc>
          <w:tcPr>
            <w:tcW w:w="937" w:type="dxa"/>
          </w:tcPr>
          <w:p w14:paraId="41ED1645" w14:textId="77777777" w:rsidR="007715E3" w:rsidRPr="007715E3" w:rsidRDefault="007715E3" w:rsidP="003507B5">
            <w:pP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715E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 w:rsidRPr="007715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6</w:t>
            </w:r>
          </w:p>
        </w:tc>
      </w:tr>
    </w:tbl>
    <w:p w14:paraId="1A0F0CBB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4E682DAF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0DAD84EB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54D0E5E4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6D103058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211B9BFA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3B3B90F9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77358169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5AB29AFE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10F0FA3D" w14:textId="77777777" w:rsidR="007715E3" w:rsidRPr="007715E3" w:rsidRDefault="007715E3" w:rsidP="007715E3">
      <w:pPr>
        <w:rPr>
          <w:rFonts w:asciiTheme="majorHAnsi" w:eastAsiaTheme="majorHAnsi" w:hAnsiTheme="majorHAnsi" w:cs="Times New Roman"/>
          <w:b/>
          <w:bCs/>
        </w:rPr>
      </w:pPr>
    </w:p>
    <w:p w14:paraId="07BCA239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AA810B0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</w:rPr>
      </w:pPr>
      <w:r w:rsidRPr="007715E3">
        <w:rPr>
          <w:rFonts w:ascii="Times New Roman" w:eastAsia="宋体" w:hAnsi="Times New Roman" w:cs="Times New Roman"/>
          <w:kern w:val="0"/>
        </w:rPr>
        <w:t xml:space="preserve">Note: The </w:t>
      </w:r>
      <w:proofErr w:type="spellStart"/>
      <w:r w:rsidRPr="007715E3">
        <w:rPr>
          <w:rFonts w:ascii="Times New Roman" w:eastAsia="宋体" w:hAnsi="Times New Roman" w:cs="Times New Roman"/>
          <w:kern w:val="0"/>
        </w:rPr>
        <w:t>unkonwn</w:t>
      </w:r>
      <w:proofErr w:type="spellEnd"/>
      <w:r w:rsidRPr="007715E3">
        <w:rPr>
          <w:rFonts w:ascii="Times New Roman" w:eastAsia="宋体" w:hAnsi="Times New Roman" w:cs="Times New Roman"/>
          <w:kern w:val="0"/>
        </w:rPr>
        <w:t xml:space="preserve"> represent unavailable or unclear data.</w:t>
      </w:r>
    </w:p>
    <w:p w14:paraId="4C9521AE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039DFB7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748183F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3D6D52B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3BCB9E0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A338564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5911DF3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B36DE33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2F72C16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F630EA6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635DB29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B257A19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7CA18DA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F284221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567DCB25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2E73E82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C55C290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115F723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32B6D80D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B8B3880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7034ECF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4F31989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2D27A1C5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475C5ED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1536FA41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92B4B54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0CF5CCCE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CBEB4E8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4B2EF95A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6420E010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5C40B501" w14:textId="77777777" w:rsidR="007715E3" w:rsidRPr="007715E3" w:rsidRDefault="007715E3" w:rsidP="007715E3">
      <w:pPr>
        <w:rPr>
          <w:rFonts w:ascii="Times New Roman" w:eastAsia="宋体" w:hAnsi="Times New Roman" w:cs="Times New Roman"/>
          <w:kern w:val="0"/>
          <w:sz w:val="22"/>
          <w:szCs w:val="24"/>
        </w:rPr>
      </w:pPr>
    </w:p>
    <w:p w14:paraId="7A0F3BA1" w14:textId="77777777" w:rsidR="00276BF9" w:rsidRPr="007715E3" w:rsidRDefault="00276BF9"/>
    <w:sectPr w:rsidR="00276BF9" w:rsidRPr="0077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ACE1" w14:textId="77777777" w:rsidR="004A42C3" w:rsidRDefault="004A42C3" w:rsidP="007715E3">
      <w:r>
        <w:separator/>
      </w:r>
    </w:p>
  </w:endnote>
  <w:endnote w:type="continuationSeparator" w:id="0">
    <w:p w14:paraId="0124C2AD" w14:textId="77777777" w:rsidR="004A42C3" w:rsidRDefault="004A42C3" w:rsidP="0077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1D06" w14:textId="77777777" w:rsidR="004A42C3" w:rsidRDefault="004A42C3" w:rsidP="007715E3">
      <w:r>
        <w:separator/>
      </w:r>
    </w:p>
  </w:footnote>
  <w:footnote w:type="continuationSeparator" w:id="0">
    <w:p w14:paraId="57A1F67D" w14:textId="77777777" w:rsidR="004A42C3" w:rsidRDefault="004A42C3" w:rsidP="0077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10"/>
    <w:rsid w:val="00276BF9"/>
    <w:rsid w:val="004A42C3"/>
    <w:rsid w:val="006F1210"/>
    <w:rsid w:val="007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DAFEB-BF88-49AA-9A4E-56C46992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5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5E3"/>
    <w:rPr>
      <w:sz w:val="18"/>
      <w:szCs w:val="18"/>
    </w:rPr>
  </w:style>
  <w:style w:type="table" w:styleId="a7">
    <w:name w:val="Table Grid"/>
    <w:basedOn w:val="a1"/>
    <w:uiPriority w:val="39"/>
    <w:rsid w:val="0077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昊</dc:creator>
  <cp:keywords/>
  <dc:description/>
  <cp:lastModifiedBy>丁 昊</cp:lastModifiedBy>
  <cp:revision>2</cp:revision>
  <dcterms:created xsi:type="dcterms:W3CDTF">2020-07-13T11:51:00Z</dcterms:created>
  <dcterms:modified xsi:type="dcterms:W3CDTF">2020-07-13T11:51:00Z</dcterms:modified>
</cp:coreProperties>
</file>