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C17AA4" w14:textId="5BD808C3" w:rsidR="007B5CEC" w:rsidRDefault="00564C0F" w:rsidP="00CB5F4C">
      <w:r w:rsidRPr="00F62874">
        <w:rPr>
          <w:rFonts w:ascii="Times New Roman" w:hAnsi="Times New Roman" w:cs="Times New Roman"/>
          <w:b/>
          <w:lang w:val="en-AU"/>
        </w:rPr>
        <w:t>Supplementary Data</w:t>
      </w:r>
      <w:r w:rsidR="00F34450">
        <w:rPr>
          <w:rFonts w:ascii="Arial" w:hAnsi="Arial" w:cs="Arial"/>
          <w:noProof/>
          <w:lang w:val="en-AU" w:eastAsia="en-AU"/>
        </w:rPr>
        <w:drawing>
          <wp:inline distT="0" distB="0" distL="0" distR="0" wp14:anchorId="30436BE9" wp14:editId="2BD70870">
            <wp:extent cx="6532388" cy="3355676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458"/>
                    <a:stretch/>
                  </pic:blipFill>
                  <pic:spPr bwMode="auto">
                    <a:xfrm>
                      <a:off x="0" y="0"/>
                      <a:ext cx="6532996" cy="335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2AC7C" w14:textId="1FB85D7A" w:rsidR="00F27121" w:rsidRPr="00F62874" w:rsidRDefault="00A83C99" w:rsidP="007B5CEC">
      <w:pPr>
        <w:pStyle w:val="Caption"/>
        <w:rPr>
          <w:rFonts w:ascii="Times New Roman" w:hAnsi="Times New Roman" w:cs="Times New Roman"/>
          <w:i w:val="0"/>
        </w:rPr>
      </w:pPr>
      <w:r w:rsidRPr="00F62874">
        <w:rPr>
          <w:rFonts w:ascii="Times New Roman" w:hAnsi="Times New Roman" w:cs="Times New Roman"/>
          <w:b/>
          <w:bCs/>
        </w:rPr>
        <w:t xml:space="preserve">Supplementary </w:t>
      </w:r>
      <w:r w:rsidR="007B5CEC" w:rsidRPr="00F62874">
        <w:rPr>
          <w:rFonts w:ascii="Times New Roman" w:hAnsi="Times New Roman" w:cs="Times New Roman"/>
          <w:b/>
          <w:bCs/>
        </w:rPr>
        <w:t xml:space="preserve">Figure </w:t>
      </w:r>
      <w:r w:rsidR="00823AB2" w:rsidRPr="00F62874">
        <w:rPr>
          <w:rFonts w:ascii="Times New Roman" w:hAnsi="Times New Roman" w:cs="Times New Roman"/>
          <w:b/>
          <w:bCs/>
        </w:rPr>
        <w:t>1</w:t>
      </w:r>
      <w:r w:rsidR="007B5CEC" w:rsidRPr="00F62874">
        <w:rPr>
          <w:rFonts w:ascii="Times New Roman" w:hAnsi="Times New Roman" w:cs="Times New Roman"/>
          <w:b/>
          <w:bCs/>
        </w:rPr>
        <w:t xml:space="preserve">. </w:t>
      </w:r>
      <w:r w:rsidRPr="00F62874">
        <w:rPr>
          <w:rFonts w:ascii="Times New Roman" w:hAnsi="Times New Roman" w:cs="Times New Roman"/>
          <w:b/>
          <w:bCs/>
          <w:i w:val="0"/>
          <w:iCs w:val="0"/>
        </w:rPr>
        <w:t>Clean-up</w:t>
      </w:r>
      <w:r w:rsidR="00C23FE1" w:rsidRPr="00F62874">
        <w:rPr>
          <w:rFonts w:ascii="Times New Roman" w:hAnsi="Times New Roman" w:cs="Times New Roman"/>
          <w:b/>
          <w:bCs/>
          <w:i w:val="0"/>
          <w:iCs w:val="0"/>
        </w:rPr>
        <w:t xml:space="preserve"> gating and </w:t>
      </w:r>
      <w:proofErr w:type="spellStart"/>
      <w:r w:rsidR="00C23FE1" w:rsidRPr="00F62874">
        <w:rPr>
          <w:rFonts w:ascii="Times New Roman" w:hAnsi="Times New Roman" w:cs="Times New Roman"/>
          <w:b/>
          <w:bCs/>
          <w:i w:val="0"/>
          <w:iCs w:val="0"/>
        </w:rPr>
        <w:t>debarcoding</w:t>
      </w:r>
      <w:proofErr w:type="spellEnd"/>
      <w:r w:rsidR="00773131" w:rsidRPr="00F62874">
        <w:rPr>
          <w:rFonts w:ascii="Times New Roman" w:hAnsi="Times New Roman" w:cs="Times New Roman"/>
          <w:b/>
          <w:bCs/>
          <w:i w:val="0"/>
          <w:iCs w:val="0"/>
        </w:rPr>
        <w:t>.</w:t>
      </w:r>
      <w:r w:rsidR="00773131" w:rsidRPr="00F62874">
        <w:rPr>
          <w:rFonts w:ascii="Times New Roman" w:hAnsi="Times New Roman" w:cs="Times New Roman"/>
          <w:i w:val="0"/>
        </w:rPr>
        <w:t xml:space="preserve"> </w:t>
      </w:r>
      <w:r w:rsidR="00E26148" w:rsidRPr="00F62874">
        <w:rPr>
          <w:rFonts w:ascii="Times New Roman" w:hAnsi="Times New Roman" w:cs="Times New Roman"/>
          <w:i w:val="0"/>
        </w:rPr>
        <w:t>DNA1</w:t>
      </w:r>
      <w:r w:rsidR="008F161B" w:rsidRPr="00F62874">
        <w:rPr>
          <w:rFonts w:ascii="Times New Roman" w:hAnsi="Times New Roman" w:cs="Times New Roman"/>
          <w:i w:val="0"/>
        </w:rPr>
        <w:t>_</w:t>
      </w:r>
      <w:r w:rsidR="00EA6644" w:rsidRPr="00F62874">
        <w:rPr>
          <w:rFonts w:ascii="Times New Roman" w:hAnsi="Times New Roman" w:cs="Times New Roman"/>
          <w:i w:val="0"/>
        </w:rPr>
        <w:t>Ir</w:t>
      </w:r>
      <w:r w:rsidR="00FF4510" w:rsidRPr="00F62874">
        <w:rPr>
          <w:rFonts w:ascii="Times New Roman" w:hAnsi="Times New Roman" w:cs="Times New Roman"/>
          <w:i w:val="0"/>
        </w:rPr>
        <w:t>191</w:t>
      </w:r>
      <w:r w:rsidR="00E26148" w:rsidRPr="00F62874">
        <w:rPr>
          <w:rFonts w:ascii="Times New Roman" w:hAnsi="Times New Roman" w:cs="Times New Roman"/>
          <w:i w:val="0"/>
        </w:rPr>
        <w:t xml:space="preserve"> and DNA2</w:t>
      </w:r>
      <w:r w:rsidR="008F161B" w:rsidRPr="00F62874">
        <w:rPr>
          <w:rFonts w:ascii="Times New Roman" w:hAnsi="Times New Roman" w:cs="Times New Roman"/>
          <w:i w:val="0"/>
        </w:rPr>
        <w:t>_</w:t>
      </w:r>
      <w:r w:rsidR="00EA6644" w:rsidRPr="00F62874">
        <w:rPr>
          <w:rFonts w:ascii="Times New Roman" w:hAnsi="Times New Roman" w:cs="Times New Roman"/>
          <w:i w:val="0"/>
        </w:rPr>
        <w:t>Ir</w:t>
      </w:r>
      <w:r w:rsidR="00FF4510" w:rsidRPr="00F62874">
        <w:rPr>
          <w:rFonts w:ascii="Times New Roman" w:hAnsi="Times New Roman" w:cs="Times New Roman"/>
          <w:i w:val="0"/>
        </w:rPr>
        <w:t>193</w:t>
      </w:r>
      <w:r w:rsidR="00BE7210" w:rsidRPr="00F62874">
        <w:rPr>
          <w:rFonts w:ascii="Times New Roman" w:hAnsi="Times New Roman" w:cs="Times New Roman"/>
          <w:i w:val="0"/>
        </w:rPr>
        <w:t xml:space="preserve"> for detecting isotopes of</w:t>
      </w:r>
      <w:r w:rsidR="00E26148" w:rsidRPr="00F62874">
        <w:rPr>
          <w:rFonts w:ascii="Times New Roman" w:hAnsi="Times New Roman" w:cs="Times New Roman"/>
          <w:i w:val="0"/>
        </w:rPr>
        <w:t xml:space="preserve"> </w:t>
      </w:r>
      <w:r w:rsidR="00CE4B8B" w:rsidRPr="00F62874">
        <w:rPr>
          <w:rFonts w:ascii="Times New Roman" w:hAnsi="Times New Roman" w:cs="Times New Roman"/>
          <w:i w:val="0"/>
        </w:rPr>
        <w:t xml:space="preserve">DNA </w:t>
      </w:r>
      <w:proofErr w:type="spellStart"/>
      <w:r w:rsidR="00CE4B8B" w:rsidRPr="00F62874">
        <w:rPr>
          <w:rFonts w:ascii="Times New Roman" w:hAnsi="Times New Roman" w:cs="Times New Roman"/>
          <w:i w:val="0"/>
        </w:rPr>
        <w:t>intercalator</w:t>
      </w:r>
      <w:proofErr w:type="spellEnd"/>
      <w:r w:rsidR="00694B9B" w:rsidRPr="00F62874">
        <w:rPr>
          <w:rFonts w:ascii="Times New Roman" w:hAnsi="Times New Roman" w:cs="Times New Roman"/>
          <w:i w:val="0"/>
        </w:rPr>
        <w:t>.</w:t>
      </w:r>
      <w:r w:rsidR="00360EAD" w:rsidRPr="00F62874">
        <w:rPr>
          <w:rFonts w:ascii="Times New Roman" w:hAnsi="Times New Roman" w:cs="Times New Roman"/>
          <w:i w:val="0"/>
        </w:rPr>
        <w:t xml:space="preserve"> Live cells </w:t>
      </w:r>
      <w:proofErr w:type="gramStart"/>
      <w:r w:rsidR="00360EAD" w:rsidRPr="00F62874">
        <w:rPr>
          <w:rFonts w:ascii="Times New Roman" w:hAnsi="Times New Roman" w:cs="Times New Roman"/>
          <w:i w:val="0"/>
        </w:rPr>
        <w:t>are gated</w:t>
      </w:r>
      <w:proofErr w:type="gramEnd"/>
      <w:r w:rsidR="00360EAD" w:rsidRPr="00F62874">
        <w:rPr>
          <w:rFonts w:ascii="Times New Roman" w:hAnsi="Times New Roman" w:cs="Times New Roman"/>
          <w:i w:val="0"/>
        </w:rPr>
        <w:t xml:space="preserve"> on </w:t>
      </w:r>
      <w:proofErr w:type="spellStart"/>
      <w:r w:rsidR="00360EAD" w:rsidRPr="00F62874">
        <w:rPr>
          <w:rFonts w:ascii="Times New Roman" w:hAnsi="Times New Roman" w:cs="Times New Roman"/>
          <w:i w:val="0"/>
        </w:rPr>
        <w:t>debarcoded</w:t>
      </w:r>
      <w:proofErr w:type="spellEnd"/>
      <w:r w:rsidR="00360EAD" w:rsidRPr="00F62874">
        <w:rPr>
          <w:rFonts w:ascii="Times New Roman" w:hAnsi="Times New Roman" w:cs="Times New Roman"/>
          <w:i w:val="0"/>
        </w:rPr>
        <w:t xml:space="preserve"> </w:t>
      </w:r>
      <w:r w:rsidR="004D480C" w:rsidRPr="00F62874">
        <w:rPr>
          <w:rFonts w:ascii="Times New Roman" w:hAnsi="Times New Roman" w:cs="Times New Roman"/>
          <w:i w:val="0"/>
        </w:rPr>
        <w:t>samples separately.</w:t>
      </w:r>
    </w:p>
    <w:p w14:paraId="7ED3B88A" w14:textId="1B5B8C55" w:rsidR="00537D4A" w:rsidRDefault="00537D4A">
      <w:r>
        <w:br w:type="page"/>
      </w:r>
    </w:p>
    <w:p w14:paraId="222358A5" w14:textId="77777777" w:rsidR="00537D4A" w:rsidRPr="00537D4A" w:rsidRDefault="00537D4A" w:rsidP="00537D4A"/>
    <w:p w14:paraId="7C449DE2" w14:textId="77777777" w:rsidR="00DB1E2C" w:rsidRDefault="00823AB2" w:rsidP="00DB1E2C">
      <w:pPr>
        <w:keepNext/>
      </w:pPr>
      <w:r>
        <w:rPr>
          <w:rFonts w:ascii="Arial" w:hAnsi="Arial" w:cs="Arial"/>
          <w:noProof/>
          <w:lang w:val="en-AU" w:eastAsia="en-AU"/>
        </w:rPr>
        <w:drawing>
          <wp:inline distT="0" distB="0" distL="0" distR="0" wp14:anchorId="4FA7EC2C" wp14:editId="54A207F7">
            <wp:extent cx="6665337" cy="8117998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 cell tS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337" cy="811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9EECB" w14:textId="7918105E" w:rsidR="00DB1E2C" w:rsidRPr="00F62874" w:rsidRDefault="00A83C99" w:rsidP="00DB1E2C">
      <w:pPr>
        <w:pStyle w:val="Caption"/>
        <w:rPr>
          <w:rFonts w:ascii="Times New Roman" w:hAnsi="Times New Roman" w:cs="Times New Roman"/>
          <w:i w:val="0"/>
          <w:iCs w:val="0"/>
        </w:rPr>
      </w:pPr>
      <w:r w:rsidRPr="00F62874">
        <w:rPr>
          <w:rFonts w:ascii="Times New Roman" w:hAnsi="Times New Roman" w:cs="Times New Roman"/>
          <w:b/>
          <w:bCs/>
        </w:rPr>
        <w:t xml:space="preserve">Supplementary </w:t>
      </w:r>
      <w:r w:rsidR="00DB1E2C" w:rsidRPr="00F62874">
        <w:rPr>
          <w:rFonts w:ascii="Times New Roman" w:hAnsi="Times New Roman" w:cs="Times New Roman"/>
          <w:b/>
          <w:bCs/>
        </w:rPr>
        <w:t xml:space="preserve">Figure </w:t>
      </w:r>
      <w:r w:rsidR="003C1F31" w:rsidRPr="00F62874">
        <w:rPr>
          <w:rFonts w:ascii="Times New Roman" w:hAnsi="Times New Roman" w:cs="Times New Roman"/>
          <w:b/>
          <w:bCs/>
        </w:rPr>
        <w:t xml:space="preserve">2. </w:t>
      </w:r>
      <w:proofErr w:type="spellStart"/>
      <w:proofErr w:type="gramStart"/>
      <w:r w:rsidR="003C1F31" w:rsidRPr="00F62874">
        <w:rPr>
          <w:rFonts w:ascii="Times New Roman" w:hAnsi="Times New Roman" w:cs="Times New Roman"/>
          <w:b/>
          <w:bCs/>
          <w:i w:val="0"/>
          <w:iCs w:val="0"/>
        </w:rPr>
        <w:t>tSNE</w:t>
      </w:r>
      <w:proofErr w:type="spellEnd"/>
      <w:proofErr w:type="gramEnd"/>
      <w:r w:rsidR="003C1F31" w:rsidRPr="00F62874">
        <w:rPr>
          <w:rFonts w:ascii="Times New Roman" w:hAnsi="Times New Roman" w:cs="Times New Roman"/>
          <w:b/>
          <w:bCs/>
          <w:i w:val="0"/>
          <w:iCs w:val="0"/>
        </w:rPr>
        <w:t xml:space="preserve"> out</w:t>
      </w:r>
      <w:r w:rsidR="001608B9" w:rsidRPr="00F62874">
        <w:rPr>
          <w:rFonts w:ascii="Times New Roman" w:hAnsi="Times New Roman" w:cs="Times New Roman"/>
          <w:b/>
          <w:bCs/>
          <w:i w:val="0"/>
          <w:iCs w:val="0"/>
        </w:rPr>
        <w:t>put</w:t>
      </w:r>
      <w:r w:rsidR="002B15BC" w:rsidRPr="00F62874">
        <w:rPr>
          <w:rFonts w:ascii="Times New Roman" w:hAnsi="Times New Roman" w:cs="Times New Roman"/>
          <w:b/>
          <w:bCs/>
          <w:i w:val="0"/>
          <w:iCs w:val="0"/>
        </w:rPr>
        <w:t xml:space="preserve"> and expression mapping</w:t>
      </w:r>
      <w:r w:rsidR="001608B9" w:rsidRPr="00F62874">
        <w:rPr>
          <w:rFonts w:ascii="Times New Roman" w:hAnsi="Times New Roman" w:cs="Times New Roman"/>
          <w:b/>
          <w:bCs/>
          <w:i w:val="0"/>
          <w:iCs w:val="0"/>
        </w:rPr>
        <w:t xml:space="preserve"> of </w:t>
      </w:r>
      <w:proofErr w:type="spellStart"/>
      <w:r w:rsidR="001608B9" w:rsidRPr="00F62874">
        <w:rPr>
          <w:rFonts w:ascii="Times New Roman" w:hAnsi="Times New Roman" w:cs="Times New Roman"/>
          <w:b/>
          <w:bCs/>
          <w:i w:val="0"/>
          <w:iCs w:val="0"/>
        </w:rPr>
        <w:t>FlowSOM</w:t>
      </w:r>
      <w:proofErr w:type="spellEnd"/>
      <w:r w:rsidR="001608B9" w:rsidRPr="00F62874">
        <w:rPr>
          <w:rFonts w:ascii="Times New Roman" w:hAnsi="Times New Roman" w:cs="Times New Roman"/>
          <w:b/>
          <w:bCs/>
          <w:i w:val="0"/>
          <w:iCs w:val="0"/>
        </w:rPr>
        <w:t xml:space="preserve"> cluster</w:t>
      </w:r>
      <w:r w:rsidR="002B15BC" w:rsidRPr="00F62874">
        <w:rPr>
          <w:rFonts w:ascii="Times New Roman" w:hAnsi="Times New Roman" w:cs="Times New Roman"/>
          <w:b/>
          <w:bCs/>
          <w:i w:val="0"/>
          <w:iCs w:val="0"/>
        </w:rPr>
        <w:t>s</w:t>
      </w:r>
      <w:r w:rsidR="001608B9" w:rsidRPr="00F62874">
        <w:rPr>
          <w:rFonts w:ascii="Times New Roman" w:hAnsi="Times New Roman" w:cs="Times New Roman"/>
          <w:b/>
          <w:bCs/>
          <w:i w:val="0"/>
          <w:iCs w:val="0"/>
        </w:rPr>
        <w:t xml:space="preserve"> </w:t>
      </w:r>
      <w:r w:rsidR="002B15BC" w:rsidRPr="00F62874">
        <w:rPr>
          <w:rFonts w:ascii="Times New Roman" w:hAnsi="Times New Roman" w:cs="Times New Roman"/>
          <w:b/>
          <w:bCs/>
          <w:i w:val="0"/>
          <w:iCs w:val="0"/>
        </w:rPr>
        <w:t>of</w:t>
      </w:r>
      <w:r w:rsidR="00655B7B" w:rsidRPr="00F62874">
        <w:rPr>
          <w:rFonts w:ascii="Times New Roman" w:hAnsi="Times New Roman" w:cs="Times New Roman"/>
          <w:b/>
          <w:bCs/>
          <w:i w:val="0"/>
          <w:iCs w:val="0"/>
        </w:rPr>
        <w:t xml:space="preserve"> CD3+ events (T-cells)</w:t>
      </w:r>
      <w:r w:rsidR="00655B7B" w:rsidRPr="00F62874">
        <w:rPr>
          <w:rFonts w:ascii="Times New Roman" w:hAnsi="Times New Roman" w:cs="Times New Roman"/>
          <w:b/>
          <w:bCs/>
        </w:rPr>
        <w:t>.</w:t>
      </w:r>
      <w:r w:rsidR="002B15BC" w:rsidRPr="00F62874">
        <w:rPr>
          <w:rFonts w:ascii="Times New Roman" w:hAnsi="Times New Roman" w:cs="Times New Roman"/>
          <w:b/>
          <w:bCs/>
        </w:rPr>
        <w:t xml:space="preserve"> </w:t>
      </w:r>
      <w:r w:rsidR="00AD09CA" w:rsidRPr="00F62874">
        <w:rPr>
          <w:rFonts w:ascii="Times New Roman" w:hAnsi="Times New Roman" w:cs="Times New Roman"/>
          <w:i w:val="0"/>
          <w:iCs w:val="0"/>
        </w:rPr>
        <w:t xml:space="preserve">Patient and control events </w:t>
      </w:r>
      <w:proofErr w:type="gramStart"/>
      <w:r w:rsidR="00AD09CA" w:rsidRPr="00F62874">
        <w:rPr>
          <w:rFonts w:ascii="Times New Roman" w:hAnsi="Times New Roman" w:cs="Times New Roman"/>
          <w:i w:val="0"/>
          <w:iCs w:val="0"/>
        </w:rPr>
        <w:t>were clustered</w:t>
      </w:r>
      <w:proofErr w:type="gramEnd"/>
      <w:r w:rsidR="00AD09CA" w:rsidRPr="00F62874">
        <w:rPr>
          <w:rFonts w:ascii="Times New Roman" w:hAnsi="Times New Roman" w:cs="Times New Roman"/>
          <w:i w:val="0"/>
          <w:iCs w:val="0"/>
        </w:rPr>
        <w:t xml:space="preserve"> and </w:t>
      </w:r>
      <w:proofErr w:type="spellStart"/>
      <w:r w:rsidR="001362E4" w:rsidRPr="00F62874">
        <w:rPr>
          <w:rFonts w:ascii="Times New Roman" w:hAnsi="Times New Roman" w:cs="Times New Roman"/>
          <w:i w:val="0"/>
          <w:iCs w:val="0"/>
        </w:rPr>
        <w:t>tSNE</w:t>
      </w:r>
      <w:proofErr w:type="spellEnd"/>
      <w:r w:rsidR="007B5D16" w:rsidRPr="00F62874">
        <w:rPr>
          <w:rFonts w:ascii="Times New Roman" w:hAnsi="Times New Roman" w:cs="Times New Roman"/>
          <w:i w:val="0"/>
          <w:iCs w:val="0"/>
        </w:rPr>
        <w:t xml:space="preserve"> </w:t>
      </w:r>
      <w:r w:rsidR="00904622" w:rsidRPr="00F62874">
        <w:rPr>
          <w:rFonts w:ascii="Times New Roman" w:hAnsi="Times New Roman" w:cs="Times New Roman"/>
          <w:i w:val="0"/>
          <w:iCs w:val="0"/>
        </w:rPr>
        <w:t xml:space="preserve">calculated </w:t>
      </w:r>
      <w:r w:rsidR="00017D08" w:rsidRPr="00F62874">
        <w:rPr>
          <w:rFonts w:ascii="Times New Roman" w:hAnsi="Times New Roman" w:cs="Times New Roman"/>
          <w:i w:val="0"/>
          <w:iCs w:val="0"/>
        </w:rPr>
        <w:t>in one file</w:t>
      </w:r>
      <w:r w:rsidR="007B5D16" w:rsidRPr="00F62874">
        <w:rPr>
          <w:rFonts w:ascii="Times New Roman" w:hAnsi="Times New Roman" w:cs="Times New Roman"/>
          <w:i w:val="0"/>
          <w:iCs w:val="0"/>
        </w:rPr>
        <w:t xml:space="preserve">, then </w:t>
      </w:r>
      <w:proofErr w:type="spellStart"/>
      <w:r w:rsidR="0099297D" w:rsidRPr="00F62874">
        <w:rPr>
          <w:rFonts w:ascii="Times New Roman" w:hAnsi="Times New Roman" w:cs="Times New Roman"/>
          <w:i w:val="0"/>
          <w:iCs w:val="0"/>
        </w:rPr>
        <w:t>tSNE</w:t>
      </w:r>
      <w:proofErr w:type="spellEnd"/>
      <w:r w:rsidR="0099297D" w:rsidRPr="00F62874">
        <w:rPr>
          <w:rFonts w:ascii="Times New Roman" w:hAnsi="Times New Roman" w:cs="Times New Roman"/>
          <w:i w:val="0"/>
          <w:iCs w:val="0"/>
        </w:rPr>
        <w:t xml:space="preserve"> graphs of each were </w:t>
      </w:r>
      <w:r w:rsidR="00017D08" w:rsidRPr="00F62874">
        <w:rPr>
          <w:rFonts w:ascii="Times New Roman" w:hAnsi="Times New Roman" w:cs="Times New Roman"/>
          <w:i w:val="0"/>
          <w:iCs w:val="0"/>
        </w:rPr>
        <w:t xml:space="preserve">subsequently </w:t>
      </w:r>
      <w:r w:rsidR="0099297D" w:rsidRPr="00F62874">
        <w:rPr>
          <w:rFonts w:ascii="Times New Roman" w:hAnsi="Times New Roman" w:cs="Times New Roman"/>
          <w:i w:val="0"/>
          <w:iCs w:val="0"/>
        </w:rPr>
        <w:t>produced</w:t>
      </w:r>
      <w:r w:rsidR="00017D08" w:rsidRPr="00F62874">
        <w:rPr>
          <w:rFonts w:ascii="Times New Roman" w:hAnsi="Times New Roman" w:cs="Times New Roman"/>
          <w:i w:val="0"/>
          <w:iCs w:val="0"/>
        </w:rPr>
        <w:t xml:space="preserve"> for comparison.</w:t>
      </w:r>
      <w:r w:rsidR="00772319" w:rsidRPr="00F62874">
        <w:rPr>
          <w:rFonts w:ascii="Times New Roman" w:hAnsi="Times New Roman" w:cs="Times New Roman"/>
          <w:i w:val="0"/>
          <w:iCs w:val="0"/>
        </w:rPr>
        <w:t xml:space="preserve"> </w:t>
      </w:r>
      <w:r w:rsidR="00BE191D" w:rsidRPr="00F62874">
        <w:rPr>
          <w:rFonts w:ascii="Times New Roman" w:hAnsi="Times New Roman" w:cs="Times New Roman"/>
          <w:i w:val="0"/>
          <w:iCs w:val="0"/>
        </w:rPr>
        <w:t xml:space="preserve">Expression plot shows the </w:t>
      </w:r>
      <w:r w:rsidR="005562C9" w:rsidRPr="00F62874">
        <w:rPr>
          <w:rFonts w:ascii="Times New Roman" w:hAnsi="Times New Roman" w:cs="Times New Roman"/>
          <w:i w:val="0"/>
          <w:iCs w:val="0"/>
        </w:rPr>
        <w:t xml:space="preserve">median expression </w:t>
      </w:r>
      <w:r w:rsidR="00031422" w:rsidRPr="00F62874">
        <w:rPr>
          <w:rFonts w:ascii="Times New Roman" w:hAnsi="Times New Roman" w:cs="Times New Roman"/>
          <w:i w:val="0"/>
          <w:iCs w:val="0"/>
        </w:rPr>
        <w:t>of events in each cluster for each marker.</w:t>
      </w:r>
      <w:r w:rsidR="00002A27" w:rsidRPr="00F62874">
        <w:rPr>
          <w:rFonts w:ascii="Times New Roman" w:hAnsi="Times New Roman" w:cs="Times New Roman"/>
          <w:i w:val="0"/>
          <w:iCs w:val="0"/>
        </w:rPr>
        <w:t xml:space="preserve"> Clusters with different frequencies between patients and controls (SAM analysis) </w:t>
      </w:r>
      <w:proofErr w:type="gramStart"/>
      <w:r w:rsidR="00002A27" w:rsidRPr="00F62874">
        <w:rPr>
          <w:rFonts w:ascii="Times New Roman" w:hAnsi="Times New Roman" w:cs="Times New Roman"/>
          <w:i w:val="0"/>
          <w:iCs w:val="0"/>
        </w:rPr>
        <w:t>are highlighted</w:t>
      </w:r>
      <w:proofErr w:type="gramEnd"/>
      <w:r w:rsidR="00002A27" w:rsidRPr="00F62874">
        <w:rPr>
          <w:rFonts w:ascii="Times New Roman" w:hAnsi="Times New Roman" w:cs="Times New Roman"/>
          <w:i w:val="0"/>
          <w:iCs w:val="0"/>
        </w:rPr>
        <w:t xml:space="preserve"> in yellow.</w:t>
      </w:r>
      <w:r w:rsidR="00031422" w:rsidRPr="00F62874">
        <w:rPr>
          <w:rFonts w:ascii="Times New Roman" w:hAnsi="Times New Roman" w:cs="Times New Roman"/>
          <w:i w:val="0"/>
          <w:iCs w:val="0"/>
        </w:rPr>
        <w:t xml:space="preserve"> </w:t>
      </w:r>
      <w:r w:rsidR="009617EF" w:rsidRPr="00F62874">
        <w:rPr>
          <w:rFonts w:ascii="Times New Roman" w:hAnsi="Times New Roman" w:cs="Times New Roman"/>
          <w:i w:val="0"/>
          <w:iCs w:val="0"/>
        </w:rPr>
        <w:t xml:space="preserve">Events </w:t>
      </w:r>
      <w:proofErr w:type="gramStart"/>
      <w:r w:rsidR="009617EF" w:rsidRPr="00F62874">
        <w:rPr>
          <w:rFonts w:ascii="Times New Roman" w:hAnsi="Times New Roman" w:cs="Times New Roman"/>
          <w:i w:val="0"/>
          <w:iCs w:val="0"/>
        </w:rPr>
        <w:t>were clustered</w:t>
      </w:r>
      <w:proofErr w:type="gramEnd"/>
      <w:r w:rsidR="009617EF" w:rsidRPr="00F62874">
        <w:rPr>
          <w:rFonts w:ascii="Times New Roman" w:hAnsi="Times New Roman" w:cs="Times New Roman"/>
          <w:i w:val="0"/>
          <w:iCs w:val="0"/>
        </w:rPr>
        <w:t xml:space="preserve"> using all markers in each file except CD45, DNA-</w:t>
      </w:r>
      <w:proofErr w:type="spellStart"/>
      <w:r w:rsidR="009617EF" w:rsidRPr="00F62874">
        <w:rPr>
          <w:rFonts w:ascii="Times New Roman" w:hAnsi="Times New Roman" w:cs="Times New Roman"/>
          <w:i w:val="0"/>
          <w:iCs w:val="0"/>
        </w:rPr>
        <w:t>intercalator</w:t>
      </w:r>
      <w:proofErr w:type="spellEnd"/>
      <w:r w:rsidR="009617EF" w:rsidRPr="00F62874">
        <w:rPr>
          <w:rFonts w:ascii="Times New Roman" w:hAnsi="Times New Roman" w:cs="Times New Roman"/>
          <w:i w:val="0"/>
          <w:iCs w:val="0"/>
        </w:rPr>
        <w:t xml:space="preserve">, cisplatin, and CD61. </w:t>
      </w:r>
      <w:r w:rsidR="00772319" w:rsidRPr="00F62874">
        <w:rPr>
          <w:rFonts w:ascii="Times New Roman" w:hAnsi="Times New Roman" w:cs="Times New Roman"/>
          <w:i w:val="0"/>
          <w:iCs w:val="0"/>
        </w:rPr>
        <w:t>n = 2</w:t>
      </w:r>
      <w:r w:rsidR="00381E23" w:rsidRPr="00F62874">
        <w:rPr>
          <w:rFonts w:ascii="Times New Roman" w:hAnsi="Times New Roman" w:cs="Times New Roman"/>
          <w:i w:val="0"/>
          <w:iCs w:val="0"/>
        </w:rPr>
        <w:t>0</w:t>
      </w:r>
      <w:r w:rsidR="00772319" w:rsidRPr="00F62874">
        <w:rPr>
          <w:rFonts w:ascii="Times New Roman" w:hAnsi="Times New Roman" w:cs="Times New Roman"/>
          <w:i w:val="0"/>
          <w:iCs w:val="0"/>
        </w:rPr>
        <w:t xml:space="preserve"> age/sex-matched controls.</w:t>
      </w:r>
    </w:p>
    <w:p w14:paraId="675E4C8F" w14:textId="77777777" w:rsidR="00C3088F" w:rsidRDefault="00823AB2" w:rsidP="00C3088F">
      <w:pPr>
        <w:keepNext/>
      </w:pPr>
      <w:r>
        <w:rPr>
          <w:rFonts w:ascii="Arial" w:hAnsi="Arial" w:cs="Arial"/>
          <w:noProof/>
          <w:lang w:val="en-AU" w:eastAsia="en-AU"/>
        </w:rPr>
        <w:lastRenderedPageBreak/>
        <w:drawing>
          <wp:inline distT="0" distB="0" distL="0" distR="0" wp14:anchorId="38CA17E1" wp14:editId="0B80C786">
            <wp:extent cx="6764656" cy="821932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 cell tSN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4656" cy="821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24651" w14:textId="1B17A4FD" w:rsidR="00C3088F" w:rsidRPr="00F62874" w:rsidRDefault="00FF7495" w:rsidP="00C3088F">
      <w:pPr>
        <w:pStyle w:val="Caption"/>
        <w:rPr>
          <w:rFonts w:ascii="Times New Roman" w:hAnsi="Times New Roman" w:cs="Times New Roman"/>
          <w:i w:val="0"/>
          <w:iCs w:val="0"/>
        </w:rPr>
      </w:pPr>
      <w:r w:rsidRPr="00F62874">
        <w:rPr>
          <w:rFonts w:ascii="Times New Roman" w:hAnsi="Times New Roman" w:cs="Times New Roman"/>
          <w:b/>
          <w:bCs/>
        </w:rPr>
        <w:t xml:space="preserve">Supplementary </w:t>
      </w:r>
      <w:r w:rsidR="00C3088F" w:rsidRPr="00F62874">
        <w:rPr>
          <w:rFonts w:ascii="Times New Roman" w:hAnsi="Times New Roman" w:cs="Times New Roman"/>
          <w:b/>
          <w:bCs/>
        </w:rPr>
        <w:t xml:space="preserve">Figure 3. </w:t>
      </w:r>
      <w:proofErr w:type="spellStart"/>
      <w:proofErr w:type="gramStart"/>
      <w:r w:rsidR="00C3088F" w:rsidRPr="00F62874">
        <w:rPr>
          <w:rFonts w:ascii="Times New Roman" w:hAnsi="Times New Roman" w:cs="Times New Roman"/>
          <w:b/>
          <w:bCs/>
          <w:i w:val="0"/>
          <w:iCs w:val="0"/>
        </w:rPr>
        <w:t>tSNE</w:t>
      </w:r>
      <w:proofErr w:type="spellEnd"/>
      <w:proofErr w:type="gramEnd"/>
      <w:r w:rsidR="00C3088F" w:rsidRPr="00F62874">
        <w:rPr>
          <w:rFonts w:ascii="Times New Roman" w:hAnsi="Times New Roman" w:cs="Times New Roman"/>
          <w:b/>
          <w:bCs/>
          <w:i w:val="0"/>
          <w:iCs w:val="0"/>
        </w:rPr>
        <w:t xml:space="preserve"> output and expression mapping of </w:t>
      </w:r>
      <w:proofErr w:type="spellStart"/>
      <w:r w:rsidR="00C3088F" w:rsidRPr="00F62874">
        <w:rPr>
          <w:rFonts w:ascii="Times New Roman" w:hAnsi="Times New Roman" w:cs="Times New Roman"/>
          <w:b/>
          <w:bCs/>
          <w:i w:val="0"/>
          <w:iCs w:val="0"/>
        </w:rPr>
        <w:t>FlowSOM</w:t>
      </w:r>
      <w:proofErr w:type="spellEnd"/>
      <w:r w:rsidR="00C3088F" w:rsidRPr="00F62874">
        <w:rPr>
          <w:rFonts w:ascii="Times New Roman" w:hAnsi="Times New Roman" w:cs="Times New Roman"/>
          <w:b/>
          <w:bCs/>
          <w:i w:val="0"/>
          <w:iCs w:val="0"/>
        </w:rPr>
        <w:t xml:space="preserve"> clusters of CD19+ events (B-cells)</w:t>
      </w:r>
      <w:r w:rsidR="00C3088F" w:rsidRPr="00F62874">
        <w:rPr>
          <w:rFonts w:ascii="Times New Roman" w:hAnsi="Times New Roman" w:cs="Times New Roman"/>
          <w:b/>
          <w:bCs/>
        </w:rPr>
        <w:t xml:space="preserve">. </w:t>
      </w:r>
      <w:r w:rsidR="00C3088F" w:rsidRPr="00F62874">
        <w:rPr>
          <w:rFonts w:ascii="Times New Roman" w:hAnsi="Times New Roman" w:cs="Times New Roman"/>
          <w:i w:val="0"/>
          <w:iCs w:val="0"/>
        </w:rPr>
        <w:t xml:space="preserve">Patient and control events </w:t>
      </w:r>
      <w:proofErr w:type="gramStart"/>
      <w:r w:rsidR="00C3088F" w:rsidRPr="00F62874">
        <w:rPr>
          <w:rFonts w:ascii="Times New Roman" w:hAnsi="Times New Roman" w:cs="Times New Roman"/>
          <w:i w:val="0"/>
          <w:iCs w:val="0"/>
        </w:rPr>
        <w:t>were clustered</w:t>
      </w:r>
      <w:proofErr w:type="gramEnd"/>
      <w:r w:rsidR="00C3088F" w:rsidRPr="00F62874">
        <w:rPr>
          <w:rFonts w:ascii="Times New Roman" w:hAnsi="Times New Roman" w:cs="Times New Roman"/>
          <w:i w:val="0"/>
          <w:iCs w:val="0"/>
        </w:rPr>
        <w:t xml:space="preserve"> and </w:t>
      </w:r>
      <w:proofErr w:type="spellStart"/>
      <w:r w:rsidR="00C3088F" w:rsidRPr="00F62874">
        <w:rPr>
          <w:rFonts w:ascii="Times New Roman" w:hAnsi="Times New Roman" w:cs="Times New Roman"/>
          <w:i w:val="0"/>
          <w:iCs w:val="0"/>
        </w:rPr>
        <w:t>tSNE</w:t>
      </w:r>
      <w:proofErr w:type="spellEnd"/>
      <w:r w:rsidR="00C3088F" w:rsidRPr="00F62874">
        <w:rPr>
          <w:rFonts w:ascii="Times New Roman" w:hAnsi="Times New Roman" w:cs="Times New Roman"/>
          <w:i w:val="0"/>
          <w:iCs w:val="0"/>
        </w:rPr>
        <w:t xml:space="preserve"> calculated in one file, then </w:t>
      </w:r>
      <w:proofErr w:type="spellStart"/>
      <w:r w:rsidR="00C3088F" w:rsidRPr="00F62874">
        <w:rPr>
          <w:rFonts w:ascii="Times New Roman" w:hAnsi="Times New Roman" w:cs="Times New Roman"/>
          <w:i w:val="0"/>
          <w:iCs w:val="0"/>
        </w:rPr>
        <w:t>tSNE</w:t>
      </w:r>
      <w:proofErr w:type="spellEnd"/>
      <w:r w:rsidR="00C3088F" w:rsidRPr="00F62874">
        <w:rPr>
          <w:rFonts w:ascii="Times New Roman" w:hAnsi="Times New Roman" w:cs="Times New Roman"/>
          <w:i w:val="0"/>
          <w:iCs w:val="0"/>
        </w:rPr>
        <w:t xml:space="preserve"> graphs of each were subsequently produced for comparison. Expression plot shows the median expression of events in each cluster for each marker.</w:t>
      </w:r>
      <w:r w:rsidR="00002A27" w:rsidRPr="00F62874">
        <w:rPr>
          <w:rFonts w:ascii="Times New Roman" w:hAnsi="Times New Roman" w:cs="Times New Roman"/>
          <w:i w:val="0"/>
          <w:iCs w:val="0"/>
        </w:rPr>
        <w:t xml:space="preserve"> Clusters with different frequencies between patients and controls (SAM analysis) </w:t>
      </w:r>
      <w:proofErr w:type="gramStart"/>
      <w:r w:rsidR="00002A27" w:rsidRPr="00F62874">
        <w:rPr>
          <w:rFonts w:ascii="Times New Roman" w:hAnsi="Times New Roman" w:cs="Times New Roman"/>
          <w:i w:val="0"/>
          <w:iCs w:val="0"/>
        </w:rPr>
        <w:t>are highlighted</w:t>
      </w:r>
      <w:proofErr w:type="gramEnd"/>
      <w:r w:rsidR="00002A27" w:rsidRPr="00F62874">
        <w:rPr>
          <w:rFonts w:ascii="Times New Roman" w:hAnsi="Times New Roman" w:cs="Times New Roman"/>
          <w:i w:val="0"/>
          <w:iCs w:val="0"/>
        </w:rPr>
        <w:t xml:space="preserve"> in yellow.</w:t>
      </w:r>
      <w:r w:rsidR="00C3088F" w:rsidRPr="00F62874">
        <w:rPr>
          <w:rFonts w:ascii="Times New Roman" w:hAnsi="Times New Roman" w:cs="Times New Roman"/>
          <w:i w:val="0"/>
          <w:iCs w:val="0"/>
        </w:rPr>
        <w:t xml:space="preserve"> Events </w:t>
      </w:r>
      <w:proofErr w:type="gramStart"/>
      <w:r w:rsidR="00C3088F" w:rsidRPr="00F62874">
        <w:rPr>
          <w:rFonts w:ascii="Times New Roman" w:hAnsi="Times New Roman" w:cs="Times New Roman"/>
          <w:i w:val="0"/>
          <w:iCs w:val="0"/>
        </w:rPr>
        <w:t>were clustered</w:t>
      </w:r>
      <w:proofErr w:type="gramEnd"/>
      <w:r w:rsidR="00C3088F" w:rsidRPr="00F62874">
        <w:rPr>
          <w:rFonts w:ascii="Times New Roman" w:hAnsi="Times New Roman" w:cs="Times New Roman"/>
          <w:i w:val="0"/>
          <w:iCs w:val="0"/>
        </w:rPr>
        <w:t xml:space="preserve"> using all markers in each file except CD45, DNA-</w:t>
      </w:r>
      <w:proofErr w:type="spellStart"/>
      <w:r w:rsidR="00C3088F" w:rsidRPr="00F62874">
        <w:rPr>
          <w:rFonts w:ascii="Times New Roman" w:hAnsi="Times New Roman" w:cs="Times New Roman"/>
          <w:i w:val="0"/>
          <w:iCs w:val="0"/>
        </w:rPr>
        <w:t>intercalator</w:t>
      </w:r>
      <w:proofErr w:type="spellEnd"/>
      <w:r w:rsidR="00C3088F" w:rsidRPr="00F62874">
        <w:rPr>
          <w:rFonts w:ascii="Times New Roman" w:hAnsi="Times New Roman" w:cs="Times New Roman"/>
          <w:i w:val="0"/>
          <w:iCs w:val="0"/>
        </w:rPr>
        <w:t>, cisplatin, and CD61. n = 2</w:t>
      </w:r>
      <w:r w:rsidR="00381E23" w:rsidRPr="00F62874">
        <w:rPr>
          <w:rFonts w:ascii="Times New Roman" w:hAnsi="Times New Roman" w:cs="Times New Roman"/>
          <w:i w:val="0"/>
          <w:iCs w:val="0"/>
        </w:rPr>
        <w:t>0</w:t>
      </w:r>
      <w:r w:rsidR="00C3088F" w:rsidRPr="00F62874">
        <w:rPr>
          <w:rFonts w:ascii="Times New Roman" w:hAnsi="Times New Roman" w:cs="Times New Roman"/>
          <w:i w:val="0"/>
          <w:iCs w:val="0"/>
        </w:rPr>
        <w:t xml:space="preserve"> age/sex-matched controls.</w:t>
      </w:r>
    </w:p>
    <w:p w14:paraId="55CC259C" w14:textId="77777777" w:rsidR="00381E23" w:rsidRDefault="00381E23" w:rsidP="00C3088F">
      <w:pPr>
        <w:keepNext/>
        <w:rPr>
          <w:rFonts w:ascii="Arial" w:hAnsi="Arial" w:cs="Arial"/>
          <w:noProof/>
          <w:lang w:val="en-AU"/>
        </w:rPr>
      </w:pPr>
    </w:p>
    <w:p w14:paraId="7309F1C6" w14:textId="08844809" w:rsidR="00C3088F" w:rsidRDefault="00823AB2" w:rsidP="00C3088F">
      <w:pPr>
        <w:keepNext/>
      </w:pPr>
      <w:bookmarkStart w:id="0" w:name="_GoBack"/>
      <w:r>
        <w:rPr>
          <w:rFonts w:ascii="Arial" w:hAnsi="Arial" w:cs="Arial"/>
          <w:noProof/>
          <w:lang w:val="en-AU" w:eastAsia="en-AU"/>
        </w:rPr>
        <w:drawing>
          <wp:inline distT="0" distB="0" distL="0" distR="0" wp14:anchorId="158AB8B9" wp14:editId="0E9E3290">
            <wp:extent cx="6457802" cy="781211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BNT tSN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03" cy="782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7B5F2B72" w14:textId="6D660D4D" w:rsidR="00C3088F" w:rsidRPr="00F62874" w:rsidRDefault="00FF7495" w:rsidP="00C3088F">
      <w:pPr>
        <w:pStyle w:val="Caption"/>
        <w:rPr>
          <w:rFonts w:ascii="Times New Roman" w:hAnsi="Times New Roman" w:cs="Times New Roman"/>
          <w:i w:val="0"/>
          <w:iCs w:val="0"/>
        </w:rPr>
      </w:pPr>
      <w:r w:rsidRPr="00F62874">
        <w:rPr>
          <w:rFonts w:ascii="Times New Roman" w:hAnsi="Times New Roman" w:cs="Times New Roman"/>
          <w:b/>
          <w:bCs/>
        </w:rPr>
        <w:t xml:space="preserve">Supplementary </w:t>
      </w:r>
      <w:r w:rsidR="00C3088F" w:rsidRPr="00F62874">
        <w:rPr>
          <w:rFonts w:ascii="Times New Roman" w:hAnsi="Times New Roman" w:cs="Times New Roman"/>
          <w:b/>
          <w:bCs/>
        </w:rPr>
        <w:t xml:space="preserve">Figure 4. </w:t>
      </w:r>
      <w:proofErr w:type="spellStart"/>
      <w:proofErr w:type="gramStart"/>
      <w:r w:rsidR="00C3088F" w:rsidRPr="00F62874">
        <w:rPr>
          <w:rFonts w:ascii="Times New Roman" w:hAnsi="Times New Roman" w:cs="Times New Roman"/>
          <w:b/>
          <w:bCs/>
          <w:i w:val="0"/>
          <w:iCs w:val="0"/>
        </w:rPr>
        <w:t>tSNE</w:t>
      </w:r>
      <w:proofErr w:type="spellEnd"/>
      <w:proofErr w:type="gramEnd"/>
      <w:r w:rsidR="00C3088F" w:rsidRPr="00F62874">
        <w:rPr>
          <w:rFonts w:ascii="Times New Roman" w:hAnsi="Times New Roman" w:cs="Times New Roman"/>
          <w:b/>
          <w:bCs/>
          <w:i w:val="0"/>
          <w:iCs w:val="0"/>
        </w:rPr>
        <w:t xml:space="preserve"> output and expression mapping of </w:t>
      </w:r>
      <w:proofErr w:type="spellStart"/>
      <w:r w:rsidR="00C3088F" w:rsidRPr="00F62874">
        <w:rPr>
          <w:rFonts w:ascii="Times New Roman" w:hAnsi="Times New Roman" w:cs="Times New Roman"/>
          <w:b/>
          <w:bCs/>
          <w:i w:val="0"/>
          <w:iCs w:val="0"/>
        </w:rPr>
        <w:t>FlowSOM</w:t>
      </w:r>
      <w:proofErr w:type="spellEnd"/>
      <w:r w:rsidR="00C3088F" w:rsidRPr="00F62874">
        <w:rPr>
          <w:rFonts w:ascii="Times New Roman" w:hAnsi="Times New Roman" w:cs="Times New Roman"/>
          <w:b/>
          <w:bCs/>
          <w:i w:val="0"/>
          <w:iCs w:val="0"/>
        </w:rPr>
        <w:t xml:space="preserve"> clusters of CD3</w:t>
      </w:r>
      <w:r w:rsidR="00C859A2" w:rsidRPr="00F62874">
        <w:rPr>
          <w:rFonts w:ascii="Times New Roman" w:hAnsi="Times New Roman" w:cs="Times New Roman"/>
          <w:b/>
          <w:bCs/>
          <w:i w:val="0"/>
          <w:iCs w:val="0"/>
        </w:rPr>
        <w:t>- CD19-</w:t>
      </w:r>
      <w:r w:rsidR="00C3088F" w:rsidRPr="00F62874">
        <w:rPr>
          <w:rFonts w:ascii="Times New Roman" w:hAnsi="Times New Roman" w:cs="Times New Roman"/>
          <w:b/>
          <w:bCs/>
          <w:i w:val="0"/>
          <w:iCs w:val="0"/>
        </w:rPr>
        <w:t xml:space="preserve"> events</w:t>
      </w:r>
      <w:r w:rsidR="00C3088F" w:rsidRPr="00F62874">
        <w:rPr>
          <w:rFonts w:ascii="Times New Roman" w:hAnsi="Times New Roman" w:cs="Times New Roman"/>
          <w:b/>
          <w:bCs/>
        </w:rPr>
        <w:t xml:space="preserve">. </w:t>
      </w:r>
      <w:r w:rsidR="00C3088F" w:rsidRPr="00F62874">
        <w:rPr>
          <w:rFonts w:ascii="Times New Roman" w:hAnsi="Times New Roman" w:cs="Times New Roman"/>
          <w:i w:val="0"/>
          <w:iCs w:val="0"/>
        </w:rPr>
        <w:t xml:space="preserve">Patient and control events </w:t>
      </w:r>
      <w:proofErr w:type="gramStart"/>
      <w:r w:rsidR="00C3088F" w:rsidRPr="00F62874">
        <w:rPr>
          <w:rFonts w:ascii="Times New Roman" w:hAnsi="Times New Roman" w:cs="Times New Roman"/>
          <w:i w:val="0"/>
          <w:iCs w:val="0"/>
        </w:rPr>
        <w:t>were clustered</w:t>
      </w:r>
      <w:proofErr w:type="gramEnd"/>
      <w:r w:rsidR="00C3088F" w:rsidRPr="00F62874">
        <w:rPr>
          <w:rFonts w:ascii="Times New Roman" w:hAnsi="Times New Roman" w:cs="Times New Roman"/>
          <w:i w:val="0"/>
          <w:iCs w:val="0"/>
        </w:rPr>
        <w:t xml:space="preserve"> and </w:t>
      </w:r>
      <w:proofErr w:type="spellStart"/>
      <w:r w:rsidR="00C3088F" w:rsidRPr="00F62874">
        <w:rPr>
          <w:rFonts w:ascii="Times New Roman" w:hAnsi="Times New Roman" w:cs="Times New Roman"/>
          <w:i w:val="0"/>
          <w:iCs w:val="0"/>
        </w:rPr>
        <w:t>tSNE</w:t>
      </w:r>
      <w:proofErr w:type="spellEnd"/>
      <w:r w:rsidR="00C3088F" w:rsidRPr="00F62874">
        <w:rPr>
          <w:rFonts w:ascii="Times New Roman" w:hAnsi="Times New Roman" w:cs="Times New Roman"/>
          <w:i w:val="0"/>
          <w:iCs w:val="0"/>
        </w:rPr>
        <w:t xml:space="preserve"> calculated in one file, then </w:t>
      </w:r>
      <w:proofErr w:type="spellStart"/>
      <w:r w:rsidR="00C3088F" w:rsidRPr="00F62874">
        <w:rPr>
          <w:rFonts w:ascii="Times New Roman" w:hAnsi="Times New Roman" w:cs="Times New Roman"/>
          <w:i w:val="0"/>
          <w:iCs w:val="0"/>
        </w:rPr>
        <w:t>tSNE</w:t>
      </w:r>
      <w:proofErr w:type="spellEnd"/>
      <w:r w:rsidR="00C3088F" w:rsidRPr="00F62874">
        <w:rPr>
          <w:rFonts w:ascii="Times New Roman" w:hAnsi="Times New Roman" w:cs="Times New Roman"/>
          <w:i w:val="0"/>
          <w:iCs w:val="0"/>
        </w:rPr>
        <w:t xml:space="preserve"> graphs of each were subsequently produced for comparison. Expression plot shows the median expression of events in each cluster for each marker.</w:t>
      </w:r>
      <w:r w:rsidR="00002A27" w:rsidRPr="00F62874">
        <w:rPr>
          <w:rFonts w:ascii="Times New Roman" w:hAnsi="Times New Roman" w:cs="Times New Roman"/>
          <w:i w:val="0"/>
          <w:iCs w:val="0"/>
        </w:rPr>
        <w:t xml:space="preserve"> Clusters with different frequencies between patients and controls (SAM analysis) </w:t>
      </w:r>
      <w:proofErr w:type="gramStart"/>
      <w:r w:rsidR="00002A27" w:rsidRPr="00F62874">
        <w:rPr>
          <w:rFonts w:ascii="Times New Roman" w:hAnsi="Times New Roman" w:cs="Times New Roman"/>
          <w:i w:val="0"/>
          <w:iCs w:val="0"/>
        </w:rPr>
        <w:t>are highlighted</w:t>
      </w:r>
      <w:proofErr w:type="gramEnd"/>
      <w:r w:rsidR="00002A27" w:rsidRPr="00F62874">
        <w:rPr>
          <w:rFonts w:ascii="Times New Roman" w:hAnsi="Times New Roman" w:cs="Times New Roman"/>
          <w:i w:val="0"/>
          <w:iCs w:val="0"/>
        </w:rPr>
        <w:t xml:space="preserve"> in yellow.</w:t>
      </w:r>
      <w:r w:rsidR="00C3088F" w:rsidRPr="00F62874">
        <w:rPr>
          <w:rFonts w:ascii="Times New Roman" w:hAnsi="Times New Roman" w:cs="Times New Roman"/>
          <w:i w:val="0"/>
          <w:iCs w:val="0"/>
        </w:rPr>
        <w:t xml:space="preserve"> Events </w:t>
      </w:r>
      <w:proofErr w:type="gramStart"/>
      <w:r w:rsidR="00C3088F" w:rsidRPr="00F62874">
        <w:rPr>
          <w:rFonts w:ascii="Times New Roman" w:hAnsi="Times New Roman" w:cs="Times New Roman"/>
          <w:i w:val="0"/>
          <w:iCs w:val="0"/>
        </w:rPr>
        <w:t>were clustered</w:t>
      </w:r>
      <w:proofErr w:type="gramEnd"/>
      <w:r w:rsidR="00C3088F" w:rsidRPr="00F62874">
        <w:rPr>
          <w:rFonts w:ascii="Times New Roman" w:hAnsi="Times New Roman" w:cs="Times New Roman"/>
          <w:i w:val="0"/>
          <w:iCs w:val="0"/>
        </w:rPr>
        <w:t xml:space="preserve"> using all markers in each file except CD45, DNA-</w:t>
      </w:r>
      <w:proofErr w:type="spellStart"/>
      <w:r w:rsidR="00C3088F" w:rsidRPr="00F62874">
        <w:rPr>
          <w:rFonts w:ascii="Times New Roman" w:hAnsi="Times New Roman" w:cs="Times New Roman"/>
          <w:i w:val="0"/>
          <w:iCs w:val="0"/>
        </w:rPr>
        <w:t>intercalator</w:t>
      </w:r>
      <w:proofErr w:type="spellEnd"/>
      <w:r w:rsidR="00C3088F" w:rsidRPr="00F62874">
        <w:rPr>
          <w:rFonts w:ascii="Times New Roman" w:hAnsi="Times New Roman" w:cs="Times New Roman"/>
          <w:i w:val="0"/>
          <w:iCs w:val="0"/>
        </w:rPr>
        <w:t>, cisplatin, and CD61. n = 2</w:t>
      </w:r>
      <w:r w:rsidR="00381E23" w:rsidRPr="00F62874">
        <w:rPr>
          <w:rFonts w:ascii="Times New Roman" w:hAnsi="Times New Roman" w:cs="Times New Roman"/>
          <w:i w:val="0"/>
          <w:iCs w:val="0"/>
        </w:rPr>
        <w:t>0</w:t>
      </w:r>
      <w:r w:rsidR="00C3088F" w:rsidRPr="00F62874">
        <w:rPr>
          <w:rFonts w:ascii="Times New Roman" w:hAnsi="Times New Roman" w:cs="Times New Roman"/>
          <w:i w:val="0"/>
          <w:iCs w:val="0"/>
        </w:rPr>
        <w:t xml:space="preserve"> age/sex-matched controls.</w:t>
      </w:r>
    </w:p>
    <w:sectPr w:rsidR="00C3088F" w:rsidRPr="00F62874" w:rsidSect="001C171C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F0AC84" w14:textId="77777777" w:rsidR="00EE7DEE" w:rsidRDefault="00EE7DEE" w:rsidP="00160831">
      <w:pPr>
        <w:spacing w:after="0" w:line="240" w:lineRule="auto"/>
      </w:pPr>
      <w:r>
        <w:separator/>
      </w:r>
    </w:p>
  </w:endnote>
  <w:endnote w:type="continuationSeparator" w:id="0">
    <w:p w14:paraId="5C857EEA" w14:textId="77777777" w:rsidR="00EE7DEE" w:rsidRDefault="00EE7DEE" w:rsidP="00160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962278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7C715C" w14:textId="0E5D17C8" w:rsidR="00160831" w:rsidRDefault="0016083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287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B170BC8" w14:textId="77777777" w:rsidR="00160831" w:rsidRDefault="001608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0B2909" w14:textId="77777777" w:rsidR="00EE7DEE" w:rsidRDefault="00EE7DEE" w:rsidP="00160831">
      <w:pPr>
        <w:spacing w:after="0" w:line="240" w:lineRule="auto"/>
      </w:pPr>
      <w:r>
        <w:separator/>
      </w:r>
    </w:p>
  </w:footnote>
  <w:footnote w:type="continuationSeparator" w:id="0">
    <w:p w14:paraId="38F2D7E4" w14:textId="77777777" w:rsidR="00EE7DEE" w:rsidRDefault="00EE7DEE" w:rsidP="001608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71C"/>
    <w:rsid w:val="0000201F"/>
    <w:rsid w:val="00002A27"/>
    <w:rsid w:val="00011537"/>
    <w:rsid w:val="00017D08"/>
    <w:rsid w:val="00026BAF"/>
    <w:rsid w:val="00031422"/>
    <w:rsid w:val="00035E0F"/>
    <w:rsid w:val="0004269C"/>
    <w:rsid w:val="00051447"/>
    <w:rsid w:val="00070492"/>
    <w:rsid w:val="00081E21"/>
    <w:rsid w:val="000F024D"/>
    <w:rsid w:val="00117C85"/>
    <w:rsid w:val="001362E4"/>
    <w:rsid w:val="00147E56"/>
    <w:rsid w:val="00160831"/>
    <w:rsid w:val="001608B9"/>
    <w:rsid w:val="00185FC3"/>
    <w:rsid w:val="001A2720"/>
    <w:rsid w:val="001B0C42"/>
    <w:rsid w:val="001B6DE0"/>
    <w:rsid w:val="001C171C"/>
    <w:rsid w:val="001F151D"/>
    <w:rsid w:val="00215F0D"/>
    <w:rsid w:val="0021660C"/>
    <w:rsid w:val="00276B05"/>
    <w:rsid w:val="002B15BC"/>
    <w:rsid w:val="002C2C9D"/>
    <w:rsid w:val="00305DBD"/>
    <w:rsid w:val="003104B4"/>
    <w:rsid w:val="00360EAD"/>
    <w:rsid w:val="00371147"/>
    <w:rsid w:val="00381E23"/>
    <w:rsid w:val="003A7509"/>
    <w:rsid w:val="003C1F31"/>
    <w:rsid w:val="003F4D83"/>
    <w:rsid w:val="00443FB4"/>
    <w:rsid w:val="0045795C"/>
    <w:rsid w:val="00460789"/>
    <w:rsid w:val="004B672F"/>
    <w:rsid w:val="004D480C"/>
    <w:rsid w:val="004E40E0"/>
    <w:rsid w:val="004E57B9"/>
    <w:rsid w:val="004E73A8"/>
    <w:rsid w:val="004F1745"/>
    <w:rsid w:val="004F3E08"/>
    <w:rsid w:val="00501BC7"/>
    <w:rsid w:val="00513051"/>
    <w:rsid w:val="00537D4A"/>
    <w:rsid w:val="005562C9"/>
    <w:rsid w:val="005600AB"/>
    <w:rsid w:val="00564C0F"/>
    <w:rsid w:val="00586344"/>
    <w:rsid w:val="00590559"/>
    <w:rsid w:val="005961C3"/>
    <w:rsid w:val="005B30B1"/>
    <w:rsid w:val="005E7E79"/>
    <w:rsid w:val="005F2AA2"/>
    <w:rsid w:val="00634243"/>
    <w:rsid w:val="00655B7B"/>
    <w:rsid w:val="00694B9B"/>
    <w:rsid w:val="00745DBE"/>
    <w:rsid w:val="00750C30"/>
    <w:rsid w:val="00772319"/>
    <w:rsid w:val="00773131"/>
    <w:rsid w:val="00780C02"/>
    <w:rsid w:val="007B5CEC"/>
    <w:rsid w:val="007B5D16"/>
    <w:rsid w:val="007E40D7"/>
    <w:rsid w:val="007E5ADD"/>
    <w:rsid w:val="00800E16"/>
    <w:rsid w:val="00823AB2"/>
    <w:rsid w:val="008333EE"/>
    <w:rsid w:val="0084211B"/>
    <w:rsid w:val="008665A2"/>
    <w:rsid w:val="008A4B2B"/>
    <w:rsid w:val="008C06A6"/>
    <w:rsid w:val="008F161B"/>
    <w:rsid w:val="00904622"/>
    <w:rsid w:val="009353A2"/>
    <w:rsid w:val="00945193"/>
    <w:rsid w:val="009617EF"/>
    <w:rsid w:val="00977EAB"/>
    <w:rsid w:val="0099297D"/>
    <w:rsid w:val="009B65CA"/>
    <w:rsid w:val="00A04D1B"/>
    <w:rsid w:val="00A148E2"/>
    <w:rsid w:val="00A83C99"/>
    <w:rsid w:val="00A92344"/>
    <w:rsid w:val="00AD09CA"/>
    <w:rsid w:val="00AF1F4E"/>
    <w:rsid w:val="00B20B68"/>
    <w:rsid w:val="00B23B61"/>
    <w:rsid w:val="00B3145A"/>
    <w:rsid w:val="00B7133C"/>
    <w:rsid w:val="00B9485A"/>
    <w:rsid w:val="00BE191D"/>
    <w:rsid w:val="00BE7210"/>
    <w:rsid w:val="00C22720"/>
    <w:rsid w:val="00C23FE1"/>
    <w:rsid w:val="00C3088F"/>
    <w:rsid w:val="00C436F3"/>
    <w:rsid w:val="00C859A2"/>
    <w:rsid w:val="00CA3BB3"/>
    <w:rsid w:val="00CB5F4C"/>
    <w:rsid w:val="00CD1979"/>
    <w:rsid w:val="00CE4B8B"/>
    <w:rsid w:val="00CF2253"/>
    <w:rsid w:val="00D1526E"/>
    <w:rsid w:val="00D26A30"/>
    <w:rsid w:val="00D322FA"/>
    <w:rsid w:val="00D34C4B"/>
    <w:rsid w:val="00D47093"/>
    <w:rsid w:val="00D50D6F"/>
    <w:rsid w:val="00D901EF"/>
    <w:rsid w:val="00DB1E2C"/>
    <w:rsid w:val="00DD08BA"/>
    <w:rsid w:val="00E16B19"/>
    <w:rsid w:val="00E26148"/>
    <w:rsid w:val="00E40C86"/>
    <w:rsid w:val="00E42B1F"/>
    <w:rsid w:val="00E61F1C"/>
    <w:rsid w:val="00E76C8F"/>
    <w:rsid w:val="00E779C2"/>
    <w:rsid w:val="00E87092"/>
    <w:rsid w:val="00E9496D"/>
    <w:rsid w:val="00EA6644"/>
    <w:rsid w:val="00EA6890"/>
    <w:rsid w:val="00EB4128"/>
    <w:rsid w:val="00EE6E6B"/>
    <w:rsid w:val="00EE7DEE"/>
    <w:rsid w:val="00EF6F07"/>
    <w:rsid w:val="00F05682"/>
    <w:rsid w:val="00F079B0"/>
    <w:rsid w:val="00F15E22"/>
    <w:rsid w:val="00F27121"/>
    <w:rsid w:val="00F34450"/>
    <w:rsid w:val="00F47EAC"/>
    <w:rsid w:val="00F56C01"/>
    <w:rsid w:val="00F62874"/>
    <w:rsid w:val="00FE74AD"/>
    <w:rsid w:val="00FF4510"/>
    <w:rsid w:val="00FF7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1CEB9"/>
  <w15:chartTrackingRefBased/>
  <w15:docId w15:val="{1430DDC1-18F5-4BC2-918B-B2B849B46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7B5CE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C22720"/>
    <w:pPr>
      <w:tabs>
        <w:tab w:val="left" w:pos="384"/>
      </w:tabs>
      <w:spacing w:after="0" w:line="240" w:lineRule="auto"/>
      <w:ind w:left="384" w:hanging="384"/>
    </w:pPr>
  </w:style>
  <w:style w:type="paragraph" w:styleId="Header">
    <w:name w:val="header"/>
    <w:basedOn w:val="Normal"/>
    <w:link w:val="HeaderChar"/>
    <w:uiPriority w:val="99"/>
    <w:unhideWhenUsed/>
    <w:rsid w:val="001608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831"/>
  </w:style>
  <w:style w:type="paragraph" w:styleId="Footer">
    <w:name w:val="footer"/>
    <w:basedOn w:val="Normal"/>
    <w:link w:val="FooterChar"/>
    <w:uiPriority w:val="99"/>
    <w:unhideWhenUsed/>
    <w:rsid w:val="001608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831"/>
  </w:style>
  <w:style w:type="paragraph" w:styleId="BalloonText">
    <w:name w:val="Balloon Text"/>
    <w:basedOn w:val="Normal"/>
    <w:link w:val="BalloonTextChar"/>
    <w:uiPriority w:val="99"/>
    <w:semiHidden/>
    <w:unhideWhenUsed/>
    <w:rsid w:val="00E779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9C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50C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0C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0C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C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C3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6FEE63-7C2E-4CBD-9B97-15F955882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Blair Johnson</dc:creator>
  <cp:keywords/>
  <dc:description/>
  <cp:lastModifiedBy>Blair Johnson (21321809)</cp:lastModifiedBy>
  <cp:revision>8</cp:revision>
  <cp:lastPrinted>2018-10-17T02:58:00Z</cp:lastPrinted>
  <dcterms:created xsi:type="dcterms:W3CDTF">2020-02-19T14:46:00Z</dcterms:created>
  <dcterms:modified xsi:type="dcterms:W3CDTF">2020-02-28T02:44:00Z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zotero-version="5.0.56"&gt;&lt;session id="8XVtZeqF"/&gt;&lt;style id="http://www.zotero.org/styles/burns" hasBibliography="1" bibliographyStyleHasBeenSet="1"/&gt;&lt;prefs&gt;&lt;pref name="fieldType" value="Field"/&gt;&lt;/prefs&gt;&lt;/data&gt;</vt:lpwstr>
  </property>
</Properties>
</file>