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6E9A" w14:textId="2902978C" w:rsidR="008A7F14" w:rsidRDefault="00C12295" w:rsidP="00C24219">
      <w:pPr>
        <w:jc w:val="center"/>
        <w:rPr>
          <w:rFonts w:ascii="Times New Roman" w:hAnsi="Times New Roman" w:cs="Times New Roman"/>
          <w:b/>
          <w:color w:val="1A171B"/>
          <w:sz w:val="24"/>
          <w:szCs w:val="24"/>
        </w:rPr>
      </w:pPr>
      <w:r>
        <w:rPr>
          <w:rFonts w:ascii="Times New Roman" w:hAnsi="Times New Roman" w:cs="Times New Roman"/>
          <w:b/>
          <w:color w:val="1A171B"/>
          <w:sz w:val="28"/>
          <w:szCs w:val="24"/>
        </w:rPr>
        <w:t xml:space="preserve">APPENDIX: </w:t>
      </w:r>
      <w:r w:rsidR="00C24219" w:rsidRPr="00E531D4">
        <w:rPr>
          <w:rFonts w:ascii="Times New Roman" w:hAnsi="Times New Roman" w:cs="Times New Roman"/>
          <w:b/>
          <w:color w:val="1A171B"/>
          <w:sz w:val="28"/>
          <w:szCs w:val="24"/>
        </w:rPr>
        <w:t xml:space="preserve">KNOWLEDGE </w:t>
      </w:r>
      <w:r w:rsidR="00C24219" w:rsidRPr="00E531D4">
        <w:rPr>
          <w:rFonts w:ascii="Times New Roman" w:eastAsiaTheme="majorEastAsia" w:hAnsi="Times New Roman" w:cs="Times New Roman"/>
          <w:b/>
          <w:bCs/>
          <w:sz w:val="28"/>
          <w:szCs w:val="24"/>
        </w:rPr>
        <w:t>ABOUT THE ADMINISTRATION AND REGULATION OF ‘HIGH ALERT MEDICATIONS’</w:t>
      </w:r>
      <w:r w:rsidR="00C24219" w:rsidRPr="00E531D4">
        <w:rPr>
          <w:rFonts w:ascii="Times New Roman" w:hAnsi="Times New Roman" w:cs="Times New Roman"/>
          <w:b/>
          <w:color w:val="1A171B"/>
          <w:sz w:val="28"/>
          <w:szCs w:val="24"/>
        </w:rPr>
        <w:t xml:space="preserve"> AMONG PAKISTANI NURSES</w:t>
      </w:r>
    </w:p>
    <w:p w14:paraId="2D3B7750" w14:textId="19D2241D" w:rsidR="00C24219" w:rsidRPr="00C24219" w:rsidRDefault="00C24219" w:rsidP="00C24219">
      <w:pPr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24219">
        <w:rPr>
          <w:rFonts w:ascii="Times New Roman" w:hAnsi="Times New Roman" w:cs="Times New Roman"/>
          <w:color w:val="1A171B"/>
          <w:sz w:val="24"/>
          <w:szCs w:val="24"/>
        </w:rPr>
        <w:t xml:space="preserve">This questionnaire is administered to determine the knowledge </w:t>
      </w:r>
      <w:r>
        <w:rPr>
          <w:rFonts w:ascii="Times New Roman" w:hAnsi="Times New Roman" w:cs="Times New Roman"/>
          <w:color w:val="1A171B"/>
          <w:sz w:val="24"/>
          <w:szCs w:val="24"/>
        </w:rPr>
        <w:t>about the administration and regulation of</w:t>
      </w:r>
      <w:r w:rsidRPr="00C24219"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71B"/>
          <w:sz w:val="24"/>
          <w:szCs w:val="24"/>
        </w:rPr>
        <w:t>high-alert medication</w:t>
      </w:r>
      <w:r w:rsidRPr="00C24219">
        <w:rPr>
          <w:rFonts w:ascii="Times New Roman" w:hAnsi="Times New Roman" w:cs="Times New Roman"/>
          <w:color w:val="1A171B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color w:val="1A171B"/>
          <w:sz w:val="24"/>
          <w:szCs w:val="24"/>
        </w:rPr>
        <w:t>registered Pakistani nurses</w:t>
      </w:r>
      <w:r w:rsidRPr="00C24219">
        <w:rPr>
          <w:rFonts w:ascii="Times New Roman" w:hAnsi="Times New Roman" w:cs="Times New Roman"/>
          <w:color w:val="1A171B"/>
          <w:sz w:val="24"/>
          <w:szCs w:val="24"/>
        </w:rPr>
        <w:t>. The study is purely for research purpose and all information provided will be treated with utmost confidentiality.</w:t>
      </w:r>
    </w:p>
    <w:p w14:paraId="20057B68" w14:textId="5111B681" w:rsidR="00C25133" w:rsidRPr="002A7D6A" w:rsidRDefault="00C25133" w:rsidP="00C242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>Age</w:t>
      </w:r>
      <w:r w:rsidR="002A7D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A7D6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years</w:t>
      </w: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0D5C164F" w14:textId="0B2F5004" w:rsidR="00C25133" w:rsidRPr="002A7D6A" w:rsidRDefault="00C25133" w:rsidP="00C242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>Gender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A7D6A">
        <w:rPr>
          <w:rFonts w:ascii="Times New Roman" w:hAnsi="Times New Roman" w:cs="Times New Roman"/>
          <w:color w:val="000000"/>
          <w:sz w:val="24"/>
          <w:szCs w:val="24"/>
        </w:rPr>
        <w:tab/>
        <w:t>(A) Male</w:t>
      </w:r>
      <w:r w:rsidR="002A7D6A">
        <w:rPr>
          <w:rFonts w:ascii="Times New Roman" w:hAnsi="Times New Roman" w:cs="Times New Roman"/>
          <w:color w:val="000000"/>
          <w:sz w:val="24"/>
          <w:szCs w:val="24"/>
        </w:rPr>
        <w:tab/>
        <w:t>(B) Female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D079CA" w14:textId="42040090" w:rsidR="00C25133" w:rsidRPr="002A7D6A" w:rsidRDefault="00C25133" w:rsidP="00C242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>Name of Hospital:</w:t>
      </w:r>
      <w:r w:rsid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_____________________________________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78DD10D9" w14:textId="4574D4EF" w:rsidR="00C25133" w:rsidRPr="002A7D6A" w:rsidRDefault="00C25133" w:rsidP="00C2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6A">
        <w:rPr>
          <w:rFonts w:ascii="Times New Roman" w:eastAsia="Times New Roman" w:hAnsi="Times New Roman" w:cs="Times New Roman"/>
          <w:b/>
          <w:sz w:val="24"/>
          <w:szCs w:val="24"/>
        </w:rPr>
        <w:t xml:space="preserve">Working Department: 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DC4633" w14:textId="7D513892" w:rsidR="00C25133" w:rsidRPr="002A7D6A" w:rsidRDefault="00C25133" w:rsidP="00C2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6A">
        <w:rPr>
          <w:rFonts w:ascii="Times New Roman" w:eastAsia="Times New Roman" w:hAnsi="Times New Roman" w:cs="Times New Roman"/>
          <w:b/>
          <w:sz w:val="24"/>
          <w:szCs w:val="24"/>
        </w:rPr>
        <w:t xml:space="preserve">Training (If any):  </w:t>
      </w:r>
      <w:r w:rsidR="002A7D6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447DE59F" w14:textId="128C2AF4" w:rsidR="00C25133" w:rsidRPr="002A7D6A" w:rsidRDefault="002A7D6A" w:rsidP="00C242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Experience</w:t>
      </w:r>
      <w:r w:rsidR="00C25133" w:rsidRPr="002A7D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25133"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</w:t>
      </w:r>
      <w:r w:rsidR="00C25133" w:rsidRP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2CDEEF76" w14:textId="649B902F" w:rsidR="00CD514B" w:rsidRPr="002A7D6A" w:rsidRDefault="00E04255" w:rsidP="00C2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Position/</w:t>
      </w:r>
      <w:r w:rsidR="002A7D6A">
        <w:rPr>
          <w:rFonts w:ascii="Times New Roman" w:eastAsia="Times New Roman" w:hAnsi="Times New Roman" w:cs="Times New Roman"/>
          <w:b/>
          <w:sz w:val="24"/>
          <w:szCs w:val="24"/>
        </w:rPr>
        <w:t>Designation: ______________________________</w:t>
      </w:r>
    </w:p>
    <w:p w14:paraId="7F954E84" w14:textId="0F562C04" w:rsidR="00CD514B" w:rsidRPr="002A7D6A" w:rsidRDefault="00CD514B" w:rsidP="00C242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>Degree: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25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F21731" w14:textId="44284FDE" w:rsidR="00C25133" w:rsidRPr="002A7D6A" w:rsidRDefault="00C25133" w:rsidP="00C242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>Marital Status:</w:t>
      </w:r>
      <w:r w:rsidR="002A7D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7D6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A7D6A" w:rsidRPr="002A7D6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2A7D6A">
        <w:rPr>
          <w:rFonts w:ascii="Times New Roman" w:hAnsi="Times New Roman" w:cs="Times New Roman"/>
          <w:color w:val="000000"/>
          <w:sz w:val="24"/>
          <w:szCs w:val="24"/>
        </w:rPr>
        <w:t>Single</w:t>
      </w:r>
      <w:r w:rsidR="002A7D6A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2A7D6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Married</w:t>
      </w:r>
      <w:r w:rsidR="002A7D6A">
        <w:rPr>
          <w:rFonts w:ascii="Times New Roman" w:hAnsi="Times New Roman" w:cs="Times New Roman"/>
          <w:color w:val="000000"/>
          <w:sz w:val="24"/>
          <w:szCs w:val="24"/>
        </w:rPr>
        <w:tab/>
        <w:t>(C) Divorced/widow</w:t>
      </w:r>
      <w:r w:rsidRPr="002A7D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14:paraId="6B706261" w14:textId="0BC594A7" w:rsidR="00C25133" w:rsidRPr="002A7D6A" w:rsidRDefault="00C25133" w:rsidP="00C2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6A">
        <w:rPr>
          <w:rFonts w:ascii="Times New Roman" w:eastAsia="Times New Roman" w:hAnsi="Times New Roman" w:cs="Times New Roman"/>
          <w:b/>
          <w:sz w:val="24"/>
          <w:szCs w:val="24"/>
        </w:rPr>
        <w:t>Residence:</w:t>
      </w:r>
      <w:r w:rsidR="002A7D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7D6A" w:rsidRPr="002A7D6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A7D6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A7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D6A">
        <w:rPr>
          <w:rFonts w:ascii="Times New Roman" w:eastAsia="Times New Roman" w:hAnsi="Times New Roman" w:cs="Times New Roman"/>
          <w:sz w:val="24"/>
          <w:szCs w:val="24"/>
        </w:rPr>
        <w:t>Rural</w:t>
      </w:r>
      <w:r w:rsidR="002A7D6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2A7D6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2A7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D6A">
        <w:rPr>
          <w:rFonts w:ascii="Times New Roman" w:eastAsia="Times New Roman" w:hAnsi="Times New Roman" w:cs="Times New Roman"/>
          <w:sz w:val="24"/>
          <w:szCs w:val="24"/>
        </w:rPr>
        <w:t>Urban</w:t>
      </w:r>
    </w:p>
    <w:p w14:paraId="35E47A8C" w14:textId="77777777" w:rsidR="002A7D6A" w:rsidRDefault="002A7D6A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17B0A30" w14:textId="77777777" w:rsidR="008A7F14" w:rsidRPr="00CD04B8" w:rsidRDefault="00D16C19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>Knowledge</w:t>
      </w:r>
      <w:r w:rsidR="008A7F14"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of High Alert Medications administration:</w:t>
      </w:r>
    </w:p>
    <w:p w14:paraId="7842C374" w14:textId="77777777" w:rsidR="00D16C19" w:rsidRPr="00CD04B8" w:rsidRDefault="00D16C19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792"/>
        <w:gridCol w:w="6942"/>
        <w:gridCol w:w="723"/>
        <w:gridCol w:w="750"/>
        <w:gridCol w:w="968"/>
      </w:tblGrid>
      <w:tr w:rsidR="00751BF5" w:rsidRPr="00CD04B8" w14:paraId="284DC449" w14:textId="77777777" w:rsidTr="0014449F">
        <w:trPr>
          <w:trHeight w:val="489"/>
        </w:trPr>
        <w:tc>
          <w:tcPr>
            <w:tcW w:w="805" w:type="dxa"/>
          </w:tcPr>
          <w:p w14:paraId="3451282F" w14:textId="77777777" w:rsidR="00D16C19" w:rsidRPr="00CD04B8" w:rsidRDefault="00D16C19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7174" w:type="dxa"/>
          </w:tcPr>
          <w:p w14:paraId="287F7468" w14:textId="77777777" w:rsidR="00D16C19" w:rsidRPr="00CD04B8" w:rsidRDefault="00D16C19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634" w:type="dxa"/>
          </w:tcPr>
          <w:p w14:paraId="3CA191BF" w14:textId="143E799B" w:rsidR="00D16C19" w:rsidRPr="00CD04B8" w:rsidRDefault="00DC08E4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588" w:type="dxa"/>
          </w:tcPr>
          <w:p w14:paraId="1D612FAB" w14:textId="081A9B51" w:rsidR="00D16C19" w:rsidRPr="00CD04B8" w:rsidRDefault="00DC08E4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False</w:t>
            </w:r>
          </w:p>
        </w:tc>
        <w:tc>
          <w:tcPr>
            <w:tcW w:w="974" w:type="dxa"/>
          </w:tcPr>
          <w:p w14:paraId="346E8073" w14:textId="23394EA2" w:rsidR="00D16C19" w:rsidRPr="00CD04B8" w:rsidRDefault="00F37900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Do not</w:t>
            </w:r>
          </w:p>
          <w:p w14:paraId="0E4280A4" w14:textId="77777777" w:rsidR="00D16C19" w:rsidRPr="00CD04B8" w:rsidRDefault="00D16C19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Know</w:t>
            </w:r>
          </w:p>
        </w:tc>
      </w:tr>
      <w:tr w:rsidR="00751BF5" w:rsidRPr="00CD04B8" w14:paraId="156D12E7" w14:textId="77777777" w:rsidTr="00BC1CB3">
        <w:trPr>
          <w:trHeight w:val="683"/>
        </w:trPr>
        <w:tc>
          <w:tcPr>
            <w:tcW w:w="805" w:type="dxa"/>
          </w:tcPr>
          <w:p w14:paraId="4A6FDA8B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tcBorders>
              <w:top w:val="single" w:sz="4" w:space="0" w:color="auto"/>
            </w:tcBorders>
          </w:tcPr>
          <w:p w14:paraId="401FDEE9" w14:textId="0B68D871" w:rsidR="009A7C01" w:rsidRPr="00CD04B8" w:rsidRDefault="00E04255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Fast intravenous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push</w:t>
            </w:r>
            <w:r w:rsidR="00622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of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1:1000 epinephrine 1 ampule for patient</w:t>
            </w:r>
            <w:r w:rsidR="00722F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who has mild allergic reaction</w:t>
            </w:r>
          </w:p>
        </w:tc>
        <w:tc>
          <w:tcPr>
            <w:tcW w:w="634" w:type="dxa"/>
          </w:tcPr>
          <w:p w14:paraId="21B77760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66B527A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2E47D96E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2FE854FF" w14:textId="77777777" w:rsidTr="0014449F">
        <w:trPr>
          <w:trHeight w:val="489"/>
        </w:trPr>
        <w:tc>
          <w:tcPr>
            <w:tcW w:w="805" w:type="dxa"/>
          </w:tcPr>
          <w:p w14:paraId="147AD567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4" w:type="dxa"/>
          </w:tcPr>
          <w:p w14:paraId="47598DB6" w14:textId="0C7CDD0B" w:rsidR="009A7C01" w:rsidRPr="00CD04B8" w:rsidRDefault="009A7C0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Wh</w:t>
            </w:r>
            <w:r w:rsidR="00DC08E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en an emergency happens, </w:t>
            </w:r>
            <w:r w:rsidR="0027543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administer</w:t>
            </w:r>
            <w:r w:rsidR="00722F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10% </w:t>
            </w:r>
            <w:r w:rsidR="008472A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alcium </w:t>
            </w:r>
            <w:r w:rsidR="008472A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hloride (CaCl</w:t>
            </w:r>
            <w:r w:rsidR="008472A6" w:rsidRPr="008472A6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10 ml </w:t>
            </w:r>
            <w:r w:rsidR="00722F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as a fast </w:t>
            </w:r>
            <w:r w:rsidR="002565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intravenous</w:t>
            </w:r>
            <w:r w:rsidR="00722FF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push (1-2 minutes)</w:t>
            </w:r>
          </w:p>
        </w:tc>
        <w:tc>
          <w:tcPr>
            <w:tcW w:w="634" w:type="dxa"/>
          </w:tcPr>
          <w:p w14:paraId="519E48EC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0605C5A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4BC3C1A3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2ACB4E92" w14:textId="77777777" w:rsidTr="0014449F">
        <w:trPr>
          <w:trHeight w:val="489"/>
        </w:trPr>
        <w:tc>
          <w:tcPr>
            <w:tcW w:w="805" w:type="dxa"/>
          </w:tcPr>
          <w:p w14:paraId="7F1178C0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4" w:type="dxa"/>
          </w:tcPr>
          <w:p w14:paraId="5C524DD7" w14:textId="64DDAA88" w:rsidR="009A7C01" w:rsidRPr="00CD04B8" w:rsidRDefault="00E04255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10% c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lcium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gluconate and 10%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CaCl</w:t>
            </w:r>
            <w:r w:rsidR="00D06296" w:rsidRPr="00D06296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are the same drug and 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are 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interchangeable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4" w:type="dxa"/>
          </w:tcPr>
          <w:p w14:paraId="5C81271E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61C686F5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183455C6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20A1197D" w14:textId="77777777" w:rsidTr="00D67886">
        <w:trPr>
          <w:trHeight w:val="395"/>
        </w:trPr>
        <w:tc>
          <w:tcPr>
            <w:tcW w:w="805" w:type="dxa"/>
          </w:tcPr>
          <w:p w14:paraId="5491EF02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4" w:type="dxa"/>
          </w:tcPr>
          <w:p w14:paraId="7D8B13DD" w14:textId="52167C52" w:rsidR="009A7C01" w:rsidRPr="00CD04B8" w:rsidRDefault="002A7D6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D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osage expression for insulin injection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is </w:t>
            </w: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‘cc’ or ‘ml’</w:t>
            </w:r>
          </w:p>
        </w:tc>
        <w:tc>
          <w:tcPr>
            <w:tcW w:w="634" w:type="dxa"/>
          </w:tcPr>
          <w:p w14:paraId="5B85F3F4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3CECBC6B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61053A79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72643943" w14:textId="77777777" w:rsidTr="0014449F">
        <w:trPr>
          <w:trHeight w:val="489"/>
        </w:trPr>
        <w:tc>
          <w:tcPr>
            <w:tcW w:w="805" w:type="dxa"/>
          </w:tcPr>
          <w:p w14:paraId="5F5B889B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4" w:type="dxa"/>
          </w:tcPr>
          <w:p w14:paraId="559484FD" w14:textId="08562FE8" w:rsidR="009A7C01" w:rsidRPr="00CD04B8" w:rsidRDefault="00CB53F3" w:rsidP="00CB53F3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</w:t>
            </w:r>
            <w:r w:rsidR="00E042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ccurate 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chemotherapy dose calculation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for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adult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 is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based on </w:t>
            </w:r>
            <w:r w:rsidR="00E042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body weight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whereas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DC08E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chemotherapy for 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children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is based on</w:t>
            </w:r>
            <w:r w:rsidR="009A7C01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E042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body surface area </w:t>
            </w:r>
          </w:p>
        </w:tc>
        <w:tc>
          <w:tcPr>
            <w:tcW w:w="634" w:type="dxa"/>
          </w:tcPr>
          <w:p w14:paraId="3DBEC037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9E0E3CF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23905045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5AA02F04" w14:textId="77777777" w:rsidTr="0014449F">
        <w:trPr>
          <w:trHeight w:val="489"/>
        </w:trPr>
        <w:tc>
          <w:tcPr>
            <w:tcW w:w="805" w:type="dxa"/>
          </w:tcPr>
          <w:p w14:paraId="09F5A326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174" w:type="dxa"/>
          </w:tcPr>
          <w:p w14:paraId="2F809A2F" w14:textId="21533B0A" w:rsidR="009A7C01" w:rsidRPr="00CD04B8" w:rsidRDefault="009A7C0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When an emergency such as ventricular fibrillation happens, 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push 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fast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15% </w:t>
            </w:r>
            <w:r w:rsidR="009A2B7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otassium </w:t>
            </w:r>
            <w:r w:rsidR="009A2B7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</w:t>
            </w:r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hloride (</w:t>
            </w:r>
            <w:proofErr w:type="spellStart"/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KCl</w:t>
            </w:r>
            <w:proofErr w:type="spellEnd"/>
            <w:r w:rsidR="002A7D6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 10 ml intravenously</w:t>
            </w:r>
          </w:p>
        </w:tc>
        <w:tc>
          <w:tcPr>
            <w:tcW w:w="634" w:type="dxa"/>
          </w:tcPr>
          <w:p w14:paraId="73A7CB72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734D478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10C7C368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1F36F6F5" w14:textId="77777777" w:rsidTr="0014449F">
        <w:trPr>
          <w:trHeight w:val="489"/>
        </w:trPr>
        <w:tc>
          <w:tcPr>
            <w:tcW w:w="805" w:type="dxa"/>
          </w:tcPr>
          <w:p w14:paraId="4E389C2C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4" w:type="dxa"/>
          </w:tcPr>
          <w:p w14:paraId="6CCC1727" w14:textId="3DA9A159" w:rsidR="009A7C01" w:rsidRPr="00CD04B8" w:rsidRDefault="009A7C0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15%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KCl</w:t>
            </w:r>
            <w:proofErr w:type="spellEnd"/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is </w:t>
            </w: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better</w:t>
            </w:r>
            <w:r w:rsidR="00DC08E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be</w:t>
            </w: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added to Ringe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r’s solution for rapid infusion</w:t>
            </w:r>
          </w:p>
        </w:tc>
        <w:tc>
          <w:tcPr>
            <w:tcW w:w="634" w:type="dxa"/>
          </w:tcPr>
          <w:p w14:paraId="6CA124D5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7D0EEE58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40DAA69F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6127047D" w14:textId="77777777" w:rsidTr="0014449F">
        <w:trPr>
          <w:trHeight w:val="489"/>
        </w:trPr>
        <w:tc>
          <w:tcPr>
            <w:tcW w:w="805" w:type="dxa"/>
          </w:tcPr>
          <w:p w14:paraId="1AACDCA3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4" w:type="dxa"/>
          </w:tcPr>
          <w:p w14:paraId="74992590" w14:textId="01372FC3" w:rsidR="009A7C01" w:rsidRPr="00CD04B8" w:rsidRDefault="009A7C0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Insulin syringe</w:t>
            </w:r>
            <w:r w:rsidR="00FB450B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can be replaced by 1ml syringe</w:t>
            </w:r>
          </w:p>
        </w:tc>
        <w:tc>
          <w:tcPr>
            <w:tcW w:w="634" w:type="dxa"/>
          </w:tcPr>
          <w:p w14:paraId="3243090A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0BE84B2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37F5861E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0DDEBC13" w14:textId="77777777" w:rsidTr="0014449F">
        <w:trPr>
          <w:trHeight w:val="489"/>
        </w:trPr>
        <w:tc>
          <w:tcPr>
            <w:tcW w:w="805" w:type="dxa"/>
          </w:tcPr>
          <w:p w14:paraId="30E41637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74" w:type="dxa"/>
          </w:tcPr>
          <w:p w14:paraId="3934F78D" w14:textId="6B8B5FCD" w:rsidR="009A7C01" w:rsidRPr="00CD04B8" w:rsidRDefault="009A7C0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Fast IV </w:t>
            </w:r>
            <w:r w:rsidR="002565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infusion of 3% NaC</w:t>
            </w: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l 500 ml for p</w:t>
            </w:r>
            <w:r w:rsidR="002565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atient who has low sodium level</w:t>
            </w:r>
          </w:p>
        </w:tc>
        <w:tc>
          <w:tcPr>
            <w:tcW w:w="634" w:type="dxa"/>
          </w:tcPr>
          <w:p w14:paraId="40099F35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C2D9CEE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0CEA26CA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F5" w:rsidRPr="00CD04B8" w14:paraId="6CC7347D" w14:textId="77777777" w:rsidTr="00BC1CB3">
        <w:trPr>
          <w:trHeight w:val="593"/>
        </w:trPr>
        <w:tc>
          <w:tcPr>
            <w:tcW w:w="805" w:type="dxa"/>
          </w:tcPr>
          <w:p w14:paraId="34E1CA38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55178B5A" w14:textId="28C1458F" w:rsidR="009A7C01" w:rsidRPr="00CD04B8" w:rsidRDefault="009A7C0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Port-A route can be used for blood withdraw</w:t>
            </w:r>
            <w:r w:rsidR="002565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al and drug injection generally</w:t>
            </w:r>
          </w:p>
        </w:tc>
        <w:tc>
          <w:tcPr>
            <w:tcW w:w="634" w:type="dxa"/>
          </w:tcPr>
          <w:p w14:paraId="0349E0B4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43E072C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1AA5FC27" w14:textId="77777777" w:rsidR="009A7C01" w:rsidRPr="00CD04B8" w:rsidRDefault="009A7C01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3594D3" w14:textId="77777777" w:rsidR="008A7F14" w:rsidRPr="00CD04B8" w:rsidRDefault="008A7F14" w:rsidP="00C2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B2E67" w14:textId="349BAC55" w:rsidR="00EB5AA4" w:rsidRPr="00CD04B8" w:rsidRDefault="00C44BFD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Knowledge of High </w:t>
      </w:r>
      <w:r w:rsidR="00A2195A"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>Alert Medications Regulation</w:t>
      </w:r>
    </w:p>
    <w:p w14:paraId="2F5017C3" w14:textId="77777777" w:rsidR="00C44BFD" w:rsidRPr="00CD04B8" w:rsidRDefault="00C44BFD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793"/>
        <w:gridCol w:w="6941"/>
        <w:gridCol w:w="723"/>
        <w:gridCol w:w="750"/>
        <w:gridCol w:w="968"/>
      </w:tblGrid>
      <w:tr w:rsidR="00640130" w:rsidRPr="00CD04B8" w14:paraId="7574DDFB" w14:textId="77777777" w:rsidTr="0014449F">
        <w:trPr>
          <w:trHeight w:val="489"/>
        </w:trPr>
        <w:tc>
          <w:tcPr>
            <w:tcW w:w="805" w:type="dxa"/>
          </w:tcPr>
          <w:p w14:paraId="2EAC4E83" w14:textId="77777777" w:rsidR="00640130" w:rsidRPr="00CD04B8" w:rsidRDefault="00640130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7174" w:type="dxa"/>
          </w:tcPr>
          <w:p w14:paraId="234CB3AF" w14:textId="77777777" w:rsidR="00640130" w:rsidRPr="00CD04B8" w:rsidRDefault="00640130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634" w:type="dxa"/>
          </w:tcPr>
          <w:p w14:paraId="50960DF9" w14:textId="133626A7" w:rsidR="00640130" w:rsidRPr="00CD04B8" w:rsidRDefault="0025651C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True</w:t>
            </w:r>
          </w:p>
        </w:tc>
        <w:tc>
          <w:tcPr>
            <w:tcW w:w="588" w:type="dxa"/>
          </w:tcPr>
          <w:p w14:paraId="27A2FBA6" w14:textId="662D1DB4" w:rsidR="00640130" w:rsidRPr="00CD04B8" w:rsidRDefault="0025651C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False</w:t>
            </w:r>
          </w:p>
        </w:tc>
        <w:tc>
          <w:tcPr>
            <w:tcW w:w="974" w:type="dxa"/>
          </w:tcPr>
          <w:p w14:paraId="329CE240" w14:textId="1F2F818F" w:rsidR="00640130" w:rsidRPr="00CD04B8" w:rsidRDefault="00F37900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Do not</w:t>
            </w:r>
          </w:p>
          <w:p w14:paraId="47A08E03" w14:textId="77777777" w:rsidR="00640130" w:rsidRPr="00CD04B8" w:rsidRDefault="00640130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Know</w:t>
            </w:r>
          </w:p>
        </w:tc>
      </w:tr>
      <w:tr w:rsidR="00C44BFD" w:rsidRPr="00CD04B8" w14:paraId="6EEB074B" w14:textId="77777777" w:rsidTr="0014449F">
        <w:trPr>
          <w:trHeight w:val="413"/>
        </w:trPr>
        <w:tc>
          <w:tcPr>
            <w:tcW w:w="805" w:type="dxa"/>
          </w:tcPr>
          <w:p w14:paraId="1F74DEAC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tcBorders>
              <w:top w:val="single" w:sz="4" w:space="0" w:color="auto"/>
            </w:tcBorders>
          </w:tcPr>
          <w:p w14:paraId="618F22F5" w14:textId="74D8D1D2" w:rsidR="00C44BFD" w:rsidRPr="00CD04B8" w:rsidRDefault="0025651C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It is right to use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‘A</w:t>
            </w:r>
            <w:r w:rsidR="00C44BFD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mp’ or ‘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V</w:t>
            </w:r>
            <w:r w:rsidR="00C44BFD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ial‘ for dose expre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ssion instead of  ‘mg‘ or ‘gm’</w:t>
            </w:r>
          </w:p>
        </w:tc>
        <w:tc>
          <w:tcPr>
            <w:tcW w:w="634" w:type="dxa"/>
          </w:tcPr>
          <w:p w14:paraId="4B3CECDE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7B57CEA5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729F9383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7ECAEB41" w14:textId="77777777" w:rsidTr="0014449F">
        <w:trPr>
          <w:trHeight w:val="489"/>
        </w:trPr>
        <w:tc>
          <w:tcPr>
            <w:tcW w:w="805" w:type="dxa"/>
          </w:tcPr>
          <w:p w14:paraId="4983A814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4" w:type="dxa"/>
          </w:tcPr>
          <w:p w14:paraId="5AD3ED64" w14:textId="0AA76A42" w:rsidR="00C44BFD" w:rsidRPr="00CD04B8" w:rsidRDefault="00AC043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D</w:t>
            </w:r>
            <w:r w:rsidR="00C44BFD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istincti</w:t>
            </w:r>
            <w:r w:rsidR="002565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ve labeling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should be used</w:t>
            </w:r>
            <w:r w:rsidR="0025651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on look-alike drugs</w:t>
            </w:r>
          </w:p>
        </w:tc>
        <w:tc>
          <w:tcPr>
            <w:tcW w:w="634" w:type="dxa"/>
          </w:tcPr>
          <w:p w14:paraId="0F470546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32A21025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0E521A62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5ED86BF4" w14:textId="77777777" w:rsidTr="0014449F">
        <w:trPr>
          <w:trHeight w:val="489"/>
        </w:trPr>
        <w:tc>
          <w:tcPr>
            <w:tcW w:w="805" w:type="dxa"/>
          </w:tcPr>
          <w:p w14:paraId="49B00BA8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4" w:type="dxa"/>
          </w:tcPr>
          <w:p w14:paraId="01BC0D5E" w14:textId="3580FBE7" w:rsidR="00C44BFD" w:rsidRPr="00CD04B8" w:rsidRDefault="00AC043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It is right to u</w:t>
            </w:r>
            <w:r w:rsidR="00C44BFD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se ‘U’ instead of unit for dose expression”</w:t>
            </w:r>
          </w:p>
        </w:tc>
        <w:tc>
          <w:tcPr>
            <w:tcW w:w="634" w:type="dxa"/>
          </w:tcPr>
          <w:p w14:paraId="265980C1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2AD2908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580BFC3C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459D440D" w14:textId="77777777" w:rsidTr="0014449F">
        <w:trPr>
          <w:trHeight w:val="489"/>
        </w:trPr>
        <w:tc>
          <w:tcPr>
            <w:tcW w:w="805" w:type="dxa"/>
          </w:tcPr>
          <w:p w14:paraId="2FB24788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4" w:type="dxa"/>
          </w:tcPr>
          <w:p w14:paraId="656F08B7" w14:textId="20DB9CBF" w:rsidR="00C44BFD" w:rsidRPr="00CD04B8" w:rsidRDefault="00AC043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For convenience, heparin and i</w:t>
            </w:r>
            <w:r w:rsidR="00C44BFD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nsulin should be stor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ed together in the refrigerator</w:t>
            </w:r>
          </w:p>
        </w:tc>
        <w:tc>
          <w:tcPr>
            <w:tcW w:w="634" w:type="dxa"/>
          </w:tcPr>
          <w:p w14:paraId="6FAE4C4A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CB19DBC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14FCE9AD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3C407ABA" w14:textId="77777777" w:rsidTr="0014449F">
        <w:trPr>
          <w:trHeight w:val="489"/>
        </w:trPr>
        <w:tc>
          <w:tcPr>
            <w:tcW w:w="805" w:type="dxa"/>
          </w:tcPr>
          <w:p w14:paraId="3D487506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14:paraId="1FBE39E7" w14:textId="4FC500B6" w:rsidR="00C44BFD" w:rsidRPr="00CD04B8" w:rsidRDefault="00C44BFD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Each drug better have multiple con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centrations for nurse to choose</w:t>
            </w:r>
          </w:p>
        </w:tc>
        <w:tc>
          <w:tcPr>
            <w:tcW w:w="634" w:type="dxa"/>
          </w:tcPr>
          <w:p w14:paraId="5FC01AC6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67CFFF2F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317DA570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09941733" w14:textId="77777777" w:rsidTr="0014449F">
        <w:trPr>
          <w:trHeight w:val="665"/>
        </w:trPr>
        <w:tc>
          <w:tcPr>
            <w:tcW w:w="805" w:type="dxa"/>
          </w:tcPr>
          <w:p w14:paraId="10B0FE86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4" w:type="dxa"/>
          </w:tcPr>
          <w:p w14:paraId="7121230F" w14:textId="35D3F8B4" w:rsidR="00C44BFD" w:rsidRPr="00CD04B8" w:rsidRDefault="00C44BFD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If 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 </w:t>
            </w: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patient can tolerate, potassium can be administ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ered orally instead of IV route</w:t>
            </w:r>
          </w:p>
        </w:tc>
        <w:tc>
          <w:tcPr>
            <w:tcW w:w="634" w:type="dxa"/>
          </w:tcPr>
          <w:p w14:paraId="1F4AE220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16D199DA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02080AD4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0E52C209" w14:textId="77777777" w:rsidTr="0014449F">
        <w:trPr>
          <w:trHeight w:val="489"/>
        </w:trPr>
        <w:tc>
          <w:tcPr>
            <w:tcW w:w="805" w:type="dxa"/>
          </w:tcPr>
          <w:p w14:paraId="114AAB24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74" w:type="dxa"/>
          </w:tcPr>
          <w:p w14:paraId="7894439B" w14:textId="7D6EB6EE" w:rsidR="00C44BFD" w:rsidRPr="00CD04B8" w:rsidRDefault="00C44BFD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15% </w:t>
            </w:r>
            <w:proofErr w:type="spellStart"/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KCl</w:t>
            </w:r>
            <w:proofErr w:type="spellEnd"/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is frequently used, so it should be easil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y and freely accessed by nurses</w:t>
            </w:r>
          </w:p>
        </w:tc>
        <w:tc>
          <w:tcPr>
            <w:tcW w:w="634" w:type="dxa"/>
          </w:tcPr>
          <w:p w14:paraId="6AF28376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74AA288B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3EE2653E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49ACC67A" w14:textId="77777777" w:rsidTr="0014449F">
        <w:trPr>
          <w:trHeight w:val="489"/>
        </w:trPr>
        <w:tc>
          <w:tcPr>
            <w:tcW w:w="805" w:type="dxa"/>
          </w:tcPr>
          <w:p w14:paraId="17EA83D3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74" w:type="dxa"/>
          </w:tcPr>
          <w:p w14:paraId="1AD0041B" w14:textId="1648E5BC" w:rsidR="00C44BFD" w:rsidRPr="00CD04B8" w:rsidRDefault="00C44BFD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For pediatric dose, u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se teaspoon for dose expression</w:t>
            </w:r>
          </w:p>
        </w:tc>
        <w:tc>
          <w:tcPr>
            <w:tcW w:w="634" w:type="dxa"/>
          </w:tcPr>
          <w:p w14:paraId="393A3A1B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9D3DD6D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1FE25A3E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59016695" w14:textId="77777777" w:rsidTr="0014449F">
        <w:trPr>
          <w:trHeight w:val="489"/>
        </w:trPr>
        <w:tc>
          <w:tcPr>
            <w:tcW w:w="805" w:type="dxa"/>
          </w:tcPr>
          <w:p w14:paraId="04471AE1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74" w:type="dxa"/>
          </w:tcPr>
          <w:p w14:paraId="36DED413" w14:textId="1FB92A19" w:rsidR="00C44BFD" w:rsidRPr="00CD04B8" w:rsidRDefault="005F7C52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</w:t>
            </w:r>
            <w:r w:rsidR="00C44BFD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entanyl s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kin patch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is a </w:t>
            </w:r>
            <w:r w:rsidR="00AB40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controlled medicine (regulated narcotic)</w:t>
            </w:r>
          </w:p>
        </w:tc>
        <w:tc>
          <w:tcPr>
            <w:tcW w:w="634" w:type="dxa"/>
          </w:tcPr>
          <w:p w14:paraId="1D7AA86F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059C6167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5B514CEF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BFD" w:rsidRPr="00CD04B8" w14:paraId="6536D0A5" w14:textId="77777777" w:rsidTr="0014449F">
        <w:trPr>
          <w:trHeight w:val="602"/>
        </w:trPr>
        <w:tc>
          <w:tcPr>
            <w:tcW w:w="805" w:type="dxa"/>
          </w:tcPr>
          <w:p w14:paraId="25C94257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4" w:type="dxa"/>
          </w:tcPr>
          <w:p w14:paraId="3502BFC6" w14:textId="0DC31A94" w:rsidR="00C44BFD" w:rsidRPr="00CD04B8" w:rsidRDefault="00C44BFD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If a ward stores Atracurium for tracheal intubation, the drug should be stored with other dr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ugs and easily access</w:t>
            </w:r>
            <w:r w:rsidR="00AB406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ed</w:t>
            </w:r>
            <w:r w:rsidR="00AC043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by nurses</w:t>
            </w:r>
          </w:p>
        </w:tc>
        <w:tc>
          <w:tcPr>
            <w:tcW w:w="634" w:type="dxa"/>
          </w:tcPr>
          <w:p w14:paraId="4583E34D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6FB3C8AD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14:paraId="5F268E88" w14:textId="77777777" w:rsidR="00C44BFD" w:rsidRPr="00CD04B8" w:rsidRDefault="00C44BFD" w:rsidP="00C24219">
            <w:pPr>
              <w:spacing w:after="0" w:line="240" w:lineRule="auto"/>
              <w:ind w:right="-5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EF3099" w14:textId="77777777" w:rsidR="00CD04B8" w:rsidRDefault="00CD04B8" w:rsidP="00C24219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</w:p>
    <w:p w14:paraId="65A83824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17EAAED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3700483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B69FB32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BD677DF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0DC15D2A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E1FBBBF" w14:textId="77777777" w:rsidR="00AC0431" w:rsidRDefault="00AC0431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D280B37" w14:textId="77777777" w:rsidR="00A2195A" w:rsidRPr="00CD04B8" w:rsidRDefault="00A2195A" w:rsidP="00C24219">
      <w:pPr>
        <w:spacing w:after="0" w:line="240" w:lineRule="auto"/>
        <w:ind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What are the Barriers you encounter during </w:t>
      </w:r>
      <w:r w:rsidR="00BC1CB3">
        <w:rPr>
          <w:rFonts w:ascii="Times New Roman" w:eastAsiaTheme="majorEastAsia" w:hAnsi="Times New Roman" w:cs="Times New Roman"/>
          <w:b/>
          <w:bCs/>
          <w:sz w:val="24"/>
          <w:szCs w:val="24"/>
        </w:rPr>
        <w:t>administration of</w:t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High Alert </w:t>
      </w:r>
      <w:r w:rsidR="00410DC4"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>Medication?</w:t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14:paraId="74430835" w14:textId="77777777" w:rsidR="00A2195A" w:rsidRPr="00CD04B8" w:rsidRDefault="00A2195A" w:rsidP="00C24219">
      <w:pPr>
        <w:spacing w:after="0" w:line="240" w:lineRule="auto"/>
        <w:ind w:left="-810" w:right="-54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CD04B8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 xml:space="preserve">           </w:t>
      </w:r>
    </w:p>
    <w:tbl>
      <w:tblPr>
        <w:tblStyle w:val="TableGrid"/>
        <w:tblW w:w="5443" w:type="pct"/>
        <w:tblInd w:w="-5" w:type="dxa"/>
        <w:tblLook w:val="04A0" w:firstRow="1" w:lastRow="0" w:firstColumn="1" w:lastColumn="0" w:noHBand="0" w:noVBand="1"/>
      </w:tblPr>
      <w:tblGrid>
        <w:gridCol w:w="784"/>
        <w:gridCol w:w="7540"/>
        <w:gridCol w:w="977"/>
        <w:gridCol w:w="877"/>
      </w:tblGrid>
      <w:tr w:rsidR="0014449F" w:rsidRPr="00CD04B8" w14:paraId="6C8C3D59" w14:textId="77777777" w:rsidTr="00CD04B8">
        <w:trPr>
          <w:trHeight w:val="518"/>
        </w:trPr>
        <w:tc>
          <w:tcPr>
            <w:tcW w:w="385" w:type="pct"/>
          </w:tcPr>
          <w:p w14:paraId="4A9ED82F" w14:textId="77777777" w:rsidR="0014449F" w:rsidRDefault="0014449F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704" w:type="pct"/>
          </w:tcPr>
          <w:p w14:paraId="4AD85186" w14:textId="77777777" w:rsidR="0014449F" w:rsidRPr="0014449F" w:rsidRDefault="0014449F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4449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480" w:type="pct"/>
          </w:tcPr>
          <w:p w14:paraId="67BC6256" w14:textId="77777777" w:rsidR="0014449F" w:rsidRPr="0014449F" w:rsidRDefault="0014449F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4449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31" w:type="pct"/>
          </w:tcPr>
          <w:p w14:paraId="41156338" w14:textId="77777777" w:rsidR="0014449F" w:rsidRPr="0014449F" w:rsidRDefault="0014449F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4449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A2195A" w:rsidRPr="00CD04B8" w14:paraId="3E008299" w14:textId="77777777" w:rsidTr="00CD04B8">
        <w:trPr>
          <w:trHeight w:val="518"/>
        </w:trPr>
        <w:tc>
          <w:tcPr>
            <w:tcW w:w="385" w:type="pct"/>
          </w:tcPr>
          <w:p w14:paraId="5B1A6FA6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4" w:type="pct"/>
          </w:tcPr>
          <w:p w14:paraId="203A17F0" w14:textId="687FFCFA" w:rsidR="00A2195A" w:rsidRPr="00CD04B8" w:rsidRDefault="00AC0431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 have i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nsufficient knowledge.</w:t>
            </w:r>
          </w:p>
        </w:tc>
        <w:tc>
          <w:tcPr>
            <w:tcW w:w="480" w:type="pct"/>
          </w:tcPr>
          <w:p w14:paraId="6FB5037D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0E53C02F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3728C67D" w14:textId="77777777" w:rsidTr="00CD04B8">
        <w:trPr>
          <w:trHeight w:val="518"/>
        </w:trPr>
        <w:tc>
          <w:tcPr>
            <w:tcW w:w="385" w:type="pct"/>
          </w:tcPr>
          <w:p w14:paraId="349EF1E9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04" w:type="pct"/>
          </w:tcPr>
          <w:p w14:paraId="50B358AD" w14:textId="004AE5FB" w:rsidR="00A2195A" w:rsidRPr="00CD04B8" w:rsidRDefault="00FE33A2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 have to accept oral orders.</w:t>
            </w:r>
          </w:p>
        </w:tc>
        <w:tc>
          <w:tcPr>
            <w:tcW w:w="480" w:type="pct"/>
          </w:tcPr>
          <w:p w14:paraId="0B5DC74F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27B3C8BD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7683CFFF" w14:textId="77777777" w:rsidTr="00CD04B8">
        <w:trPr>
          <w:trHeight w:val="533"/>
        </w:trPr>
        <w:tc>
          <w:tcPr>
            <w:tcW w:w="385" w:type="pct"/>
          </w:tcPr>
          <w:p w14:paraId="32537C5B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04" w:type="pct"/>
          </w:tcPr>
          <w:p w14:paraId="47D68BD2" w14:textId="49410DD6" w:rsidR="00A2195A" w:rsidRPr="00CD04B8" w:rsidRDefault="00FE33A2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onfused prescription.</w:t>
            </w:r>
          </w:p>
        </w:tc>
        <w:tc>
          <w:tcPr>
            <w:tcW w:w="480" w:type="pct"/>
          </w:tcPr>
          <w:p w14:paraId="0CBECC30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0EABF933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4E2E8F98" w14:textId="77777777" w:rsidTr="00CD04B8">
        <w:trPr>
          <w:trHeight w:val="518"/>
        </w:trPr>
        <w:tc>
          <w:tcPr>
            <w:tcW w:w="385" w:type="pct"/>
          </w:tcPr>
          <w:p w14:paraId="39CF6BDD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04" w:type="pct"/>
          </w:tcPr>
          <w:p w14:paraId="6569CB6F" w14:textId="7F8E4F27" w:rsidR="00A2195A" w:rsidRPr="00CD04B8" w:rsidRDefault="00FE33A2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nconsistent opinions between nurses.</w:t>
            </w:r>
          </w:p>
        </w:tc>
        <w:tc>
          <w:tcPr>
            <w:tcW w:w="480" w:type="pct"/>
          </w:tcPr>
          <w:p w14:paraId="26AE4C79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07B88E0F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312EDADF" w14:textId="77777777" w:rsidTr="00CD04B8">
        <w:trPr>
          <w:trHeight w:val="518"/>
        </w:trPr>
        <w:tc>
          <w:tcPr>
            <w:tcW w:w="385" w:type="pct"/>
          </w:tcPr>
          <w:p w14:paraId="6B479242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04" w:type="pct"/>
          </w:tcPr>
          <w:p w14:paraId="33C2D83A" w14:textId="63C51C42" w:rsidR="00A2195A" w:rsidRPr="00CD04B8" w:rsidRDefault="00FE33A2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nconsistent opinions between doctor and nurse.</w:t>
            </w:r>
          </w:p>
        </w:tc>
        <w:tc>
          <w:tcPr>
            <w:tcW w:w="480" w:type="pct"/>
          </w:tcPr>
          <w:p w14:paraId="54EDF26D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477A12C5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76AA2053" w14:textId="77777777" w:rsidTr="00CD04B8">
        <w:trPr>
          <w:trHeight w:val="518"/>
        </w:trPr>
        <w:tc>
          <w:tcPr>
            <w:tcW w:w="385" w:type="pct"/>
          </w:tcPr>
          <w:p w14:paraId="6D8F658A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04" w:type="pct"/>
          </w:tcPr>
          <w:p w14:paraId="313758BE" w14:textId="77777777" w:rsidR="00A2195A" w:rsidRPr="00CD04B8" w:rsidRDefault="007D7F47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There is n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 reference for drug use.</w:t>
            </w:r>
          </w:p>
        </w:tc>
        <w:tc>
          <w:tcPr>
            <w:tcW w:w="480" w:type="pct"/>
          </w:tcPr>
          <w:p w14:paraId="3354435F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42A95EE4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029B621F" w14:textId="77777777" w:rsidTr="00CD04B8">
        <w:trPr>
          <w:trHeight w:val="533"/>
        </w:trPr>
        <w:tc>
          <w:tcPr>
            <w:tcW w:w="385" w:type="pct"/>
          </w:tcPr>
          <w:p w14:paraId="77A705A3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04" w:type="pct"/>
          </w:tcPr>
          <w:p w14:paraId="5D903739" w14:textId="158C3ED4" w:rsidR="00A2195A" w:rsidRPr="00CD04B8" w:rsidRDefault="007D7F47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I </w:t>
            </w:r>
            <w:r w:rsidR="00FE33A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eceive uncertain answers from colleagues.</w:t>
            </w:r>
          </w:p>
        </w:tc>
        <w:tc>
          <w:tcPr>
            <w:tcW w:w="480" w:type="pct"/>
          </w:tcPr>
          <w:p w14:paraId="00A36D0A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189AB841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02BC5D90" w14:textId="77777777" w:rsidTr="00CD04B8">
        <w:trPr>
          <w:trHeight w:val="518"/>
        </w:trPr>
        <w:tc>
          <w:tcPr>
            <w:tcW w:w="385" w:type="pct"/>
          </w:tcPr>
          <w:p w14:paraId="1E0FE956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04" w:type="pct"/>
          </w:tcPr>
          <w:p w14:paraId="63774E90" w14:textId="4CA6462D" w:rsidR="00A2195A" w:rsidRPr="00CD04B8" w:rsidRDefault="00FE33A2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U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nclear dose calculation.</w:t>
            </w:r>
          </w:p>
        </w:tc>
        <w:tc>
          <w:tcPr>
            <w:tcW w:w="480" w:type="pct"/>
          </w:tcPr>
          <w:p w14:paraId="730DD9FE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7570C82D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170EE893" w14:textId="77777777" w:rsidTr="00CD04B8">
        <w:trPr>
          <w:trHeight w:val="737"/>
        </w:trPr>
        <w:tc>
          <w:tcPr>
            <w:tcW w:w="385" w:type="pct"/>
          </w:tcPr>
          <w:p w14:paraId="0F5E107E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04" w:type="pct"/>
          </w:tcPr>
          <w:p w14:paraId="26AB6793" w14:textId="21DF0584" w:rsidR="00A2195A" w:rsidRPr="00CD04B8" w:rsidRDefault="007D7F47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There is no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established standard operating procedures for high alert medication</w:t>
            </w:r>
            <w:r w:rsidR="00FE33A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14:paraId="18B14CEB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64E09708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478FA4CD" w14:textId="77777777" w:rsidTr="00CD04B8">
        <w:trPr>
          <w:trHeight w:val="518"/>
        </w:trPr>
        <w:tc>
          <w:tcPr>
            <w:tcW w:w="385" w:type="pct"/>
          </w:tcPr>
          <w:p w14:paraId="31FCFAA3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04" w:type="pct"/>
          </w:tcPr>
          <w:p w14:paraId="512811A3" w14:textId="03E35247" w:rsidR="00A2195A" w:rsidRPr="00CD04B8" w:rsidRDefault="007D7F47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There is n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 rigorous regulations for high alert medication</w:t>
            </w:r>
            <w:r w:rsidR="00FE33A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14:paraId="09396C91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7B069BB0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4FF84F9D" w14:textId="77777777" w:rsidTr="00CD04B8">
        <w:trPr>
          <w:trHeight w:val="518"/>
        </w:trPr>
        <w:tc>
          <w:tcPr>
            <w:tcW w:w="385" w:type="pct"/>
          </w:tcPr>
          <w:p w14:paraId="6CB21BAB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04" w:type="pct"/>
          </w:tcPr>
          <w:p w14:paraId="07DC6F1A" w14:textId="783F08B6" w:rsidR="00A2195A" w:rsidRPr="00CD04B8" w:rsidRDefault="007D7F47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I </w:t>
            </w:r>
            <w:r w:rsidR="00FE33A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ix high alert medications with other drugs.</w:t>
            </w:r>
          </w:p>
        </w:tc>
        <w:tc>
          <w:tcPr>
            <w:tcW w:w="480" w:type="pct"/>
          </w:tcPr>
          <w:p w14:paraId="2E9EF537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2331FE5F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555F1E3B" w14:textId="77777777" w:rsidTr="00CD04B8">
        <w:trPr>
          <w:trHeight w:val="533"/>
        </w:trPr>
        <w:tc>
          <w:tcPr>
            <w:tcW w:w="385" w:type="pct"/>
          </w:tcPr>
          <w:p w14:paraId="0413105B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04" w:type="pct"/>
          </w:tcPr>
          <w:p w14:paraId="6A67301F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Easy access to high alert medications.</w:t>
            </w:r>
          </w:p>
        </w:tc>
        <w:tc>
          <w:tcPr>
            <w:tcW w:w="480" w:type="pct"/>
          </w:tcPr>
          <w:p w14:paraId="13AE16E4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18B0E573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A2195A" w:rsidRPr="00CD04B8" w14:paraId="0C817EB6" w14:textId="77777777" w:rsidTr="00CD04B8">
        <w:trPr>
          <w:trHeight w:val="518"/>
        </w:trPr>
        <w:tc>
          <w:tcPr>
            <w:tcW w:w="385" w:type="pct"/>
          </w:tcPr>
          <w:p w14:paraId="3D1792C7" w14:textId="77777777" w:rsidR="00A2195A" w:rsidRPr="00CD04B8" w:rsidRDefault="00CD04B8" w:rsidP="00C24219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04" w:type="pct"/>
          </w:tcPr>
          <w:p w14:paraId="4C66B1DC" w14:textId="77777777" w:rsidR="00A2195A" w:rsidRPr="00CD04B8" w:rsidRDefault="007D7F47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There is </w:t>
            </w:r>
            <w:r w:rsidR="00A2195A" w:rsidRPr="00CD04B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no suitable person to consult.</w:t>
            </w:r>
          </w:p>
        </w:tc>
        <w:tc>
          <w:tcPr>
            <w:tcW w:w="480" w:type="pct"/>
          </w:tcPr>
          <w:p w14:paraId="1AC22F66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14:paraId="26A113CE" w14:textId="77777777" w:rsidR="00A2195A" w:rsidRPr="00CD04B8" w:rsidRDefault="00A2195A" w:rsidP="00C24219">
            <w:pPr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14:paraId="40279285" w14:textId="77777777" w:rsidR="001363CB" w:rsidRDefault="001363CB" w:rsidP="00C24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4312E" w14:textId="33A154D0" w:rsidR="008C1AA7" w:rsidRDefault="008C1AA7" w:rsidP="00C24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C24219">
        <w:rPr>
          <w:rFonts w:ascii="Times New Roman" w:hAnsi="Times New Roman" w:cs="Times New Roman"/>
          <w:sz w:val="24"/>
          <w:szCs w:val="24"/>
        </w:rPr>
        <w:t xml:space="preserve"> </w:t>
      </w:r>
      <w:r w:rsidR="00C64222">
        <w:rPr>
          <w:rFonts w:ascii="Times New Roman" w:hAnsi="Times New Roman" w:cs="Times New Roman"/>
          <w:sz w:val="24"/>
          <w:szCs w:val="24"/>
        </w:rPr>
        <w:t>for filling out this questionnaire.</w:t>
      </w:r>
    </w:p>
    <w:sectPr w:rsidR="008C1A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3D8C" w14:textId="77777777" w:rsidR="00075797" w:rsidRDefault="00075797" w:rsidP="000F797E">
      <w:pPr>
        <w:spacing w:after="0" w:line="240" w:lineRule="auto"/>
      </w:pPr>
      <w:r>
        <w:separator/>
      </w:r>
    </w:p>
  </w:endnote>
  <w:endnote w:type="continuationSeparator" w:id="0">
    <w:p w14:paraId="0516653E" w14:textId="77777777" w:rsidR="00075797" w:rsidRDefault="00075797" w:rsidP="000F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7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DCA48" w14:textId="77777777" w:rsidR="000F797E" w:rsidRDefault="000F7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5D823" w14:textId="77777777" w:rsidR="000F797E" w:rsidRDefault="000F7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81FB" w14:textId="77777777" w:rsidR="00075797" w:rsidRDefault="00075797" w:rsidP="000F797E">
      <w:pPr>
        <w:spacing w:after="0" w:line="240" w:lineRule="auto"/>
      </w:pPr>
      <w:r>
        <w:separator/>
      </w:r>
    </w:p>
  </w:footnote>
  <w:footnote w:type="continuationSeparator" w:id="0">
    <w:p w14:paraId="49E8985D" w14:textId="77777777" w:rsidR="00075797" w:rsidRDefault="00075797" w:rsidP="000F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43D4D"/>
    <w:multiLevelType w:val="hybridMultilevel"/>
    <w:tmpl w:val="98961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33"/>
    <w:rsid w:val="000345DB"/>
    <w:rsid w:val="00075797"/>
    <w:rsid w:val="000A229A"/>
    <w:rsid w:val="000C3B18"/>
    <w:rsid w:val="000F797E"/>
    <w:rsid w:val="001066D9"/>
    <w:rsid w:val="001363CB"/>
    <w:rsid w:val="0014449F"/>
    <w:rsid w:val="001E5E43"/>
    <w:rsid w:val="0025651C"/>
    <w:rsid w:val="0027543A"/>
    <w:rsid w:val="002A7D6A"/>
    <w:rsid w:val="002E1DB3"/>
    <w:rsid w:val="00410DC4"/>
    <w:rsid w:val="005F7C52"/>
    <w:rsid w:val="0062209C"/>
    <w:rsid w:val="00640130"/>
    <w:rsid w:val="00722FF0"/>
    <w:rsid w:val="00742733"/>
    <w:rsid w:val="00751BF5"/>
    <w:rsid w:val="00765D0B"/>
    <w:rsid w:val="00796E0E"/>
    <w:rsid w:val="007D7F47"/>
    <w:rsid w:val="00810C7C"/>
    <w:rsid w:val="008472A6"/>
    <w:rsid w:val="00884B02"/>
    <w:rsid w:val="008A7F14"/>
    <w:rsid w:val="008C1AA7"/>
    <w:rsid w:val="0095163E"/>
    <w:rsid w:val="009A2B7C"/>
    <w:rsid w:val="009A7C01"/>
    <w:rsid w:val="00A2195A"/>
    <w:rsid w:val="00A3131D"/>
    <w:rsid w:val="00A44534"/>
    <w:rsid w:val="00AB4064"/>
    <w:rsid w:val="00AC0431"/>
    <w:rsid w:val="00B70F64"/>
    <w:rsid w:val="00BC1CB3"/>
    <w:rsid w:val="00C12295"/>
    <w:rsid w:val="00C24219"/>
    <w:rsid w:val="00C25133"/>
    <w:rsid w:val="00C44BFD"/>
    <w:rsid w:val="00C51296"/>
    <w:rsid w:val="00C64222"/>
    <w:rsid w:val="00CB53F3"/>
    <w:rsid w:val="00CD04B8"/>
    <w:rsid w:val="00CD514B"/>
    <w:rsid w:val="00CF768C"/>
    <w:rsid w:val="00D06296"/>
    <w:rsid w:val="00D16C19"/>
    <w:rsid w:val="00D67886"/>
    <w:rsid w:val="00DC08E4"/>
    <w:rsid w:val="00E04255"/>
    <w:rsid w:val="00E531D4"/>
    <w:rsid w:val="00EB5AA4"/>
    <w:rsid w:val="00F37900"/>
    <w:rsid w:val="00FB450B"/>
    <w:rsid w:val="00FB4EA9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CE56"/>
  <w15:chartTrackingRefBased/>
  <w15:docId w15:val="{D6D3A0E2-1830-4CD3-A4FD-37830D4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133"/>
    <w:pPr>
      <w:ind w:left="720"/>
      <w:contextualSpacing/>
    </w:pPr>
  </w:style>
  <w:style w:type="table" w:styleId="TableGrid">
    <w:name w:val="Table Grid"/>
    <w:basedOn w:val="TableNormal"/>
    <w:uiPriority w:val="59"/>
    <w:rsid w:val="00D1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7E"/>
  </w:style>
  <w:style w:type="paragraph" w:styleId="Footer">
    <w:name w:val="footer"/>
    <w:basedOn w:val="Normal"/>
    <w:link w:val="FooterChar"/>
    <w:uiPriority w:val="99"/>
    <w:unhideWhenUsed/>
    <w:rsid w:val="000F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Ch</dc:creator>
  <cp:keywords/>
  <dc:description/>
  <cp:lastModifiedBy>Florine Lièvre</cp:lastModifiedBy>
  <cp:revision>40</cp:revision>
  <cp:lastPrinted>2019-04-19T05:33:00Z</cp:lastPrinted>
  <dcterms:created xsi:type="dcterms:W3CDTF">2019-04-18T15:42:00Z</dcterms:created>
  <dcterms:modified xsi:type="dcterms:W3CDTF">2020-07-06T07:39:00Z</dcterms:modified>
</cp:coreProperties>
</file>