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F27C" w14:textId="08D96161" w:rsidR="004D185B" w:rsidRDefault="004D185B" w:rsidP="004D185B"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Supplementary table </w:t>
      </w:r>
      <w:r w:rsidR="003D1780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Pr="000E3D8E">
        <w:rPr>
          <w:rFonts w:ascii="Times New Roman" w:hAnsi="Times New Roman"/>
          <w:kern w:val="0"/>
          <w:sz w:val="24"/>
          <w:szCs w:val="24"/>
        </w:rPr>
        <w:t>The clinical features of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185DD9">
        <w:rPr>
          <w:rFonts w:ascii="Times New Roman" w:hAnsi="Times New Roman"/>
          <w:kern w:val="0"/>
          <w:sz w:val="24"/>
          <w:szCs w:val="24"/>
        </w:rPr>
        <w:t>patients in each IPSS-R subgroup</w:t>
      </w:r>
    </w:p>
    <w:tbl>
      <w:tblPr>
        <w:tblW w:w="0" w:type="auto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796"/>
        <w:gridCol w:w="1116"/>
        <w:gridCol w:w="1016"/>
        <w:gridCol w:w="1429"/>
        <w:gridCol w:w="1276"/>
        <w:gridCol w:w="1183"/>
      </w:tblGrid>
      <w:tr w:rsidR="004D185B" w14:paraId="1F371F36" w14:textId="77777777" w:rsidTr="007234F9">
        <w:trPr>
          <w:trHeight w:val="654"/>
          <w:jc w:val="center"/>
        </w:trPr>
        <w:tc>
          <w:tcPr>
            <w:tcW w:w="0" w:type="auto"/>
            <w:vAlign w:val="center"/>
          </w:tcPr>
          <w:p w14:paraId="34623658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Clinical features</w:t>
            </w:r>
          </w:p>
        </w:tc>
        <w:tc>
          <w:tcPr>
            <w:tcW w:w="0" w:type="auto"/>
            <w:vAlign w:val="center"/>
          </w:tcPr>
          <w:p w14:paraId="36CBA9C2" w14:textId="77777777" w:rsidR="004D185B" w:rsidRPr="00334D23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Very low</w:t>
            </w:r>
          </w:p>
        </w:tc>
        <w:tc>
          <w:tcPr>
            <w:tcW w:w="0" w:type="auto"/>
            <w:vAlign w:val="center"/>
          </w:tcPr>
          <w:p w14:paraId="3E3C3E82" w14:textId="77777777" w:rsidR="004D185B" w:rsidRPr="00334D23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275" w:type="dxa"/>
            <w:vAlign w:val="center"/>
          </w:tcPr>
          <w:p w14:paraId="2836E28F" w14:textId="77777777" w:rsidR="004D185B" w:rsidRPr="00334D23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E3D8E">
              <w:rPr>
                <w:sz w:val="24"/>
                <w:szCs w:val="24"/>
              </w:rPr>
              <w:t>Intermediate</w:t>
            </w:r>
          </w:p>
        </w:tc>
        <w:tc>
          <w:tcPr>
            <w:tcW w:w="1276" w:type="dxa"/>
            <w:vAlign w:val="center"/>
          </w:tcPr>
          <w:p w14:paraId="5C9E5FEA" w14:textId="77777777" w:rsidR="004D185B" w:rsidRPr="00334D23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0" w:type="auto"/>
            <w:vAlign w:val="center"/>
          </w:tcPr>
          <w:p w14:paraId="42D2774A" w14:textId="77777777" w:rsidR="004D185B" w:rsidRPr="00334D23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Very high</w:t>
            </w:r>
          </w:p>
        </w:tc>
      </w:tr>
      <w:tr w:rsidR="004D185B" w14:paraId="763B0C6C" w14:textId="77777777" w:rsidTr="007234F9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</w:tcPr>
          <w:p w14:paraId="20B51F7B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</w:tcPr>
          <w:p w14:paraId="5F856263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</w:tcPr>
          <w:p w14:paraId="1B1C4C5B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000000"/>
              <w:bottom w:val="nil"/>
            </w:tcBorders>
            <w:vAlign w:val="center"/>
          </w:tcPr>
          <w:p w14:paraId="27A9F11D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  <w:vAlign w:val="center"/>
          </w:tcPr>
          <w:p w14:paraId="3D93A5E6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vAlign w:val="center"/>
          </w:tcPr>
          <w:p w14:paraId="64504384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</w:tr>
      <w:tr w:rsidR="004D185B" w14:paraId="7A1834E8" w14:textId="77777777" w:rsidTr="007234F9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52587389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Age, years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655229E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B1DC4B1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1-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00F841B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E4BD66D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E6DEC8A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83</w:t>
            </w:r>
          </w:p>
        </w:tc>
      </w:tr>
      <w:tr w:rsidR="004D185B" w14:paraId="117F1533" w14:textId="77777777" w:rsidTr="007234F9">
        <w:trPr>
          <w:jc w:val="center"/>
        </w:trPr>
        <w:tc>
          <w:tcPr>
            <w:tcW w:w="0" w:type="auto"/>
            <w:vAlign w:val="center"/>
          </w:tcPr>
          <w:p w14:paraId="0DB2B320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14:paraId="1B8E9C6F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4913FE94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F1A4CB5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14:paraId="4EFD8688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F1EF3E2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</w:tr>
      <w:tr w:rsidR="004D185B" w14:paraId="20B71457" w14:textId="77777777" w:rsidTr="007234F9">
        <w:trPr>
          <w:jc w:val="center"/>
        </w:trPr>
        <w:tc>
          <w:tcPr>
            <w:tcW w:w="0" w:type="auto"/>
            <w:vAlign w:val="center"/>
          </w:tcPr>
          <w:p w14:paraId="535CEED0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WBC, ×10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0" w:type="auto"/>
            <w:vAlign w:val="center"/>
          </w:tcPr>
          <w:p w14:paraId="2F427EA0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14:paraId="25008A88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1.6-14.5</w:t>
            </w:r>
          </w:p>
        </w:tc>
        <w:tc>
          <w:tcPr>
            <w:tcW w:w="1275" w:type="dxa"/>
            <w:vAlign w:val="center"/>
          </w:tcPr>
          <w:p w14:paraId="20CF450C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276" w:type="dxa"/>
            <w:vAlign w:val="center"/>
          </w:tcPr>
          <w:p w14:paraId="4A989555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0" w:type="auto"/>
            <w:vAlign w:val="center"/>
          </w:tcPr>
          <w:p w14:paraId="5AA5ABA7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9.9</w:t>
            </w:r>
          </w:p>
        </w:tc>
      </w:tr>
      <w:tr w:rsidR="004D185B" w14:paraId="17D209B2" w14:textId="77777777" w:rsidTr="007234F9">
        <w:trPr>
          <w:jc w:val="center"/>
        </w:trPr>
        <w:tc>
          <w:tcPr>
            <w:tcW w:w="0" w:type="auto"/>
            <w:vAlign w:val="center"/>
          </w:tcPr>
          <w:p w14:paraId="2A940BF3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14:paraId="0C9B218D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3662E182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275" w:type="dxa"/>
            <w:vAlign w:val="center"/>
          </w:tcPr>
          <w:p w14:paraId="0A72166A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276" w:type="dxa"/>
            <w:vAlign w:val="center"/>
          </w:tcPr>
          <w:p w14:paraId="55D2A059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0C5E46E2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2.4</w:t>
            </w:r>
          </w:p>
        </w:tc>
      </w:tr>
      <w:tr w:rsidR="004D185B" w14:paraId="2F4D012B" w14:textId="77777777" w:rsidTr="007234F9">
        <w:trPr>
          <w:jc w:val="center"/>
        </w:trPr>
        <w:tc>
          <w:tcPr>
            <w:tcW w:w="0" w:type="auto"/>
            <w:vAlign w:val="center"/>
          </w:tcPr>
          <w:p w14:paraId="6FCAB0FA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Hb, g/L</w:t>
            </w:r>
          </w:p>
        </w:tc>
        <w:tc>
          <w:tcPr>
            <w:tcW w:w="0" w:type="auto"/>
            <w:vAlign w:val="center"/>
          </w:tcPr>
          <w:p w14:paraId="4DF45351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-168</w:t>
            </w:r>
          </w:p>
        </w:tc>
        <w:tc>
          <w:tcPr>
            <w:tcW w:w="0" w:type="auto"/>
            <w:vAlign w:val="center"/>
          </w:tcPr>
          <w:p w14:paraId="312D24DE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40-134</w:t>
            </w:r>
          </w:p>
        </w:tc>
        <w:tc>
          <w:tcPr>
            <w:tcW w:w="1275" w:type="dxa"/>
            <w:vAlign w:val="center"/>
          </w:tcPr>
          <w:p w14:paraId="2BEC1558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-1</w:t>
            </w:r>
            <w:r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14:paraId="1AFB8964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-14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ED2928D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-13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</w:tr>
      <w:tr w:rsidR="004D185B" w14:paraId="58A267B7" w14:textId="77777777" w:rsidTr="007234F9">
        <w:trPr>
          <w:jc w:val="center"/>
        </w:trPr>
        <w:tc>
          <w:tcPr>
            <w:tcW w:w="0" w:type="auto"/>
            <w:vAlign w:val="center"/>
          </w:tcPr>
          <w:p w14:paraId="38328F36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14:paraId="06ACD420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14:paraId="2F528A5F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C932193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14:paraId="037BCDB0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14:paraId="3F8E7EC7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79</w:t>
            </w:r>
          </w:p>
        </w:tc>
      </w:tr>
      <w:tr w:rsidR="004D185B" w14:paraId="01F923E3" w14:textId="77777777" w:rsidTr="007234F9">
        <w:trPr>
          <w:jc w:val="center"/>
        </w:trPr>
        <w:tc>
          <w:tcPr>
            <w:tcW w:w="0" w:type="auto"/>
          </w:tcPr>
          <w:p w14:paraId="6971C5FF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PLT, ×10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0" w:type="auto"/>
            <w:vAlign w:val="center"/>
          </w:tcPr>
          <w:p w14:paraId="4CC5C4C4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14:paraId="5A1A7A14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75" w:type="dxa"/>
            <w:vAlign w:val="center"/>
          </w:tcPr>
          <w:p w14:paraId="44CA3A2A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76" w:type="dxa"/>
            <w:vAlign w:val="center"/>
          </w:tcPr>
          <w:p w14:paraId="1D26427D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0" w:type="auto"/>
            <w:vAlign w:val="center"/>
          </w:tcPr>
          <w:p w14:paraId="5FD17818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-2</w:t>
            </w:r>
            <w:r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</w:tr>
      <w:tr w:rsidR="004D185B" w14:paraId="19B4C26E" w14:textId="77777777" w:rsidTr="007234F9">
        <w:trPr>
          <w:jc w:val="center"/>
        </w:trPr>
        <w:tc>
          <w:tcPr>
            <w:tcW w:w="0" w:type="auto"/>
            <w:vAlign w:val="center"/>
          </w:tcPr>
          <w:p w14:paraId="4DE275E9" w14:textId="77777777" w:rsidR="004D185B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14:paraId="03D23934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14:paraId="32E923EF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5" w:type="dxa"/>
            <w:vAlign w:val="center"/>
          </w:tcPr>
          <w:p w14:paraId="35144976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14:paraId="66531233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14:paraId="1BEE22AB" w14:textId="77777777" w:rsidR="004D185B" w:rsidRPr="00185DD9" w:rsidRDefault="004D185B" w:rsidP="007234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</w:tr>
    </w:tbl>
    <w:p w14:paraId="4693B44D" w14:textId="77777777" w:rsidR="004D185B" w:rsidRPr="00A807B9" w:rsidRDefault="004D185B" w:rsidP="004D185B">
      <w:pPr>
        <w:rPr>
          <w:rFonts w:ascii="Times New Roman" w:hAnsi="Times New Roman"/>
          <w:kern w:val="0"/>
          <w:sz w:val="24"/>
          <w:szCs w:val="24"/>
        </w:rPr>
      </w:pPr>
    </w:p>
    <w:p w14:paraId="2B78CC9C" w14:textId="77777777" w:rsidR="00E343DA" w:rsidRDefault="00E343DA"/>
    <w:sectPr w:rsidR="00E343DA" w:rsidSect="00E34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8EBC" w14:textId="77777777" w:rsidR="003D77A7" w:rsidRDefault="003D77A7" w:rsidP="004D185B">
      <w:r>
        <w:separator/>
      </w:r>
    </w:p>
  </w:endnote>
  <w:endnote w:type="continuationSeparator" w:id="0">
    <w:p w14:paraId="07366A6E" w14:textId="77777777" w:rsidR="003D77A7" w:rsidRDefault="003D77A7" w:rsidP="004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7F1B" w14:textId="77777777" w:rsidR="003D77A7" w:rsidRDefault="003D77A7" w:rsidP="004D185B">
      <w:r>
        <w:separator/>
      </w:r>
    </w:p>
  </w:footnote>
  <w:footnote w:type="continuationSeparator" w:id="0">
    <w:p w14:paraId="35549F27" w14:textId="77777777" w:rsidR="003D77A7" w:rsidRDefault="003D77A7" w:rsidP="004D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5B"/>
    <w:rsid w:val="003D1780"/>
    <w:rsid w:val="003D77A7"/>
    <w:rsid w:val="004D185B"/>
    <w:rsid w:val="005D7FD3"/>
    <w:rsid w:val="00E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13876"/>
  <w15:docId w15:val="{378B08C3-7FE1-4D1E-BCC3-7032425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18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D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185B"/>
    <w:rPr>
      <w:sz w:val="18"/>
      <w:szCs w:val="18"/>
    </w:rPr>
  </w:style>
  <w:style w:type="paragraph" w:customStyle="1" w:styleId="Normal1">
    <w:name w:val="Normal1"/>
    <w:rsid w:val="004D185B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David Gordon</cp:lastModifiedBy>
  <cp:revision>3</cp:revision>
  <dcterms:created xsi:type="dcterms:W3CDTF">2020-05-08T10:17:00Z</dcterms:created>
  <dcterms:modified xsi:type="dcterms:W3CDTF">2020-06-02T14:43:00Z</dcterms:modified>
</cp:coreProperties>
</file>