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4DC9" w14:textId="1ADE78BD" w:rsidR="00874E96" w:rsidRDefault="00874E96" w:rsidP="00934AA5">
      <w:pPr>
        <w:spacing w:line="360" w:lineRule="auto"/>
        <w:jc w:val="center"/>
        <w:rPr>
          <w:rFonts w:ascii="Arial" w:eastAsia="Times New Roman" w:hAnsi="Arial" w:cs="Arial"/>
          <w:b/>
          <w:bCs/>
          <w:lang w:val="en-US" w:eastAsia="fr-FR"/>
        </w:rPr>
      </w:pPr>
      <w:bookmarkStart w:id="0" w:name="_Hlk36401002"/>
      <w:bookmarkEnd w:id="0"/>
      <w:r w:rsidRPr="00137487">
        <w:rPr>
          <w:rFonts w:ascii="Arial" w:eastAsia="Times New Roman" w:hAnsi="Arial" w:cs="Arial"/>
          <w:b/>
          <w:bCs/>
          <w:lang w:val="en-US" w:eastAsia="fr-FR"/>
        </w:rPr>
        <w:t>BEYON</w:t>
      </w:r>
      <w:r w:rsidR="00CF1E9F">
        <w:rPr>
          <w:rFonts w:ascii="Arial" w:eastAsia="Times New Roman" w:hAnsi="Arial" w:cs="Arial"/>
          <w:b/>
          <w:bCs/>
          <w:lang w:val="en-US" w:eastAsia="fr-FR"/>
        </w:rPr>
        <w:t>D</w:t>
      </w:r>
      <w:r w:rsidRPr="00137487">
        <w:rPr>
          <w:rFonts w:ascii="Arial" w:eastAsia="Times New Roman" w:hAnsi="Arial" w:cs="Arial"/>
          <w:b/>
          <w:bCs/>
          <w:lang w:val="en-US" w:eastAsia="fr-FR"/>
        </w:rPr>
        <w:t xml:space="preserve"> ANTI-VIRAL EFFECT</w:t>
      </w:r>
      <w:r w:rsidR="00256C92">
        <w:rPr>
          <w:rFonts w:ascii="Arial" w:eastAsia="Times New Roman" w:hAnsi="Arial" w:cs="Arial"/>
          <w:b/>
          <w:bCs/>
          <w:lang w:val="en-US" w:eastAsia="fr-FR"/>
        </w:rPr>
        <w:t>S</w:t>
      </w:r>
      <w:r w:rsidRPr="00137487">
        <w:rPr>
          <w:rFonts w:ascii="Arial" w:eastAsia="Times New Roman" w:hAnsi="Arial" w:cs="Arial"/>
          <w:b/>
          <w:bCs/>
          <w:lang w:val="en-US" w:eastAsia="fr-FR"/>
        </w:rPr>
        <w:t xml:space="preserve"> OF CHLOROQUINE</w:t>
      </w:r>
      <w:r w:rsidR="00F11D36" w:rsidRPr="00137487">
        <w:rPr>
          <w:rFonts w:ascii="Arial" w:eastAsia="Times New Roman" w:hAnsi="Arial" w:cs="Arial"/>
          <w:b/>
          <w:bCs/>
          <w:lang w:val="en-US" w:eastAsia="fr-FR"/>
        </w:rPr>
        <w:t>/HYDROXYCHLOROQUINE</w:t>
      </w:r>
    </w:p>
    <w:p w14:paraId="33E2A81F" w14:textId="77777777" w:rsidR="00934AA5" w:rsidRPr="00137487" w:rsidRDefault="00934AA5" w:rsidP="00934AA5">
      <w:pPr>
        <w:spacing w:line="360" w:lineRule="auto"/>
        <w:jc w:val="center"/>
        <w:rPr>
          <w:rFonts w:ascii="Arial" w:eastAsia="Times New Roman" w:hAnsi="Arial" w:cs="Arial"/>
          <w:b/>
          <w:bCs/>
          <w:lang w:val="en-US" w:eastAsia="fr-FR"/>
        </w:rPr>
      </w:pPr>
    </w:p>
    <w:p w14:paraId="68AE9BB6" w14:textId="55EFEE81" w:rsidR="002E3394" w:rsidRDefault="002E3394" w:rsidP="002E3394">
      <w:pPr>
        <w:suppressLineNumbers/>
        <w:spacing w:line="360" w:lineRule="auto"/>
        <w:jc w:val="both"/>
        <w:rPr>
          <w:rFonts w:ascii="Arial" w:hAnsi="Arial" w:cs="Arial"/>
          <w:b/>
          <w:lang w:val="en-US"/>
        </w:rPr>
      </w:pPr>
      <w:r w:rsidRPr="00137487">
        <w:rPr>
          <w:rFonts w:ascii="Arial" w:hAnsi="Arial" w:cs="Arial"/>
          <w:b/>
          <w:lang w:val="en-US"/>
        </w:rPr>
        <w:t xml:space="preserve">Section: </w:t>
      </w:r>
      <w:r w:rsidR="00E51202">
        <w:rPr>
          <w:rFonts w:ascii="Arial" w:hAnsi="Arial" w:cs="Arial"/>
          <w:b/>
          <w:lang w:val="en-US"/>
        </w:rPr>
        <w:t>MINI REVIEW</w:t>
      </w:r>
    </w:p>
    <w:p w14:paraId="61DBFE25" w14:textId="208362C5" w:rsidR="00874E96" w:rsidRPr="00137487" w:rsidRDefault="00874E96" w:rsidP="00934AA5">
      <w:pPr>
        <w:suppressLineNumbers/>
        <w:spacing w:line="360" w:lineRule="auto"/>
        <w:jc w:val="both"/>
        <w:rPr>
          <w:rFonts w:ascii="Arial" w:hAnsi="Arial" w:cs="Arial"/>
          <w:b/>
          <w:lang w:val="en-US"/>
        </w:rPr>
      </w:pPr>
    </w:p>
    <w:p w14:paraId="0292FFE4" w14:textId="519C2773" w:rsidR="00FE1684" w:rsidRPr="00137487" w:rsidRDefault="000E385A" w:rsidP="00934AA5">
      <w:pPr>
        <w:spacing w:line="360" w:lineRule="auto"/>
        <w:jc w:val="center"/>
        <w:rPr>
          <w:rFonts w:ascii="Arial" w:hAnsi="Arial" w:cs="Arial"/>
          <w:b/>
          <w:bCs/>
          <w:lang w:val="en-US"/>
        </w:rPr>
      </w:pPr>
      <w:r>
        <w:rPr>
          <w:rFonts w:ascii="Arial" w:hAnsi="Arial" w:cs="Arial"/>
          <w:b/>
          <w:bCs/>
          <w:lang w:val="en-US"/>
        </w:rPr>
        <w:t>Supplementary materials</w:t>
      </w:r>
    </w:p>
    <w:p w14:paraId="0C4BB047" w14:textId="77777777" w:rsidR="00847577" w:rsidRPr="00137487" w:rsidRDefault="00847577" w:rsidP="00295FDC">
      <w:pPr>
        <w:suppressLineNumbers/>
        <w:spacing w:line="360" w:lineRule="auto"/>
        <w:jc w:val="both"/>
        <w:rPr>
          <w:rFonts w:ascii="Arial" w:hAnsi="Arial" w:cs="Arial"/>
          <w:b/>
          <w:lang w:val="en-US"/>
        </w:rPr>
      </w:pPr>
    </w:p>
    <w:p w14:paraId="0BBE3FD3" w14:textId="5156FE99" w:rsidR="00874E96" w:rsidRPr="00137487" w:rsidRDefault="00874E96" w:rsidP="00295FDC">
      <w:pPr>
        <w:suppressLineNumbers/>
        <w:spacing w:line="360" w:lineRule="auto"/>
        <w:jc w:val="both"/>
        <w:rPr>
          <w:rFonts w:ascii="Arial" w:hAnsi="Arial" w:cs="Arial"/>
          <w:color w:val="000000" w:themeColor="text1"/>
          <w:lang w:val="en-US"/>
        </w:rPr>
      </w:pPr>
      <w:r w:rsidRPr="00137487">
        <w:rPr>
          <w:rFonts w:ascii="Arial" w:hAnsi="Arial" w:cs="Arial"/>
          <w:color w:val="000000" w:themeColor="text1"/>
          <w:lang w:val="en-US"/>
        </w:rPr>
        <w:t>Vincent Gies</w:t>
      </w:r>
      <w:r w:rsidRPr="00137487">
        <w:rPr>
          <w:rFonts w:ascii="Arial" w:hAnsi="Arial" w:cs="Arial"/>
          <w:color w:val="000000" w:themeColor="text1"/>
          <w:vertAlign w:val="superscript"/>
          <w:lang w:val="en-US"/>
        </w:rPr>
        <w:t>1,2,3</w:t>
      </w:r>
      <w:r w:rsidR="00DC2A3D" w:rsidRPr="00137487">
        <w:rPr>
          <w:rFonts w:ascii="Arial" w:hAnsi="Arial" w:cs="Arial"/>
          <w:color w:val="000000" w:themeColor="text1"/>
          <w:vertAlign w:val="superscript"/>
          <w:lang w:val="en-US"/>
        </w:rPr>
        <w:t xml:space="preserve"> </w:t>
      </w:r>
      <w:r w:rsidR="00DC2A3D" w:rsidRPr="00137487">
        <w:rPr>
          <w:rFonts w:ascii="Arial" w:hAnsi="Arial" w:cs="Arial"/>
          <w:color w:val="000000" w:themeColor="text1"/>
          <w:lang w:val="en-US"/>
        </w:rPr>
        <w:t>(PharmD</w:t>
      </w:r>
      <w:r w:rsidR="00A8171B">
        <w:rPr>
          <w:rFonts w:ascii="Arial" w:hAnsi="Arial" w:cs="Arial"/>
          <w:color w:val="000000" w:themeColor="text1"/>
          <w:lang w:val="en-US"/>
        </w:rPr>
        <w:t>, PhD</w:t>
      </w:r>
      <w:r w:rsidR="00DC2A3D" w:rsidRPr="00137487">
        <w:rPr>
          <w:rFonts w:ascii="Arial" w:hAnsi="Arial" w:cs="Arial"/>
          <w:color w:val="000000" w:themeColor="text1"/>
          <w:lang w:val="en-US"/>
        </w:rPr>
        <w:t>),</w:t>
      </w:r>
      <w:r w:rsidRPr="00137487">
        <w:rPr>
          <w:rFonts w:ascii="Arial" w:hAnsi="Arial" w:cs="Arial"/>
          <w:color w:val="000000" w:themeColor="text1"/>
          <w:vertAlign w:val="superscript"/>
          <w:lang w:val="en-US"/>
        </w:rPr>
        <w:t xml:space="preserve"> </w:t>
      </w:r>
      <w:r w:rsidRPr="00137487">
        <w:rPr>
          <w:rFonts w:ascii="Arial" w:eastAsia="Times New Roman" w:hAnsi="Arial" w:cs="Arial"/>
          <w:color w:val="000000"/>
          <w:shd w:val="clear" w:color="auto" w:fill="FFFFFF"/>
          <w:lang w:val="en-US"/>
        </w:rPr>
        <w:t>Nassima Bekaddour</w:t>
      </w:r>
      <w:r w:rsidR="00157D3B" w:rsidRPr="00137487">
        <w:rPr>
          <w:rFonts w:ascii="Arial" w:hAnsi="Arial" w:cs="Arial"/>
          <w:color w:val="000000" w:themeColor="text1"/>
          <w:vertAlign w:val="superscript"/>
          <w:lang w:val="en-US"/>
        </w:rPr>
        <w:t>4,5</w:t>
      </w:r>
      <w:r w:rsidR="00157D3B" w:rsidRPr="00137487">
        <w:rPr>
          <w:rFonts w:ascii="Arial" w:hAnsi="Arial" w:cs="Arial"/>
          <w:color w:val="000000" w:themeColor="text1"/>
          <w:lang w:val="en-US"/>
        </w:rPr>
        <w:t xml:space="preserve"> </w:t>
      </w:r>
      <w:r w:rsidR="00DC2A3D" w:rsidRPr="00137487">
        <w:rPr>
          <w:rFonts w:ascii="Arial" w:hAnsi="Arial" w:cs="Arial"/>
          <w:color w:val="000000" w:themeColor="text1"/>
          <w:lang w:val="en-US"/>
        </w:rPr>
        <w:t>(MSc)</w:t>
      </w:r>
      <w:r w:rsidRPr="00137487">
        <w:rPr>
          <w:rFonts w:ascii="Arial" w:eastAsia="Times New Roman" w:hAnsi="Arial" w:cs="Arial"/>
          <w:color w:val="000000"/>
          <w:shd w:val="clear" w:color="auto" w:fill="FFFFFF"/>
          <w:lang w:val="en-US"/>
        </w:rPr>
        <w:t>,</w:t>
      </w:r>
      <w:r w:rsidRPr="00137487">
        <w:rPr>
          <w:rFonts w:ascii="Arial" w:hAnsi="Arial" w:cs="Arial"/>
          <w:color w:val="000000" w:themeColor="text1"/>
          <w:lang w:val="en-US"/>
        </w:rPr>
        <w:t xml:space="preserve"> Yannick Dieudonné</w:t>
      </w:r>
      <w:r w:rsidRPr="00137487">
        <w:rPr>
          <w:rFonts w:ascii="Arial" w:hAnsi="Arial" w:cs="Arial"/>
          <w:color w:val="000000" w:themeColor="text1"/>
          <w:vertAlign w:val="superscript"/>
          <w:lang w:val="en-US"/>
        </w:rPr>
        <w:t>1,2,</w:t>
      </w:r>
      <w:r w:rsidR="002E0768" w:rsidRPr="00137487">
        <w:rPr>
          <w:rFonts w:ascii="Arial" w:hAnsi="Arial" w:cs="Arial"/>
          <w:color w:val="000000" w:themeColor="text1"/>
          <w:vertAlign w:val="superscript"/>
          <w:lang w:val="en-US"/>
        </w:rPr>
        <w:t>6</w:t>
      </w:r>
      <w:r w:rsidR="00DC2A3D" w:rsidRPr="00137487">
        <w:rPr>
          <w:rFonts w:ascii="Arial" w:hAnsi="Arial" w:cs="Arial"/>
          <w:color w:val="000000" w:themeColor="text1"/>
          <w:vertAlign w:val="superscript"/>
          <w:lang w:val="en-US"/>
        </w:rPr>
        <w:t xml:space="preserve"> </w:t>
      </w:r>
      <w:r w:rsidR="00DC2A3D" w:rsidRPr="00137487">
        <w:rPr>
          <w:rFonts w:ascii="Arial" w:hAnsi="Arial" w:cs="Arial"/>
          <w:color w:val="000000" w:themeColor="text1"/>
          <w:lang w:val="en-US"/>
        </w:rPr>
        <w:t>(MD)</w:t>
      </w:r>
      <w:r w:rsidRPr="00137487">
        <w:rPr>
          <w:rFonts w:ascii="Arial" w:hAnsi="Arial" w:cs="Arial"/>
          <w:color w:val="000000" w:themeColor="text1"/>
          <w:lang w:val="en-US"/>
        </w:rPr>
        <w:t>,</w:t>
      </w:r>
      <w:r w:rsidR="006A046B" w:rsidRPr="00137487">
        <w:rPr>
          <w:rFonts w:ascii="Arial" w:hAnsi="Arial" w:cs="Arial"/>
          <w:color w:val="000000" w:themeColor="text1"/>
          <w:lang w:val="en-US"/>
        </w:rPr>
        <w:t xml:space="preserve"> </w:t>
      </w:r>
      <w:r w:rsidR="002E0768" w:rsidRPr="00137487">
        <w:rPr>
          <w:rFonts w:ascii="Arial" w:hAnsi="Arial" w:cs="Arial"/>
          <w:color w:val="000000" w:themeColor="text1"/>
          <w:lang w:val="en-US"/>
        </w:rPr>
        <w:t>Aurélien Guffroy</w:t>
      </w:r>
      <w:r w:rsidR="002E0768" w:rsidRPr="00137487">
        <w:rPr>
          <w:rFonts w:ascii="Arial" w:hAnsi="Arial" w:cs="Arial"/>
          <w:color w:val="000000" w:themeColor="text1"/>
          <w:vertAlign w:val="superscript"/>
          <w:lang w:val="en-US"/>
        </w:rPr>
        <w:t xml:space="preserve">1,2,6 </w:t>
      </w:r>
      <w:r w:rsidR="002E0768" w:rsidRPr="00137487">
        <w:rPr>
          <w:rFonts w:ascii="Arial" w:hAnsi="Arial" w:cs="Arial"/>
          <w:color w:val="000000" w:themeColor="text1"/>
          <w:lang w:val="en-US"/>
        </w:rPr>
        <w:t>(MD</w:t>
      </w:r>
      <w:r w:rsidR="00A8171B">
        <w:rPr>
          <w:rFonts w:ascii="Arial" w:hAnsi="Arial" w:cs="Arial"/>
          <w:color w:val="000000" w:themeColor="text1"/>
          <w:lang w:val="en-US"/>
        </w:rPr>
        <w:t>, PhD</w:t>
      </w:r>
      <w:r w:rsidR="002E0768" w:rsidRPr="00137487">
        <w:rPr>
          <w:rFonts w:ascii="Arial" w:hAnsi="Arial" w:cs="Arial"/>
          <w:color w:val="000000" w:themeColor="text1"/>
          <w:lang w:val="en-US"/>
        </w:rPr>
        <w:t xml:space="preserve">), </w:t>
      </w:r>
      <w:r w:rsidR="006A046B" w:rsidRPr="00137487">
        <w:rPr>
          <w:rFonts w:ascii="Arial" w:hAnsi="Arial" w:cs="Arial"/>
          <w:color w:val="000000" w:themeColor="text1"/>
          <w:lang w:val="en-US"/>
        </w:rPr>
        <w:t>Quentin Frenger</w:t>
      </w:r>
      <w:r w:rsidR="002D7F18" w:rsidRPr="00137487">
        <w:rPr>
          <w:rFonts w:ascii="Arial" w:hAnsi="Arial" w:cs="Arial"/>
          <w:color w:val="000000" w:themeColor="text1"/>
          <w:vertAlign w:val="superscript"/>
          <w:lang w:val="en-US"/>
        </w:rPr>
        <w:t>1,7</w:t>
      </w:r>
      <w:r w:rsidR="002D7F18" w:rsidRPr="00137487">
        <w:rPr>
          <w:rFonts w:ascii="Arial" w:hAnsi="Arial" w:cs="Arial"/>
          <w:color w:val="000000" w:themeColor="text1"/>
          <w:lang w:val="en-US"/>
        </w:rPr>
        <w:t xml:space="preserve"> </w:t>
      </w:r>
      <w:r w:rsidR="006A046B" w:rsidRPr="00137487">
        <w:rPr>
          <w:rFonts w:ascii="Arial" w:hAnsi="Arial" w:cs="Arial"/>
          <w:color w:val="000000" w:themeColor="text1"/>
          <w:lang w:val="en-US"/>
        </w:rPr>
        <w:t>(MSc)</w:t>
      </w:r>
      <w:r w:rsidRPr="00137487">
        <w:rPr>
          <w:rFonts w:ascii="Arial" w:hAnsi="Arial" w:cs="Arial"/>
          <w:color w:val="000000" w:themeColor="text1"/>
          <w:lang w:val="en-US"/>
        </w:rPr>
        <w:t>, Fr</w:t>
      </w:r>
      <w:r w:rsidR="0079293D" w:rsidRPr="00137487">
        <w:rPr>
          <w:rFonts w:ascii="Arial" w:hAnsi="Arial" w:cs="Arial"/>
          <w:color w:val="000000" w:themeColor="text1"/>
          <w:lang w:val="en-US"/>
        </w:rPr>
        <w:t>é</w:t>
      </w:r>
      <w:r w:rsidRPr="00137487">
        <w:rPr>
          <w:rFonts w:ascii="Arial" w:hAnsi="Arial" w:cs="Arial"/>
          <w:color w:val="000000" w:themeColor="text1"/>
          <w:lang w:val="en-US"/>
        </w:rPr>
        <w:t>d</w:t>
      </w:r>
      <w:r w:rsidR="0079293D" w:rsidRPr="00137487">
        <w:rPr>
          <w:rFonts w:ascii="Arial" w:hAnsi="Arial" w:cs="Arial"/>
          <w:color w:val="000000" w:themeColor="text1"/>
          <w:lang w:val="en-US"/>
        </w:rPr>
        <w:t>é</w:t>
      </w:r>
      <w:r w:rsidRPr="00137487">
        <w:rPr>
          <w:rFonts w:ascii="Arial" w:hAnsi="Arial" w:cs="Arial"/>
          <w:color w:val="000000" w:themeColor="text1"/>
          <w:lang w:val="en-US"/>
        </w:rPr>
        <w:t>ric Gros</w:t>
      </w:r>
      <w:r w:rsidRPr="00137487">
        <w:rPr>
          <w:rFonts w:ascii="Arial" w:hAnsi="Arial" w:cs="Arial"/>
          <w:color w:val="000000" w:themeColor="text1"/>
          <w:vertAlign w:val="superscript"/>
          <w:lang w:val="en-US"/>
        </w:rPr>
        <w:t>1,</w:t>
      </w:r>
      <w:r w:rsidR="00157D3B" w:rsidRPr="00137487">
        <w:rPr>
          <w:rFonts w:ascii="Arial" w:hAnsi="Arial" w:cs="Arial"/>
          <w:color w:val="000000" w:themeColor="text1"/>
          <w:vertAlign w:val="superscript"/>
          <w:lang w:val="en-US"/>
        </w:rPr>
        <w:t>7</w:t>
      </w:r>
      <w:r w:rsidR="00DC2A3D" w:rsidRPr="00137487">
        <w:rPr>
          <w:rFonts w:ascii="Arial" w:hAnsi="Arial" w:cs="Arial"/>
          <w:color w:val="000000" w:themeColor="text1"/>
          <w:lang w:val="en-US"/>
        </w:rPr>
        <w:t xml:space="preserve"> (PhD)</w:t>
      </w:r>
      <w:r w:rsidR="00D3206F" w:rsidRPr="00137487">
        <w:rPr>
          <w:rFonts w:ascii="Arial" w:hAnsi="Arial" w:cs="Arial"/>
          <w:color w:val="000000" w:themeColor="text1"/>
          <w:lang w:val="en-US"/>
        </w:rPr>
        <w:t>, Mathieu Rodero</w:t>
      </w:r>
      <w:r w:rsidR="00D3206F" w:rsidRPr="00137487">
        <w:rPr>
          <w:rFonts w:ascii="Arial" w:hAnsi="Arial" w:cs="Arial"/>
          <w:color w:val="000000" w:themeColor="text1"/>
          <w:vertAlign w:val="superscript"/>
          <w:lang w:val="en-US"/>
        </w:rPr>
        <w:t>4,5</w:t>
      </w:r>
      <w:r w:rsidR="004D6F49" w:rsidRPr="00137487">
        <w:rPr>
          <w:rFonts w:ascii="Arial" w:hAnsi="Arial" w:cs="Arial"/>
          <w:color w:val="000000" w:themeColor="text1"/>
          <w:lang w:val="en-US"/>
        </w:rPr>
        <w:t xml:space="preserve"> (PhD),</w:t>
      </w:r>
      <w:r w:rsidR="00D3206F" w:rsidRPr="00137487">
        <w:rPr>
          <w:rFonts w:ascii="Arial" w:hAnsi="Arial" w:cs="Arial"/>
          <w:color w:val="000000" w:themeColor="text1"/>
          <w:lang w:val="en-US"/>
        </w:rPr>
        <w:t xml:space="preserve"> </w:t>
      </w:r>
      <w:r w:rsidR="004D6F49" w:rsidRPr="00137487">
        <w:rPr>
          <w:rFonts w:ascii="Arial" w:hAnsi="Arial" w:cs="Arial"/>
          <w:color w:val="000000" w:themeColor="text1"/>
          <w:lang w:val="en-US"/>
        </w:rPr>
        <w:t>J</w:t>
      </w:r>
      <w:r w:rsidRPr="00137487">
        <w:rPr>
          <w:rFonts w:ascii="Arial" w:hAnsi="Arial" w:cs="Arial"/>
          <w:color w:val="000000" w:themeColor="text1"/>
          <w:lang w:val="en-US"/>
        </w:rPr>
        <w:t>ean-Phili</w:t>
      </w:r>
      <w:r w:rsidR="00A85009">
        <w:rPr>
          <w:rFonts w:ascii="Arial" w:hAnsi="Arial" w:cs="Arial"/>
          <w:color w:val="000000" w:themeColor="text1"/>
          <w:lang w:val="en-US"/>
        </w:rPr>
        <w:t>p</w:t>
      </w:r>
      <w:r w:rsidRPr="00137487">
        <w:rPr>
          <w:rFonts w:ascii="Arial" w:hAnsi="Arial" w:cs="Arial"/>
          <w:color w:val="000000" w:themeColor="text1"/>
          <w:lang w:val="en-US"/>
        </w:rPr>
        <w:t>pe Herbeuval</w:t>
      </w:r>
      <w:r w:rsidR="00157D3B" w:rsidRPr="00137487">
        <w:rPr>
          <w:rFonts w:ascii="Arial" w:hAnsi="Arial" w:cs="Arial"/>
          <w:color w:val="000000" w:themeColor="text1"/>
          <w:vertAlign w:val="superscript"/>
          <w:lang w:val="en-US"/>
        </w:rPr>
        <w:t>4,5</w:t>
      </w:r>
      <w:r w:rsidRPr="00137487">
        <w:rPr>
          <w:rFonts w:ascii="Arial" w:hAnsi="Arial" w:cs="Arial"/>
          <w:color w:val="000000" w:themeColor="text1"/>
          <w:lang w:val="en-US"/>
        </w:rPr>
        <w:t>*</w:t>
      </w:r>
      <w:r w:rsidR="00DC2A3D" w:rsidRPr="00137487">
        <w:rPr>
          <w:rFonts w:ascii="Arial" w:hAnsi="Arial" w:cs="Arial"/>
          <w:color w:val="000000" w:themeColor="text1"/>
          <w:lang w:val="en-US"/>
        </w:rPr>
        <w:t xml:space="preserve"> (PhD)</w:t>
      </w:r>
      <w:r w:rsidR="004D6F49" w:rsidRPr="00137487">
        <w:rPr>
          <w:rFonts w:ascii="Arial" w:hAnsi="Arial" w:cs="Arial"/>
          <w:color w:val="000000" w:themeColor="text1"/>
          <w:lang w:val="en-US"/>
        </w:rPr>
        <w:t>, Anne-Sophie Korganow</w:t>
      </w:r>
      <w:r w:rsidR="004D6F49" w:rsidRPr="00137487">
        <w:rPr>
          <w:rFonts w:ascii="Arial" w:hAnsi="Arial" w:cs="Arial"/>
          <w:color w:val="000000" w:themeColor="text1"/>
          <w:vertAlign w:val="superscript"/>
          <w:lang w:val="en-US"/>
        </w:rPr>
        <w:t>1,2,6</w:t>
      </w:r>
      <w:r w:rsidR="004D6F49" w:rsidRPr="00137487">
        <w:rPr>
          <w:rFonts w:ascii="Arial" w:hAnsi="Arial" w:cs="Arial"/>
          <w:color w:val="000000" w:themeColor="text1"/>
          <w:lang w:val="en-US"/>
        </w:rPr>
        <w:t>* (MD</w:t>
      </w:r>
      <w:r w:rsidR="00A8171B">
        <w:rPr>
          <w:rFonts w:ascii="Arial" w:hAnsi="Arial" w:cs="Arial"/>
          <w:color w:val="000000" w:themeColor="text1"/>
          <w:lang w:val="en-US"/>
        </w:rPr>
        <w:t>, PhD</w:t>
      </w:r>
      <w:r w:rsidR="004D6F49" w:rsidRPr="00137487">
        <w:rPr>
          <w:rFonts w:ascii="Arial" w:hAnsi="Arial" w:cs="Arial"/>
          <w:color w:val="000000" w:themeColor="text1"/>
          <w:lang w:val="en-US"/>
        </w:rPr>
        <w:t>)</w:t>
      </w:r>
    </w:p>
    <w:p w14:paraId="1CA34A56" w14:textId="77777777" w:rsidR="00874E96" w:rsidRPr="00137487" w:rsidRDefault="00874E96" w:rsidP="00295FDC">
      <w:pPr>
        <w:suppressLineNumbers/>
        <w:spacing w:line="360" w:lineRule="auto"/>
        <w:jc w:val="both"/>
        <w:rPr>
          <w:rFonts w:ascii="Arial" w:hAnsi="Arial" w:cs="Arial"/>
          <w:color w:val="000000" w:themeColor="text1"/>
          <w:lang w:val="en-US"/>
        </w:rPr>
      </w:pPr>
    </w:p>
    <w:p w14:paraId="3F678010" w14:textId="77777777" w:rsidR="00874E96" w:rsidRPr="00137487" w:rsidRDefault="00874E96" w:rsidP="00295FDC">
      <w:pPr>
        <w:spacing w:line="360" w:lineRule="auto"/>
        <w:jc w:val="both"/>
        <w:rPr>
          <w:rFonts w:ascii="Arial" w:eastAsia="Times New Roman" w:hAnsi="Arial" w:cs="Arial"/>
          <w:lang w:val="en-US"/>
        </w:rPr>
      </w:pPr>
      <w:r w:rsidRPr="00137487">
        <w:rPr>
          <w:rFonts w:ascii="Arial" w:eastAsia="Times New Roman" w:hAnsi="Arial" w:cs="Arial"/>
          <w:vertAlign w:val="superscript"/>
          <w:lang w:val="en-US"/>
        </w:rPr>
        <w:t>1</w:t>
      </w:r>
      <w:r w:rsidRPr="00137487">
        <w:rPr>
          <w:rFonts w:ascii="Arial" w:eastAsia="Times New Roman" w:hAnsi="Arial" w:cs="Arial"/>
          <w:lang w:val="en-US"/>
        </w:rPr>
        <w:t>Université de Strasbourg, INSERM UMR - S1109, F-67000 Strasbourg, France.</w:t>
      </w:r>
      <w:bookmarkStart w:id="1" w:name="_Hlk15217714"/>
    </w:p>
    <w:p w14:paraId="00A8AFD9" w14:textId="3C8F802F" w:rsidR="00874E96" w:rsidRPr="00137487" w:rsidRDefault="00874E96" w:rsidP="00295FDC">
      <w:pPr>
        <w:spacing w:line="360" w:lineRule="auto"/>
        <w:jc w:val="both"/>
        <w:rPr>
          <w:rFonts w:ascii="Arial" w:eastAsia="Times New Roman" w:hAnsi="Arial" w:cs="Arial"/>
          <w:lang w:val="en-US"/>
        </w:rPr>
      </w:pPr>
      <w:r w:rsidRPr="00137487">
        <w:rPr>
          <w:rFonts w:ascii="Arial" w:hAnsi="Arial" w:cs="Arial"/>
          <w:color w:val="000000" w:themeColor="text1"/>
          <w:vertAlign w:val="superscript"/>
          <w:lang w:val="en-US"/>
        </w:rPr>
        <w:t>2</w:t>
      </w:r>
      <w:r w:rsidRPr="00137487">
        <w:rPr>
          <w:rFonts w:ascii="Arial" w:hAnsi="Arial" w:cs="Arial"/>
          <w:color w:val="000000" w:themeColor="text1"/>
          <w:lang w:val="en-US"/>
        </w:rPr>
        <w:t>Hôpitaux Universitaires de Strasbourg, Department of Clinical Immunology and Internal Medicine, National Reference Center for Systemic Autoimmune Diseases (CNR RESO), Tertiary Center for Primary Immunodeficienc</w:t>
      </w:r>
      <w:r w:rsidR="00DC55ED">
        <w:rPr>
          <w:rFonts w:ascii="Arial" w:hAnsi="Arial" w:cs="Arial"/>
          <w:color w:val="000000" w:themeColor="text1"/>
          <w:lang w:val="en-US"/>
        </w:rPr>
        <w:t>ies</w:t>
      </w:r>
      <w:r w:rsidRPr="00137487">
        <w:rPr>
          <w:rFonts w:ascii="Arial" w:hAnsi="Arial" w:cs="Arial"/>
          <w:color w:val="000000" w:themeColor="text1"/>
          <w:lang w:val="en-US"/>
        </w:rPr>
        <w:t xml:space="preserve">, </w:t>
      </w:r>
      <w:r w:rsidRPr="00137487">
        <w:rPr>
          <w:rFonts w:ascii="Arial" w:eastAsia="Times New Roman" w:hAnsi="Arial" w:cs="Arial"/>
          <w:lang w:val="en-US"/>
        </w:rPr>
        <w:t>F-67000 Strasbourg, France.</w:t>
      </w:r>
    </w:p>
    <w:bookmarkEnd w:id="1"/>
    <w:p w14:paraId="43E1E1B7" w14:textId="77777777" w:rsidR="00E31BA4" w:rsidRPr="00137487" w:rsidRDefault="00874E96" w:rsidP="00E31BA4">
      <w:pPr>
        <w:spacing w:line="360" w:lineRule="auto"/>
        <w:jc w:val="both"/>
        <w:rPr>
          <w:rStyle w:val="hps"/>
          <w:rFonts w:ascii="Arial" w:hAnsi="Arial" w:cs="Arial"/>
          <w:lang w:val="en-US"/>
        </w:rPr>
      </w:pPr>
      <w:r w:rsidRPr="00137487">
        <w:rPr>
          <w:rFonts w:ascii="Arial" w:eastAsia="Times New Roman" w:hAnsi="Arial" w:cs="Arial"/>
          <w:vertAlign w:val="superscript"/>
          <w:lang w:val="en-US"/>
        </w:rPr>
        <w:t>3</w:t>
      </w:r>
      <w:r w:rsidRPr="00137487">
        <w:rPr>
          <w:rFonts w:ascii="Arial" w:eastAsia="Times New Roman" w:hAnsi="Arial" w:cs="Arial"/>
          <w:lang w:val="en-US"/>
        </w:rPr>
        <w:t xml:space="preserve">Université de Strasbourg, </w:t>
      </w:r>
      <w:r w:rsidRPr="00137487">
        <w:rPr>
          <w:rFonts w:ascii="Arial" w:hAnsi="Arial" w:cs="Arial"/>
          <w:bCs/>
          <w:lang w:val="en-US"/>
        </w:rPr>
        <w:t xml:space="preserve">Faculty of Pharmacy, </w:t>
      </w:r>
      <w:r w:rsidRPr="00137487">
        <w:rPr>
          <w:rFonts w:ascii="Arial" w:eastAsia="Times New Roman" w:hAnsi="Arial" w:cs="Arial"/>
          <w:lang w:val="en-US"/>
        </w:rPr>
        <w:t>F-67400 Illkirch, France.</w:t>
      </w:r>
    </w:p>
    <w:p w14:paraId="3618A0A7" w14:textId="77777777" w:rsidR="00233B81" w:rsidRPr="00137487" w:rsidRDefault="00233B81" w:rsidP="00233B81">
      <w:pPr>
        <w:spacing w:line="360" w:lineRule="auto"/>
        <w:jc w:val="both"/>
        <w:rPr>
          <w:rFonts w:ascii="Arial" w:hAnsi="Arial" w:cs="Arial"/>
          <w:lang w:val="en-US"/>
        </w:rPr>
      </w:pPr>
      <w:r w:rsidRPr="00137487">
        <w:rPr>
          <w:rFonts w:ascii="Arial" w:eastAsia="Times New Roman" w:hAnsi="Arial" w:cs="Arial"/>
          <w:vertAlign w:val="superscript"/>
          <w:lang w:val="en-US" w:eastAsia="fr-FR"/>
        </w:rPr>
        <w:t>4</w:t>
      </w:r>
      <w:r w:rsidRPr="00137487">
        <w:rPr>
          <w:rFonts w:ascii="Arial" w:eastAsia="Times New Roman" w:hAnsi="Arial" w:cs="Arial"/>
          <w:lang w:val="en-US" w:eastAsia="fr-FR"/>
        </w:rPr>
        <w:t>Université de Paris, CNRS UMR-8601, F-75006 Paris, France.</w:t>
      </w:r>
    </w:p>
    <w:p w14:paraId="69D8090C" w14:textId="77777777" w:rsidR="00233B81" w:rsidRPr="00137487" w:rsidRDefault="00233B81" w:rsidP="00233B81">
      <w:pPr>
        <w:spacing w:line="360" w:lineRule="auto"/>
        <w:jc w:val="both"/>
        <w:rPr>
          <w:rFonts w:ascii="Arial" w:hAnsi="Arial" w:cs="Arial"/>
          <w:lang w:val="en-US"/>
        </w:rPr>
      </w:pPr>
      <w:r w:rsidRPr="00137487">
        <w:rPr>
          <w:rFonts w:ascii="Arial" w:eastAsia="Times New Roman" w:hAnsi="Arial" w:cs="Arial"/>
          <w:vertAlign w:val="superscript"/>
          <w:lang w:val="en-US" w:eastAsia="fr-FR"/>
        </w:rPr>
        <w:t>5</w:t>
      </w:r>
      <w:r w:rsidRPr="00137487">
        <w:rPr>
          <w:rFonts w:ascii="Arial" w:eastAsia="Times New Roman" w:hAnsi="Arial" w:cs="Arial"/>
          <w:lang w:val="en-US" w:eastAsia="fr-FR"/>
        </w:rPr>
        <w:t>Team Chemistry &amp; Biology, Modeling &amp; Immunology for Therapy, CBMIT, Paris, France.</w:t>
      </w:r>
    </w:p>
    <w:p w14:paraId="1FDFFE28" w14:textId="77777777" w:rsidR="00233B81" w:rsidRPr="00137487" w:rsidRDefault="00233B81" w:rsidP="00233B81">
      <w:pPr>
        <w:spacing w:line="360" w:lineRule="auto"/>
        <w:jc w:val="both"/>
        <w:rPr>
          <w:rStyle w:val="hps"/>
          <w:rFonts w:ascii="Arial" w:hAnsi="Arial" w:cs="Arial"/>
          <w:lang w:val="en-US"/>
        </w:rPr>
      </w:pPr>
      <w:r w:rsidRPr="00137487">
        <w:rPr>
          <w:rFonts w:ascii="Arial" w:eastAsia="Times New Roman" w:hAnsi="Arial" w:cs="Arial"/>
          <w:vertAlign w:val="superscript"/>
          <w:lang w:val="en-US"/>
        </w:rPr>
        <w:t>6</w:t>
      </w:r>
      <w:r w:rsidRPr="00137487">
        <w:rPr>
          <w:rFonts w:ascii="Arial" w:eastAsia="Times New Roman" w:hAnsi="Arial" w:cs="Arial"/>
          <w:lang w:val="en-US"/>
        </w:rPr>
        <w:t xml:space="preserve">Université de Strasbourg, </w:t>
      </w:r>
      <w:r w:rsidRPr="00137487">
        <w:rPr>
          <w:rFonts w:ascii="Arial" w:hAnsi="Arial" w:cs="Arial"/>
          <w:bCs/>
          <w:lang w:val="en-US"/>
        </w:rPr>
        <w:t xml:space="preserve">Faculty of Medicine, </w:t>
      </w:r>
      <w:r w:rsidRPr="00137487">
        <w:rPr>
          <w:rFonts w:ascii="Arial" w:eastAsia="Times New Roman" w:hAnsi="Arial" w:cs="Arial"/>
          <w:lang w:val="en-US"/>
        </w:rPr>
        <w:t>F-67000 Strasbourg, France.</w:t>
      </w:r>
    </w:p>
    <w:p w14:paraId="6F26147A" w14:textId="77777777" w:rsidR="00233B81" w:rsidRPr="00137487" w:rsidRDefault="00233B81" w:rsidP="00233B81">
      <w:pPr>
        <w:spacing w:line="360" w:lineRule="auto"/>
        <w:jc w:val="both"/>
        <w:rPr>
          <w:rStyle w:val="hps"/>
          <w:rFonts w:ascii="Arial" w:hAnsi="Arial" w:cs="Arial"/>
          <w:lang w:val="en-US"/>
        </w:rPr>
      </w:pPr>
      <w:r w:rsidRPr="00137487">
        <w:rPr>
          <w:rFonts w:ascii="Arial" w:eastAsia="Times New Roman" w:hAnsi="Arial" w:cs="Arial"/>
          <w:vertAlign w:val="superscript"/>
          <w:lang w:val="en-US"/>
        </w:rPr>
        <w:t>7</w:t>
      </w:r>
      <w:r w:rsidRPr="00137487">
        <w:rPr>
          <w:rFonts w:ascii="Arial" w:eastAsia="Times New Roman" w:hAnsi="Arial" w:cs="Arial"/>
          <w:lang w:val="en-US"/>
        </w:rPr>
        <w:t xml:space="preserve">Université de Strasbourg, </w:t>
      </w:r>
      <w:r w:rsidRPr="00137487">
        <w:rPr>
          <w:rStyle w:val="hps"/>
          <w:rFonts w:ascii="Arial" w:hAnsi="Arial" w:cs="Arial"/>
          <w:color w:val="000000" w:themeColor="text1"/>
          <w:lang w:val="en-US"/>
        </w:rPr>
        <w:t xml:space="preserve">Faculty of Life Sciences, </w:t>
      </w:r>
      <w:r w:rsidRPr="00137487">
        <w:rPr>
          <w:rFonts w:ascii="Arial" w:eastAsia="Times New Roman" w:hAnsi="Arial" w:cs="Arial"/>
          <w:lang w:val="en-US"/>
        </w:rPr>
        <w:t>F-67000 Strasbourg, France.</w:t>
      </w:r>
    </w:p>
    <w:p w14:paraId="22EC8542" w14:textId="77777777" w:rsidR="00233B81" w:rsidRPr="00137487" w:rsidRDefault="00233B81" w:rsidP="00233B81">
      <w:pPr>
        <w:suppressLineNumbers/>
        <w:spacing w:line="360" w:lineRule="auto"/>
        <w:jc w:val="both"/>
        <w:rPr>
          <w:rStyle w:val="hps"/>
          <w:rFonts w:ascii="Arial" w:hAnsi="Arial" w:cs="Arial"/>
          <w:color w:val="000000" w:themeColor="text1"/>
          <w:lang w:val="en-US"/>
        </w:rPr>
      </w:pPr>
      <w:r w:rsidRPr="00137487">
        <w:rPr>
          <w:rStyle w:val="hps"/>
          <w:rFonts w:ascii="Arial" w:hAnsi="Arial" w:cs="Arial"/>
          <w:color w:val="000000" w:themeColor="text1"/>
          <w:lang w:val="en-US"/>
        </w:rPr>
        <w:t>*These authors contribute equally to the work</w:t>
      </w:r>
    </w:p>
    <w:p w14:paraId="66C0EF0B" w14:textId="77777777" w:rsidR="00233B81" w:rsidRPr="00137487" w:rsidRDefault="00233B81" w:rsidP="00233B81">
      <w:pPr>
        <w:suppressLineNumbers/>
        <w:spacing w:line="360" w:lineRule="auto"/>
        <w:jc w:val="both"/>
        <w:rPr>
          <w:rFonts w:ascii="Arial" w:hAnsi="Arial" w:cs="Arial"/>
          <w:b/>
          <w:color w:val="000000" w:themeColor="text1"/>
          <w:lang w:val="en-US"/>
        </w:rPr>
      </w:pPr>
    </w:p>
    <w:p w14:paraId="129F706F" w14:textId="77777777" w:rsidR="00233B81" w:rsidRPr="00137487" w:rsidRDefault="00233B81" w:rsidP="00233B81">
      <w:pPr>
        <w:suppressLineNumbers/>
        <w:spacing w:line="360" w:lineRule="auto"/>
        <w:jc w:val="both"/>
        <w:rPr>
          <w:rFonts w:ascii="Arial" w:hAnsi="Arial" w:cs="Arial"/>
          <w:b/>
          <w:color w:val="000000" w:themeColor="text1"/>
          <w:lang w:val="en-US"/>
        </w:rPr>
      </w:pPr>
      <w:r w:rsidRPr="00137487">
        <w:rPr>
          <w:rFonts w:ascii="Arial" w:hAnsi="Arial" w:cs="Arial"/>
          <w:b/>
          <w:color w:val="000000" w:themeColor="text1"/>
          <w:lang w:val="en-US"/>
        </w:rPr>
        <w:t>Correspondence:</w:t>
      </w:r>
    </w:p>
    <w:p w14:paraId="09A91A55" w14:textId="00379F49" w:rsidR="00233B81" w:rsidRPr="00137487" w:rsidRDefault="00233B81" w:rsidP="00233B81">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Jean-Philip</w:t>
      </w:r>
      <w:r w:rsidR="00A85009">
        <w:rPr>
          <w:rFonts w:ascii="Arial" w:eastAsia="Calibri" w:hAnsi="Arial" w:cs="Arial"/>
          <w:color w:val="000000" w:themeColor="text1"/>
          <w:lang w:val="en-US" w:eastAsia="ar-SA"/>
        </w:rPr>
        <w:t>p</w:t>
      </w:r>
      <w:r w:rsidRPr="00137487">
        <w:rPr>
          <w:rFonts w:ascii="Arial" w:eastAsia="Calibri" w:hAnsi="Arial" w:cs="Arial"/>
          <w:color w:val="000000" w:themeColor="text1"/>
          <w:lang w:val="en-US" w:eastAsia="ar-SA"/>
        </w:rPr>
        <w:t>e Herbeuval, PhD</w:t>
      </w:r>
    </w:p>
    <w:p w14:paraId="3763F7B6" w14:textId="77777777" w:rsidR="00233B81" w:rsidRPr="00137487" w:rsidRDefault="00233B81" w:rsidP="00233B81">
      <w:pPr>
        <w:suppressLineNumbers/>
        <w:suppressAutoHyphens/>
        <w:spacing w:line="360" w:lineRule="auto"/>
        <w:rPr>
          <w:rFonts w:ascii="Arial" w:hAnsi="Arial" w:cs="Arial"/>
          <w:lang w:val="en-US"/>
        </w:rPr>
      </w:pPr>
      <w:r w:rsidRPr="00137487">
        <w:rPr>
          <w:rFonts w:ascii="Arial" w:hAnsi="Arial" w:cs="Arial"/>
          <w:lang w:val="en-US"/>
        </w:rPr>
        <w:t xml:space="preserve">Chemistry &amp; Biology, Modeling &amp; Immunology for Therapy </w:t>
      </w:r>
    </w:p>
    <w:p w14:paraId="1122C9E0" w14:textId="77777777" w:rsidR="00233B81" w:rsidRPr="00137487" w:rsidRDefault="00233B81" w:rsidP="00233B81">
      <w:pPr>
        <w:suppressLineNumbers/>
        <w:suppressAutoHyphens/>
        <w:spacing w:line="360" w:lineRule="auto"/>
        <w:rPr>
          <w:rFonts w:ascii="Arial" w:hAnsi="Arial" w:cs="Arial"/>
          <w:lang w:val="en-US"/>
        </w:rPr>
      </w:pPr>
      <w:r w:rsidRPr="00137487">
        <w:rPr>
          <w:rFonts w:ascii="Arial" w:hAnsi="Arial" w:cs="Arial"/>
          <w:lang w:val="en-US"/>
        </w:rPr>
        <w:t>CNRS UMR-8601, Faculté des Saints Pères Université de Paris</w:t>
      </w:r>
    </w:p>
    <w:p w14:paraId="7EA75829" w14:textId="77777777" w:rsidR="00233B81" w:rsidRPr="00137487" w:rsidRDefault="00233B81" w:rsidP="00233B81">
      <w:pPr>
        <w:suppressLineNumbers/>
        <w:suppressAutoHyphens/>
        <w:spacing w:line="360" w:lineRule="auto"/>
        <w:rPr>
          <w:rFonts w:ascii="Arial" w:eastAsia="Calibri" w:hAnsi="Arial" w:cs="Arial"/>
          <w:color w:val="000000" w:themeColor="text1"/>
          <w:lang w:val="en-US" w:eastAsia="ar-SA"/>
        </w:rPr>
      </w:pPr>
      <w:r w:rsidRPr="00137487">
        <w:rPr>
          <w:rFonts w:ascii="Arial" w:hAnsi="Arial" w:cs="Arial"/>
          <w:lang w:val="en-US"/>
        </w:rPr>
        <w:t>45 rue des Saints-Pères, 75006 Paris, FRANCE</w:t>
      </w:r>
    </w:p>
    <w:p w14:paraId="74EE092A" w14:textId="77777777" w:rsidR="00233B81" w:rsidRPr="00137487" w:rsidRDefault="00233B81" w:rsidP="00233B81">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Phone: + 33 01 42 86 38 32 Fax : 01 42 86 43 84</w:t>
      </w:r>
    </w:p>
    <w:p w14:paraId="6AE27C3A" w14:textId="77777777" w:rsidR="00233B81" w:rsidRPr="00137487" w:rsidRDefault="00233B81" w:rsidP="00233B81">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 xml:space="preserve">E-mail: </w:t>
      </w:r>
      <w:hyperlink r:id="rId8" w:history="1">
        <w:r w:rsidRPr="00137487">
          <w:rPr>
            <w:rStyle w:val="Lienhypertexte"/>
            <w:rFonts w:ascii="Arial" w:hAnsi="Arial" w:cs="Arial"/>
            <w:lang w:val="en-US"/>
          </w:rPr>
          <w:t>jean-philippe.Herbeuval@parisdescartes.fr</w:t>
        </w:r>
      </w:hyperlink>
    </w:p>
    <w:p w14:paraId="6AC961F6" w14:textId="77777777" w:rsidR="00A237ED" w:rsidRPr="00137487" w:rsidRDefault="00A237ED" w:rsidP="00A237ED">
      <w:pPr>
        <w:suppressLineNumbers/>
        <w:suppressAutoHyphens/>
        <w:spacing w:line="360" w:lineRule="auto"/>
        <w:rPr>
          <w:rFonts w:ascii="Arial" w:eastAsia="Calibri" w:hAnsi="Arial" w:cs="Arial"/>
          <w:color w:val="000000" w:themeColor="text1"/>
          <w:lang w:val="en-US" w:eastAsia="ar-SA"/>
        </w:rPr>
      </w:pPr>
    </w:p>
    <w:p w14:paraId="181539F0" w14:textId="08CE3562" w:rsidR="00D024E8" w:rsidRPr="00137487" w:rsidRDefault="00D024E8" w:rsidP="00A237ED">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Prof. Anne-Sophie Korganow, MD</w:t>
      </w:r>
      <w:r w:rsidR="00885BDC">
        <w:rPr>
          <w:rFonts w:ascii="Arial" w:eastAsia="Calibri" w:hAnsi="Arial" w:cs="Arial"/>
          <w:color w:val="000000" w:themeColor="text1"/>
          <w:lang w:val="en-US" w:eastAsia="ar-SA"/>
        </w:rPr>
        <w:t>,</w:t>
      </w:r>
      <w:r w:rsidRPr="00137487">
        <w:rPr>
          <w:rFonts w:ascii="Arial" w:eastAsia="Calibri" w:hAnsi="Arial" w:cs="Arial"/>
          <w:color w:val="000000" w:themeColor="text1"/>
          <w:lang w:val="en-US" w:eastAsia="ar-SA"/>
        </w:rPr>
        <w:t xml:space="preserve"> PhD</w:t>
      </w:r>
    </w:p>
    <w:p w14:paraId="015C78FE" w14:textId="39372431" w:rsidR="00D024E8" w:rsidRPr="00137487" w:rsidRDefault="0079293D" w:rsidP="00A237ED">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 xml:space="preserve">Nouvel Hôpital Civil, </w:t>
      </w:r>
      <w:r w:rsidR="005B533B" w:rsidRPr="00137487">
        <w:rPr>
          <w:rFonts w:ascii="Arial" w:eastAsia="Calibri" w:hAnsi="Arial" w:cs="Arial"/>
          <w:color w:val="000000" w:themeColor="text1"/>
          <w:lang w:val="en-US" w:eastAsia="ar-SA"/>
        </w:rPr>
        <w:t>INSERM UMRS-1109</w:t>
      </w:r>
    </w:p>
    <w:p w14:paraId="64C9FA65" w14:textId="09D70B50" w:rsidR="00D024E8" w:rsidRPr="00137487" w:rsidRDefault="00967856" w:rsidP="00A237ED">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1 place de l’Hôpital</w:t>
      </w:r>
      <w:r w:rsidR="000976D2" w:rsidRPr="00137487">
        <w:rPr>
          <w:rFonts w:ascii="Arial" w:eastAsia="Calibri" w:hAnsi="Arial" w:cs="Arial"/>
          <w:color w:val="000000" w:themeColor="text1"/>
          <w:lang w:val="en-US" w:eastAsia="ar-SA"/>
        </w:rPr>
        <w:t>, 67000 Strasbourg</w:t>
      </w:r>
      <w:r w:rsidR="00D024E8" w:rsidRPr="00137487">
        <w:rPr>
          <w:rFonts w:ascii="Arial" w:eastAsia="Calibri" w:hAnsi="Arial" w:cs="Arial"/>
          <w:color w:val="000000" w:themeColor="text1"/>
          <w:lang w:val="en-US" w:eastAsia="ar-SA"/>
        </w:rPr>
        <w:t>, FRANCE</w:t>
      </w:r>
    </w:p>
    <w:p w14:paraId="3397D9EC" w14:textId="77777777" w:rsidR="00D024E8" w:rsidRPr="00137487" w:rsidRDefault="00D024E8" w:rsidP="00A237ED">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Phone: + 33 3 88 41 70 25; Fax: + 33 3 88 61 06 80</w:t>
      </w:r>
    </w:p>
    <w:p w14:paraId="638FF56B" w14:textId="77777777" w:rsidR="00D024E8" w:rsidRPr="00137487" w:rsidRDefault="00D024E8" w:rsidP="00A237ED">
      <w:pPr>
        <w:suppressLineNumbers/>
        <w:suppressAutoHyphens/>
        <w:spacing w:line="360" w:lineRule="auto"/>
        <w:rPr>
          <w:rFonts w:ascii="Arial" w:eastAsia="Calibri" w:hAnsi="Arial" w:cs="Arial"/>
          <w:color w:val="000000" w:themeColor="text1"/>
          <w:lang w:val="en-US" w:eastAsia="ar-SA"/>
        </w:rPr>
      </w:pPr>
      <w:r w:rsidRPr="00137487">
        <w:rPr>
          <w:rFonts w:ascii="Arial" w:eastAsia="Calibri" w:hAnsi="Arial" w:cs="Arial"/>
          <w:color w:val="000000" w:themeColor="text1"/>
          <w:lang w:val="en-US" w:eastAsia="ar-SA"/>
        </w:rPr>
        <w:t xml:space="preserve">E-mail: </w:t>
      </w:r>
      <w:hyperlink r:id="rId9" w:history="1">
        <w:r w:rsidRPr="00137487">
          <w:rPr>
            <w:rStyle w:val="Lienhypertexte"/>
            <w:rFonts w:ascii="Arial" w:eastAsia="Calibri" w:hAnsi="Arial" w:cs="Arial"/>
            <w:lang w:val="en-US" w:eastAsia="ar-SA"/>
          </w:rPr>
          <w:t>korganow@unistra.fr</w:t>
        </w:r>
      </w:hyperlink>
    </w:p>
    <w:p w14:paraId="5A1E2C8E" w14:textId="77777777" w:rsidR="001D5EDC" w:rsidRDefault="001D5EDC" w:rsidP="001D5EDC">
      <w:pPr>
        <w:spacing w:after="160" w:line="259" w:lineRule="auto"/>
        <w:rPr>
          <w:rFonts w:ascii="Arial" w:hAnsi="Arial" w:cs="Arial"/>
          <w:b/>
          <w:bCs/>
          <w:lang w:val="en-US"/>
        </w:rPr>
        <w:sectPr w:rsidR="001D5EDC" w:rsidSect="00074073">
          <w:footerReference w:type="default" r:id="rId10"/>
          <w:pgSz w:w="11906" w:h="16838"/>
          <w:pgMar w:top="1418" w:right="1418" w:bottom="1418" w:left="1418" w:header="709" w:footer="709" w:gutter="0"/>
          <w:cols w:space="708"/>
          <w:docGrid w:linePitch="360"/>
        </w:sectPr>
      </w:pPr>
    </w:p>
    <w:p w14:paraId="2B944C09" w14:textId="6E020F6C" w:rsidR="00DB1152" w:rsidRPr="003E3D27" w:rsidRDefault="003E3D27" w:rsidP="00DB1152">
      <w:pPr>
        <w:pStyle w:val="p"/>
        <w:spacing w:before="0" w:beforeAutospacing="0" w:after="0" w:afterAutospacing="0" w:line="360" w:lineRule="auto"/>
        <w:jc w:val="both"/>
        <w:rPr>
          <w:rFonts w:ascii="Arial" w:hAnsi="Arial" w:cs="Arial"/>
          <w:b/>
          <w:bCs/>
          <w:sz w:val="20"/>
          <w:szCs w:val="20"/>
          <w:lang w:val="en-US"/>
        </w:rPr>
      </w:pPr>
      <w:r w:rsidRPr="003E3D27">
        <w:rPr>
          <w:rFonts w:ascii="Arial" w:hAnsi="Arial" w:cs="Arial"/>
          <w:b/>
          <w:bCs/>
          <w:noProof/>
          <w:sz w:val="22"/>
          <w:szCs w:val="22"/>
          <w:lang w:val="en-US"/>
        </w:rPr>
        <w:lastRenderedPageBreak/>
        <w:t>FIGURE</w:t>
      </w:r>
    </w:p>
    <w:p w14:paraId="29D65E6E" w14:textId="23ACC805" w:rsidR="004279AD" w:rsidRPr="0052233C" w:rsidRDefault="00DB1152" w:rsidP="0052233C">
      <w:pPr>
        <w:autoSpaceDE w:val="0"/>
        <w:autoSpaceDN w:val="0"/>
        <w:adjustRightInd w:val="0"/>
        <w:spacing w:line="360" w:lineRule="auto"/>
        <w:jc w:val="both"/>
        <w:rPr>
          <w:rFonts w:ascii="Arial" w:hAnsi="Arial" w:cs="Arial"/>
          <w:color w:val="000000" w:themeColor="text1"/>
          <w:lang w:val="en-US"/>
        </w:rPr>
      </w:pPr>
      <w:r w:rsidRPr="00DF060F">
        <w:rPr>
          <w:noProof/>
          <w:color w:val="000000" w:themeColor="text1"/>
        </w:rPr>
        <w:drawing>
          <wp:anchor distT="0" distB="0" distL="114300" distR="114300" simplePos="0" relativeHeight="251658240" behindDoc="0" locked="0" layoutInCell="1" allowOverlap="1" wp14:anchorId="6E46A5A8" wp14:editId="274E1971">
            <wp:simplePos x="0" y="0"/>
            <wp:positionH relativeFrom="column">
              <wp:posOffset>-520700</wp:posOffset>
            </wp:positionH>
            <wp:positionV relativeFrom="paragraph">
              <wp:posOffset>1905</wp:posOffset>
            </wp:positionV>
            <wp:extent cx="6685280" cy="60890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5280" cy="608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60F">
        <w:rPr>
          <w:rFonts w:ascii="Arial" w:hAnsi="Arial" w:cs="Arial"/>
          <w:b/>
          <w:bCs/>
          <w:color w:val="000000" w:themeColor="text1"/>
          <w:lang w:val="en-US"/>
        </w:rPr>
        <w:t>FIG</w:t>
      </w:r>
      <w:r w:rsidR="00037D1B" w:rsidRPr="00DF060F">
        <w:rPr>
          <w:rFonts w:ascii="Arial" w:hAnsi="Arial" w:cs="Arial"/>
          <w:b/>
          <w:bCs/>
          <w:color w:val="000000" w:themeColor="text1"/>
          <w:lang w:val="en-US"/>
        </w:rPr>
        <w:t>URE</w:t>
      </w:r>
      <w:r w:rsidRPr="00DF060F">
        <w:rPr>
          <w:rFonts w:ascii="Arial" w:hAnsi="Arial" w:cs="Arial"/>
          <w:b/>
          <w:bCs/>
          <w:color w:val="000000" w:themeColor="text1"/>
          <w:lang w:val="en-US"/>
        </w:rPr>
        <w:t xml:space="preserve"> </w:t>
      </w:r>
      <w:r w:rsidR="00037D1B" w:rsidRPr="00DF060F">
        <w:rPr>
          <w:rFonts w:ascii="Arial" w:hAnsi="Arial" w:cs="Arial"/>
          <w:b/>
          <w:bCs/>
          <w:color w:val="000000" w:themeColor="text1"/>
          <w:lang w:val="en-US"/>
        </w:rPr>
        <w:t>S1</w:t>
      </w:r>
      <w:r w:rsidRPr="00DF060F">
        <w:rPr>
          <w:rFonts w:ascii="Arial" w:hAnsi="Arial" w:cs="Arial"/>
          <w:b/>
          <w:bCs/>
          <w:color w:val="000000" w:themeColor="text1"/>
          <w:lang w:val="en-US"/>
        </w:rPr>
        <w:t xml:space="preserve">. </w:t>
      </w:r>
      <w:r w:rsidRPr="00DF060F">
        <w:rPr>
          <w:rStyle w:val="tlid-translation"/>
          <w:rFonts w:ascii="Arial" w:hAnsi="Arial" w:cs="Arial"/>
          <w:b/>
          <w:bCs/>
          <w:color w:val="000000" w:themeColor="text1"/>
          <w:lang w:val="en-US"/>
        </w:rPr>
        <w:t xml:space="preserve">CQ and HCQ </w:t>
      </w:r>
      <w:r w:rsidRPr="00DF060F">
        <w:rPr>
          <w:rFonts w:ascii="Arial" w:hAnsi="Arial" w:cs="Arial"/>
          <w:b/>
          <w:bCs/>
          <w:color w:val="000000" w:themeColor="text1"/>
          <w:lang w:val="en-US"/>
        </w:rPr>
        <w:t xml:space="preserve">inhibit </w:t>
      </w:r>
      <w:r w:rsidRPr="00DF060F">
        <w:rPr>
          <w:rFonts w:ascii="Arial" w:hAnsi="Arial" w:cs="Arial"/>
          <w:b/>
          <w:bCs/>
          <w:i/>
          <w:iCs/>
          <w:color w:val="000000" w:themeColor="text1"/>
          <w:lang w:val="en-US"/>
        </w:rPr>
        <w:t>in vitro</w:t>
      </w:r>
      <w:r w:rsidRPr="00DF060F">
        <w:rPr>
          <w:rFonts w:ascii="Arial" w:hAnsi="Arial" w:cs="Arial"/>
          <w:b/>
          <w:bCs/>
          <w:color w:val="000000" w:themeColor="text1"/>
          <w:lang w:val="en-US"/>
        </w:rPr>
        <w:t xml:space="preserve"> autophagy, TLR-dependent cellular activation and cytokine production.</w:t>
      </w:r>
      <w:r w:rsidRPr="00DF060F">
        <w:rPr>
          <w:rFonts w:ascii="Arial" w:hAnsi="Arial" w:cs="Arial"/>
          <w:color w:val="000000" w:themeColor="text1"/>
          <w:lang w:val="en-US"/>
        </w:rPr>
        <w:t xml:space="preserve"> </w:t>
      </w:r>
      <w:r w:rsidR="004A11C8" w:rsidRPr="00DF060F">
        <w:rPr>
          <w:rFonts w:ascii="Arial" w:hAnsi="Arial" w:cs="Arial"/>
          <w:b/>
          <w:bCs/>
          <w:color w:val="000000" w:themeColor="text1"/>
          <w:lang w:val="en-US"/>
        </w:rPr>
        <w:t>(</w:t>
      </w:r>
      <w:r w:rsidRPr="00DF060F">
        <w:rPr>
          <w:rFonts w:ascii="Arial" w:hAnsi="Arial" w:cs="Arial"/>
          <w:b/>
          <w:bCs/>
          <w:color w:val="000000" w:themeColor="text1"/>
          <w:lang w:val="en-US"/>
        </w:rPr>
        <w:t>A</w:t>
      </w:r>
      <w:r w:rsidR="004A11C8" w:rsidRPr="00DF060F">
        <w:rPr>
          <w:rFonts w:ascii="Arial" w:hAnsi="Arial" w:cs="Arial"/>
          <w:b/>
          <w:bCs/>
          <w:color w:val="000000" w:themeColor="text1"/>
          <w:lang w:val="en-US"/>
        </w:rPr>
        <w:t>)</w:t>
      </w:r>
      <w:r w:rsidRPr="00DF060F">
        <w:rPr>
          <w:rFonts w:ascii="Arial" w:hAnsi="Arial" w:cs="Arial"/>
          <w:b/>
          <w:bCs/>
          <w:color w:val="000000" w:themeColor="text1"/>
          <w:lang w:val="en-US"/>
        </w:rPr>
        <w:t xml:space="preserve"> </w:t>
      </w:r>
      <w:r w:rsidRPr="00DF060F">
        <w:rPr>
          <w:rStyle w:val="tlid-translation"/>
          <w:rFonts w:ascii="Arial" w:hAnsi="Arial" w:cs="Arial"/>
          <w:color w:val="000000" w:themeColor="text1"/>
          <w:lang w:val="en-US"/>
        </w:rPr>
        <w:t xml:space="preserve">CQ and HCQ are synthetic antimalarial drugs and weak bases with a common flat aromatic core structure. </w:t>
      </w:r>
      <w:r w:rsidR="004A11C8" w:rsidRPr="00DF060F">
        <w:rPr>
          <w:rStyle w:val="tlid-translation"/>
          <w:rFonts w:ascii="Arial" w:hAnsi="Arial" w:cs="Arial"/>
          <w:b/>
          <w:bCs/>
          <w:color w:val="000000" w:themeColor="text1"/>
          <w:lang w:val="en-US"/>
        </w:rPr>
        <w:t>(</w:t>
      </w:r>
      <w:r w:rsidRPr="00DF060F">
        <w:rPr>
          <w:rFonts w:ascii="Arial" w:hAnsi="Arial" w:cs="Arial"/>
          <w:b/>
          <w:bCs/>
          <w:color w:val="000000" w:themeColor="text1"/>
          <w:lang w:val="en-US"/>
        </w:rPr>
        <w:t>B</w:t>
      </w:r>
      <w:r w:rsidR="004A11C8" w:rsidRPr="00DF060F">
        <w:rPr>
          <w:rFonts w:ascii="Arial" w:hAnsi="Arial" w:cs="Arial"/>
          <w:b/>
          <w:bCs/>
          <w:color w:val="000000" w:themeColor="text1"/>
          <w:lang w:val="en-US"/>
        </w:rPr>
        <w:t>)</w:t>
      </w:r>
      <w:r w:rsidR="0072435E" w:rsidRPr="00DF060F">
        <w:rPr>
          <w:rFonts w:ascii="Arial" w:hAnsi="Arial" w:cs="Arial"/>
          <w:b/>
          <w:bCs/>
          <w:color w:val="000000" w:themeColor="text1"/>
          <w:lang w:val="en-US"/>
        </w:rPr>
        <w:t xml:space="preserve"> </w:t>
      </w:r>
      <w:r w:rsidR="00472D79" w:rsidRPr="00DF060F">
        <w:rPr>
          <w:rFonts w:ascii="Arial" w:hAnsi="Arial" w:cs="Arial"/>
          <w:color w:val="000000" w:themeColor="text1"/>
          <w:lang w:val="en-US"/>
        </w:rPr>
        <w:t>CQ/HCQ impair</w:t>
      </w:r>
      <w:r w:rsidR="00472D79" w:rsidRPr="00DF060F">
        <w:rPr>
          <w:rFonts w:ascii="Arial" w:hAnsi="Arial" w:cs="Arial"/>
          <w:b/>
          <w:bCs/>
          <w:color w:val="000000" w:themeColor="text1"/>
          <w:lang w:val="en-US"/>
        </w:rPr>
        <w:t xml:space="preserve"> </w:t>
      </w:r>
      <w:r w:rsidR="00472D79" w:rsidRPr="00DF060F">
        <w:rPr>
          <w:rStyle w:val="tlid-translation"/>
          <w:rFonts w:ascii="Arial" w:hAnsi="Arial" w:cs="Arial"/>
          <w:color w:val="000000" w:themeColor="text1"/>
          <w:lang w:val="en-US"/>
        </w:rPr>
        <w:t xml:space="preserve">autophagosome–lysosome fusion, consequently </w:t>
      </w:r>
      <w:r w:rsidR="0072435E" w:rsidRPr="00DF060F">
        <w:rPr>
          <w:rStyle w:val="tlid-translation"/>
          <w:rFonts w:ascii="Arial" w:hAnsi="Arial" w:cs="Arial"/>
          <w:color w:val="000000" w:themeColor="text1"/>
          <w:lang w:val="en-US"/>
        </w:rPr>
        <w:t>LC3-II</w:t>
      </w:r>
      <w:r w:rsidR="0072435E" w:rsidRPr="00DF060F">
        <w:rPr>
          <w:rFonts w:ascii="Arial" w:eastAsia="Calibri" w:hAnsi="Arial" w:cs="Arial"/>
          <w:color w:val="000000" w:themeColor="text1"/>
          <w:lang w:val="en-US"/>
        </w:rPr>
        <w:t xml:space="preserve"> accumulates under </w:t>
      </w:r>
      <w:r w:rsidR="006621DA" w:rsidRPr="00DF060F">
        <w:rPr>
          <w:rFonts w:ascii="Arial" w:eastAsia="Calibri" w:hAnsi="Arial" w:cs="Arial"/>
          <w:color w:val="000000" w:themeColor="text1"/>
          <w:lang w:val="en-US"/>
        </w:rPr>
        <w:t>CQ/</w:t>
      </w:r>
      <w:r w:rsidR="0072435E" w:rsidRPr="00DF060F">
        <w:rPr>
          <w:rStyle w:val="tlid-translation"/>
          <w:rFonts w:ascii="Arial" w:hAnsi="Arial" w:cs="Arial"/>
          <w:color w:val="000000" w:themeColor="text1"/>
          <w:lang w:val="en-US"/>
        </w:rPr>
        <w:t>HCQ incubation</w:t>
      </w:r>
      <w:r w:rsidR="000E0D58" w:rsidRPr="00DF060F">
        <w:rPr>
          <w:rStyle w:val="tlid-translation"/>
          <w:rFonts w:ascii="Arial" w:hAnsi="Arial" w:cs="Arial"/>
          <w:color w:val="000000" w:themeColor="text1"/>
          <w:lang w:val="en-US"/>
        </w:rPr>
        <w:t xml:space="preserve"> </w:t>
      </w:r>
      <w:r w:rsidR="000E0D58" w:rsidRPr="00DF060F">
        <w:rPr>
          <w:rStyle w:val="tlid-translation"/>
          <w:rFonts w:ascii="Arial" w:hAnsi="Arial" w:cs="Arial"/>
          <w:color w:val="000000" w:themeColor="text1"/>
          <w:lang w:val="en-US"/>
        </w:rPr>
        <w:fldChar w:fldCharType="begin"/>
      </w:r>
      <w:r w:rsidR="00230B85" w:rsidRPr="00DF060F">
        <w:rPr>
          <w:rStyle w:val="tlid-translation"/>
          <w:rFonts w:ascii="Arial" w:hAnsi="Arial" w:cs="Arial"/>
          <w:color w:val="000000" w:themeColor="text1"/>
          <w:lang w:val="en-US"/>
        </w:rPr>
        <w:instrText xml:space="preserve"> ADDIN ZOTERO_ITEM CSL_CITATION {"citationID":"gJLqZ29Q","properties":{"formattedCitation":"(1\\uc0\\u8211{}3)","plainCitation":"(1–3)","noteIndex":0},"citationItems":[{"id":1591,"uris":["http://zotero.org/users/5232234/items/P7GBJN6H"],"uri":["http://zotero.org/users/5232234/items/P7GBJN6H"],"itemData":{"id":1591,"type":"article-journal","abstract":"Macroautophagy/autophagy is a conserved transport pathway where targeted structures are sequestered by phagophores, which mature into autophagosomes, and then delivered into lysosomes for degradation. Autophagy is involved in the pathophysiology of numerous diseases and its modulation is beneficial for the outcome of numerous specific diseases. Several lysosomal inhibitors such as bafilomycin A1 (BafA1), protease inhibitors and chloroquine (CQ), have been used interchangeably to block autophagy in in vitro experiments assuming that they all primarily block lysosomal degradation. Among them, only CQ and its derivate hydroxychloroquine (HCQ) are FDA-approved drugs and are thus currently the principal compounds used in clinical trials aimed to treat tumors through autophagy inhibition. However, the precise mechanism of how CQ blocks autophagy remains to be firmly demonstrated. In this study, we focus on how CQ inhibits autophagy and directly compare its effects to those of BafA1. We show that CQ mainly inhibits autophagy by impairing autophagosome fusion with lysosomes rather than by affecting the acidity and/or degradative activity of this organelle. Furthermore, CQ induces an autophagy-independent severe disorganization of the Golgi and endo-lysosomal systems, which might contribute to the fusion impairment. Strikingly, HCQ-treated mice also show a Golgi disorganization in kidney and intestinal tissues. Altogether, our data reveal that CQ and HCQ are not bona fide surrogates for other types of late stage lysosomal inhibitors for in vivo experiments. Moreover, the multiple cellular alterations caused by CQ and HCQ call for caution when interpreting results obtained by blocking autophagy with this drug.","container-title":"Autophagy","DOI":"10.1080/15548627.2018.1474314","ISSN":"1554-8635","issue":"8","journalAbbreviation":"Autophagy","language":"eng","note":"PMID: 29940786\nPMCID: PMC6103682","page":"1435-1455","source":"PubMed","title":"Chloroquine inhibits autophagic flux by decreasing autophagosome-lysosome fusion","volume":"14","author":[{"family":"Mauthe","given":"Mario"},{"family":"Orhon","given":"Idil"},{"family":"Rocchi","given":"Cecilia"},{"family":"Zhou","given":"Xingdong"},{"family":"Luhr","given":"Morten"},{"family":"Hijlkema","given":"Kerst-Jan"},{"family":"Coppes","given":"Robert P."},{"family":"Engedal","given":"Nikolai"},{"family":"Mari","given":"Muriel"},{"family":"Reggiori","given":"Fulvio"}],"issued":{"date-parts":[["2018"]]}}},{"id":1770,"uris":["http://zotero.org/users/5232234/items/QGQKK55X"],"uri":["http://zotero.org/users/5232234/items/QGQKK55X"],"itemData":{"id":1770,"type":"article-journal","container-title":"Autophagy","DOI":"10.1080/15548627.2015.1100356","ISSN":"1554-8635","issue":"1","journalAbbreviation":"Autophagy","language":"eng","note":"PMID: 26799652\nPMCID: PMC4835977","page":"1-222","source":"PubMed","title":"Guidelines for the use and interpretation of assays for monitoring autophagy (3rd edition)","volume":"12","author":[{"family":"Klionsky","given":"Daniel J."},{"family":"Abdelmohsen","given":"Kotb"},{"family":"Abe","given":"Akihisa"},{"family":"Abedin","given":"Md Joynal"},{"family":"Abeliovich","given":"Hagai"},{"family":"Acevedo Arozena","given":"Abraham"},{"family":"Adachi","given":"Hiroaki"},{"family":"Adams","given":"Christopher M."},{"family":"Adams","given":"Peter D."},{"family":"Adeli","given":"Khosrow"},{"family":"Adhihetty","given":"Peter J."},{"family":"Adler","given":"Sharon G."},{"family":"Agam","given":"Galila"},{"family":"Agarwal","given":"Rajesh"},{"family":"Aghi","given":"Manish K."},{"family":"Agnello","given":"Maria"},{"family":"Agostinis","given":"Patrizia"},{"family":"Aguilar","given":"Patricia V."},{"family":"Aguirre-Ghiso","given":"Julio"},{"family":"Airoldi","given":"Edoardo M."},{"family":"Ait-Si-Ali","given":"Slimane"},{"family":"Akematsu","given":"Takahiko"},{"family":"Akporiaye","given":"Emmanuel T."},{"family":"Al-Rubeai","given":"Mohamed"},{"family":"Albaiceta","given":"Guillermo M."},{"family":"Albanese","given":"Chris"},{"family":"Albani","given":"Diego"},{"family":"Albert","given":"Matthew L."},{"family":"Aldudo","given":"Jesus"},{"family":"Algül","given":"Hana"},{"family":"Alirezaei","given":"Mehrdad"},{"family":"Alloza","given":"Iraide"},{"family":"Almasan","given":"Alexandru"},{"family":"Almonte-Beceril","given":"Maylin"},{"family":"Alnemri","given":"Emad S."},{"family":"Alonso","given":"Covadonga"},{"family":"Altan-Bonnet","given":"Nihal"},{"family":"Altieri","given":"Dario C."},{"family":"Alvarez","given":"Silvia"},{"family":"Alvarez-Erviti","given":"Lydia"},{"family":"Alves","given":"Sandro"},{"family":"Amadoro","given":"Giuseppina"},{"family":"Amano","given":"Atsuo"},{"family":"Amantini","given":"Consuelo"},{"family":"Ambrosio","given":"Santiago"},{"family":"Amelio","given":"Ivano"},{"family":"Amer","given":"Amal O."},{"family":"Amessou","given":"Mohamed"},{"family":"Amon","given":"Angelika"},{"family":"An","given":"Zhenyi"},{"family":"Anania","given":"Frank A."},{"family":"Andersen","given":"Stig U."},{"family":"Andley","given":"Usha P."},{"family":"Andreadi","given":"Catherine K."},{"family":"Andrieu-Abadie","given":"Nathalie"},{"family":"Anel","given":"Alberto"},{"family":"Ann","given":"David K."},{"family":"Anoopkumar-Dukie","given":"Shailendra"},{"family":"Antonioli","given":"Manuela"},{"family":"Aoki","given":"Hiroshi"},{"family":"Apostolova","given":"Nadezda"},{"family":"Aquila","given":"Saveria"},{"family":"Aquilano","given":"Katia"},{"family":"Araki","given":"Koichi"},{"family":"Arama","given":"Eli"},{"family":"Aranda","given":"Agustin"},{"family":"Araya","given":"Jun"},{"family":"Arcaro","given":"Alexandre"},{"family":"Arias","given":"Esperanza"},{"family":"Arimoto","given":"Hirokazu"},{"family":"Ariosa","given":"Aileen R."},{"family":"Armstrong","given":"Jane L."},{"family":"Arnould","given":"Thierry"},{"family":"Arsov","given":"Ivica"},{"family":"Asanuma","given":"Katsuhiko"},{"family":"Askanas","given":"Valerie"},{"family":"Asselin","given":"Eric"},{"family":"Atarashi","given":"Ryuichiro"},{"family":"Atherton","given":"Sally S."},{"family":"Atkin","given":"Julie D."},{"family":"Attardi","given":"Laura D."},{"family":"Auberger","given":"Patrick"},{"family":"Auburger","given":"Georg"},{"family":"Aurelian","given":"Laure"},{"family":"Autelli","given":"Riccardo"},{"family":"Avagliano","given":"Laura"},{"family":"Avantaggiati","given":"Maria Laura"},{"family":"Avrahami","given":"Limor"},{"family":"Awale","given":"Suresh"},{"family":"Azad","given":"Neelam"},{"family":"Bachetti","given":"Tiziana"},{"family":"Backer","given":"Jonathan M."},{"family":"Bae","given":"Dong-Hun"},{"family":"Bae","given":"Jae-Sung"},{"family":"Bae","given":"Ok-Nam"},{"family":"Bae","given":"Soo Han"},{"family":"Baehrecke","given":"Eric H."},{"family":"Baek","given":"Seung-Hoon"},{"family":"Baghdiguian","given":"Stephen"},{"family":"Bagniewska-Zadworna","given":"Agnieszka"},{"family":"Bai","given":"Hua"},{"family":"Bai","given":"Jie"},{"family":"Bai","given":"Xue-Yuan"},{"family":"Bailly","given":"Yannick"},{"family":"Balaji","given":"Kithiganahalli Narayanaswamy"},{"family":"Balduini","given":"Walter"},{"family":"Ballabio","given":"Andrea"},{"family":"Balzan","given":"Rena"},{"family":"Banerjee","given":"Rajkumar"},{"family":"Bánhegyi","given":"Gábor"},{"family":"Bao","given":"Haijun"},{"family":"Barbeau","given":"Benoit"},{"family":"Barrachina","given":"Maria D."},{"family":"Barreiro","given":"Esther"},{"family":"Bartel","given":"Bonnie"},{"family":"Bartolomé","given":"Alberto"},{"family":"Bassham","given":"Diane C."},{"family":"Bassi","given":"Maria Teresa"},{"family":"Bast","given":"Robert C."},{"family":"Basu","given":"Alakananda"},{"family":"Batista","given":"Maria Teresa"},{"family":"Batoko","given":"Henri"},{"family":"Battino","given":"Maurizio"},{"family":"Bauckman","given":"Kyle"},{"family":"Baumgarner","given":"Bradley L."},{"family":"Bayer","given":"K. Ulrich"},{"family":"Beale","given":"Rupert"},{"family":"Beaulieu","given":"Jean-François"},{"family":"Beck","given":"George R."},{"family":"Becker","given":"Christoph"},{"family":"Beckham","given":"J. David"},{"family":"Bédard","given":"Pierre-André"},{"family":"Bednarski","given":"Patrick J."},{"family":"Begley","given":"Thomas J."},{"family":"Behl","given":"Christian"},{"family":"Behrends","given":"Christian"},{"family":"Behrens","given":"Georg Mn"},{"family":"Behrns","given":"Kevin E."},{"family":"Bejarano","given":"Eloy"},{"family":"Belaid","given":"Amine"},{"family":"Belleudi","given":"Francesca"},{"family":"Bénard","given":"Giovanni"},{"family":"Berchem","given":"Guy"},{"family":"Bergamaschi","given":"Daniele"},{"family":"Bergami","given":"Matteo"},{"family":"Berkhout","given":"Ben"},{"family":"Berliocchi","given":"Laura"},{"family":"Bernard","given":"Amélie"},{"family":"Bernard","given":"Monique"},{"family":"Bernassola","given":"Francesca"},{"family":"Bertolotti","given":"Anne"},{"family":"Bess","given":"Amanda S."},{"family":"Besteiro","given":"Sébastien"},{"family":"Bettuzzi","given":"Saverio"},{"family":"Bhalla","given":"Savita"},{"family":"Bhattacharyya","given":"Shalmoli"},{"family":"Bhutia","given":"Sujit K."},{"family":"Biagosch","given":"Caroline"},{"family":"Bianchi","given":"Michele Wolfe"},{"family":"Biard-Piechaczyk","given":"Martine"},{"family":"Billes","given":"Viktor"},{"family":"Bincoletto","given":"Claudia"},{"family":"Bingol","given":"Baris"},{"family":"Bird","given":"Sara W."},{"family":"Bitoun","given":"Marc"},{"family":"Bjedov","given":"Ivana"},{"family":"Blackstone","given":"Craig"},{"family":"Blanc","given":"Lionel"},{"family":"Blanco","given":"Guillermo A."},{"family":"Blomhoff","given":"Heidi Kiil"},{"family":"Boada-Romero","given":"Emilio"},{"family":"Böckler","given":"Stefan"},{"family":"Boes","given":"Marianne"},{"family":"Boesze-Battaglia","given":"Kathleen"},{"family":"Boise","given":"Lawrence H."},{"family":"Bolino","given":"Alessandra"},{"family":"Boman","given":"Andrea"},{"family":"Bonaldo","given":"Paolo"},{"family":"Bordi","given":"Matteo"},{"family":"Bosch","given":"Jürgen"},{"family":"Botana","given":"Luis M."},{"family":"Botti","given":"Joelle"},{"family":"Bou","given":"German"},{"family":"Bouché","given":"Marina"},{"family":"Bouchecareilh","given":"Marion"},{"family":"Boucher","given":"Marie-Josée"},{"family":"Boulton","given":"Michael E."},{"family":"Bouret","given":"Sebastien G."},{"family":"Boya","given":"Patricia"},{"family":"Boyer-Guittaut","given":"Michaël"},{"family":"Bozhkov","given":"Peter V."},{"family":"Brady","given":"Nathan"},{"family":"Braga","given":"Vania Mm"},{"family":"Brancolini","given":"Claudio"},{"family":"Braus","given":"Gerhard H."},{"family":"Bravo-San Pedro","given":"José M."},{"family":"Brennan","given":"Lisa A."},{"family":"Bresnick","given":"Emery H."},{"family":"Brest","given":"Patrick"},{"family":"Bridges","given":"Dave"},{"family":"Bringer","given":"Marie-Agnès"},{"family":"Brini","given":"Marisa"},{"family":"Brito","given":"Glauber C."},{"family":"Brodin","given":"Bertha"},{"family":"Brookes","given":"Paul S."},{"family":"Brown","given":"Eric J."},{"family":"Brown","given":"Karen"},{"family":"Broxmeyer","given":"Hal E."},{"family":"Bruhat","given":"Alain"},{"family":"Brum","given":"Patricia Chakur"},{"family":"Brumell","given":"John H."},{"family":"Brunetti-Pierri","given":"Nicola"},{"family":"Bryson-Richardson","given":"Robert J."},{"family":"Buch","given":"Shilpa"},{"family":"Buchan","given":"Alastair M."},{"family":"Budak","given":"Hikmet"},{"family":"Bulavin","given":"Dmitry V."},{"family":"Bultman","given":"Scott J."},{"family":"Bultynck","given":"Geert"},{"family":"Bumbasirevic","given":"Vladimir"},{"family":"Burelle","given":"Yan"},{"family":"Burke","given":"Robert E."},{"family":"Burmeister","given":"Margit"},{"family":"Bütikofer","given":"Peter"},{"family":"Caberlotto","given":"Laura"},{"family":"Cadwell","given":"Ken"},{"family":"Cahova","given":"Monika"},{"family":"Cai","given":"Dongsheng"},{"family":"Cai","given":"Jingjing"},{"family":"Cai","given":"Qian"},{"family":"Calatayud","given":"Sara"},{"family":"Camougrand","given":"Nadine"},{"family":"Campanella","given":"Michelangelo"},{"family":"Campbell","given":"Grant R."},{"family":"Campbell","given":"Matthew"},{"family":"Campello","given":"Silvia"},{"family":"Candau","given":"Robin"},{"family":"Caniggia","given":"Isabella"},{"family":"Cantoni","given":"Lavinia"},{"family":"Cao","given":"Lizhi"},{"family":"Caplan","given":"Allan B."},{"family":"Caraglia","given":"Michele"},{"family":"Cardinali","given":"Claudio"},{"family":"Cardoso","given":"Sandra Morais"},{"family":"Carew","given":"Jennifer S."},{"family":"Carleton","given":"Laura A."},{"family":"Carlin","given":"Cathleen R."},{"family":"Carloni","given":"Silvia"},{"family":"Carlsson","given":"Sven R."},{"family":"Carmona-Gutierrez","given":"Didac"},{"family":"Carneiro","given":"Leticia Am"},{"family":"Carnevali","given":"Oliana"},{"family":"Carra","given":"Serena"},{"family":"Carrier","given":"Alice"},{"family":"Carroll","given":"Bernadette"},{"family":"Casas","given":"Caty"},{"family":"Casas","given":"Josefina"},{"family":"Cassinelli","given":"Giuliana"},{"family":"Castets","given":"Perrine"},{"family":"Castro-Obregon","given":"Susana"},{"family":"Cavallini","given":"Gabriella"},{"family":"Ceccherini","given":"Isabella"},{"family":"Cecconi","given":"Francesco"},{"family":"Cederbaum","given":"Arthur I."},{"family":"Ceña","given":"Valentín"},{"family":"Cenci","given":"Simone"},{"family":"Cerella","given":"Claudia"},{"family":"Cervia","given":"Davide"},{"family":"Cetrullo","given":"Silvia"},{"family":"Chaachouay","given":"Hassan"},{"family":"Chae","given":"Han-Jung"},{"family":"Chagin","given":"Andrei S."},{"family":"Chai","given":"Chee-Yin"},{"family":"Chakrabarti","given":"Gopal"},{"family":"Chamilos","given":"Georgios"},{"family":"Chan","given":"Edmond Yw"},{"family":"Chan","given":"Matthew Tv"},{"family":"Chandra","given":"Dhyan"},{"family":"Chandra","given":"Pallavi"},{"family":"Chang","given":"Chih-Peng"},{"family":"Chang","given":"Raymond Chuen-Chung"},{"family":"Chang","given":"Ta Yuan"},{"family":"Chatham","given":"John C."},{"family":"Chatterjee","given":"Saurabh"},{"family":"Chauhan","given":"Santosh"},{"family":"Che","given":"Yongsheng"},{"family":"Cheetham","given":"Michael E."},{"family":"Cheluvappa","given":"Rajkumar"},{"family":"Chen","given":"Chun-Jung"},{"family":"Chen","given":"Gang"},{"family":"Chen","given":"Guang-Chao"},{"family":"Chen","given":"Guoqiang"},{"family":"Chen","given":"Hongzhuan"},{"family":"Chen","given":"Jeff W."},{"family":"Chen","given":"Jian-Kang"},{"family":"Chen","given":"Min"},{"family":"Chen","given":"Mingzhou"},{"family":"Chen","given":"Peiwen"},{"family":"Chen","given":"Qi"},{"family":"Chen","given":"Quan"},{"family":"Chen","given":"Shang-Der"},{"family":"Chen","given":"Si"},{"family":"Chen","given":"Steve S.-L."},{"family":"Chen","given":"Wei"},{"family":"Chen","given":"Wei-Jung"},{"family":"Chen","given":"Wen Qiang"},{"family":"Chen","given":"Wenli"},{"family":"Chen","given":"Xiangmei"},{"family":"Chen","given":"Yau-Hung"},{"family":"Chen","given":"Ye-Guang"},{"family":"Chen","given":"Yin"},{"family":"Chen","given":"Yingyu"},{"family":"Chen","given":"Yongshun"},{"family":"Chen","given":"Yu-Jen"},{"family":"Chen","given":"Yue-Qin"},{"family":"Chen","given":"Yujie"},{"family":"Chen","given":"Zhen"},{"family":"Chen","given":"Zhong"},{"family":"Cheng","given":"Alan"},{"family":"Cheng","given":"Christopher Hk"},{"family":"Cheng","given":"Hua"},{"family":"Cheong","given":"Heesun"},{"family":"Cherry","given":"Sara"},{"family":"Chesney","given":"Jason"},{"family":"Cheung","given":"Chun Hei Antonio"},{"family":"Chevet","given":"Eric"},{"family":"Chi","given":"Hsiang Cheng"},{"family":"Chi","given":"Sung-Gil"},{"family":"Chiacchiera","given":"Fulvio"},{"family":"Chiang","given":"Hui-Ling"},{"family":"Chiarelli","given":"Roberto"},{"family":"Chiariello","given":"Mario"},{"family":"Chieppa","given":"Marcello"},{"family":"Chin","given":"Lih-Shen"},{"family":"Chiong","given":"Mario"},{"family":"Chiu","given":"Gigi Nc"},{"family":"Cho","given":"Dong-Hyung"},{"family":"Cho","given":"Ssang-Goo"},{"family":"Cho","given":"William C."},{"family":"Cho","given":"Yong-Yeon"},{"family":"Cho","given":"Young-Seok"},{"family":"Choi","given":"Augustine Mk"},{"family":"Choi","given":"Eui-Ju"},{"family":"Choi","given":"Eun-Kyoung"},{"family":"Choi","given":"Jayoung"},{"family":"Choi","given":"Mary E."},{"family":"Choi","given":"Seung-Il"},{"family":"Chou","given":"Tsui-Fen"},{"family":"Chouaib","given":"Salem"},{"family":"Choubey","given":"Divaker"},{"family":"Choubey","given":"Vinay"},{"family":"Chow","given":"Kuan-Chih"},{"family":"Chowdhury","given":"Kamal"},{"family":"Chu","given":"Charleen T."},{"family":"Chuang","given":"Tsung-Hsien"},{"family":"Chun","given":"Taehoon"},{"family":"Chung","given":"Hyewon"},{"family":"Chung","given":"Taijoon"},{"family":"Chung","given":"Yuen-Li"},{"family":"Chwae","given":"Yong-Joon"},{"family":"Cianfanelli","given":"Valentina"},{"family":"Ciarcia","given":"Roberto"},{"family":"Ciechomska","given":"Iwona A."},{"family":"Ciriolo","given":"Maria Rosa"},{"family":"Cirone","given":"Mara"},{"family":"Claerhout","given":"Sofie"},{"family":"Clague","given":"Michael J."},{"family":"Clària","given":"Joan"},{"family":"Clarke","given":"Peter Gh"},{"family":"Clarke","given":"Robert"},{"family":"Clementi","given":"Emilio"},{"family":"Cleyrat","given":"Cédric"},{"family":"Cnop","given":"Miriam"},{"family":"Coccia","given":"Eliana M."},{"family":"Cocco","given":"Tiziana"},{"family":"Codogno","given":"Patrice"},{"family":"Coers","given":"Jörn"},{"family":"Cohen","given":"Ezra Ew"},{"family":"Colecchia","given":"David"},{"family":"Coletto","given":"Luisa"},{"family":"Coll","given":"Núria S."},{"family":"Colucci-Guyon","given":"Emma"},{"family":"Comincini","given":"Sergio"},{"family":"Condello","given":"Maria"},{"family":"Cook","given":"Katherine L."},{"family":"Coombs","given":"Graham H."},{"family":"Cooper","given":"Cynthia D."},{"family":"Cooper","given":"J. Mark"},{"family":"Coppens","given":"Isabelle"},{"family":"Corasaniti","given":"Maria Tiziana"},{"family":"Corazzari","given":"Marco"},{"family":"Corbalan","given":"Ramon"},{"family":"Corcelle-Termeau","given":"Elisabeth"},{"family":"Cordero","given":"Mario D."},{"family":"Corral-Ramos","given":"Cristina"},{"family":"Corti","given":"Olga"},{"family":"Cossarizza","given":"Andrea"},{"family":"Costelli","given":"Paola"},{"family":"Costes","given":"Safia"},{"family":"Cotman","given":"Susan L."},{"family":"Coto-Montes","given":"Ana"},{"family":"Cottet","given":"Sandra"},{"family":"Couve","given":"Eduardo"},{"family":"Covey","given":"Lori R."},{"family":"Cowart","given":"L. Ashley"},{"family":"Cox","given":"Jeffery S."},{"family":"Coxon","given":"Fraser P."},{"family":"Coyne","given":"Carolyn B."},{"family":"Cragg","given":"Mark S."},{"family":"Craven","given":"Rolf J."},{"family":"Crepaldi","given":"Tiziana"},{"family":"Crespo","given":"Jose L."},{"family":"Criollo","given":"Alfredo"},{"family":"Crippa","given":"Valeria"},{"family":"Cruz","given":"Maria Teresa"},{"family":"Cuervo","given":"Ana Maria"},{"family":"Cuezva","given":"Jose M."},{"family":"Cui","given":"Taixing"},{"family":"Cutillas","given":"Pedro R."},{"family":"Czaja","given":"Mark J."},{"family":"Czyzyk-Krzeska","given":"Maria F."},{"family":"Dagda","given":"Ruben K."},{"family":"Dahmen","given":"Uta"},{"family":"Dai","given":"Chunsun"},{"family":"Dai","given":"Wenjie"},{"family":"Dai","given":"Yun"},{"family":"Dalby","given":"Kevin N."},{"family":"Dalla Valle","given":"Luisa"},{"family":"Dalmasso","given":"Guillaume"},{"family":"D'Amelio","given":"Marcello"},{"family":"Damme","given":"Markus"},{"family":"Darfeuille-Michaud","given":"Arlette"},{"family":"Dargemont","given":"Catherine"},{"family":"Darley-Usmar","given":"Victor M."},{"family":"Dasarathy","given":"Srinivasan"},{"family":"Dasgupta","given":"Biplab"},{"family":"Dash","given":"Srikanta"},{"family":"Dass","given":"Crispin R."},{"family":"Davey","given":"Hazel Marie"},{"family":"Davids","given":"Lester M."},{"family":"Dávila","given":"David"},{"family":"Davis","given":"Roger J."},{"family":"Dawson","given":"Ted M."},{"family":"Dawson","given":"Valina L."},{"family":"Daza","given":"Paula"},{"family":"Belleroche","given":"Jackie","non-dropping-particle":"de"},{"family":"Figueiredo","given":"Paul","non-dropping-particle":"de"},{"family":"Figueiredo","given":"Regina Celia Bressan Queiroz","non-dropping-particle":"de"},{"family":"Fuente","given":"José","non-dropping-particle":"de la"},{"family":"De Martino","given":"Luisa"},{"family":"De Matteis","given":"Antonella"},{"family":"De Meyer","given":"Guido Ry"},{"family":"De Milito","given":"Angelo"},{"family":"De Santi","given":"Mauro"},{"family":"Souza","given":"Wanderley","non-dropping-particle":"de"},{"family":"De Tata","given":"Vincenzo"},{"family":"De Zio","given":"Daniela"},{"family":"Debnath","given":"Jayanta"},{"family":"Dechant","given":"Reinhard"},{"family":"Decuypere","given":"Jean-Paul"},{"family":"Deegan","given":"Shane"},{"family":"Dehay","given":"Benjamin"},{"family":"Del Bello","given":"Barbara"},{"family":"Del Re","given":"Dominic P."},{"family":"Delage-Mourroux","given":"Régis"},{"family":"Delbridge","given":"Lea Md"},{"family":"Deldicque","given":"Louise"},{"family":"Delorme-Axford","given":"Elizabeth"},{"family":"Deng","given":"Yizhen"},{"family":"Dengjel","given":"Joern"},{"family":"Denizot","given":"Melanie"},{"family":"Dent","given":"Paul"},{"family":"Der","given":"Channing J."},{"family":"Deretic","given":"Vojo"},{"family":"Derrien","given":"Benoît"},{"family":"Deutsch","given":"Eric"},{"family":"Devarenne","given":"Timothy P."},{"family":"Devenish","given":"Rodney J."},{"family":"Di Bartolomeo","given":"Sabrina"},{"family":"Di Daniele","given":"Nicola"},{"family":"Di Domenico","given":"Fabio"},{"family":"Di Nardo","given":"Alessia"},{"family":"Di Paola","given":"Simone"},{"family":"Di Pietro","given":"Antonio"},{"family":"Di Renzo","given":"Livia"},{"family":"DiAntonio","given":"Aaron"},{"family":"Díaz-Araya","given":"Guillermo"},{"family":"Díaz-Laviada","given":"Ines"},{"family":"Diaz-Meco","given":"Maria T."},{"family":"Diaz-Nido","given":"Javier"},{"family":"Dickey","given":"Chad A."},{"family":"Dickson","given":"Robert C."},{"family":"Diederich","given":"Marc"},{"family":"Digard","given":"Paul"},{"family":"Dikic","given":"Ivan"},{"family":"Dinesh-Kumar","given":"Savithrama P."},{"family":"Ding","given":"Chan"},{"family":"Ding","given":"Wen-Xing"},{"family":"Ding","given":"Zufeng"},{"family":"Dini","given":"Luciana"},{"family":"Distler","given":"Jörg Hw"},{"family":"Diwan","given":"Abhinav"},{"family":"Djavaheri-Mergny","given":"Mojgan"},{"family":"Dmytruk","given":"Kostyantyn"},{"family":"Dobson","given":"Renwick Cj"},{"family":"Doetsch","given":"Volker"},{"family":"Dokladny","given":"Karol"},{"family":"Dokudovskaya","given":"Svetlana"},{"family":"Donadelli","given":"Massimo"},{"family":"Dong","given":"X. Charlie"},{"family":"Dong","given":"Xiaonan"},{"family":"Dong","given":"Zheng"},{"family":"Donohue","given":"Terrence M."},{"family":"Doran","given":"Kelly S."},{"family":"D'Orazi","given":"Gabriella"},{"family":"Dorn","given":"Gerald W."},{"family":"Dosenko","given":"Victor"},{"family":"Dridi","given":"Sami"},{"family":"Drucker","given":"Liat"},{"family":"Du","given":"Jie"},{"family":"Du","given":"Li-Lin"},{"family":"Du","given":"Lihuan"},{"family":"Toit","given":"André","non-dropping-particle":"du"},{"family":"Dua","given":"Priyamvada"},{"family":"Duan","given":"Lei"},{"family":"Duann","given":"Pu"},{"family":"Dubey","given":"Vikash Kumar"},{"family":"Duchen","given":"Michael R."},{"family":"Duchosal","given":"Michel A."},{"family":"Duez","given":"Helene"},{"family":"Dugail","given":"Isabelle"},{"family":"Dumit","given":"Verónica I."},{"family":"Duncan","given":"Mara C."},{"family":"Dunlop","given":"Elaine A."},{"family":"Dunn","given":"William A."},{"family":"Dupont","given":"Nicolas"},{"family":"Dupuis","given":"Luc"},{"family":"Durán","given":"Raúl V."},{"family":"Durcan","given":"Thomas M."},{"family":"Duvezin-Caubet","given":"Stéphane"},{"family":"Duvvuri","given":"Umamaheswar"},{"family":"Eapen","given":"Vinay"},{"family":"Ebrahimi-Fakhari","given":"Darius"},{"family":"Echard","given":"Arnaud"},{"family":"Eckhart","given":"Leopold"},{"family":"Edelstein","given":"Charles L."},{"family":"Edinger","given":"Aimee L."},{"family":"Eichinger","given":"Ludwig"},{"family":"Eisenberg","given":"Tobias"},{"family":"Eisenberg-Lerner","given":"Avital"},{"family":"Eissa","given":"N. Tony"},{"family":"El-Deiry","given":"Wafik S."},{"family":"El-Khoury","given":"Victoria"},{"family":"Elazar","given":"Zvulun"},{"family":"Eldar-Finkelman","given":"Hagit"},{"family":"Elliott","given":"Chris Jh"},{"family":"Emanuele","given":"Enzo"},{"family":"Emmenegger","given":"Urban"},{"family":"Engedal","given":"Nikolai"},{"family":"Engelbrecht","given":"Anna-Mart"},{"family":"Engelender","given":"Simone"},{"family":"Enserink","given":"Jorrit M."},{"family":"Erdmann","given":"Ralf"},{"family":"Erenpreisa","given":"Jekaterina"},{"family":"Eri","given":"Rajaraman"},{"family":"Eriksen","given":"Jason L."},{"family":"Erman","given":"Andreja"},{"family":"Escalante","given":"Ricardo"},{"family":"Eskelinen","given":"Eeva-Liisa"},{"family":"Espert","given":"Lucile"},{"family":"Esteban-Martínez","given":"Lorena"},{"family":"Evans","given":"Thomas J."},{"family":"Fabri","given":"Mario"},{"family":"Fabrias","given":"Gemma"},{"family":"Fabrizi","given":"Cinzia"},{"family":"Facchiano","given":"Antonio"},{"family":"Færgeman","given":"Nils J."},{"family":"Faggioni","given":"Alberto"},{"family":"Fairlie","given":"W. Douglas"},{"family":"Fan","given":"Chunhai"},{"family":"Fan","given":"Daping"},{"family":"Fan","given":"Jie"},{"family":"Fang","given":"Shengyun"},{"family":"Fanto","given":"Manolis"},{"family":"Fanzani","given":"Alessandro"},{"family":"Farkas","given":"Thomas"},{"family":"Faure","given":"Mathias"},{"family":"Favier","given":"Francois B."},{"family":"Fearnhead","given":"Howard"},{"family":"Federici","given":"Massimo"},{"family":"Fei","given":"Erkang"},{"family":"Felizardo","given":"Tania C."},{"family":"Feng","given":"Hua"},{"family":"Feng","given":"Yibin"},{"family":"Feng","given":"Yuchen"},{"family":"Ferguson","given":"Thomas A."},{"family":"Fernández","given":"Álvaro F."},{"family":"Fernandez-Barrena","given":"Maite G."},{"family":"Fernandez-Checa","given":"Jose C."},{"family":"Fernández-López","given":"Arsenio"},{"family":"Fernandez-Zapico","given":"Martin E."},{"family":"Feron","given":"Olivier"},{"family":"Ferraro","given":"Elisabetta"},{"family":"Ferreira-Halder","given":"Carmen Veríssima"},{"family":"Fesus","given":"Laszlo"},{"family":"Feuer","given":"Ralph"},{"family":"Fiesel","given":"Fabienne C."},{"family":"Filippi-Chiela","given":"Eduardo C."},{"family":"Filomeni","given":"Giuseppe"},{"family":"Fimia","given":"Gian Maria"},{"family":"Fingert","given":"John H."},{"family":"Finkbeiner","given":"Steven"},{"family":"Finkel","given":"Toren"},{"family":"Fiorito","given":"Filomena"},{"family":"Fisher","given":"Paul B."},{"family":"Flajolet","given":"Marc"},{"family":"Flamigni","given":"Flavio"},{"family":"Florey","given":"Oliver"},{"family":"Florio","given":"Salvatore"},{"family":"Floto","given":"R. Andres"},{"family":"Folini","given":"Marco"},{"family":"Follo","given":"Carlo"},{"family":"Fon","given":"Edward A."},{"family":"Fornai","given":"Francesco"},{"family":"Fortunato","given":"Franco"},{"family":"Fraldi","given":"Alessandro"},{"family":"Franco","given":"Rodrigo"},{"family":"Francois","given":"Arnaud"},{"family":"François","given":"Aurélie"},{"family":"Frankel","given":"Lisa B."},{"family":"Fraser","given":"Iain Dc"},{"family":"Frey","given":"Norbert"},{"family":"Freyssenet","given":"Damien G."},{"family":"Frezza","given":"Christian"},{"family":"Friedman","given":"Scott L."},{"family":"Frigo","given":"Daniel E."},{"family":"Fu","given":"Dongxu"},{"family":"Fuentes","given":"José M."},{"family":"Fueyo","given":"Juan"},{"family":"Fujitani","given":"Yoshio"},{"family":"Fujiwara","given":"Yuuki"},{"family":"Fujiya","given":"Mikihiro"},{"family":"Fukuda","given":"Mitsunori"},{"family":"Fulda","given":"Simone"},{"family":"Fusco","given":"Carmela"},{"family":"Gabryel","given":"Bozena"},{"family":"Gaestel","given":"Matthias"},{"family":"Gailly","given":"Philippe"},{"family":"Gajewska","given":"Malgorzata"},{"family":"Galadari","given":"Sehamuddin"},{"family":"Galili","given":"Gad"},{"family":"Galindo","given":"Inmaculada"},{"family":"Galindo","given":"Maria F."},{"family":"Galliciotti","given":"Giovanna"},{"family":"Galluzzi","given":"Lorenzo"},{"family":"Galluzzi","given":"Luca"},{"family":"Galy","given":"Vincent"},{"family":"Gammoh","given":"Noor"},{"family":"Gandy","given":"Sam"},{"family":"Ganesan","given":"Anand K."},{"family":"Ganesan","given":"Swamynathan"},{"family":"Ganley","given":"Ian G."},{"family":"Gannagé","given":"Monique"},{"family":"Gao","given":"Fen-Biao"},{"family":"Gao","given":"Feng"},{"family":"Gao","given":"Jian-Xin"},{"family":"García Nannig","given":"Lorena"},{"family":"García Véscovi","given":"Eleonora"},{"family":"Garcia-Macía","given":"Marina"},{"family":"Garcia-Ruiz","given":"Carmen"},{"family":"Garg","given":"Abhishek D."},{"family":"Garg","given":"Pramod Kumar"},{"family":"Gargini","given":"Ricardo"},{"family":"Gassen","given":"Nils Christian"},{"family":"Gatica","given":"Damián"},{"family":"Gatti","given":"Evelina"},{"family":"Gavard","given":"Julie"},{"family":"Gavathiotis","given":"Evripidis"},{"family":"Ge","given":"Liang"},{"family":"Ge","given":"Pengfei"},{"family":"Ge","given":"Shengfang"},{"family":"Gean","given":"Po-Wu"},{"family":"Gelmetti","given":"Vania"},{"family":"Genazzani","given":"Armando A."},{"family":"Geng","given":"Jiefei"},{"family":"Genschik","given":"Pascal"},{"family":"Gerner","given":"Lisa"},{"family":"Gestwicki","given":"Jason E."},{"family":"Gewirtz","given":"David A."},{"family":"Ghavami","given":"Saeid"},{"family":"Ghigo","given":"Eric"},{"family":"Ghosh","given":"Debabrata"},{"family":"Giammarioli","given":"Anna Maria"},{"family":"Giampieri","given":"Francesca"},{"family":"Giampietri","given":"Claudia"},{"family":"Giatromanolaki","given":"Alexandra"},{"family":"Gibbings","given":"Derrick J."},{"family":"Gibellini","given":"Lara"},{"family":"Gibson","given":"Spencer B."},{"family":"Ginet","given":"Vanessa"},{"family":"Giordano","given":"Antonio"},{"family":"Giorgini","given":"Flaviano"},{"family":"Giovannetti","given":"Elisa"},{"family":"Girardin","given":"Stephen E."},{"family":"Gispert","given":"Suzana"},{"family":"Giuliano","given":"Sandy"},{"family":"Gladson","given":"Candece L."},{"family":"Glavic","given":"Alvaro"},{"family":"Gleave","given":"Martin"},{"family":"Godefroy","given":"Nelly"},{"family":"Gogal","given":"Robert M."},{"family":"Gokulan","given":"Kuppan"},{"family":"Goldman","given":"Gustavo H."},{"family":"Goletti","given":"Delia"},{"family":"Goligorsky","given":"Michael S."},{"family":"Gomes","given":"Aldrin V."},{"family":"Gomes","given":"Ligia C."},{"family":"Gomez","given":"Hernando"},{"family":"Gomez-Manzano","given":"Candelaria"},{"family":"Gómez-Sánchez","given":"Rubén"},{"family":"Gonçalves","given":"Dawit Ap"},{"family":"Goncu","given":"Ebru"},{"family":"Gong","given":"Qingqiu"},{"family":"Gongora","given":"Céline"},{"family":"Gonzalez","given":"Carlos B."},{"family":"Gonzalez-Alegre","given":"Pedro"},{"family":"Gonzalez-Cabo","given":"Pilar"},{"family":"González-Polo","given":"Rosa Ana"},{"family":"Goping","given":"Ing Swie"},{"family":"Gorbea","given":"Carlos"},{"family":"Gorbunov","given":"Nikolai V."},{"family":"Goring","given":"Daphne R."},{"family":"Gorman","given":"Adrienne M."},{"family":"Gorski","given":"Sharon M."},{"family":"Goruppi","given":"Sandro"},{"family":"Goto-Yamada","given":"Shino"},{"family":"Gotor","given":"Cecilia"},{"family":"Gottlieb","given":"Roberta A."},{"family":"Gozes","given":"Illana"},{"family":"Gozuacik","given":"Devrim"},{"family":"Graba","given":"Yacine"},{"family":"Graef","given":"Martin"},{"family":"Granato","given":"Giovanna E."},{"family":"Grant","given":"Gary Dean"},{"family":"Grant","given":"Steven"},{"family":"Gravina","given":"Giovanni Luca"},{"family":"Green","given":"Douglas R."},{"family":"Greenhough","given":"Alexander"},{"family":"Greenwood","given":"Michael T."},{"family":"Grimaldi","given":"Benedetto"},{"family":"Gros","given":"Frédéric"},{"family":"Grose","given":"Charles"},{"family":"Groulx","given":"Jean-Francois"},{"family":"Gruber","given":"Florian"},{"family":"Grumati","given":"Paolo"},{"family":"Grune","given":"Tilman"},{"family":"Guan","given":"Jun-Lin"},{"family":"Guan","given":"Kun-Liang"},{"family":"Guerra","given":"Barbara"},{"family":"Guillen","given":"Carlos"},{"family":"Gulshan","given":"Kailash"},{"family":"Gunst","given":"Jan"},{"family":"Guo","given":"Chuanyong"},{"family":"Guo","given":"Lei"},{"family":"Guo","given":"Ming"},{"family":"Guo","given":"Wenjie"},{"family":"Guo","given":"Xu-Guang"},{"family":"Gust","given":"Andrea A."},{"family":"Gustafsson","given":"Åsa B."},{"family":"Gutierrez","given":"Elaine"},{"family":"Gutierrez","given":"Maximiliano G."},{"family":"Gwak","given":"Ho-Shin"},{"family":"Haas","given":"Albert"},{"family":"Haber","given":"James E."},{"family":"Hadano","given":"Shinji"},{"family":"Hagedorn","given":"Monica"},{"family":"Hahn","given":"David R."},{"family":"Halayko","given":"Andrew J."},{"family":"Hamacher-Brady","given":"Anne"},{"family":"Hamada","given":"Kozo"},{"family":"Hamai","given":"Ahmed"},{"family":"Hamann","given":"Andrea"},{"family":"Hamasaki","given":"Maho"},{"family":"Hamer","given":"Isabelle"},{"family":"Hamid","given":"Qutayba"},{"family":"Hammond","given":"Ester M."},{"family":"Han","given":"Feng"},{"family":"Han","given":"Weidong"},{"family":"Handa","given":"James T."},{"family":"Hanover","given":"John A."},{"family":"Hansen","given":"Malene"},{"family":"Harada","given":"Masaru"},{"family":"Harhaji-Trajkovic","given":"Ljubica"},{"family":"Harper","given":"J. Wade"},{"family":"Harrath","given":"Abdel Halim"},{"family":"Harris","given":"Adrian L."},{"family":"Harris","given":"James"},{"family":"Hasler","given":"Udo"},{"family":"Hasselblatt","given":"Peter"},{"family":"Hasui","given":"Kazuhisa"},{"family":"Hawley","given":"Robert G."},{"family":"Hawley","given":"Teresa S."},{"family":"He","given":"Congcong"},{"family":"He","given":"Cynthia Y."},{"family":"He","given":"Fengtian"},{"family":"He","given":"Gu"},{"family":"He","given":"Rong-Rong"},{"family":"He","given":"Xian-Hui"},{"family":"He","given":"You-Wen"},{"family":"He","given":"Yu-Ying"},{"family":"Heath","given":"Joan K."},{"family":"Hébert","given":"Marie-Josée"},{"family":"Heinzen","given":"Robert A."},{"family":"Helgason","given":"Gudmundur Vignir"},{"family":"Hensel","given":"Michael"},{"family":"Henske","given":"Elizabeth P."},{"family":"Her","given":"Chengtao"},{"family":"Herman","given":"Paul K."},{"family":"Hernández","given":"Agustín"},{"family":"Hernandez","given":"Carlos"},{"family":"Hernández-Tiedra","given":"Sonia"},{"family":"Hetz","given":"Claudio"},{"family":"Hiesinger","given":"P. Robin"},{"family":"Higaki","given":"Katsumi"},{"family":"Hilfiker","given":"Sabine"},{"family":"Hill","given":"Bradford G."},{"family":"Hill","given":"Joseph A."},{"family":"Hill","given":"William D."},{"family":"Hino","given":"Keisuke"},{"family":"Hofius","given":"Daniel"},{"family":"Hofman","given":"Paul"},{"family":"Höglinger","given":"Günter U."},{"family":"Höhfeld","given":"Jörg"},{"family":"Holz","given":"Marina K."},{"family":"Hong","given":"Yonggeun"},{"family":"Hood","given":"David A."},{"family":"Hoozemans","given":"Jeroen Jm"},{"family":"Hoppe","given":"Thorsten"},{"family":"Hsu","given":"Chin"},{"family":"Hsu","given":"Chin-Yuan"},{"family":"Hsu","given":"Li-Chung"},{"family":"Hu","given":"Dong"},{"family":"Hu","given":"Guochang"},{"family":"Hu","given":"Hong-Ming"},{"family":"Hu","given":"Hongbo"},{"family":"Hu","given":"Ming Chang"},{"family":"Hu","given":"Yu-Chen"},{"family":"Hu","given":"Zhuo-Wei"},{"family":"Hua","given":"Fang"},{"family":"Hua","given":"Ya"},{"family":"Huang","given":"Canhua"},{"family":"Huang","given":"Huey-Lan"},{"family":"Huang","given":"Kuo-How"},{"family":"Huang","given":"Kuo-Yang"},{"family":"Huang","given":"Shile"},{"family":"Huang","given":"Shiqian"},{"family":"Huang","given":"Wei-Pang"},{"family":"Huang","given":"Yi-Ran"},{"family":"Huang","given":"Yong"},{"family":"Huang","given":"Yunfei"},{"family":"Huber","given":"Tobias B."},{"family":"Huebbe","given":"Patricia"},{"family":"Huh","given":"Won-Ki"},{"family":"Hulmi","given":"Juha J."},{"family":"Hur","given":"Gang Min"},{"family":"Hurley","given":"James H."},{"family":"Husak","given":"Zvenyslava"},{"family":"Hussain","given":"Sabah Na"},{"family":"Hussain","given":"Salik"},{"family":"Hwang","given":"Jung Jin"},{"family":"Hwang","given":"Seungmin"},{"family":"Hwang","given":"Thomas Is"},{"family":"Ichihara","given":"Atsuhiro"},{"family":"Imai","given":"Yuzuru"},{"family":"Imbriano","given":"Carol"},{"family":"Inomata","given":"Megumi"},{"family":"Into","given":"Takeshi"},{"family":"Iovane","given":"Valentina"},{"family":"Iovanna","given":"Juan L."},{"family":"Iozzo","given":"Renato V."},{"family":"Ip","given":"Nancy Y."},{"family":"Irazoqui","given":"Javier E."},{"family":"Iribarren","given":"Pablo"},{"family":"Isaka","given":"Yoshitaka"},{"family":"Isakovic","given":"Aleksandra J."},{"family":"Ischiropoulos","given":"Harry"},{"family":"Isenberg","given":"Jeffrey S."},{"family":"Ishaq","given":"Mohammad"},{"family":"Ishida","given":"Hiroyuki"},{"family":"Ishii","given":"Isao"},{"family":"Ishmael","given":"Jane E."},{"family":"Isidoro","given":"Ciro"},{"family":"Isobe","given":"Ken-Ichi"},{"family":"Isono","given":"Erika"},{"family":"Issazadeh-Navikas","given":"Shohreh"},{"family":"Itahana","given":"Koji"},{"family":"Itakura","given":"Eisuke"},{"family":"Ivanov","given":"Andrei I."},{"family":"Iyer","given":"Anand Krishnan V."},{"family":"Izquierdo","given":"José M."},{"family":"Izumi","given":"Yotaro"},{"family":"Izzo","given":"Valentina"},{"family":"Jäättelä","given":"Marja"},{"family":"Jaber","given":"Nadia"},{"family":"Jackson","given":"Daniel John"},{"family":"Jackson","given":"William T."},{"family":"Jacob","given":"Tony George"},{"family":"Jacques","given":"Thomas S."},{"family":"Jagannath","given":"Chinnaswamy"},{"family":"Jain","given":"Ashish"},{"family":"Jana","given":"Nihar Ranjan"},{"family":"Jang","given":"Byoung Kuk"},{"family":"Jani","given":"Alkesh"},{"family":"Janji","given":"Bassam"},{"family":"Jannig","given":"Paulo Roberto"},{"family":"Jansson","given":"Patric J."},{"family":"Jean","given":"Steve"},{"family":"Jendrach","given":"Marina"},{"family":"Jeon","given":"Ju-Hong"},{"family":"Jessen","given":"Niels"},{"family":"Jeung","given":"Eui-Bae"},{"family":"Jia","given":"Kailiang"},{"family":"Jia","given":"Lijun"},{"family":"Jiang","given":"Hong"},{"family":"Jiang","given":"Hongchi"},{"family":"Jiang","given":"Liwen"},{"family":"Jiang","given":"Teng"},{"family":"Jiang","given":"Xiaoyan"},{"family":"Jiang","given":"Xuejun"},{"family":"Jiang","given":"Xuejun"},{"family":"Jiang","given":"Ying"},{"family":"Jiang","given":"Yongjun"},{"family":"Jiménez","given":"Alberto"},{"family":"Jin","given":"Cheng"},{"family":"Jin","given":"Hongchuan"},{"family":"Jin","given":"Lei"},{"family":"Jin","given":"Meiyan"},{"family":"Jin","given":"Shengkan"},{"family":"Jinwal","given":"Umesh Kumar"},{"family":"Jo","given":"Eun-Kyeong"},{"family":"Johansen","given":"Terje"},{"family":"Johnson","given":"Daniel E."},{"family":"Johnson","given":"Gail Vw"},{"family":"Johnson","given":"James D."},{"family":"Jonasch","given":"Eric"},{"family":"Jones","given":"Chris"},{"family":"Joosten","given":"Leo Ab"},{"family":"Jordan","given":"Joaquin"},{"family":"Joseph","given":"Anna-Maria"},{"family":"Joseph","given":"Bertrand"},{"family":"Joubert","given":"Annie M."},{"family":"Ju","given":"Dianwen"},{"family":"Ju","given":"Jingfang"},{"family":"Juan","given":"Hsueh-Fen"},{"family":"Juenemann","given":"Katrin"},{"family":"Juhász","given":"Gábor"},{"family":"Jung","given":"Hye Seung"},{"family":"Jung","given":"Jae U."},{"family":"Jung","given":"Yong-Keun"},{"family":"Jungbluth","given":"Heinz"},{"family":"Justice","given":"Matthew J."},{"family":"Jutten","given":"Barry"},{"family":"Kaakoush","given":"Nadeem O."},{"family":"Kaarniranta","given":"Kai"},{"family":"Kaasik","given":"Allen"},{"family":"Kabuta","given":"Tomohiro"},{"family":"Kaeffer","given":"Bertrand"},{"family":"Kågedal","given":"Katarina"},{"family":"Kahana","given":"Alon"},{"family":"Kajimura","given":"Shingo"},{"family":"Kakhlon","given":"Or"},{"family":"Kalia","given":"Manjula"},{"family":"Kalvakolanu","given":"Dhan V."},{"family":"Kamada","given":"Yoshiaki"},{"family":"Kambas","given":"Konstantinos"},{"family":"Kaminskyy","given":"Vitaliy O."},{"family":"Kampinga","given":"Harm H."},{"family":"Kandouz","given":"Mustapha"},{"family":"Kang","given":"Chanhee"},{"family":"Kang","given":"Rui"},{"family":"Kang","given":"Tae-Cheon"},{"family":"Kanki","given":"Tomotake"},{"family":"Kanneganti","given":"Thirumala-Devi"},{"family":"Kanno","given":"Haruo"},{"family":"Kanthasamy","given":"Anumantha G."},{"family":"Kantorow","given":"Marc"},{"family":"Kaparakis-Liaskos","given":"Maria"},{"family":"Kapuy","given":"Orsolya"},{"family":"Karantza","given":"Vassiliki"},{"family":"Karim","given":"Md Razaul"},{"family":"Karmakar","given":"Parimal"},{"family":"Kaser","given":"Arthur"},{"family":"Kaushik","given":"Susmita"},{"family":"Kawula","given":"Thomas"},{"family":"Kaynar","given":"A. Murat"},{"family":"Ke","given":"Po-Yuan"},{"family":"Ke","given":"Zun-Ji"},{"family":"Kehrl","given":"John H."},{"family":"Keller","given":"Kate E."},{"family":"Kemper","given":"Jongsook Kim"},{"family":"Kenworthy","given":"Anne K."},{"family":"Kepp","given":"Oliver"},{"family":"Kern","given":"Andreas"},{"family":"Kesari","given":"Santosh"},{"family":"Kessel","given":"David"},{"family":"Ketteler","given":"Robin"},{"family":"Kettelhut","given":"Isis do Carmo"},{"family":"Khambu","given":"Bilon"},{"family":"Khan","given":"Muzamil Majid"},{"family":"Khandelwal","given":"Vinoth Km"},{"family":"Khare","given":"Sangeeta"},{"family":"Kiang","given":"Juliann G."},{"family":"Kiger","given":"Amy A."},{"family":"Kihara","given":"Akio"},{"family":"Kim","given":"Arianna L."},{"family":"Kim","given":"Cheol Hyeon"},{"family":"Kim","given":"Deok Ryong"},{"family":"Kim","given":"Do-Hyung"},{"family":"Kim","given":"Eung Kweon"},{"family":"Kim","given":"Hye Young"},{"family":"Kim","given":"Hyung-Ryong"},{"family":"Kim","given":"Jae-Sung"},{"family":"Kim","given":"Jeong Hun"},{"family":"Kim","given":"Jin Cheon"},{"family":"Kim","given":"Jin Hyoung"},{"family":"Kim","given":"Kwang Woon"},{"family":"Kim","given":"Michael D."},{"family":"Kim","given":"Moon-Moo"},{"family":"Kim","given":"Peter K."},{"family":"Kim","given":"Seong Who"},{"family":"Kim","given":"Soo-Youl"},{"family":"Kim","given":"Yong-Sun"},{"family":"Kim","given":"Yonghyun"},{"family":"Kimchi","given":"Adi"},{"family":"Kimmelman","given":"Alec C."},{"family":"Kimura","given":"Tomonori"},{"family":"King","given":"Jason S."},{"family":"Kirkegaard","given":"Karla"},{"family":"Kirkin","given":"Vladimir"},{"family":"Kirshenbaum","given":"Lorrie A."},{"family":"Kishi","given":"Shuji"},{"family":"Kitajima","given":"Yasuo"},{"family":"Kitamoto","given":"Katsuhiko"},{"family":"Kitaoka","given":"Yasushi"},{"family":"Kitazato","given":"Kaio"},{"family":"Kley","given":"Rudolf A."},{"family":"Klimecki","given":"Walter T."},{"family":"Klinkenberg","given":"Michael"},{"family":"Klucken","given":"Jochen"},{"family":"Knævelsrud","given":"Helene"},{"family":"Knecht","given":"Erwin"},{"family":"Knuppertz","given":"Laura"},{"family":"Ko","given":"Jiunn-Liang"},{"family":"Kobayashi","given":"Satoru"},{"family":"Koch","given":"Jan C."},{"family":"Koechlin-Ramonatxo","given":"Christelle"},{"family":"Koenig","given":"Ulrich"},{"family":"Koh","given":"Young Ho"},{"family":"Köhler","given":"Katja"},{"family":"Kohlwein","given":"Sepp D."},{"family":"Koike","given":"Masato"},{"family":"Komatsu","given":"Masaaki"},{"family":"Kominami","given":"Eiki"},{"family":"Kong","given":"Dexin"},{"family":"Kong","given":"Hee Jeong"},{"family":"Konstantakou","given":"Eumorphia G."},{"family":"Kopp","given":"Benjamin T."},{"family":"Korcsmaros","given":"Tamas"},{"family":"Korhonen","given":"Laura"},{"family":"Korolchuk","given":"Viktor I."},{"family":"Koshkina","given":"Nadya V."},{"family":"Kou","given":"Yanjun"},{"family":"Koukourakis","given":"Michael I."},{"family":"Koumenis","given":"Constantinos"},{"family":"Kovács","given":"Attila L."},{"family":"Kovács","given":"Tibor"},{"family":"Kovacs","given":"Werner J."},{"family":"Koya","given":"Daisuke"},{"family":"Kraft","given":"Claudine"},{"family":"Krainc","given":"Dimitri"},{"family":"Kramer","given":"Helmut"},{"family":"Kravic-Stevovic","given":"Tamara"},{"family":"Krek","given":"Wilhelm"},{"family":"Kretz-Remy","given":"Carole"},{"family":"Krick","given":"Roswitha"},{"family":"Krishnamurthy","given":"Malathi"},{"family":"Kriston-Vizi","given":"Janos"},{"family":"Kroemer","given":"Guido"},{"family":"Kruer","given":"Michael C."},{"family":"Kruger","given":"Rejko"},{"family":"Ktistakis","given":"Nicholas T."},{"family":"Kuchitsu","given":"Kazuyuki"},{"family":"Kuhn","given":"Christian"},{"family":"Kumar","given":"Addanki Pratap"},{"family":"Kumar","given":"Anuj"},{"family":"Kumar","given":"Ashok"},{"family":"Kumar","given":"Deepak"},{"family":"Kumar","given":"Dhiraj"},{"family":"Kumar","given":"Rakesh"},{"family":"Kumar","given":"Sharad"},{"family":"Kundu","given":"Mondira"},{"family":"Kung","given":"Hsing-Jien"},{"family":"Kuno","given":"Atsushi"},{"family":"Kuo","given":"Sheng-Han"},{"family":"Kuret","given":"Jeff"},{"family":"Kurz","given":"Tino"},{"family":"Kwok","given":"Terry"},{"family":"Kwon","given":"Taeg Kyu"},{"family":"Kwon","given":"Yong Tae"},{"family":"Kyrmizi","given":"Irene"},{"family":"La Spada","given":"Albert R."},{"family":"Lafont","given":"Frank"},{"family":"Lahm","given":"Tim"},{"family":"Lakkaraju","given":"Aparna"},{"family":"Lam","given":"Truong"},{"family":"Lamark","given":"Trond"},{"family":"Lancel","given":"Steve"},{"family":"Landowski","given":"Terry H."},{"family":"Lane","given":"Darius J. R."},{"family":"Lane","given":"Jon D."},{"family":"Lanzi","given":"Cinzia"},{"family":"Lapaquette","given":"Pierre"},{"family":"Lapierre","given":"Louis R."},{"family":"Laporte","given":"Jocelyn"},{"family":"Laukkarinen","given":"Johanna"},{"family":"Laurie","given":"Gordon W."},{"family":"Lavandero","given":"Sergio"},{"family":"Lavie","given":"Lena"},{"family":"LaVoie","given":"Matthew J."},{"family":"Law","given":"Betty Yuen Kwan"},{"family":"Law","given":"Helen Ka-Wai"},{"family":"Law","given":"Kelsey B."},{"family":"Layfield","given":"Robert"},{"family":"Lazo","given":"Pedro A."},{"family":"Le Cam","given":"Laurent"},{"family":"Le Roch","given":"Karine G."},{"family":"Le Stunff","given":"Hervé"},{"family":"Leardkamolkarn","given":"Vijittra"},{"family":"Lecuit","given":"Marc"},{"family":"Lee","given":"Byung-Hoon"},{"family":"Lee","given":"Che-Hsin"},{"family":"Lee","given":"Erinna F."},{"family":"Lee","given":"Gyun Min"},{"family":"Lee","given":"He-Jin"},{"family":"Lee","given":"Hsinyu"},{"family":"Lee","given":"Jae Keun"},{"family":"Lee","given":"Jongdae"},{"family":"Lee","given":"Ju-Hyun"},{"family":"Lee","given":"Jun Hee"},{"family":"Lee","given":"Michael"},{"family":"Lee","given":"Myung-Shik"},{"family":"Lee","given":"Patty J."},{"family":"Lee","given":"Sam W."},{"family":"Lee","given":"Seung-Jae"},{"family":"Lee","given":"Shiow-Ju"},{"family":"Lee","given":"Stella Y."},{"family":"Lee","given":"Sug Hyung"},{"family":"Lee","given":"Sung Sik"},{"family":"Lee","given":"Sung-Joon"},{"family":"Lee","given":"Sunhee"},{"family":"Lee","given":"Ying-Ray"},{"family":"Lee","given":"Yong J."},{"family":"Lee","given":"Young H."},{"family":"Leeuwenburgh","given":"Christiaan"},{"family":"Lefort","given":"Sylvain"},{"family":"Legouis","given":"Renaud"},{"family":"Lei","given":"Jinzhi"},{"family":"Lei","given":"Qun-Ying"},{"family":"Leib","given":"David A."},{"family":"Leibowitz","given":"Gil"},{"family":"Lekli","given":"Istvan"},{"family":"Lemaire","given":"Stéphane D."},{"family":"Lemasters","given":"John J."},{"family":"Lemberg","given":"Marius K."},{"family":"Lemoine","given":"Antoinette"},{"family":"Leng","given":"Shuilong"},{"family":"Lenz","given":"Guido"},{"family":"Lenzi","given":"Paola"},{"family":"Lerman","given":"Lilach O."},{"family":"Lettieri Barbato","given":"Daniele"},{"family":"Leu","given":"Julia I.-Ju"},{"family":"Leung","given":"Hing Y."},{"family":"Levine","given":"Beth"},{"family":"Lewis","given":"Patrick A."},{"family":"Lezoualc'h","given":"Frank"},{"family":"Li","given":"Chi"},{"family":"Li","given":"Faqiang"},{"family":"Li","given":"Feng-Jun"},{"family":"Li","given":"Jun"},{"family":"Li","given":"Ke"},{"family":"Li","given":"Lian"},{"family":"Li","given":"Min"},{"family":"Li","given":"Min"},{"family":"Li","given":"Qiang"},{"family":"Li","given":"Rui"},{"family":"Li","given":"Sheng"},{"family":"Li","given":"Wei"},{"family":"Li","given":"Wei"},{"family":"Li","given":"Xiaotao"},{"family":"Li","given":"Yumin"},{"family":"Lian","given":"Jiqin"},{"family":"Liang","given":"Chengyu"},{"family":"Liang","given":"Qiangrong"},{"family":"Liao","given":"Yulin"},{"family":"Liberal","given":"Joana"},{"family":"Liberski","given":"Pawel P."},{"family":"Lie","given":"Pearl"},{"family":"Lieberman","given":"Andrew P."},{"family":"Lim","given":"Hyunjung Jade"},{"family":"Lim","given":"Kah-Leong"},{"family":"Lim","given":"Kyu"},{"family":"Lima","given":"Raquel T."},{"family":"Lin","given":"Chang-Shen"},{"family":"Lin","given":"Chiou-Feng"},{"family":"Lin","given":"Fang"},{"family":"Lin","given":"Fangming"},{"family":"Lin","given":"Fu-Cheng"},{"family":"Lin","given":"Kui"},{"family":"Lin","given":"Kwang-Huei"},{"family":"Lin","given":"Pei-Hui"},{"family":"Lin","given":"Tianwei"},{"family":"Lin","given":"Wan-Wan"},{"family":"Lin","given":"Yee-Shin"},{"family":"Lin","given":"Yong"},{"family":"Linden","given":"Rafael"},{"family":"Lindholm","given":"Dan"},{"family":"Lindqvist","given":"Lisa M."},{"family":"Lingor","given":"Paul"},{"family":"Linkermann","given":"Andreas"},{"family":"Liotta","given":"Lance A."},{"family":"Lipinski","given":"Marta M."},{"family":"Lira","given":"Vitor A."},{"family":"Lisanti","given":"Michael P."},{"family":"Liton","given":"Paloma B."},{"family":"Liu","given":"Bo"},{"family":"Liu","given":"Chong"},{"family":"Liu","given":"Chun-Feng"},{"family":"Liu","given":"Fei"},{"family":"Liu","given":"Hung-Jen"},{"family":"Liu","given":"Jianxun"},{"family":"Liu","given":"Jing-Jing"},{"family":"Liu","given":"Jing-Lan"},{"family":"Liu","given":"Ke"},{"family":"Liu","given":"Leyuan"},{"family":"Liu","given":"Liang"},{"family":"Liu","given":"Quentin"},{"family":"Liu","given":"Rong-Yu"},{"family":"Liu","given":"Shiming"},{"family":"Liu","given":"Shuwen"},{"family":"Liu","given":"Wei"},{"family":"Liu","given":"Xian-De"},{"family":"Liu","given":"Xiangguo"},{"family":"Liu","given":"Xiao-Hong"},{"family":"Liu","given":"Xinfeng"},{"family":"Liu","given":"Xu"},{"family":"Liu","given":"Xueqin"},{"family":"Liu","given":"Yang"},{"family":"Liu","given":"Yule"},{"family":"Liu","given":"Zexian"},{"family":"Liu","given":"Zhe"},{"family":"Liuzzi","given":"Juan P."},{"family":"Lizard","given":"Gérard"},{"family":"Ljujic","given":"Mila"},{"family":"Lodhi","given":"Irfan J."},{"family":"Logue","given":"Susan E."},{"family":"Lokeshwar","given":"Bal L."},{"family":"Long","given":"Yun Chau"},{"family":"Lonial","given":"Sagar"},{"family":"Loos","given":"Benjamin"},{"family":"López-Otín","given":"Carlos"},{"family":"López-Vicario","given":"Cristina"},{"family":"Lorente","given":"Mar"},{"family":"Lorenzi","given":"Philip L."},{"family":"Lõrincz","given":"Péter"},{"family":"Los","given":"Marek"},{"family":"Lotze","given":"Michael T."},{"family":"Lovat","given":"Penny E."},{"family":"Lu","given":"Binfeng"},{"family":"Lu","given":"Bo"},{"family":"Lu","given":"Jiahong"},{"family":"Lu","given":"Qing"},{"family":"Lu","given":"She-Min"},{"family":"Lu","given":"Shuyan"},{"family":"Lu","given":"Yingying"},{"family":"Luciano","given":"Frédéric"},{"family":"Luckhart","given":"Shirley"},{"family":"Lucocq","given":"John Milton"},{"family":"Ludovico","given":"Paula"},{"family":"Lugea","given":"Aurelia"},{"family":"Lukacs","given":"Nicholas W."},{"family":"Lum","given":"Julian J."},{"family":"Lund","given":"Anders H."},{"family":"Luo","given":"Honglin"},{"family":"Luo","given":"Jia"},{"family":"Luo","given":"Shouqing"},{"family":"Luparello","given":"Claudio"},{"family":"Lyons","given":"Timothy"},{"family":"Ma","given":"Jianjie"},{"family":"Ma","given":"Yi"},{"family":"Ma","given":"Yong"},{"family":"Ma","given":"Zhenyi"},{"family":"Machado","given":"Juliano"},{"family":"Machado-Santelli","given":"Glaucia M."},{"family":"Macian","given":"Fernando"},{"family":"MacIntosh","given":"Gustavo C."},{"family":"MacKeigan","given":"Jeffrey P."},{"family":"Macleod","given":"Kay F."},{"family":"MacMicking","given":"John D."},{"family":"MacMillan-Crow","given":"Lee Ann"},{"family":"Madeo","given":"Frank"},{"family":"Madesh","given":"Muniswamy"},{"family":"Madrigal-Matute","given":"Julio"},{"family":"Maeda","given":"Akiko"},{"family":"Maeda","given":"Tatsuya"},{"family":"Maegawa","given":"Gustavo"},{"family":"Maellaro","given":"Emilia"},{"family":"Maes","given":"Hannelore"},{"family":"Magariños","given":"Marta"},{"family":"Maiese","given":"Kenneth"},{"family":"Maiti","given":"Tapas K."},{"family":"Maiuri","given":"Luigi"},{"family":"Maiuri","given":"Maria Chiara"},{"family":"Maki","given":"Carl G."},{"family":"Malli","given":"Roland"},{"family":"Malorni","given":"Walter"},{"family":"Maloyan","given":"Alina"},{"family":"Mami-Chouaib","given":"Fathia"},{"family":"Man","given":"Na"},{"family":"Mancias","given":"Joseph D."},{"family":"Mandelkow","given":"Eva-Maria"},{"family":"Mandell","given":"Michael A."},{"family":"Manfredi","given":"Angelo A."},{"family":"Manié","given":"Serge N."},{"family":"Manzoni","given":"Claudia"},{"family":"Mao","given":"Kai"},{"family":"Mao","given":"Zixu"},{"family":"Mao","given":"Zong-Wan"},{"family":"Marambaud","given":"Philippe"},{"family":"Marconi","given":"Anna Maria"},{"family":"Marelja","given":"Zvonimir"},{"family":"Marfe","given":"Gabriella"},{"family":"Margeta","given":"Marta"},{"family":"Margittai","given":"Eva"},{"family":"Mari","given":"Muriel"},{"family":"Mariani","given":"Francesca V."},{"family":"Marin","given":"Concepcio"},{"family":"Marinelli","given":"Sara"},{"family":"Mariño","given":"Guillermo"},{"family":"Markovic","given":"Ivanka"},{"family":"Marquez","given":"Rebecca"},{"family":"Martelli","given":"Alberto M."},{"family":"Martens","given":"Sascha"},{"family":"Martin","given":"Katie R."},{"family":"Martin","given":"Seamus J."},{"family":"Martin","given":"Shaun"},{"family":"Martin-Acebes","given":"Miguel A."},{"family":"Martín-Sanz","given":"Paloma"},{"family":"Martinand-Mari","given":"Camille"},{"family":"Martinet","given":"Wim"},{"family":"Martinez","given":"Jennifer"},{"family":"Martinez-Lopez","given":"Nuria"},{"family":"Martinez-Outschoorn","given":"Ubaldo"},{"family":"Martínez-Velázquez","given":"Moisés"},{"family":"Martinez-Vicente","given":"Marta"},{"family":"Martins","given":"Waleska Kerllen"},{"family":"Mashima","given":"Hirosato"},{"family":"Mastrianni","given":"James A."},{"family":"Matarese","given":"Giuseppe"},{"family":"Matarrese","given":"Paola"},{"family":"Mateo","given":"Roberto"},{"family":"Matoba","given":"Satoaki"},{"family":"Matsumoto","given":"Naomichi"},{"family":"Matsushita","given":"Takehiko"},{"family":"Matsuura","given":"Akira"},{"family":"Matsuzawa","given":"Takeshi"},{"family":"Mattson","given":"Mark P."},{"family":"Matus","given":"Soledad"},{"family":"Maugeri","given":"Norma"},{"family":"Mauvezin","given":"Caroline"},{"family":"Mayer","given":"Andreas"},{"family":"Maysinger","given":"Dusica"},{"family":"Mazzolini","given":"Guillermo D."},{"family":"McBrayer","given":"Mary Kate"},{"family":"McCall","given":"Kimberly"},{"family":"McCormick","given":"Craig"},{"family":"McInerney","given":"Gerald M."},{"family":"McIver","given":"Skye C."},{"family":"McKenna","given":"Sharon"},{"family":"McMahon","given":"John J."},{"family":"McNeish","given":"Iain A."},{"family":"Mechta-Grigoriou","given":"Fatima"},{"family":"Medema","given":"Jan Paul"},{"family":"Medina","given":"Diego L."},{"family":"Megyeri","given":"Klara"},{"family":"Mehrpour","given":"Maryam"},{"family":"Mehta","given":"Jawahar L."},{"family":"Mei","given":"Yide"},{"family":"Meier","given":"Ute-Christiane"},{"family":"Meijer","given":"Alfred J."},{"family":"Meléndez","given":"Alicia"},{"family":"Melino","given":"Gerry"},{"family":"Melino","given":"Sonia"},{"family":"Melo","given":"Edesio Jose Tenorio","non-dropping-particle":"de"},{"family":"Mena","given":"Maria A."},{"family":"Meneghini","given":"Marc D."},{"family":"Menendez","given":"Javier A."},{"family":"Menezes","given":"Regina"},{"family":"Meng","given":"Liesu"},{"family":"Meng","given":"Ling-Hua"},{"family":"Meng","given":"Songshu"},{"family":"Menghini","given":"Rossella"},{"family":"Menko","given":"A. Sue"},{"family":"Menna-Barreto","given":"Rubem Fs"},{"family":"Menon","given":"Manoj B."},{"family":"Meraz-Ríos","given":"Marco A."},{"family":"Merla","given":"Giuseppe"},{"family":"Merlini","given":"Luciano"},{"family":"Merlot","given":"Angelica M."},{"family":"Meryk","given":"Andreas"},{"family":"Meschini","given":"Stefania"},{"family":"Meyer","given":"Joel N."},{"family":"Mi","given":"Man-Tian"},{"family":"Miao","given":"Chao-Yu"},{"family":"Micale","given":"Lucia"},{"family":"Michaeli","given":"Simon"},{"family":"Michiels","given":"Carine"},{"family":"Migliaccio","given":"Anna Rita"},{"family":"Mihailidou","given":"Anastasia Susie"},{"family":"Mijaljica","given":"Dalibor"},{"family":"Mikoshiba","given":"Katsuhiko"},{"family":"Milan","given":"Enrico"},{"family":"Miller-Fleming","given":"Leonor"},{"family":"Mills","given":"Gordon B."},{"family":"Mills","given":"Ian G."},{"family":"Minakaki","given":"Georgia"},{"family":"Minassian","given":"Berge A."},{"family":"Ming","given":"Xiu-Fen"},{"family":"Minibayeva","given":"Farida"},{"family":"Minina","given":"Elena A."},{"family":"Mintern","given":"Justine D."},{"family":"Minucci","given":"Saverio"},{"family":"Miranda-Vizuete","given":"Antonio"},{"family":"Mitchell","given":"Claire H."},{"family":"Miyamoto","given":"Shigeki"},{"family":"Miyazawa","given":"Keisuke"},{"family":"Mizushima","given":"Noboru"},{"family":"Mnich","given":"Katarzyna"},{"family":"Mograbi","given":"Baharia"},{"family":"Mohseni","given":"Simin"},{"family":"Moita","given":"Luis Ferreira"},{"family":"Molinari","given":"Marco"},{"family":"Molinari","given":"Maurizio"},{"family":"Møller","given":"Andreas Buch"},{"family":"Mollereau","given":"Bertrand"},{"family":"Mollinedo","given":"Faustino"},{"family":"Mongillo","given":"Marco"},{"family":"Monick","given":"Martha M."},{"family":"Montagnaro","given":"Serena"},{"family":"Montell","given":"Craig"},{"family":"Moore","given":"Darren J."},{"family":"Moore","given":"Michael N."},{"family":"Mora-Rodriguez","given":"Rodrigo"},{"family":"Moreira","given":"Paula I."},{"family":"Morel","given":"Etienne"},{"family":"Morelli","given":"Maria Beatrice"},{"family":"Moreno","given":"Sandra"},{"family":"Morgan","given":"Michael J."},{"family":"Moris","given":"Arnaud"},{"family":"Moriyasu","given":"Yuji"},{"family":"Morrison","given":"Janna L."},{"family":"Morrison","given":"Lynda A."},{"family":"Morselli","given":"Eugenia"},{"family":"Moscat","given":"Jorge"},{"family":"Moseley","given":"Pope L."},{"family":"Mostowy","given":"Serge"},{"family":"Motori","given":"Elisa"},{"family":"Mottet","given":"Denis"},{"family":"Mottram","given":"Jeremy C."},{"family":"Moussa","given":"Charbel E.-H."},{"family":"Mpakou","given":"Vassiliki E."},{"family":"Mukhtar","given":"Hasan"},{"family":"Mulcahy Levy","given":"Jean M."},{"family":"Muller","given":"Sylviane"},{"family":"Muñoz-Moreno","given":"Raquel"},{"family":"Muñoz-Pinedo","given":"Cristina"},{"family":"Münz","given":"Christian"},{"family":"Murphy","given":"Maureen E."},{"family":"Murray","given":"James T."},{"family":"Murthy","given":"Aditya"},{"family":"Mysorekar","given":"Indira U."},{"family":"Nabi","given":"Ivan R."},{"family":"Nabissi","given":"Massimo"},{"family":"Nader","given":"Gustavo A."},{"family":"Nagahara","given":"Yukitoshi"},{"family":"Nagai","given":"Yoshitaka"},{"family":"Nagata","given":"Kazuhiro"},{"family":"Nagelkerke","given":"Anika"},{"family":"Nagy","given":"Péter"},{"family":"Naidu","given":"Samisubbu R."},{"family":"Nair","given":"Sreejayan"},{"family":"Nakano","given":"Hiroyasu"},{"family":"Nakatogawa","given":"Hitoshi"},{"family":"Nanjundan","given":"Meera"},{"family":"Napolitano","given":"Gennaro"},{"family":"Naqvi","given":"Naweed I."},{"family":"Nardacci","given":"Roberta"},{"family":"Narendra","given":"Derek P."},{"family":"Narita","given":"Masashi"},{"family":"Nascimbeni","given":"Anna Chiara"},{"family":"Natarajan","given":"Ramesh"},{"family":"Navegantes","given":"Luiz C."},{"family":"Nawrocki","given":"Steffan T."},{"family":"Nazarko","given":"Taras Y."},{"family":"Nazarko","given":"Volodymyr Y."},{"family":"Neill","given":"Thomas"},{"family":"Neri","given":"Luca M."},{"family":"Netea","given":"Mihai G."},{"family":"Netea-Maier","given":"Romana T."},{"family":"Neves","given":"Bruno M."},{"family":"Ney","given":"Paul A."},{"family":"Nezis","given":"Ioannis P."},{"family":"Nguyen","given":"Hang Tt"},{"family":"Nguyen","given":"Huu Phuc"},{"family":"Nicot","given":"Anne-Sophie"},{"family":"Nilsen","given":"Hilde"},{"family":"Nilsson","given":"Per"},{"family":"Nishimura","given":"Mikio"},{"family":"Nishino","given":"Ichizo"},{"family":"Niso-Santano","given":"Mireia"},{"family":"Niu","given":"Hua"},{"family":"Nixon","given":"Ralph A."},{"family":"Njar","given":"Vincent Co"},{"family":"Noda","given":"Takeshi"},{"family":"Noegel","given":"Angelika A."},{"family":"Nolte","given":"Elsie Magdalena"},{"family":"Norberg","given":"Erik"},{"family":"Norga","given":"Koenraad K."},{"family":"Noureini","given":"Sakineh Kazemi"},{"family":"Notomi","given":"Shoji"},{"family":"Notterpek","given":"Lucia"},{"family":"Nowikovsky","given":"Karin"},{"family":"Nukina","given":"Nobuyuki"},{"family":"Nürnberger","given":"Thorsten"},{"family":"O'Donnell","given":"Valerie B."},{"family":"O'Donovan","given":"Tracey"},{"family":"O'Dwyer","given":"Peter J."},{"family":"Oehme","given":"Ina"},{"family":"Oeste","given":"Clara L."},{"family":"Ogawa","given":"Michinaga"},{"family":"Ogretmen","given":"Besim"},{"family":"Ogura","given":"Yuji"},{"family":"Oh","given":"Young J."},{"family":"Ohmuraya","given":"Masaki"},{"family":"Ohshima","given":"Takayuki"},{"family":"Ojha","given":"Rani"},{"family":"Okamoto","given":"Koji"},{"family":"Okazaki","given":"Toshiro"},{"family":"Oliver","given":"F. Javier"},{"family":"Ollinger","given":"Karin"},{"family":"Olsson","given":"Stefan"},{"family":"Orban","given":"Daniel P."},{"family":"Ordonez","given":"Paulina"},{"family":"Orhon","given":"Idil"},{"family":"Orosz","given":"Laszlo"},{"family":"O'Rourke","given":"Eyleen J."},{"family":"Orozco","given":"Helena"},{"family":"Ortega","given":"Angel L."},{"family":"Ortona","given":"Elena"},{"family":"Osellame","given":"Laura D."},{"family":"Oshima","given":"Junko"},{"family":"Oshima","given":"Shigeru"},{"family":"Osiewacz","given":"Heinz D."},{"family":"Otomo","given":"Takanobu"},{"family":"Otsu","given":"Kinya"},{"family":"Ou","given":"Jing-Hsiung James"},{"family":"Outeiro","given":"Tiago F."},{"family":"Ouyang","given":"Dong-Yun"},{"family":"Ouyang","given":"Hongjiao"},{"family":"Overholtzer","given":"Michael"},{"family":"Ozbun","given":"Michelle A."},{"family":"Ozdinler","given":"P. Hande"},{"family":"Ozpolat","given":"Bulent"},{"family":"Pacelli","given":"Consiglia"},{"family":"Paganetti","given":"Paolo"},{"family":"Page","given":"Guylène"},{"family":"Pages","given":"Gilles"},{"family":"Pagnini","given":"Ugo"},{"family":"Pajak","given":"Beata"},{"family":"Pak","given":"Stephen C."},{"family":"Pakos-Zebrucka","given":"Karolina"},{"family":"Pakpour","given":"Nazzy"},{"family":"Palková","given":"Zdena"},{"family":"Palladino","given":"Francesca"},{"family":"Pallauf","given":"Kathrin"},{"family":"Pallet","given":"Nicolas"},{"family":"Palmieri","given":"Marta"},{"family":"Paludan","given":"Søren R."},{"family":"Palumbo","given":"Camilla"},{"family":"Palumbo","given":"Silvia"},{"family":"Pampliega","given":"Olatz"},{"family":"Pan","given":"Hongming"},{"family":"Pan","given":"Wei"},{"family":"Panaretakis","given":"Theocharis"},{"family":"Pandey","given":"Aseem"},{"family":"Pantazopoulou","given":"Areti"},{"family":"Papackova","given":"Zuzana"},{"family":"Papademetrio","given":"Daniela L."},{"family":"Papassideri","given":"Issidora"},{"family":"Papini","given":"Alessio"},{"family":"Parajuli","given":"Nirmala"},{"family":"Pardo","given":"Julian"},{"family":"Parekh","given":"Vrajesh V."},{"family":"Parenti","given":"Giancarlo"},{"family":"Park","given":"Jong-In"},{"family":"Park","given":"Junsoo"},{"family":"Park","given":"Ohkmae K."},{"family":"Parker","given":"Roy"},{"family":"Parlato","given":"Rosanna"},{"family":"Parys","given":"Jan B."},{"family":"Parzych","given":"Katherine R."},{"family":"Pasquet","given":"Jean-Max"},{"family":"Pasquier","given":"Benoit"},{"family":"Pasumarthi","given":"Kishore Bs"},{"family":"Patschan","given":"Daniel"},{"family":"Patterson","given":"Cam"},{"family":"Pattingre","given":"Sophie"},{"family":"Pattison","given":"Scott"},{"family":"Pause","given":"Arnim"},{"family":"Pavenstädt","given":"Hermann"},{"family":"Pavone","given":"Flaminia"},{"family":"Pedrozo","given":"Zully"},{"family":"Peña","given":"Fernando J."},{"family":"Peñalva","given":"Miguel A."},{"family":"Pende","given":"Mario"},{"family":"Peng","given":"Jianxin"},{"family":"Penna","given":"Fabio"},{"family":"Penninger","given":"Josef M."},{"family":"Pensalfini","given":"Anna"},{"family":"Pepe","given":"Salvatore"},{"family":"Pereira","given":"Gustavo Js"},{"family":"Pereira","given":"Paulo C."},{"family":"Pérez-de la Cruz","given":"Verónica"},{"family":"Pérez-Pérez","given":"María Esther"},{"family":"Pérez-Rodríguez","given":"Diego"},{"family":"Pérez-Sala","given":"Dolores"},{"family":"Perier","given":"Celine"},{"family":"Perl","given":"Andras"},{"family":"Perlmutter","given":"David H."},{"family":"Perrotta","given":"Ida"},{"family":"Pervaiz","given":"Shazib"},{"family":"Pesonen","given":"Maija"},{"family":"Pessin","given":"Jeffrey E."},{"family":"Peters","given":"Godefridus J."},{"family":"Petersen","given":"Morten"},{"family":"Petrache","given":"Irina"},{"family":"Petrof","given":"Basil J."},{"family":"Petrovski","given":"Goran"},{"family":"Phang","given":"James M."},{"family":"Piacentini","given":"Mauro"},{"family":"Pierdominici","given":"Marina"},{"family":"Pierre","given":"Philippe"},{"family":"Pierrefite-Carle","given":"Valérie"},{"family":"Pietrocola","given":"Federico"},{"family":"Pimentel-Muiños","given":"Felipe X."},{"family":"Pinar","given":"Mario"},{"family":"Pineda","given":"Benjamin"},{"family":"Pinkas-Kramarski","given":"Ronit"},{"family":"Pinti","given":"Marcello"},{"family":"Pinton","given":"Paolo"},{"family":"Piperdi","given":"Bilal"},{"family":"Piret","given":"James M."},{"family":"Platanias","given":"Leonidas C."},{"family":"Platta","given":"Harald W."},{"family":"Plowey","given":"Edward D."},{"family":"Pöggeler","given":"Stefanie"},{"family":"Poirot","given":"Marc"},{"family":"Polčic","given":"Peter"},{"family":"Poletti","given":"Angelo"},{"family":"Poon","given":"Audrey H."},{"family":"Popelka","given":"Hana"},{"family":"Popova","given":"Blagovesta"},{"family":"Poprawa","given":"Izabela"},{"family":"Poulose","given":"Shibu M."},{"family":"Poulton","given":"Joanna"},{"family":"Powers","given":"Scott K."},{"family":"Powers","given":"Ted"},{"family":"Pozuelo-Rubio","given":"Mercedes"},{"family":"Prak","given":"Krisna"},{"family":"Prange","given":"Reinhild"},{"family":"Prescott","given":"Mark"},{"family":"Priault","given":"Muriel"},{"family":"Prince","given":"Sharon"},{"family":"Proia","given":"Richard L."},{"family":"Proikas-Cezanne","given":"Tassula"},{"family":"Prokisch","given":"Holger"},{"family":"Promponas","given":"Vasilis J."},{"family":"Przyklenk","given":"Karin"},{"family":"Puertollano","given":"Rosa"},{"family":"Pugazhenthi","given":"Subbiah"},{"family":"Puglielli","given":"Luigi"},{"family":"Pujol","given":"Aurora"},{"family":"Puyal","given":"Julien"},{"family":"Pyeon","given":"Dohun"},{"family":"Qi","given":"Xin"},{"family":"Qian","given":"Wen-Bin"},{"family":"Qin","given":"Zheng-Hong"},{"family":"Qiu","given":"Yu"},{"family":"Qu","given":"Ziwei"},{"family":"Quadrilatero","given":"Joe"},{"family":"Quinn","given":"Frederick"},{"family":"Raben","given":"Nina"},{"family":"Rabinowich","given":"Hannah"},{"family":"Radogna","given":"Flavia"},{"family":"Ragusa","given":"Michael J."},{"family":"Rahmani","given":"Mohamed"},{"family":"Raina","given":"Komal"},{"family":"Ramanadham","given":"Sasanka"},{"family":"Ramesh","given":"Rajagopal"},{"family":"Rami","given":"Abdelhaq"},{"family":"Randall-Demllo","given":"Sarron"},{"family":"Randow","given":"Felix"},{"family":"Rao","given":"Hai"},{"family":"Rao","given":"V. Ashutosh"},{"family":"Rasmussen","given":"Blake B."},{"family":"Rasse","given":"Tobias M."},{"family":"Ratovitski","given":"Edward A."},{"family":"Rautou","given":"Pierre-Emmanuel"},{"family":"Ray","given":"Swapan K."},{"family":"Razani","given":"Babak"},{"family":"Reed","given":"Bruce H."},{"family":"Reggiori","given":"Fulvio"},{"family":"Rehm","given":"Markus"},{"family":"Reichert","given":"Andreas S."},{"family":"Rein","given":"Theo"},{"family":"Reiner","given":"David J."},{"family":"Reits","given":"Eric"},{"family":"Ren","given":"Jun"},{"family":"Ren","given":"Xingcong"},{"family":"Renna","given":"Maurizio"},{"family":"Reusch","given":"Jane Eb"},{"family":"Revuelta","given":"Jose L."},{"family":"Reyes","given":"Leticia"},{"family":"Rezaie","given":"Alireza R."},{"family":"Richards","given":"Robert I."},{"family":"Richardson","given":"Des R."},{"family":"Richetta","given":"Clémence"},{"family":"Riehle","given":"Michael A."},{"family":"Rihn","given":"Bertrand H."},{"family":"Rikihisa","given":"Yasuko"},{"family":"Riley","given":"Brigit E."},{"family":"Rimbach","given":"Gerald"},{"family":"Rippo","given":"Maria Rita"},{"family":"Ritis","given":"Konstantinos"},{"family":"Rizzi","given":"Federica"},{"family":"Rizzo","given":"Elizete"},{"family":"Roach","given":"Peter J."},{"family":"Robbins","given":"Jeffrey"},{"family":"Roberge","given":"Michel"},{"family":"Roca","given":"Gabriela"},{"family":"Roccheri","given":"Maria Carmela"},{"family":"Rocha","given":"Sonia"},{"family":"Rodrigues","given":"Cecilia Mp"},{"family":"Rodríguez","given":"Clara I."},{"family":"Cordoba","given":"Santiago Rodriguez","non-dropping-particle":"de"},{"family":"Rodriguez-Muela","given":"Natalia"},{"family":"Roelofs","given":"Jeroen"},{"family":"Rogov","given":"Vladimir V."},{"family":"Rohn","given":"Troy T."},{"family":"Rohrer","given":"Bärbel"},{"family":"Romanelli","given":"Davide"},{"family":"Romani","given":"Luigina"},{"family":"Romano","given":"Patricia Silvia"},{"family":"Roncero","given":"M. Isabel G."},{"family":"Rosa","given":"Jose Luis"},{"family":"Rosello","given":"Alicia"},{"family":"Rosen","given":"Kirill V."},{"family":"Rosenstiel","given":"Philip"},{"family":"Rost-Roszkowska","given":"Magdalena"},{"family":"Roth","given":"Kevin A."},{"family":"Roué","given":"Gael"},{"family":"Rouis","given":"Mustapha"},{"family":"Rouschop","given":"Kasper M."},{"family":"Ruan","given":"Daniel T."},{"family":"Ruano","given":"Diego"},{"family":"Rubinsztein","given":"David C."},{"family":"Rucker","given":"Edmund B."},{"family":"Rudich","given":"Assaf"},{"family":"Rudolf","given":"Emil"},{"family":"Rudolf","given":"Ruediger"},{"family":"Ruegg","given":"Markus A."},{"family":"Ruiz-Roldan","given":"Carmen"},{"family":"Ruparelia","given":"Avnika Ashok"},{"family":"Rusmini","given":"Paola"},{"family":"Russ","given":"David W."},{"family":"Russo","given":"Gian Luigi"},{"family":"Russo","given":"Giuseppe"},{"family":"Russo","given":"Rossella"},{"family":"Rusten","given":"Tor Erik"},{"family":"Ryabovol","given":"Victoria"},{"family":"Ryan","given":"Kevin M."},{"family":"Ryter","given":"Stefan W."},{"family":"Sabatini","given":"David M."},{"family":"Sacher","given":"Michael"},{"family":"Sachse","given":"Carsten"},{"family":"Sack","given":"Michael N."},{"family":"Sadoshima","given":"Junichi"},{"family":"Saftig","given":"Paul"},{"family":"Sagi-Eisenberg","given":"Ronit"},{"family":"Sahni","given":"Sumit"},{"family":"Saikumar","given":"Pothana"},{"family":"Saito","given":"Tsunenori"},{"family":"Saitoh","given":"Tatsuya"},{"family":"Sakakura","given":"Koichi"},{"family":"Sakoh-Nakatogawa","given":"Machiko"},{"family":"Sakuraba","given":"Yasuhito"},{"family":"Salazar-Roa","given":"María"},{"family":"Salomoni","given":"Paolo"},{"family":"Saluja","given":"Ashok K."},{"family":"Salvaterra","given":"Paul M."},{"family":"Salvioli","given":"Rosa"},{"family":"Samali","given":"Afshin"},{"family":"Sanchez","given":"Anthony Mj"},{"family":"Sánchez-Alcázar","given":"José A."},{"family":"Sanchez-Prieto","given":"Ricardo"},{"family":"Sandri","given":"Marco"},{"family":"Sanjuan","given":"Miguel A."},{"family":"Santaguida","given":"Stefano"},{"family":"Santambrogio","given":"Laura"},{"family":"Santoni","given":"Giorgio"},{"family":"Dos Santos","given":"Claudia Nunes"},{"family":"Saran","given":"Shweta"},{"family":"Sardiello","given":"Marco"},{"family":"Sargent","given":"Graeme"},{"family":"Sarkar","given":"Pallabi"},{"family":"Sarkar","given":"Sovan"},{"family":"Sarrias","given":"Maria Rosa"},{"family":"Sarwal","given":"Minnie M."},{"family":"Sasakawa","given":"Chihiro"},{"family":"Sasaki","given":"Motoko"},{"family":"Sass","given":"Miklos"},{"family":"Sato","given":"Ken"},{"family":"Sato","given":"Miyuki"},{"family":"Satriano","given":"Joseph"},{"family":"Savaraj","given":"Niramol"},{"family":"Saveljeva","given":"Svetlana"},{"family":"Schaefer","given":"Liliana"},{"family":"Schaible","given":"Ulrich E."},{"family":"Scharl","given":"Michael"},{"family":"Schatzl","given":"Hermann M."},{"family":"Schekman","given":"Randy"},{"family":"Scheper","given":"Wiep"},{"family":"Schiavi","given":"Alfonso"},{"family":"Schipper","given":"Hyman M."},{"family":"Schmeisser","given":"Hana"},{"family":"Schmidt","given":"Jens"},{"family":"Schmitz","given":"Ingo"},{"family":"Schneider","given":"Bianca E."},{"family":"Schneider","given":"E. Marion"},{"family":"Schneider","given":"Jaime L."},{"family":"Schon","given":"Eric A."},{"family":"Schönenberger","given":"Miriam J."},{"family":"Schönthal","given":"Axel H."},{"family":"Schorderet","given":"Daniel F."},{"family":"Schröder","given":"Bernd"},{"family":"Schuck","given":"Sebastian"},{"family":"Schulze","given":"Ryan J."},{"family":"Schwarten","given":"Melanie"},{"family":"Schwarz","given":"Thomas L."},{"family":"Sciarretta","given":"Sebastiano"},{"family":"Scotto","given":"Kathleen"},{"family":"Scovassi","given":"A. Ivana"},{"family":"Screaton","given":"Robert A."},{"family":"Screen","given":"Mark"},{"family":"Seca","given":"Hugo"},{"family":"Sedej","given":"Simon"},{"family":"Segatori","given":"Laura"},{"family":"Segev","given":"Nava"},{"family":"Seglen","given":"Per O."},{"family":"Seguí-Simarro","given":"Jose M."},{"family":"Segura-Aguilar","given":"Juan"},{"family":"Seki","given":"Ekihiro"},{"family":"Sell","given":"Christian"},{"family":"Seiliez","given":"Iban"},{"family":"Semenkovich","given":"Clay F."},{"family":"Semenza","given":"Gregg L."},{"family":"Sen","given":"Utpal"},{"family":"Serra","given":"Andreas L."},{"family":"Serrano-Puebla","given":"Ana"},{"family":"Sesaki","given":"Hiromi"},{"family":"Setoguchi","given":"Takao"},{"family":"Settembre","given":"Carmine"},{"family":"Shacka","given":"John J."},{"family":"Shajahan-Haq","given":"Ayesha N."},{"family":"Shapiro","given":"Irving M."},{"family":"Sharma","given":"Shweta"},{"family":"She","given":"Hua"},{"family":"Shen","given":"C.-K. James"},{"family":"Shen","given":"Chiung-Chyi"},{"family":"Shen","given":"Han-Ming"},{"family":"Shen","given":"Sanbing"},{"family":"Shen","given":"Weili"},{"family":"Sheng","given":"Rui"},{"family":"Sheng","given":"Xianyong"},{"family":"Sheng","given":"Zu-Hang"},{"family":"Shepherd","given":"Trevor G."},{"family":"Shi","given":"Junyan"},{"family":"Shi","given":"Qiang"},{"family":"Shi","given":"Qinghua"},{"family":"Shi","given":"Yuguang"},{"family":"Shibutani","given":"Shusaku"},{"family":"Shibuya","given":"Kenichi"},{"family":"Shidoji","given":"Yoshihiro"},{"family":"Shieh","given":"Jeng-Jer"},{"family":"Shih","given":"Chwen-Ming"},{"family":"Shimada","given":"Yohta"},{"family":"Shimizu","given":"Shigeomi"},{"family":"Shin","given":"Dong Wook"},{"family":"Shinohara","given":"Mari L."},{"family":"Shintani","given":"Michiko"},{"family":"Shintani","given":"Takahiro"},{"family":"Shioi","given":"Tetsuo"},{"family":"Shirabe","given":"Ken"},{"family":"Shiri-Sverdlov","given":"Ronit"},{"family":"Shirihai","given":"Orian"},{"family":"Shore","given":"Gordon C."},{"family":"Shu","given":"Chih-Wen"},{"family":"Shukla","given":"Deepak"},{"family":"Sibirny","given":"Andriy A."},{"family":"Sica","given":"Valentina"},{"family":"Sigurdson","given":"Christina J."},{"family":"Sigurdsson","given":"Einar M."},{"family":"Sijwali","given":"Puran Singh"},{"family":"Sikorska","given":"Beata"},{"family":"Silveira","given":"Wilian A."},{"family":"Silvente-Poirot","given":"Sandrine"},{"family":"Silverman","given":"Gary A."},{"family":"Simak","given":"Jan"},{"family":"Simmet","given":"Thomas"},{"family":"Simon","given":"Anna Katharina"},{"family":"Simon","given":"Hans-Uwe"},{"family":"Simone","given":"Cristiano"},{"family":"Simons","given":"Matias"},{"family":"Simonsen","given":"Anne"},{"family":"Singh","given":"Rajat"},{"family":"Singh","given":"Shivendra V."},{"family":"Singh","given":"Shrawan K."},{"family":"Sinha","given":"Debasish"},{"family":"Sinha","given":"Sangita"},{"family":"Sinicrope","given":"Frank A."},{"family":"Sirko","given":"Agnieszka"},{"family":"Sirohi","given":"Kapil"},{"family":"Sishi","given":"Balindiwe Jn"},{"family":"Sittler","given":"Annie"},{"family":"Siu","given":"Parco M."},{"family":"Sivridis","given":"Efthimios"},{"family":"Skwarska","given":"Anna"},{"family":"Slack","given":"Ruth"},{"family":"Slaninová","given":"Iva"},{"family":"Slavov","given":"Nikolai"},{"family":"Smaili","given":"Soraya S."},{"family":"Smalley","given":"Keiran Sm"},{"family":"Smith","given":"Duncan R."},{"family":"Soenen","given":"Stefaan J."},{"family":"Soleimanpour","given":"Scott A."},{"family":"Solhaug","given":"Anita"},{"family":"Somasundaram","given":"Kumaravel"},{"family":"Son","given":"Jin H."},{"family":"Sonawane","given":"Avinash"},{"family":"Song","given":"Chunjuan"},{"family":"Song","given":"Fuyong"},{"family":"Song","given":"Hyun Kyu"},{"family":"Song","given":"Ju-Xian"},{"family":"Song","given":"Wei"},{"family":"Soo","given":"Kai Y."},{"family":"Sood","given":"Anil K."},{"family":"Soong","given":"Tuck Wah"},{"family":"Soontornniyomkij","given":"Virawudh"},{"family":"Sorice","given":"Maurizio"},{"family":"Sotgia","given":"Federica"},{"family":"Soto-Pantoja","given":"David R."},{"family":"Sotthibundhu","given":"Areechun"},{"family":"Sousa","given":"Maria João"},{"family":"Spaink","given":"Herman P."},{"family":"Span","given":"Paul N."},{"family":"Spang","given":"Anne"},{"family":"Sparks","given":"Janet D."},{"family":"Speck","given":"Peter G."},{"family":"Spector","given":"Stephen A."},{"family":"Spies","given":"Claudia D."},{"family":"Springer","given":"Wolfdieter"},{"family":"Clair","given":"Daret St"},{"family":"Stacchiotti","given":"Alessandra"},{"family":"Staels","given":"Bart"},{"family":"Stang","given":"Michael T."},{"family":"Starczynowski","given":"Daniel T."},{"family":"Starokadomskyy","given":"Petro"},{"family":"Steegborn","given":"Clemens"},{"family":"Steele","given":"John W."},{"family":"Stefanis","given":"Leonidas"},{"family":"Steffan","given":"Joan"},{"family":"Stellrecht","given":"Christine M."},{"family":"Stenmark","given":"Harald"},{"family":"Stepkowski","given":"Tomasz M."},{"family":"Stern","given":"Stęphan T."},{"family":"Stevens","given":"Craig"},{"family":"Stockwell","given":"Brent R."},{"family":"Stoka","given":"Veronika"},{"family":"Storchova","given":"Zuzana"},{"family":"Stork","given":"Björn"},{"family":"Stratoulias","given":"Vassilis"},{"family":"Stravopodis","given":"Dimitrios J."},{"family":"Strnad","given":"Pavel"},{"family":"Strohecker","given":"Anne Marie"},{"family":"Ström","given":"Anna-Lena"},{"family":"Stromhaug","given":"Per"},{"family":"Stulik","given":"Jiri"},{"family":"Su","given":"Yu-Xiong"},{"family":"Su","given":"Zhaoliang"},{"family":"Subauste","given":"Carlos S."},{"family":"Subramaniam","given":"Srinivasa"},{"family":"Sue","given":"Carolyn M."},{"family":"Suh","given":"Sang Won"},{"family":"Sui","given":"Xinbing"},{"family":"Sukseree","given":"Supawadee"},{"family":"Sulzer","given":"David"},{"family":"Sun","given":"Fang-Lin"},{"family":"Sun","given":"Jiaren"},{"family":"Sun","given":"Jun"},{"family":"Sun","given":"Shi-Yong"},{"family":"Sun","given":"Yang"},{"family":"Sun","given":"Yi"},{"family":"Sun","given":"Yingjie"},{"family":"Sundaramoorthy","given":"Vinod"},{"family":"Sung","given":"Joseph"},{"family":"Suzuki","given":"Hidekazu"},{"family":"Suzuki","given":"Kuninori"},{"family":"Suzuki","given":"Naoki"},{"family":"Suzuki","given":"Tadashi"},{"family":"Suzuki","given":"Yuichiro J."},{"family":"Swanson","given":"Michele S."},{"family":"Swanton","given":"Charles"},{"family":"Swärd","given":"Karl"},{"family":"Swarup","given":"Ghanshyam"},{"family":"Sweeney","given":"Sean T."},{"family":"Sylvester","given":"Paul W."},{"family":"Szatmari","given":"Zsuzsanna"},{"family":"Szegezdi","given":"Eva"},{"family":"Szlosarek","given":"Peter W."},{"family":"Taegtmeyer","given":"Heinrich"},{"family":"Tafani","given":"Marco"},{"family":"Taillebourg","given":"Emmanuel"},{"family":"Tait","given":"Stephen Wg"},{"family":"Takacs-Vellai","given":"Krisztina"},{"family":"Takahashi","given":"Yoshinori"},{"family":"Takáts","given":"Szabolcs"},{"family":"Takemura","given":"Genzou"},{"family":"Takigawa","given":"Nagio"},{"family":"Talbot","given":"Nicholas J."},{"family":"Tamagno","given":"Elena"},{"family":"Tamburini","given":"Jerome"},{"family":"Tan","given":"Cai-Ping"},{"family":"Tan","given":"Lan"},{"family":"Tan","given":"Mei Lan"},{"family":"Tan","given":"Ming"},{"family":"Tan","given":"Yee-Joo"},{"family":"Tanaka","given":"Keiji"},{"family":"Tanaka","given":"Masaki"},{"family":"Tang","given":"Daolin"},{"family":"Tang","given":"Dingzhong"},{"family":"Tang","given":"Guomei"},{"family":"Tanida","given":"Isei"},{"family":"Tanji","given":"Kunikazu"},{"family":"Tannous","given":"Bakhos A."},{"family":"Tapia","given":"Jose A."},{"family":"Tasset-Cuevas","given":"Inmaculada"},{"family":"Tatar","given":"Marc"},{"family":"Tavassoly","given":"Iman"},{"family":"Tavernarakis","given":"Nektarios"},{"family":"Taylor","given":"Allen"},{"family":"Taylor","given":"Graham S."},{"family":"Taylor","given":"Gregory A."},{"family":"Taylor","given":"J. Paul"},{"family":"Taylor","given":"Mark J."},{"family":"Tchetina","given":"Elena V."},{"family":"Tee","given":"Andrew R."},{"family":"Teixeira-Clerc","given":"Fatima"},{"family":"Telang","given":"Sucheta"},{"family":"Tencomnao","given":"Tewin"},{"family":"Teng","given":"Ba-Bie"},{"family":"Teng","given":"Ru-Jeng"},{"family":"Terro","given":"Faraj"},{"family":"Tettamanti","given":"Gianluca"},{"family":"Theiss","given":"Arianne L."},{"family":"Theron","given":"Anne E."},{"family":"Thomas","given":"Kelly Jean"},{"family":"Thomé","given":"Marcos P."},{"family":"Thomes","given":"Paul G."},{"family":"Thorburn","given":"Andrew"},{"family":"Thorner","given":"Jeremy"},{"family":"Thum","given":"Thomas"},{"family":"Thumm","given":"Michael"},{"family":"Thurston","given":"Teresa Lm"},{"family":"Tian","given":"Ling"},{"family":"Till","given":"Andreas"},{"family":"Ting","given":"Jenny Pan-Yun"},{"family":"Titorenko","given":"Vladimir I."},{"family":"Toker","given":"Lilach"},{"family":"Toldo","given":"Stefano"},{"family":"Tooze","given":"Sharon A."},{"family":"Topisirovic","given":"Ivan"},{"family":"Torgersen","given":"Maria Lyngaas"},{"family":"Torosantucci","given":"Liliana"},{"family":"Torriglia","given":"Alicia"},{"family":"Torrisi","given":"Maria Rosaria"},{"family":"Tournier","given":"Cathy"},{"family":"Towns","given":"Roberto"},{"family":"Trajkovic","given":"Vladimir"},{"family":"Travassos","given":"Leonardo H."},{"family":"Triola","given":"Gemma"},{"family":"Tripathi","given":"Durga Nand"},{"family":"Trisciuoglio","given":"Daniela"},{"family":"Troncoso","given":"Rodrigo"},{"family":"Trougakos","given":"Ioannis P."},{"family":"Truttmann","given":"Anita C."},{"family":"Tsai","given":"Kuen-Jer"},{"family":"Tschan","given":"Mario P."},{"family":"Tseng","given":"Yi-Hsin"},{"family":"Tsukuba","given":"Takayuki"},{"family":"Tsung","given":"Allan"},{"family":"Tsvetkov","given":"Andrey S."},{"family":"Tu","given":"Shuiping"},{"family":"Tuan","given":"Hsing-Yu"},{"family":"Tucci","given":"Marco"},{"family":"Tumbarello","given":"David A."},{"family":"Turk","given":"Boris"},{"family":"Turk","given":"Vito"},{"family":"Turner","given":"Robin Fb"},{"family":"Tveita","given":"Anders A."},{"family":"Tyagi","given":"Suresh C."},{"family":"Ubukata","given":"Makoto"},{"family":"Uchiyama","given":"Yasuo"},{"family":"Udelnow","given":"Andrej"},{"family":"Ueno","given":"Takashi"},{"family":"Umekawa","given":"Midori"},{"family":"Umemiya-Shirafuji","given":"Rika"},{"family":"Underwood","given":"Benjamin R."},{"family":"Ungermann","given":"Christian"},{"family":"Ureshino","given":"Rodrigo P."},{"family":"Ushioda","given":"Ryo"},{"family":"Uversky","given":"Vladimir N."},{"family":"Uzcátegui","given":"Néstor L."},{"family":"Vaccari","given":"Thomas"},{"family":"Vaccaro","given":"Maria I."},{"family":"Váchová","given":"Libuše"},{"family":"Vakifahmetoglu-Norberg","given":"Helin"},{"family":"Valdor","given":"Rut"},{"family":"Valente","given":"Enza Maria"},{"family":"Vallette","given":"Francois"},{"family":"Valverde","given":"Angela M."},{"family":"Van den Berghe","given":"Greet"},{"family":"Van Den Bosch","given":"Ludo"},{"family":"Brink","given":"Gijs R.","non-dropping-particle":"van den"},{"family":"Goot","given":"F. Gisou","non-dropping-particle":"van der"},{"family":"Klei","given":"Ida J.","non-dropping-particle":"van der"},{"family":"Laan","given":"Luc Jw","non-dropping-particle":"van der"},{"family":"Doorn","given":"Wouter G.","non-dropping-particle":"van"},{"family":"Egmond","given":"Marjolein","non-dropping-particle":"van"},{"family":"Golen","given":"Kenneth L.","non-dropping-particle":"van"},{"family":"Van Kaer","given":"Luc"},{"family":"Lookeren Campagne","given":"Menno","non-dropping-particle":"van"},{"family":"Vandenabeele","given":"Peter"},{"family":"Vandenberghe","given":"Wim"},{"family":"Vanhorebeek","given":"Ilse"},{"family":"Varela-Nieto","given":"Isabel"},{"family":"Vasconcelos","given":"M. Helena"},{"family":"Vasko","given":"Radovan"},{"family":"Vavvas","given":"Demetrios G."},{"family":"Vega-Naredo","given":"Ignacio"},{"family":"Velasco","given":"Guillermo"},{"family":"Velentzas","given":"Athanassios D."},{"family":"Velentzas","given":"Panagiotis D."},{"family":"Vellai","given":"Tibor"},{"family":"Vellenga","given":"Edo"},{"family":"Vendelbo","given":"Mikkel Holm"},{"family":"Venkatachalam","given":"Kartik"},{"family":"Ventura","given":"Natascia"},{"family":"Ventura","given":"Salvador"},{"family":"Veras","given":"Patrícia St"},{"family":"Verdier","given":"Mireille"},{"family":"Vertessy","given":"Beata G."},{"family":"Viale","given":"Andrea"},{"family":"Vidal","given":"Michel"},{"family":"Vieira","given":"Helena L. A."},{"family":"Vierstra","given":"Richard D."},{"family":"Vigneswaran","given":"Nadarajah"},{"family":"Vij","given":"Neeraj"},{"family":"Vila","given":"Miquel"},{"family":"Villar","given":"Margarita"},{"family":"Villar","given":"Victor H."},{"family":"Villarroya","given":"Joan"},{"family":"Vindis","given":"Cécile"},{"family":"Viola","given":"Giampietro"},{"family":"Viscomi","given":"Maria Teresa"},{"family":"Vitale","given":"Giovanni"},{"family":"Vogl","given":"Dan T."},{"family":"Voitsekhovskaja","given":"Olga V."},{"family":"Haefen","given":"Clarissa","non-dropping-particle":"von"},{"family":"Schwarzenberg","given":"Karin","non-dropping-particle":"von"},{"family":"Voth","given":"Daniel E."},{"family":"Vouret-Craviari","given":"Valérie"},{"family":"Vuori","given":"Kristina"},{"family":"Vyas","given":"Jatin M."},{"family":"Waeber","given":"Christian"},{"family":"Walker","given":"Cheryl Lyn"},{"family":"Walker","given":"Mark J."},{"family":"Walter","given":"Jochen"},{"family":"Wan","given":"Lei"},{"family":"Wan","given":"Xiangbo"},{"family":"Wang","given":"Bo"},{"family":"Wang","given":"Caihong"},{"family":"Wang","given":"Chao-Yung"},{"family":"Wang","given":"Chengshu"},{"family":"Wang","given":"Chenran"},{"family":"Wang","given":"Chuangui"},{"family":"Wang","given":"Dong"},{"family":"Wang","given":"Fen"},{"family":"Wang","given":"Fuxin"},{"family":"Wang","given":"Guanghui"},{"family":"Wang","given":"Hai-Jie"},{"family":"Wang","given":"Haichao"},{"family":"Wang","given":"Hong-Gang"},{"family":"Wang","given":"Hongmin"},{"family":"Wang","given":"Horng-Dar"},{"family":"Wang","given":"Jing"},{"family":"Wang","given":"Junjun"},{"family":"Wang","given":"Mei"},{"family":"Wang","given":"Mei-Qing"},{"family":"Wang","given":"Pei-Yu"},{"family":"Wang","given":"Peng"},{"family":"Wang","given":"Richard C."},{"family":"Wang","given":"Shuo"},{"family":"Wang","given":"Ting-Fang"},{"family":"Wang","given":"Xian"},{"family":"Wang","given":"Xiao-Jia"},{"family":"Wang","given":"Xiao-Wei"},{"family":"Wang","given":"Xin"},{"family":"Wang","given":"Xuejun"},{"family":"Wang","given":"Yan"},{"family":"Wang","given":"Yanming"},{"family":"Wang","given":"Ying"},{"family":"Wang","given":"Ying-Jan"},{"family":"Wang","given":"Yipeng"},{"family":"Wang","given":"Yu"},{"family":"Wang","given":"Yu Tian"},{"family":"Wang","given":"Yuqing"},{"family":"Wang","given":"Zhi-Nong"},{"family":"Wappner","given":"Pablo"},{"family":"Ward","given":"Carl"},{"family":"Ward","given":"Diane McVey"},{"family":"Warnes","given":"Gary"},{"family":"Watada","given":"Hirotaka"},{"family":"Watanabe","given":"Yoshihisa"},{"family":"Watase","given":"Kei"},{"family":"Weaver","given":"Timothy E."},{"family":"Weekes","given":"Colin D."},{"family":"Wei","given":"Jiwu"},{"family":"Weide","given":"Thomas"},{"family":"Weihl","given":"Conrad C."},{"family":"Weindl","given":"Günther"},{"family":"Weis","given":"Simone Nardin"},{"family":"Wen","given":"Longping"},{"family":"Wen","given":"Xin"},{"family":"Wen","given":"Yunfei"},{"family":"Westermann","given":"Benedikt"},{"family":"Weyand","given":"Cornelia M."},{"family":"White","given":"Anthony R."},{"family":"White","given":"Eileen"},{"family":"Whitton","given":"J. Lindsay"},{"family":"Whitworth","given":"Alexander J."},{"family":"Wiels","given":"Joëlle"},{"family":"Wild","given":"Franziska"},{"family":"Wildenberg","given":"Manon E."},{"family":"Wileman","given":"Tom"},{"family":"Wilkinson","given":"Deepti Srinivas"},{"family":"Wilkinson","given":"Simon"},{"family":"Willbold","given":"Dieter"},{"family":"Williams","given":"Chris"},{"family":"Williams","given":"Katherine"},{"family":"Williamson","given":"Peter R."},{"family":"Winklhofer","given":"Konstanze F."},{"family":"Witkin","given":"Steven S."},{"family":"Wohlgemuth","given":"Stephanie E."},{"family":"Wollert","given":"Thomas"},{"family":"Wolvetang","given":"Ernst J."},{"family":"Wong","given":"Esther"},{"family":"Wong","given":"G. William"},{"family":"Wong","given":"Richard W."},{"family":"Wong","given":"Vincent Kam Wai"},{"family":"Woodcock","given":"Elizabeth A."},{"family":"Wright","given":"Karen L."},{"family":"Wu","given":"Chunlai"},{"family":"Wu","given":"Defeng"},{"family":"Wu","given":"Gen Sheng"},{"family":"Wu","given":"Jian"},{"family":"Wu","given":"Junfang"},{"family":"Wu","given":"Mian"},{"family":"Wu","given":"Min"},{"family":"Wu","given":"Shengzhou"},{"family":"Wu","given":"William Kk"},{"family":"Wu","given":"Yaohua"},{"family":"Wu","given":"Zhenlong"},{"family":"Xavier","given":"Cristina Pr"},{"family":"Xavier","given":"Ramnik J."},{"family":"Xia","given":"Gui-Xian"},{"family":"Xia","given":"Tian"},{"family":"Xia","given":"Weiliang"},{"family":"Xia","given":"Yong"},{"family":"Xiao","given":"Hengyi"},{"family":"Xiao","given":"Jian"},{"family":"Xiao","given":"Shi"},{"family":"Xiao","given":"Wuhan"},{"family":"Xie","given":"Chuan-Ming"},{"family":"Xie","given":"Zhiping"},{"family":"Xie","given":"Zhonglin"},{"family":"Xilouri","given":"Maria"},{"family":"Xiong","given":"Yuyan"},{"family":"Xu","given":"Chuanshan"},{"family":"Xu","given":"Congfeng"},{"family":"Xu","given":"Feng"},{"family":"Xu","given":"Haoxing"},{"family":"Xu","given":"Hongwei"},{"family":"Xu","given":"Jian"},{"family":"Xu","given":"Jianzhen"},{"family":"Xu","given":"Jinxian"},{"family":"Xu","given":"Liang"},{"family":"Xu","given":"Xiaolei"},{"family":"Xu","given":"Yangqing"},{"family":"Xu","given":"Ye"},{"family":"Xu","given":"Zhi-Xiang"},{"family":"Xu","given":"Ziheng"},{"family":"Xue","given":"Yu"},{"family":"Yamada","given":"Takahiro"},{"family":"Yamamoto","given":"Ai"},{"family":"Yamanaka","given":"Koji"},{"family":"Yamashina","given":"Shunhei"},{"family":"Yamashiro","given":"Shigeko"},{"family":"Yan","given":"Bing"},{"family":"Yan","given":"Bo"},{"family":"Yan","given":"Xianghua"},{"family":"Yan","given":"Zhen"},{"family":"Yanagi","given":"Yasuo"},{"family":"Yang","given":"Dun-Sheng"},{"family":"Yang","given":"Jin-Ming"},{"family":"Yang","given":"Liu"},{"family":"Yang","given":"Minghua"},{"family":"Yang","given":"Pei-Ming"},{"family":"Yang","given":"Peixin"},{"family":"Yang","given":"Qian"},{"family":"Yang","given":"Wannian"},{"family":"Yang","given":"Wei Yuan"},{"family":"Yang","given":"Xuesong"},{"family":"Yang","given":"Yi"},{"family":"Yang","given":"Ying"},{"family":"Yang","given":"Zhifen"},{"family":"Yang","given":"Zhihong"},{"family":"Yao","given":"Meng-Chao"},{"family":"Yao","given":"Pamela J."},{"family":"Yao","given":"Xiaofeng"},{"family":"Yao","given":"Zhenyu"},{"family":"Yao","given":"Zhiyuan"},{"family":"Yasui","given":"Linda S."},{"family":"Ye","given":"Mingxiang"},{"family":"Yedvobnick","given":"Barry"},{"family":"Yeganeh","given":"Behzad"},{"family":"Yeh","given":"Elizabeth S."},{"family":"Yeyati","given":"Patricia L."},{"family":"Yi","given":"Fan"},{"family":"Yi","given":"Long"},{"family":"Yin","given":"Xiao-Ming"},{"family":"Yip","given":"Calvin K."},{"family":"Yoo","given":"Yeong-Min"},{"family":"Yoo","given":"Young Hyun"},{"family":"Yoon","given":"Seung-Yong"},{"family":"Yoshida","given":"Ken-Ichi"},{"family":"Yoshimori","given":"Tamotsu"},{"family":"Young","given":"Ken H."},{"family":"Yu","given":"Huixin"},{"family":"Yu","given":"Jane J."},{"family":"Yu","given":"Jin-Tai"},{"family":"Yu","given":"Jun"},{"family":"Yu","given":"Li"},{"family":"Yu","given":"W. Haung"},{"family":"Yu","given":"Xiao-Fang"},{"family":"Yu","given":"Zhengping"},{"family":"Yuan","given":"Junying"},{"family":"Yuan","given":"Zhi-Min"},{"family":"Yue","given":"Beatrice Yjt"},{"family":"Yue","given":"Jianbo"},{"family":"Yue","given":"Zhenyu"},{"family":"Zacks","given":"David N."},{"family":"Zacksenhaus","given":"Eldad"},{"family":"Zaffaroni","given":"Nadia"},{"family":"Zaglia","given":"Tania"},{"family":"Zakeri","given":"Zahra"},{"family":"Zecchini","given":"Vincent"},{"family":"Zeng","given":"Jinsheng"},{"family":"Zeng","given":"Min"},{"family":"Zeng","given":"Qi"},{"family":"Zervos","given":"Antonis S."},{"family":"Zhang","given":"Donna D."},{"family":"Zhang","given":"Fan"},{"family":"Zhang","given":"Guo"},{"family":"Zhang","given":"Guo-Chang"},{"family":"Zhang","given":"Hao"},{"family":"Zhang","given":"Hong"},{"family":"Zhang","given":"Hong"},{"family":"Zhang","given":"Hongbing"},{"family":"Zhang","given":"Jian"},{"family":"Zhang","given":"Jian"},{"family":"Zhang","given":"Jiangwei"},{"family":"Zhang","given":"Jianhua"},{"family":"Zhang","given":"Jing-Pu"},{"family":"Zhang","given":"Li"},{"family":"Zhang","given":"Lin"},{"family":"Zhang","given":"Lin"},{"family":"Zhang","given":"Long"},{"family":"Zhang","given":"Ming-Yong"},{"family":"Zhang","given":"Xiangnan"},{"family":"Zhang","given":"Xu Dong"},{"family":"Zhang","given":"Yan"},{"family":"Zhang","given":"Yang"},{"family":"Zhang","given":"Yanjin"},{"family":"Zhang","given":"Yingmei"},{"family":"Zhang","given":"Yunjiao"},{"family":"Zhao","given":"Mei"},{"family":"Zhao","given":"Wei-Li"},{"family":"Zhao","given":"Xiaonan"},{"family":"Zhao","given":"Yan G."},{"family":"Zhao","given":"Ying"},{"family":"Zhao","given":"Yongchao"},{"family":"Zhao","given":"Yu-Xia"},{"family":"Zhao","given":"Zhendong"},{"family":"Zhao","given":"Zhizhuang J."},{"family":"Zheng","given":"Dexian"},{"family":"Zheng","given":"Xi-Long"},{"family":"Zheng","given":"Xiaoxiang"},{"family":"Zhivotovsky","given":"Boris"},{"family":"Zhong","given":"Qing"},{"family":"Zhou","given":"Guang-Zhou"},{"family":"Zhou","given":"Guofei"},{"family":"Zhou","given":"Huiping"},{"family":"Zhou","given":"Shu-Feng"},{"family":"Zhou","given":"Xu-Jie"},{"family":"Zhu","given":"Hongxin"},{"family":"Zhu","given":"Hua"},{"family":"Zhu","given":"Wei-Guo"},{"family":"Zhu","given":"Wenhua"},{"family":"Zhu","given":"Xiao-Feng"},{"family":"Zhu","given":"Yuhua"},{"family":"Zhuang","given":"Shi-Mei"},{"family":"Zhuang","given":"Xiaohong"},{"family":"Ziparo","given":"Elio"},{"family":"Zois","given":"Christos E."},{"family":"Zoladek","given":"Teresa"},{"family":"Zong","given":"Wei-Xing"},{"family":"Zorzano","given":"Antonio"},{"family":"Zughaier","given":"Susu M."}],"issued":{"date-parts":[["2016"]]}}},{"id":1588,"uris":["http://zotero.org/users/5232234/items/8KVXRYK2"],"uri":["http://zotero.org/users/5232234/items/8KVXRYK2"],"itemData":{"id":1588,"type":"article-journal","abstract":"Lung cancer is the leading cause of cancer-related deaths. Most patients develop resistance to platinum within several months of treatment. We investigated whether triggering lysosomal membrane permeabilization (LMP) or suppressing autophagy can restore cisplatin susceptibility in lung cancer with acquired chemoresistance. Cisplatin IC50 in A549Pt (parental) and A549cisR (cisplatin resistant) cells was 13 μM and 47 μM, respectively. Following cisplatin exposure, A549cisR cells failed to elicit an apoptotic response. This was manifested by diminished Annexin-V staining, caspase 3 and 9, BAX and BAK activation in resistant but not in parental cells. Chloroquine preferentially promoted LMP in A549cisR cells, revealed by leakage of FITC-dextran into the cytosol as detected by immunofluorescence microscopy. This was confirmed by increased cytosolic cathepsin D signal on Immunoblot. Cell viability of cisplatin-treated A549cisR cells was decreased when co-treated with chloroquine, corresponding to a combination index below 0.8, suggesting synergism between the two drugs. Notably, chloroquine activated the mitochondrial cell death pathway as indicated by increase in caspase 9 activity. Interestingly, inhibition of lysosomal proteases using E64 conferred cytoprotection against cisplatin and chloroquine co-treatment, suggesting that chloroquine-induced cell death occurred in a cathepsin-mediated mechanism. Likewise, blockage of caspases partially rescued A549cisR cells against the cytotoxicity of cisplatin and chloroquine combination. Cisplatin promoted a dose-dependent autophagic flux induction preferentially in A549cisR cells, as evidenced by a surge in LC3-II/α-tubulin following pre-treatment with E64 and increase in p62 degradation. Compared to untreated cells, cisplatin induced an increase in cyto-ID-loaded autophagosomes in A549cisR cells that was further amplified by chloroquine, pointing toward autophagic flux activation by cisplatin. Interestingly, this effect was less pronounced in A549Pt cells. Blocking autophagy by ATG5 depletion using siRNA markedly enhances susceptibility to cisplatin in A549cisR cells. Taken together, our results underscore the utility of targeting lysosomal function in overcoming acquired cisplatin refractoriness in lung cancer.","container-title":"PloS One","DOI":"10.1371/journal.pone.0184922","ISSN":"1932-6203","issue":"9","journalAbbreviation":"PLoS ONE","language":"eng","note":"PMID: 28945807\nPMCID: PMC5612465","page":"e0184922","source":"PubMed","title":"Modulating lysosomal function through lysosome membrane permeabilization or autophagy suppression restores sensitivity to cisplatin in refractory non-small-cell lung cancer cells","volume":"12","author":[{"family":"Circu","given":"Magdalena"},{"family":"Cardelli","given":"James"},{"family":"Barr","given":"Martin P."},{"family":"O'Byrne","given":"Kenneth"},{"family":"Mills","given":"Glenn"},{"family":"El-Osta","given":"Hazem"}],"issued":{"date-parts":[["2017"]]}}}],"schema":"https://github.com/citation-style-language/schema/raw/master/csl-citation.json"} </w:instrText>
      </w:r>
      <w:r w:rsidR="000E0D58" w:rsidRPr="00DF060F">
        <w:rPr>
          <w:rStyle w:val="tlid-translation"/>
          <w:rFonts w:ascii="Arial" w:hAnsi="Arial" w:cs="Arial"/>
          <w:color w:val="000000" w:themeColor="text1"/>
          <w:lang w:val="en-US"/>
        </w:rPr>
        <w:fldChar w:fldCharType="separate"/>
      </w:r>
      <w:r w:rsidR="00230B85" w:rsidRPr="00DF060F">
        <w:rPr>
          <w:rFonts w:ascii="Arial" w:hAnsi="Arial" w:cs="Arial"/>
          <w:color w:val="000000" w:themeColor="text1"/>
          <w:szCs w:val="24"/>
        </w:rPr>
        <w:t>(1–3)</w:t>
      </w:r>
      <w:r w:rsidR="000E0D58" w:rsidRPr="00DF060F">
        <w:rPr>
          <w:rStyle w:val="tlid-translation"/>
          <w:rFonts w:ascii="Arial" w:hAnsi="Arial" w:cs="Arial"/>
          <w:color w:val="000000" w:themeColor="text1"/>
          <w:lang w:val="en-US"/>
        </w:rPr>
        <w:fldChar w:fldCharType="end"/>
      </w:r>
      <w:r w:rsidR="0072435E" w:rsidRPr="00DF060F">
        <w:rPr>
          <w:rStyle w:val="tlid-translation"/>
          <w:rFonts w:ascii="Arial" w:hAnsi="Arial" w:cs="Arial"/>
          <w:color w:val="000000" w:themeColor="text1"/>
          <w:lang w:val="en-US"/>
        </w:rPr>
        <w:t>.</w:t>
      </w:r>
      <w:r w:rsidRPr="00DF060F">
        <w:rPr>
          <w:rFonts w:ascii="Arial" w:hAnsi="Arial" w:cs="Arial"/>
          <w:color w:val="000000" w:themeColor="text1"/>
          <w:lang w:val="en-US"/>
        </w:rPr>
        <w:t xml:space="preserve"> Histograms represent LC3 molecules MFI in monocytes or T cells from PBMCs of HDs, in the presence or absence of HCQ (60µM), after </w:t>
      </w:r>
      <w:r w:rsidRPr="00DF060F">
        <w:rPr>
          <w:rFonts w:ascii="Arial" w:hAnsi="Arial" w:cs="Arial"/>
          <w:i/>
          <w:iCs/>
          <w:color w:val="000000" w:themeColor="text1"/>
          <w:lang w:val="en-US"/>
        </w:rPr>
        <w:t>in vitro</w:t>
      </w:r>
      <w:r w:rsidRPr="00DF060F">
        <w:rPr>
          <w:rFonts w:ascii="Arial" w:hAnsi="Arial" w:cs="Arial"/>
          <w:color w:val="000000" w:themeColor="text1"/>
          <w:lang w:val="en-US"/>
        </w:rPr>
        <w:t xml:space="preserve"> incubation for 2 hours.</w:t>
      </w:r>
      <w:r w:rsidR="00CF177D" w:rsidRPr="00DF060F">
        <w:rPr>
          <w:rFonts w:ascii="Arial" w:hAnsi="Arial" w:cs="Arial"/>
          <w:color w:val="000000" w:themeColor="text1"/>
          <w:lang w:val="en-US"/>
        </w:rPr>
        <w:t xml:space="preserve"> </w:t>
      </w:r>
      <w:r w:rsidR="004A11C8" w:rsidRPr="00DF060F">
        <w:rPr>
          <w:rFonts w:ascii="Arial" w:hAnsi="Arial" w:cs="Arial"/>
          <w:b/>
          <w:bCs/>
          <w:color w:val="000000" w:themeColor="text1"/>
          <w:lang w:val="en-US"/>
        </w:rPr>
        <w:t>(</w:t>
      </w:r>
      <w:r w:rsidRPr="00DF060F">
        <w:rPr>
          <w:rFonts w:ascii="Arial" w:hAnsi="Arial" w:cs="Arial"/>
          <w:b/>
          <w:bCs/>
          <w:color w:val="000000" w:themeColor="text1"/>
          <w:lang w:val="en-US"/>
        </w:rPr>
        <w:t>C</w:t>
      </w:r>
      <w:r w:rsidR="004A11C8" w:rsidRPr="00DF060F">
        <w:rPr>
          <w:rFonts w:ascii="Arial" w:hAnsi="Arial" w:cs="Arial"/>
          <w:b/>
          <w:bCs/>
          <w:color w:val="000000" w:themeColor="text1"/>
          <w:lang w:val="en-US"/>
        </w:rPr>
        <w:t>)</w:t>
      </w:r>
      <w:r w:rsidRPr="00DF060F">
        <w:rPr>
          <w:rFonts w:ascii="Arial" w:hAnsi="Arial" w:cs="Arial"/>
          <w:color w:val="000000" w:themeColor="text1"/>
          <w:lang w:val="en-US"/>
        </w:rPr>
        <w:t xml:space="preserve"> </w:t>
      </w:r>
      <w:r w:rsidR="006621DA" w:rsidRPr="00DF060F">
        <w:rPr>
          <w:rFonts w:ascii="Arial" w:hAnsi="Arial" w:cs="Arial"/>
          <w:color w:val="000000" w:themeColor="text1"/>
          <w:lang w:val="en-US"/>
        </w:rPr>
        <w:t>CQ/</w:t>
      </w:r>
      <w:r w:rsidR="00F27790" w:rsidRPr="00DF060F">
        <w:rPr>
          <w:rStyle w:val="tlid-translation"/>
          <w:rFonts w:ascii="Arial" w:hAnsi="Arial" w:cs="Arial"/>
          <w:color w:val="000000" w:themeColor="text1"/>
          <w:lang w:val="en-US"/>
        </w:rPr>
        <w:t xml:space="preserve">HCQ inhibit </w:t>
      </w:r>
      <w:r w:rsidR="00B0644C" w:rsidRPr="00DF060F">
        <w:rPr>
          <w:rStyle w:val="tlid-translation"/>
          <w:rFonts w:ascii="Arial" w:hAnsi="Arial" w:cs="Arial"/>
          <w:color w:val="000000" w:themeColor="text1"/>
          <w:lang w:val="en-US"/>
        </w:rPr>
        <w:t xml:space="preserve">endosomal </w:t>
      </w:r>
      <w:r w:rsidR="00F27790" w:rsidRPr="00DF060F">
        <w:rPr>
          <w:rStyle w:val="tlid-translation"/>
          <w:rFonts w:ascii="Arial" w:hAnsi="Arial" w:cs="Arial"/>
          <w:color w:val="000000" w:themeColor="text1"/>
          <w:lang w:val="en-US"/>
        </w:rPr>
        <w:t>TLR</w:t>
      </w:r>
      <w:r w:rsidR="00B0644C" w:rsidRPr="00DF060F">
        <w:rPr>
          <w:rStyle w:val="tlid-translation"/>
          <w:rFonts w:ascii="Arial" w:hAnsi="Arial" w:cs="Arial"/>
          <w:color w:val="000000" w:themeColor="text1"/>
          <w:lang w:val="en-US"/>
        </w:rPr>
        <w:t xml:space="preserve"> activation</w:t>
      </w:r>
      <w:r w:rsidR="00F27790" w:rsidRPr="00DF060F">
        <w:rPr>
          <w:rStyle w:val="tlid-translation"/>
          <w:rFonts w:ascii="Arial" w:hAnsi="Arial" w:cs="Arial"/>
          <w:color w:val="000000" w:themeColor="text1"/>
          <w:lang w:val="en-US"/>
        </w:rPr>
        <w:t xml:space="preserve"> and impair costimulatory molecules expression</w:t>
      </w:r>
      <w:r w:rsidR="00EF5B66" w:rsidRPr="00DF060F">
        <w:rPr>
          <w:rStyle w:val="tlid-translation"/>
          <w:rFonts w:ascii="Arial" w:hAnsi="Arial" w:cs="Arial"/>
          <w:color w:val="000000" w:themeColor="text1"/>
          <w:lang w:val="en-US"/>
        </w:rPr>
        <w:t xml:space="preserve"> </w:t>
      </w:r>
      <w:r w:rsidR="00EF5B66" w:rsidRPr="00DF060F">
        <w:rPr>
          <w:rStyle w:val="tlid-translation"/>
          <w:rFonts w:ascii="Arial" w:hAnsi="Arial" w:cs="Arial"/>
          <w:color w:val="000000" w:themeColor="text1"/>
          <w:lang w:val="en-US"/>
        </w:rPr>
        <w:fldChar w:fldCharType="begin"/>
      </w:r>
      <w:r w:rsidR="005E2D9D" w:rsidRPr="00DF060F">
        <w:rPr>
          <w:rStyle w:val="tlid-translation"/>
          <w:rFonts w:ascii="Arial" w:hAnsi="Arial" w:cs="Arial"/>
          <w:color w:val="000000" w:themeColor="text1"/>
          <w:lang w:val="en-US"/>
        </w:rPr>
        <w:instrText xml:space="preserve"> ADDIN ZOTERO_ITEM CSL_CITATION {"citationID":"Kzrm36Ke","properties":{"formattedCitation":"(4\\uc0\\u8211{}6)","plainCitation":"(4–6)","noteIndex":0},"citationItems":[{"id":1582,"uris":["http://zotero.org/users/5232234/items/8I2J62DK"],"uri":["http://zotero.org/users/5232234/items/8I2J62DK"],"itemData":{"id":1582,"type":"article-journal","abstract":"Hydroxychloroquine and chloroquine are antimalarial drugs commonly used for the treatment of rheumatic diseases. Multiple mechanisms might explain the efficacy and adverse effects of these drugs, but further investigation could lead to the development of more specific and potent drugs.","container-title":"Nature Reviews Rheumatology","DOI":"10.1038/s41584-020-0372-x","ISSN":"1759-4804","issue":"3","journalAbbreviation":"Nat Rev Rheumatol","language":"en","note":"number: 3\npublisher: Nature Publishing Group","page":"155-166","source":"www-nature-com.scd-rproxy.u-strasbg.fr","title":"Mechanisms of action of hydroxychloroquine and chloroquine: implications for rheumatology","title-short":"Mechanisms of action of hydroxychloroquine and chloroquine","volume":"16","author":[{"family":"Schrezenmeier","given":"Eva"},{"family":"Dörner","given":"Thomas"}],"issued":{"date-parts":[["2020",3]]}}},{"id":1888,"uris":["http://zotero.org/users/5232234/items/5Q9UZHP5"],"uri":["http://zotero.org/users/5232234/items/5Q9UZHP5"],"itemData":{"id":1888,"type":"article-journal","abstract":"Antimalarial agents are mainstays in the clinical management of systemic lupus erythematosus, and have been in routine use for more than 50 years. This Review summarizes recent insights into the mechanisms of action of these agents and their clinical implications.","container-title":"Nature Reviews Rheumatology","DOI":"10.1038/nrrheum.2012.106","ISSN":"1759-4804","issue":"9","journalAbbreviation":"Nat Rev Rheumatol","language":"en","note":"number: 9\npublisher: Nature Publishing Group","page":"522-533","source":"www-nature-com.scd-rproxy.u-strasbg.fr","title":"New insights into mechanisms of therapeutic effects of antimalarial agents in SLE","volume":"8","author":[{"family":"Wallace","given":"Daniel J."},{"family":"Gudsoorkar","given":"Vineet S."},{"family":"Weisman","given":"Michael H."},{"family":"Venuturupalli","given":"Swamy R."}],"issued":{"date-parts":[["2012",9]]}}},{"id":465,"uris":["http://zotero.org/users/5232234/items/MGSFYINP"],"uri":["http://zotero.org/users/5232234/items/MGSFYINP"],"itemData":{"id":465,"type":"article-journal","container-title":"JCI Insight","DOI":"10.1172/jci.insight.96795","ISSN":"0021-9738","issue":"5","journalAbbreviation":"JCI Insight","language":"en","note":"PMID: 0","source":"insight.jci.org","title":"Impaired TLR9 responses in B cells from patients with systemic lupus erythematosus","volume":"3","author":[{"family":"Gies","given":"Vincent"},{"family":"Schickel","given":"Jean-Nicolas"},{"family":"Jung","given":"Sophie"},{"family":"Joublin","given":"Aurélie"},{"family":"Glauzy","given":"Salomé"},{"family":"Knapp","given":"Anne-Marie"},{"family":"Soley","given":"Anne"},{"family":"Poindron","given":"Vincent"},{"family":"Guffroy","given":"Aurélien"},{"family":"Choi","given":"Jin-Young"},{"family":"Gottenberg","given":"Jacques-Eric"},{"family":"Anolik","given":"Jennifer H."},{"family":"Martin","given":"Thierry"},{"family":"Soulas-Sprauel","given":"Pauline"},{"family":"Meffre","given":"Eric"},{"family":"Korganow","given":"Anne-Sophie"}],"issued":{"date-parts":[["2018",3,8]]}}}],"schema":"https://github.com/citation-style-language/schema/raw/master/csl-citation.json"} </w:instrText>
      </w:r>
      <w:r w:rsidR="00EF5B66" w:rsidRPr="00DF060F">
        <w:rPr>
          <w:rStyle w:val="tlid-translation"/>
          <w:rFonts w:ascii="Arial" w:hAnsi="Arial" w:cs="Arial"/>
          <w:color w:val="000000" w:themeColor="text1"/>
          <w:lang w:val="en-US"/>
        </w:rPr>
        <w:fldChar w:fldCharType="separate"/>
      </w:r>
      <w:r w:rsidR="005E2D9D" w:rsidRPr="00DF060F">
        <w:rPr>
          <w:rFonts w:ascii="Arial" w:hAnsi="Arial" w:cs="Arial"/>
          <w:color w:val="000000" w:themeColor="text1"/>
          <w:szCs w:val="24"/>
        </w:rPr>
        <w:t>(4–6)</w:t>
      </w:r>
      <w:r w:rsidR="00EF5B66" w:rsidRPr="00DF060F">
        <w:rPr>
          <w:rStyle w:val="tlid-translation"/>
          <w:rFonts w:ascii="Arial" w:hAnsi="Arial" w:cs="Arial"/>
          <w:color w:val="000000" w:themeColor="text1"/>
          <w:lang w:val="en-US"/>
        </w:rPr>
        <w:fldChar w:fldCharType="end"/>
      </w:r>
      <w:r w:rsidR="00B0644C" w:rsidRPr="00DF060F">
        <w:rPr>
          <w:rStyle w:val="tlid-translation"/>
          <w:rFonts w:ascii="Arial" w:hAnsi="Arial" w:cs="Arial"/>
          <w:color w:val="000000" w:themeColor="text1"/>
          <w:lang w:val="en-US"/>
        </w:rPr>
        <w:t>.</w:t>
      </w:r>
      <w:r w:rsidR="00F27790" w:rsidRPr="00DF060F">
        <w:rPr>
          <w:rFonts w:ascii="Arial" w:hAnsi="Arial" w:cs="Arial"/>
          <w:color w:val="000000" w:themeColor="text1"/>
          <w:lang w:val="en-US"/>
        </w:rPr>
        <w:t xml:space="preserve"> </w:t>
      </w:r>
      <w:r w:rsidRPr="00DF060F">
        <w:rPr>
          <w:rFonts w:ascii="Arial" w:hAnsi="Arial" w:cs="Arial"/>
          <w:color w:val="000000" w:themeColor="text1"/>
          <w:lang w:val="en-US"/>
        </w:rPr>
        <w:t xml:space="preserve">Histograms represent CD86 molecules MFI on B cells from PBMCs of HD, in the presence or absence of HCQ (20µM), after no stimulation or </w:t>
      </w:r>
      <w:r w:rsidRPr="00DF060F">
        <w:rPr>
          <w:rFonts w:ascii="Arial" w:hAnsi="Arial" w:cs="Arial"/>
          <w:i/>
          <w:iCs/>
          <w:color w:val="000000" w:themeColor="text1"/>
          <w:lang w:val="en-US"/>
        </w:rPr>
        <w:t>in vitro</w:t>
      </w:r>
      <w:r w:rsidRPr="00DF060F">
        <w:rPr>
          <w:rFonts w:ascii="Arial" w:hAnsi="Arial" w:cs="Arial"/>
          <w:color w:val="000000" w:themeColor="text1"/>
          <w:lang w:val="en-US"/>
        </w:rPr>
        <w:t xml:space="preserve"> stimulation with imiquimod (2µg/mL; TLR7 ligand), CpG (0,5µg/mL; TLR9 ligand) or pokeweed mitogen as control (2µg/mL) for 48 </w:t>
      </w:r>
      <w:r w:rsidRPr="00DF060F">
        <w:rPr>
          <w:rFonts w:ascii="Arial" w:hAnsi="Arial" w:cs="Arial"/>
          <w:color w:val="000000" w:themeColor="text1"/>
          <w:lang w:val="en-US"/>
        </w:rPr>
        <w:lastRenderedPageBreak/>
        <w:t xml:space="preserve">hours. </w:t>
      </w:r>
      <w:r w:rsidR="004A11C8" w:rsidRPr="00DF060F">
        <w:rPr>
          <w:rFonts w:ascii="Arial" w:hAnsi="Arial" w:cs="Arial"/>
          <w:b/>
          <w:bCs/>
          <w:color w:val="000000" w:themeColor="text1"/>
          <w:lang w:val="en-US"/>
        </w:rPr>
        <w:t>(</w:t>
      </w:r>
      <w:r w:rsidRPr="00DF060F">
        <w:rPr>
          <w:rFonts w:ascii="Arial" w:hAnsi="Arial" w:cs="Arial"/>
          <w:b/>
          <w:bCs/>
          <w:color w:val="000000" w:themeColor="text1"/>
          <w:lang w:val="en-US"/>
        </w:rPr>
        <w:t>D and E</w:t>
      </w:r>
      <w:r w:rsidR="004A11C8" w:rsidRPr="00DF060F">
        <w:rPr>
          <w:rFonts w:ascii="Arial" w:hAnsi="Arial" w:cs="Arial"/>
          <w:b/>
          <w:bCs/>
          <w:color w:val="000000" w:themeColor="text1"/>
          <w:lang w:val="en-US"/>
        </w:rPr>
        <w:t>)</w:t>
      </w:r>
      <w:r w:rsidRPr="00DF060F">
        <w:rPr>
          <w:rFonts w:ascii="Arial" w:hAnsi="Arial" w:cs="Arial"/>
          <w:color w:val="000000" w:themeColor="text1"/>
          <w:lang w:val="en-US"/>
        </w:rPr>
        <w:t xml:space="preserve"> </w:t>
      </w:r>
      <w:r w:rsidR="00B0644C" w:rsidRPr="00DF060F">
        <w:rPr>
          <w:rFonts w:ascii="Arial" w:eastAsia="Calibri" w:hAnsi="Arial" w:cs="Arial"/>
          <w:color w:val="000000" w:themeColor="text1"/>
          <w:lang w:val="en-US"/>
        </w:rPr>
        <w:t>HCQ decrease</w:t>
      </w:r>
      <w:r w:rsidR="00E82096" w:rsidRPr="00DF060F">
        <w:rPr>
          <w:rFonts w:ascii="Arial" w:eastAsia="Calibri" w:hAnsi="Arial" w:cs="Arial"/>
          <w:color w:val="000000" w:themeColor="text1"/>
          <w:lang w:val="en-US"/>
        </w:rPr>
        <w:t>s</w:t>
      </w:r>
      <w:r w:rsidR="00B0644C" w:rsidRPr="00DF060F">
        <w:rPr>
          <w:rFonts w:ascii="Arial" w:eastAsia="Calibri" w:hAnsi="Arial" w:cs="Arial"/>
          <w:color w:val="000000" w:themeColor="text1"/>
          <w:lang w:val="en-US"/>
        </w:rPr>
        <w:t xml:space="preserve"> IFNs production</w:t>
      </w:r>
      <w:r w:rsidR="006F06A0" w:rsidRPr="00DF060F">
        <w:rPr>
          <w:rFonts w:ascii="Arial" w:eastAsia="Calibri" w:hAnsi="Arial" w:cs="Arial"/>
          <w:color w:val="000000" w:themeColor="text1"/>
          <w:lang w:val="en-US"/>
        </w:rPr>
        <w:t xml:space="preserve"> </w:t>
      </w:r>
      <w:r w:rsidR="006F06A0" w:rsidRPr="00DF060F">
        <w:rPr>
          <w:rStyle w:val="tlid-translation"/>
          <w:rFonts w:ascii="Arial" w:hAnsi="Arial" w:cs="Arial"/>
          <w:color w:val="000000" w:themeColor="text1"/>
          <w:lang w:val="en-US"/>
        </w:rPr>
        <w:fldChar w:fldCharType="begin"/>
      </w:r>
      <w:r w:rsidR="008E2637" w:rsidRPr="00DF060F">
        <w:rPr>
          <w:rStyle w:val="tlid-translation"/>
          <w:rFonts w:ascii="Arial" w:hAnsi="Arial" w:cs="Arial"/>
          <w:color w:val="000000" w:themeColor="text1"/>
          <w:lang w:val="en-US"/>
        </w:rPr>
        <w:instrText xml:space="preserve"> ADDIN ZOTERO_ITEM CSL_CITATION {"citationID":"tgV0BJw5","properties":{"formattedCitation":"(7\\uc0\\u8211{}9)","plainCitation":"(7–9)","noteIndex":0},"citationItems":[{"id":1620,"uris":["http://zotero.org/users/5232234/items/99SNQ2DX"],"uri":["http://zotero.org/users/5232234/items/99SNQ2DX"],"itemData":{"id":1620,"type":"article-journal","abstract":"Endosomal TLRs play an important role in innate immune response as well as in autoimmune processes. In the therapy of systemic lupus erythematosus, antimalarial drugs chloroquine, hydroxychloroquine, and quinacrine have been used for a long time. Their suppression of endosomal TLR activation has been attributed to the inhibition of endosomal acidification, which is a prerequisite for the activation of these receptors. We discovered that chloroquine inhibits only activation of endosomal TLRs by nucleic acids, whereas it augments activation of TLR8 by a small synthetic compound, R848. We detected direct binding of antimalarials to nucleic acids by spectroscopic experiments and determined their cellular colocalization. Further analysis revealed that other nucleic acid-binding compounds, such as propidium iodide, also inhibited activation of endosomal TLRs and colocalized with nucleic acids to endosomes. We found that imidazoquinolines, which are TLR7/8 agonists, inhibit TLR9 and TLR3 even in the absence of TLR7 or TLR8, and their mechanism of inhibition is similar to the antimalarials. In contrast to bafilomycin, none of the tested antimalarials and imidazoquinolines inhibited endosomal proteolysis or increased the endosomal pH, confirming that inhibition of pH acidification is not the underlying cause of inhibition. We conclude that the direct binding of inhibitors to nucleic acids mask their TLR-binding epitope and may explain the efficiency of those compounds in the treatment of autoimmune diseases.","container-title":"The Journal of Immunology","DOI":"10.4049/jimmunol.1000702","ISSN":"0022-1767, 1550-6606","issue":"8","language":"en","note":"publisher: American Association of Immunologists\nsection: MOLECULAR AND STRUCTURAL IMMUNOLOGY\nPMID: 21398612","page":"4794-4804","source":"www-jimmunol-org.scd-rproxy.u-strasbg.fr","title":"Mechanism of Endosomal TLR Inhibition by Antimalarial Drugs and Imidazoquinolines","volume":"186","author":[{"family":"Kužnik","given":"Alenka"},{"family":"Benčina","given":"Mojca"},{"family":"Švajger","given":"Urban"},{"family":"Jeras","given":"Matjaž"},{"family":"Rozman","given":"Blaž"},{"family":"Jerala","given":"Roman"}],"issued":{"date-parts":[["2011",4,15]]}}},{"id":1853,"uris":["http://zotero.org/users/5232234/items/K8C3YSAZ"],"uri":["http://zotero.org/users/5232234/items/K8C3YSAZ"],"itemData":{"id":1853,"type":"article-journal","abstract":"Introduction\nPlasmacytoid dendritic cells (pDCs) constitutively express two members of the Toll-like receptor (TLR) family, TLR-9 and TLR-7, through which they can be stimulated to produce high levels of interferon (IFN)-α, a key mediator of the pathogenesis of systemic lupus erythematosus (SLE). Given the known efficacy of hydroxychloroquine (HCQ) in the treatment of SLE, we examined its ability to inhibit such pDC function in vivo.\n\nMethods\nPeripheral blood mononuclear cells (PBMCs) from SLE subjects treated or not with HCQ and from healthy controls were stimulated with the TLR-9 agonist, CpG oligodeoxynucleotides (CpG-A ODN)-2216, and the TLR-7 agonist, imiquimod. The proportion of monocytes, B cells, myeloid dendritic cells, pDCs, and natural killer (NK) cells producing IFN-α and tumor necrosis factor alpha (TNF-α) was then analyzed by multiparameter flow cytometry.\n\nResults\nAfter TLR-9/7 stimulation in both SLE and healthy subjects, significant production of IFN-α and TNF-α was only observed in pDCs. TLR-7 and TLR-9 induced IFN-α and TNF-α production by pDCs from subjects with SLE was decreased relative to that found in controls (TLR-9/IFN-α, P &lt; 0.0001; TLR-9/TNF-α P &lt; 0.0001; TLR-7/TNF-α P = 0.01). TLR-9 and TLR-7 induced IFN-α and TNF-α production by pDCs was severely impaired in 36% (TLR-9) and 33% (TLR-7) of SLE subjects. In almost all cases, these subjects were being treated with HCQ (HCQ vs. no HCQ: impaired TLR-9/IFN-α, P = 0.0003; impaired TLR-7/IFN-α, P = 0.07; impaired TLR-9/TNF-α, P &lt; 0.009; impaired TLR-7/TNF-α, P &lt; 0.01).\n\nConclusions\nTreatment with HCQ is associated with impaired ability of pDCs from subjects with SLE to produce IFN-α and TNF-α upon stimulation with TLR-9 and TLR-7 agonists.","container-title":"Arthritis Research &amp; Therapy","DOI":"10.1186/ar3895","ISSN":"1478-6354","issue":"3","journalAbbreviation":"Arthritis Res Ther","note":"PMID: 22734582\nPMCID: PMC3446541","page":"R155","source":"PubMed Central","title":"Hydroxychloroquine is associated with impaired interferon-alpha and tumor necrosis factor-alpha production by plasmacytoid dendritic cells in systemic lupus erythematosus","volume":"14","author":[{"family":"Sacre","given":"Karim"},{"family":"Criswell","given":"Lindsey A"},{"family":"McCune","given":"Joseph M"}],"issued":{"date-parts":[["2012"]]}}},{"id":1485,"uris":["http://zotero.org/users/5232234/items/3WKUIE8G"],"uri":["http://zotero.org/users/5232234/items/3WKUIE8G"],"itemData":{"id":1485,"type":"article-journal","abstract":"Type I interferons are highly potent cytokines essential for self-protection against tumors and infections. Deregulations of type I interferon signaling are associated with multiple diseases that require novel therapeutic options. Here, we identified the small molecule, IT1t, a previously described CXCR4 ligand, as a highly potent inhibitor of Toll-like receptor 7 (TLR7)–mediated inflammation. IT1t inhibits chemical (R848) and natural (HIV) TLR7-mediated inflammation in purified human plasmacytoid dendritic cells from blood and human tonsils. In a TLR7-dependent lupus-like model, in vivo treatment of mice with IT1t drives drastic reduction of both systemic inflammation and anti–double-stranded DNA autoantibodies and prevents glomerulonephritis. Furthermore, IT1t controls inflammation, including interferon α secretion, in resting and stimulated cells from patients with systemic lupus erythematosus. Our findings highlight a groundbreaking immunoregulatory property of CXCR4 signaling that opens new therapeutic perspectives in inflammatory settings and autoimmune diseases.\nCXCR4 engagement by amines leads to the control of IFN signaling in pDCs and opens new therapeutic perspectives in Lupus patients.\nCXCR4 engagement by amines leads to the control of IFN signaling in pDCs and opens new therapeutic perspectives in Lupus patients.","container-title":"Science Advances","DOI":"10.1126/sciadv.aav9019","ISSN":"2375-2548","issue":"7","language":"en","note":"publisher: American Association for the Advancement of Science\nsection: Research Article","page":"eaav9019","source":"advances.sciencemag.org","title":"Control of TLR7-mediated type I IFN signaling in pDCs through CXCR4 engagement—A new target for lupus treatment","volume":"5","author":[{"family":"Smith","given":"Nikaïa"},{"family":"Rodero","given":"Mathieu P."},{"family":"Bekaddour","given":"Nassima"},{"family":"Bondet","given":"Vincent"},{"family":"Ruiz-Blanco","given":"Yasser B."},{"family":"Harms","given":"Mirja"},{"family":"Mayer","given":"Benjamin"},{"family":"Bader-Meunier","given":"Brigitte"},{"family":"Quartier","given":"Pierre"},{"family":"Bodemer","given":"Christine"},{"family":"Baudouin","given":"Véronique"},{"family":"Dieudonné","given":"Yannick"},{"family":"Kirchhoff","given":"Frank"},{"family":"Garcia","given":"Elsa Sanchez"},{"family":"Charbit","given":"Bruno"},{"family":"Leboulanger","given":"Nicolas"},{"family":"Jahrsdörfer","given":"Bernd"},{"family":"Richard","given":"Yolande"},{"family":"Korganow","given":"Anne-Sophie"},{"family":"Münch","given":"Jan"},{"family":"Nisole","given":"Sébastien"},{"family":"Duffy","given":"Darragh"},{"family":"Herbeuval","given":"Jean-Philippe"}],"issued":{"date-parts":[["2019",7,1]]}}}],"schema":"https://github.com/citation-style-language/schema/raw/master/csl-citation.json"} </w:instrText>
      </w:r>
      <w:r w:rsidR="006F06A0" w:rsidRPr="00DF060F">
        <w:rPr>
          <w:rStyle w:val="tlid-translation"/>
          <w:rFonts w:ascii="Arial" w:hAnsi="Arial" w:cs="Arial"/>
          <w:color w:val="000000" w:themeColor="text1"/>
          <w:lang w:val="en-US"/>
        </w:rPr>
        <w:fldChar w:fldCharType="separate"/>
      </w:r>
      <w:r w:rsidR="008E2637" w:rsidRPr="00DF060F">
        <w:rPr>
          <w:rFonts w:ascii="Arial" w:hAnsi="Arial" w:cs="Arial"/>
          <w:color w:val="000000" w:themeColor="text1"/>
          <w:szCs w:val="24"/>
        </w:rPr>
        <w:t>(7–9)</w:t>
      </w:r>
      <w:r w:rsidR="006F06A0" w:rsidRPr="00DF060F">
        <w:rPr>
          <w:rStyle w:val="tlid-translation"/>
          <w:rFonts w:ascii="Arial" w:hAnsi="Arial" w:cs="Arial"/>
          <w:color w:val="000000" w:themeColor="text1"/>
          <w:lang w:val="en-US"/>
        </w:rPr>
        <w:fldChar w:fldCharType="end"/>
      </w:r>
      <w:r w:rsidR="006621DA" w:rsidRPr="00DF060F">
        <w:rPr>
          <w:rFonts w:ascii="Arial" w:eastAsia="Calibri" w:hAnsi="Arial" w:cs="Arial"/>
          <w:color w:val="000000" w:themeColor="text1"/>
          <w:lang w:val="en-US"/>
        </w:rPr>
        <w:t>.</w:t>
      </w:r>
      <w:r w:rsidR="00B0644C" w:rsidRPr="00DF060F">
        <w:rPr>
          <w:rFonts w:ascii="Arial" w:hAnsi="Arial" w:cs="Arial"/>
          <w:b/>
          <w:bCs/>
          <w:color w:val="000000" w:themeColor="text1"/>
          <w:lang w:val="en-US"/>
        </w:rPr>
        <w:t xml:space="preserve"> </w:t>
      </w:r>
      <w:r w:rsidRPr="00DF060F">
        <w:rPr>
          <w:rFonts w:ascii="Arial" w:hAnsi="Arial" w:cs="Arial"/>
          <w:color w:val="000000" w:themeColor="text1"/>
          <w:lang w:val="en-US"/>
        </w:rPr>
        <w:t xml:space="preserve">Levels of IFNs (type I and II) were measured in culture supernatants from HDs PBMCs or pDCs, pretreated during 1 hour with increasing or fixed (20µM) concentration of CQ, then stimulated with R848 (5µg/mL; TLR7/8 agonist) for 24 hours. IFNs quantification was performed with the STING-37 reporter cell line. </w:t>
      </w:r>
      <w:r w:rsidR="004A11C8" w:rsidRPr="00DF060F">
        <w:rPr>
          <w:rFonts w:ascii="Arial" w:hAnsi="Arial" w:cs="Arial"/>
          <w:b/>
          <w:bCs/>
          <w:color w:val="000000" w:themeColor="text1"/>
          <w:lang w:val="en-US"/>
        </w:rPr>
        <w:t>(</w:t>
      </w:r>
      <w:r w:rsidRPr="00DF060F">
        <w:rPr>
          <w:rFonts w:ascii="Arial" w:hAnsi="Arial" w:cs="Arial"/>
          <w:b/>
          <w:bCs/>
          <w:color w:val="000000" w:themeColor="text1"/>
          <w:lang w:val="en-US"/>
        </w:rPr>
        <w:t>F</w:t>
      </w:r>
      <w:r w:rsidR="004A11C8" w:rsidRPr="00DF060F">
        <w:rPr>
          <w:rFonts w:ascii="Arial" w:hAnsi="Arial" w:cs="Arial"/>
          <w:b/>
          <w:bCs/>
          <w:color w:val="000000" w:themeColor="text1"/>
          <w:lang w:val="en-US"/>
        </w:rPr>
        <w:t>)</w:t>
      </w:r>
      <w:r w:rsidR="00472D79" w:rsidRPr="00DF060F">
        <w:rPr>
          <w:rFonts w:ascii="Arial" w:hAnsi="Arial" w:cs="Arial"/>
          <w:b/>
          <w:bCs/>
          <w:color w:val="000000" w:themeColor="text1"/>
          <w:lang w:val="en-US"/>
        </w:rPr>
        <w:t xml:space="preserve"> </w:t>
      </w:r>
      <w:r w:rsidR="00472D79" w:rsidRPr="00DF060F">
        <w:rPr>
          <w:rFonts w:ascii="Arial" w:eastAsia="Calibri" w:hAnsi="Arial" w:cs="Arial"/>
          <w:color w:val="000000" w:themeColor="text1"/>
          <w:lang w:val="en-US"/>
        </w:rPr>
        <w:t xml:space="preserve">CQ/HCQ </w:t>
      </w:r>
      <w:r w:rsidR="008C228D" w:rsidRPr="00DF060F">
        <w:rPr>
          <w:rFonts w:ascii="Arial" w:eastAsia="Calibri" w:hAnsi="Arial" w:cs="Arial"/>
          <w:color w:val="000000" w:themeColor="text1"/>
          <w:lang w:val="en-US"/>
        </w:rPr>
        <w:t>incubation lead to</w:t>
      </w:r>
      <w:r w:rsidR="00472D79" w:rsidRPr="00DF060F">
        <w:rPr>
          <w:rFonts w:ascii="Arial" w:eastAsia="Calibri" w:hAnsi="Arial" w:cs="Arial"/>
          <w:color w:val="000000" w:themeColor="text1"/>
          <w:lang w:val="en-US"/>
        </w:rPr>
        <w:t xml:space="preserve"> several other cytokine secretion inhibition</w:t>
      </w:r>
      <w:r w:rsidR="00ED67C9" w:rsidRPr="00DF060F">
        <w:rPr>
          <w:rFonts w:ascii="Arial" w:eastAsia="Calibri" w:hAnsi="Arial" w:cs="Arial"/>
          <w:color w:val="000000" w:themeColor="text1"/>
          <w:lang w:val="en-US"/>
        </w:rPr>
        <w:t xml:space="preserve"> </w:t>
      </w:r>
      <w:r w:rsidR="00ED67C9" w:rsidRPr="00DF060F">
        <w:rPr>
          <w:rStyle w:val="tlid-translation"/>
          <w:rFonts w:ascii="Arial" w:hAnsi="Arial" w:cs="Arial"/>
          <w:color w:val="000000" w:themeColor="text1"/>
          <w:lang w:val="en-US"/>
        </w:rPr>
        <w:fldChar w:fldCharType="begin"/>
      </w:r>
      <w:r w:rsidR="008E2637" w:rsidRPr="00DF060F">
        <w:rPr>
          <w:rStyle w:val="tlid-translation"/>
          <w:rFonts w:ascii="Arial" w:hAnsi="Arial" w:cs="Arial"/>
          <w:color w:val="000000" w:themeColor="text1"/>
          <w:lang w:val="en-US"/>
        </w:rPr>
        <w:instrText xml:space="preserve"> ADDIN ZOTERO_ITEM CSL_CITATION {"citationID":"tJkHI4J3","properties":{"formattedCitation":"(7,9\\uc0\\u8211{}12)","plainCitation":"(7,9–12)","noteIndex":0},"citationItems":[{"id":1620,"uris":["http://zotero.org/users/5232234/items/99SNQ2DX"],"uri":["http://zotero.org/users/5232234/items/99SNQ2DX"],"itemData":{"id":1620,"type":"article-journal","abstract":"Endosomal TLRs play an important role in innate immune response as well as in autoimmune processes. In the therapy of systemic lupus erythematosus, antimalarial drugs chloroquine, hydroxychloroquine, and quinacrine have been used for a long time. Their suppression of endosomal TLR activation has been attributed to the inhibition of endosomal acidification, which is a prerequisite for the activation of these receptors. We discovered that chloroquine inhibits only activation of endosomal TLRs by nucleic acids, whereas it augments activation of TLR8 by a small synthetic compound, R848. We detected direct binding of antimalarials to nucleic acids by spectroscopic experiments and determined their cellular colocalization. Further analysis revealed that other nucleic acid-binding compounds, such as propidium iodide, also inhibited activation of endosomal TLRs and colocalized with nucleic acids to endosomes. We found that imidazoquinolines, which are TLR7/8 agonists, inhibit TLR9 and TLR3 even in the absence of TLR7 or TLR8, and their mechanism of inhibition is similar to the antimalarials. In contrast to bafilomycin, none of the tested antimalarials and imidazoquinolines inhibited endosomal proteolysis or increased the endosomal pH, confirming that inhibition of pH acidification is not the underlying cause of inhibition. We conclude that the direct binding of inhibitors to nucleic acids mask their TLR-binding epitope and may explain the efficiency of those compounds in the treatment of autoimmune diseases.","container-title":"The Journal of Immunology","DOI":"10.4049/jimmunol.1000702","ISSN":"0022-1767, 1550-6606","issue":"8","language":"en","note":"publisher: American Association of Immunologists\nsection: MOLECULAR AND STRUCTURAL IMMUNOLOGY\nPMID: 21398612","page":"4794-4804","source":"www-jimmunol-org.scd-rproxy.u-strasbg.fr","title":"Mechanism of Endosomal TLR Inhibition by Antimalarial Drugs and Imidazoquinolines","volume":"186","author":[{"family":"Kužnik","given":"Alenka"},{"family":"Benčina","given":"Mojca"},{"family":"Švajger","given":"Urban"},{"family":"Jeras","given":"Matjaž"},{"family":"Rozman","given":"Blaž"},{"family":"Jerala","given":"Roman"}],"issued":{"date-parts":[["2011",4,15]]}}},{"id":1485,"uris":["http://zotero.org/users/5232234/items/3WKUIE8G"],"uri":["http://zotero.org/users/5232234/items/3WKUIE8G"],"itemData":{"id":1485,"type":"article-journal","abstract":"Type I interferons are highly potent cytokines essential for self-protection against tumors and infections. Deregulations of type I interferon signaling are associated with multiple diseases that require novel therapeutic options. Here, we identified the small molecule, IT1t, a previously described CXCR4 ligand, as a highly potent inhibitor of Toll-like receptor 7 (TLR7)–mediated inflammation. IT1t inhibits chemical (R848) and natural (HIV) TLR7-mediated inflammation in purified human plasmacytoid dendritic cells from blood and human tonsils. In a TLR7-dependent lupus-like model, in vivo treatment of mice with IT1t drives drastic reduction of both systemic inflammation and anti–double-stranded DNA autoantibodies and prevents glomerulonephritis. Furthermore, IT1t controls inflammation, including interferon α secretion, in resting and stimulated cells from patients with systemic lupus erythematosus. Our findings highlight a groundbreaking immunoregulatory property of CXCR4 signaling that opens new therapeutic perspectives in inflammatory settings and autoimmune diseases.\nCXCR4 engagement by amines leads to the control of IFN signaling in pDCs and opens new therapeutic perspectives in Lupus patients.\nCXCR4 engagement by amines leads to the control of IFN signaling in pDCs and opens new therapeutic perspectives in Lupus patients.","container-title":"Science Advances","DOI":"10.1126/sciadv.aav9019","ISSN":"2375-2548","issue":"7","language":"en","note":"publisher: American Association for the Advancement of Science\nsection: Research Article","page":"eaav9019","source":"advances.sciencemag.org","title":"Control of TLR7-mediated type I IFN signaling in pDCs through CXCR4 engagement—A new target for lupus treatment","volume":"5","author":[{"family":"Smith","given":"Nikaïa"},{"family":"Rodero","given":"Mathieu P."},{"family":"Bekaddour","given":"Nassima"},{"family":"Bondet","given":"Vincent"},{"family":"Ruiz-Blanco","given":"Yasser B."},{"family":"Harms","given":"Mirja"},{"family":"Mayer","given":"Benjamin"},{"family":"Bader-Meunier","given":"Brigitte"},{"family":"Quartier","given":"Pierre"},{"family":"Bodemer","given":"Christine"},{"family":"Baudouin","given":"Véronique"},{"family":"Dieudonné","given":"Yannick"},{"family":"Kirchhoff","given":"Frank"},{"family":"Garcia","given":"Elsa Sanchez"},{"family":"Charbit","given":"Bruno"},{"family":"Leboulanger","given":"Nicolas"},{"family":"Jahrsdörfer","given":"Bernd"},{"family":"Richard","given":"Yolande"},{"family":"Korganow","given":"Anne-Sophie"},{"family":"Münch","given":"Jan"},{"family":"Nisole","given":"Sébastien"},{"family":"Duffy","given":"Darragh"},{"family":"Herbeuval","given":"Jean-Philippe"}],"issued":{"date-parts":[["2019",7,1]]}}},{"id":2022,"uris":["http://zotero.org/users/5232234/items/U7FFSZCW"],"uri":["http://zotero.org/users/5232234/items/U7FFSZCW"],"itemData":{"id":2022,"type":"article-journal","container-title":"The Journal of Infectious Diseases","DOI":"10.1093/infdis/164.4.830","ISSN":"0022-1899","issue":"4","journalAbbreviation":"J. Infect. Dis.","language":"eng","note":"PMID: 1894954","page":"830","source":"PubMed","title":"Chloroquine inhibits tumor necrosis factor production by human macrophages in vitro","volume":"164","author":[{"family":"Picot","given":"S."},{"family":"Peyron","given":"F."},{"family":"Vuillez","given":"J. P."},{"family":"Polack","given":"B."},{"family":"Ambroise-Thomas","given":"P."}],"issued":{"date-parts":[["1991",10]]}}},{"id":2024,"uris":["http://zotero.org/users/5232234/items/M4K5CGSQ"],"uri":["http://zotero.org/users/5232234/items/M4K5CGSQ"],"itemData":{"id":2024,"type":"article-journal","abstract":"OBJECTIVES: TNF-alpha, IL-1 and IL-6 are known to have primary roles in the pathogenesis of rheumatoid arthritis and other inflammatory diseases. The anti-rheumatic drug chloroquine has been shown to inhibit TNF-alpha, IL-1 and IL-6 production from mononuclear phagocytes. We examined the underlying mechanisms involved in the chloroquine-induced inhibition of cytokine production.\nMETHODS: Human peripheral blood mononuclear cells and monocytes/macrophages and monocytic U-937 and THP-1 cells were stimulated with lipopolysaccharide, and TNF-alpha, IL-1beta and IL-6 production was measured by ELISA. Levels of mRNA were measured by northern blotting and reverse transcription-polymerase chain reaction. Synthesis of 26-kDa TNF-alpha precursor was measured by metabolic labelling and immunoprecipitation analysis. Transcription rate was determined by nuclear run-on assay.\nRESULTS: TNF-alpha release from the cells was inhibited by chloroquine, whereas the steady-state level of TNF-alpha mRNA and synthesis of 26-kDa TNF-alpha precursor were not changed by chloroquine. In contrast, chloroquine-induced inhibition of IL-1beta and IL-6 release was accompanied by a decrease in their steady-state mRNA levels. The transcription rates of the IL-1beta and IL-6 genes were not changed by chloroquine, whereas the stability of IL-1beta and IL-6 mRNA was decreased by chloroquine. Weak-base amines such as methylamine and ammonium chloride had no effect on the production of TNF-alpha, whereas they partially blocked the production of IL-1beta and IL-6.\nCONCLUSIONS: Our results indicate that chloroquine-mediated inhibition of TNF-alpha, IL-1beta and IL-6 synthesis occurs through different modes in lipopolysaccharide-stimulated human monocytes/macrophages: it blocks the conversion of cell-associated TNF-alpha precursor to mature soluble protein, whereas it reduces the levels of IL-1beta and IL-6 mRNA, at least in part, by decreasing their stability and by a pH-dependent mechanism.","container-title":"Rheumatology (Oxford, England)","DOI":"10.1093/rheumatology/kei282","ISSN":"1462-0324","issue":"6","journalAbbreviation":"Rheumatology (Oxford)","language":"eng","note":"PMID: 16418198","page":"703-710","source":"PubMed","title":"Chloroquine inhibits production of TNF-alpha, IL-1beta and IL-6 from lipopolysaccharide-stimulated human monocytes/macrophages by different modes","volume":"45","author":[{"family":"Jang","given":"C.-H."},{"family":"Choi","given":"J.-H."},{"family":"Byun","given":"M.-S."},{"family":"Jue","given":"D.-M."}],"issued":{"date-parts":[["2006",6]]}}},{"id":1690,"uris":["http://zotero.org/users/5232234/items/LWTYPN6Y"],"uri":["http://zotero.org/users/5232234/items/LWTYPN6Y"],"itemData":{"id":1690,"type":"article-journal","abstract":"OBJECTIVE: The efficacy of both chloroquine and hydroxychloroquine in rheumatoid arthritis (RA) has been proved in controlled clinical trials. Despite similar chemical characteristics, it is believed the clinical efficacy of chloroquine is superior to that of hydroxychloroquine in patients with RA. Excessive production of proinflammatory cytokines was shown to contribute to the pathogenesis of RA. From different studies testing either chloroquine or hydroxychloroquine, it could be concluded that both drugs differentially inhibit cytokine production.\nMETHODS: We compared the effects of both chloroquine and hydroxychloroquine on stimulated peripheral blood mononuclear cells (PBMC) with respect to cytokine production. Therefore, PBMC were tested for tumor necrosis factor-alpha (TNF-alpha), interleukin 6 (IL-6), and interferon-gamma (IFN-gamma) by specific ELISA, after stimulation with phytohemagglutinin (PHA) or lipopolysaccharide (LPS) in the presence or absence of different concentrations of chloroquine or hydroxychloroquine.\nRESULTS: We observed that chloroquine and hydroxychloroquine equally inhibit PHA induced TNF-alpha and IFN-gamma production, and LPS induced TNF-alpha and IL-6 production, while PHA induced IL-6 production was not affected.\nCONCLUSION: Chloroquine and hydroxychloroquine display similar effects on PHA and LPS induced cytokine production by PBMC under identical in vitro conditions. These findings may help in understanding the mechanism of action of these drugs on RA.","container-title":"The Journal of Rheumatology","ISSN":"0315-162X","issue":"1","journalAbbreviation":"J. Rheumatol.","language":"eng","note":"PMID: 9002011","page":"55-60","source":"PubMed","title":"Chloroquine and hydroxychloroquine equally affect tumor necrosis factor-alpha, interleukin 6, and interferon-gamma production by peripheral blood mononuclear cells","volume":"24","author":[{"family":"Borne","given":"B. E.","non-dropping-particle":"van den"},{"family":"Dijkmans","given":"B. A."},{"family":"Rooij","given":"H. H.","non-dropping-particle":"de"},{"family":"Cessie","given":"S.","non-dropping-particle":"le"},{"family":"Verweij","given":"C. L."}],"issued":{"date-parts":[["1997",1]]}}}],"schema":"https://github.com/citation-style-language/schema/raw/master/csl-citation.json"} </w:instrText>
      </w:r>
      <w:r w:rsidR="00ED67C9" w:rsidRPr="00DF060F">
        <w:rPr>
          <w:rStyle w:val="tlid-translation"/>
          <w:rFonts w:ascii="Arial" w:hAnsi="Arial" w:cs="Arial"/>
          <w:color w:val="000000" w:themeColor="text1"/>
          <w:lang w:val="en-US"/>
        </w:rPr>
        <w:fldChar w:fldCharType="separate"/>
      </w:r>
      <w:r w:rsidR="008E2637" w:rsidRPr="00DF060F">
        <w:rPr>
          <w:rFonts w:ascii="Arial" w:hAnsi="Arial" w:cs="Arial"/>
          <w:color w:val="000000" w:themeColor="text1"/>
          <w:szCs w:val="24"/>
        </w:rPr>
        <w:t>(7,9–12)</w:t>
      </w:r>
      <w:r w:rsidR="00ED67C9" w:rsidRPr="00DF060F">
        <w:rPr>
          <w:rStyle w:val="tlid-translation"/>
          <w:rFonts w:ascii="Arial" w:hAnsi="Arial" w:cs="Arial"/>
          <w:color w:val="000000" w:themeColor="text1"/>
          <w:lang w:val="en-US"/>
        </w:rPr>
        <w:fldChar w:fldCharType="end"/>
      </w:r>
      <w:r w:rsidR="00472D79" w:rsidRPr="00DF060F">
        <w:rPr>
          <w:rFonts w:ascii="Arial" w:eastAsia="Calibri" w:hAnsi="Arial" w:cs="Arial"/>
          <w:color w:val="000000" w:themeColor="text1"/>
          <w:lang w:val="en-US"/>
        </w:rPr>
        <w:t>.</w:t>
      </w:r>
      <w:r w:rsidR="00472D79" w:rsidRPr="00DF060F">
        <w:rPr>
          <w:rFonts w:ascii="Arial" w:hAnsi="Arial" w:cs="Arial"/>
          <w:b/>
          <w:bCs/>
          <w:color w:val="000000" w:themeColor="text1"/>
          <w:lang w:val="en-US"/>
        </w:rPr>
        <w:t xml:space="preserve"> </w:t>
      </w:r>
      <w:r w:rsidRPr="00DF060F">
        <w:rPr>
          <w:rFonts w:ascii="Arial" w:hAnsi="Arial" w:cs="Arial"/>
          <w:color w:val="000000" w:themeColor="text1"/>
          <w:lang w:val="en-US"/>
        </w:rPr>
        <w:t xml:space="preserve"> PBMCs from HDs were preincubated or not during 1 hour with CQ (20µM), then stimulated with R848 (5µg/mL; TLR7/8 agonist) for 16 hours and analysed by mass cytometry. CQ: chloroquine; HCQ: hydroxychloroquine; HD: healthy donor; IFN: interferon; mDC: myeloid dendritic cell; MFI: median of fluorescence intensity; NS: non-stimulated; PBMC: peripheral blood mononuclear cells; pDC: plasmacytoid dendritic</w:t>
      </w:r>
      <w:r w:rsidR="00D558D1">
        <w:rPr>
          <w:rFonts w:ascii="Arial" w:hAnsi="Arial" w:cs="Arial"/>
          <w:color w:val="000000" w:themeColor="text1"/>
          <w:lang w:val="en-US"/>
        </w:rPr>
        <w:t xml:space="preserve"> cell.</w:t>
      </w:r>
      <w:r w:rsidR="004279AD">
        <w:rPr>
          <w:rFonts w:ascii="Arial" w:hAnsi="Arial" w:cs="Arial"/>
          <w:b/>
          <w:bCs/>
          <w:color w:val="000000" w:themeColor="text1"/>
          <w:lang w:val="en-US"/>
        </w:rPr>
        <w:br w:type="page"/>
      </w:r>
    </w:p>
    <w:p w14:paraId="40987994" w14:textId="46403FA4" w:rsidR="00EB0756" w:rsidRPr="002C04E0" w:rsidRDefault="00EB0756" w:rsidP="00DF060F">
      <w:pPr>
        <w:autoSpaceDE w:val="0"/>
        <w:autoSpaceDN w:val="0"/>
        <w:adjustRightInd w:val="0"/>
        <w:spacing w:line="360" w:lineRule="auto"/>
        <w:jc w:val="both"/>
        <w:rPr>
          <w:rFonts w:ascii="Arial" w:hAnsi="Arial" w:cs="Arial"/>
          <w:b/>
          <w:bCs/>
          <w:color w:val="000000" w:themeColor="text1"/>
          <w:lang w:val="en-US"/>
        </w:rPr>
      </w:pPr>
      <w:r w:rsidRPr="002C04E0">
        <w:rPr>
          <w:rFonts w:ascii="Arial" w:hAnsi="Arial" w:cs="Arial"/>
          <w:b/>
          <w:bCs/>
          <w:color w:val="000000" w:themeColor="text1"/>
          <w:lang w:val="en-US"/>
        </w:rPr>
        <w:lastRenderedPageBreak/>
        <w:t>BIBLIOGRAPHY</w:t>
      </w:r>
    </w:p>
    <w:p w14:paraId="7DA15559" w14:textId="77777777" w:rsidR="003D1739" w:rsidRPr="003D1739" w:rsidRDefault="006B45F9" w:rsidP="003D1739">
      <w:pPr>
        <w:pStyle w:val="Bibliographie"/>
        <w:spacing w:afterLines="60" w:after="144"/>
        <w:jc w:val="both"/>
        <w:rPr>
          <w:rFonts w:ascii="Arial" w:hAnsi="Arial" w:cs="Arial"/>
        </w:rPr>
      </w:pPr>
      <w:r>
        <w:rPr>
          <w:rFonts w:ascii="Arial" w:hAnsi="Arial" w:cs="Arial"/>
          <w:color w:val="000000" w:themeColor="text1"/>
          <w:lang w:val="en-US"/>
        </w:rPr>
        <w:fldChar w:fldCharType="begin"/>
      </w:r>
      <w:r w:rsidR="003D1739">
        <w:rPr>
          <w:rFonts w:ascii="Arial" w:hAnsi="Arial" w:cs="Arial"/>
          <w:color w:val="000000" w:themeColor="text1"/>
          <w:lang w:val="en-US"/>
        </w:rPr>
        <w:instrText xml:space="preserve"> ADDIN ZOTERO_BIBL {"uncited":[],"omitted":[],"custom":[]} CSL_BIBLIOGRAPHY </w:instrText>
      </w:r>
      <w:r>
        <w:rPr>
          <w:rFonts w:ascii="Arial" w:hAnsi="Arial" w:cs="Arial"/>
          <w:color w:val="000000" w:themeColor="text1"/>
          <w:lang w:val="en-US"/>
        </w:rPr>
        <w:fldChar w:fldCharType="separate"/>
      </w:r>
      <w:r w:rsidR="003D1739" w:rsidRPr="003D1739">
        <w:rPr>
          <w:rFonts w:ascii="Arial" w:hAnsi="Arial" w:cs="Arial"/>
        </w:rPr>
        <w:t xml:space="preserve">1. </w:t>
      </w:r>
      <w:r w:rsidR="003D1739" w:rsidRPr="003D1739">
        <w:rPr>
          <w:rFonts w:ascii="Arial" w:hAnsi="Arial" w:cs="Arial"/>
        </w:rPr>
        <w:tab/>
        <w:t xml:space="preserve">Mauthe M, Orhon I, Rocchi C, Zhou X, Luhr M, Hijlkema K-J, Coppes RP, Engedal N, Mari M, Reggiori F. Chloroquine inhibits autophagic flux by decreasing autophagosome-lysosome fusion. </w:t>
      </w:r>
      <w:r w:rsidR="003D1739" w:rsidRPr="003D1739">
        <w:rPr>
          <w:rFonts w:ascii="Arial" w:hAnsi="Arial" w:cs="Arial"/>
          <w:i/>
          <w:iCs/>
        </w:rPr>
        <w:t>Autophagy</w:t>
      </w:r>
      <w:r w:rsidR="003D1739" w:rsidRPr="003D1739">
        <w:rPr>
          <w:rFonts w:ascii="Arial" w:hAnsi="Arial" w:cs="Arial"/>
        </w:rPr>
        <w:t xml:space="preserve"> (2018) </w:t>
      </w:r>
      <w:r w:rsidR="003D1739" w:rsidRPr="003D1739">
        <w:rPr>
          <w:rFonts w:ascii="Arial" w:hAnsi="Arial" w:cs="Arial"/>
          <w:b/>
          <w:bCs/>
        </w:rPr>
        <w:t>14</w:t>
      </w:r>
      <w:r w:rsidR="003D1739" w:rsidRPr="003D1739">
        <w:rPr>
          <w:rFonts w:ascii="Arial" w:hAnsi="Arial" w:cs="Arial"/>
        </w:rPr>
        <w:t>:1435–1455. doi:10.1080/15548627.2018.1474314</w:t>
      </w:r>
    </w:p>
    <w:p w14:paraId="31543AD5"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2. </w:t>
      </w:r>
      <w:r w:rsidRPr="003D1739">
        <w:rPr>
          <w:rFonts w:ascii="Arial" w:hAnsi="Arial" w:cs="Arial"/>
        </w:rPr>
        <w:tab/>
        <w:t xml:space="preserve">Klionsky DJ, Abdelmohsen K, Abe A, Abedin MJ, Abeliovich H, Acevedo Arozena A, Adachi H, Adams CM, Adams PD, Adeli K, et al. Guidelines for the use and interpretation of assays for monitoring autophagy (3rd edition). </w:t>
      </w:r>
      <w:r w:rsidRPr="003D1739">
        <w:rPr>
          <w:rFonts w:ascii="Arial" w:hAnsi="Arial" w:cs="Arial"/>
          <w:i/>
          <w:iCs/>
        </w:rPr>
        <w:t>Autophagy</w:t>
      </w:r>
      <w:r w:rsidRPr="003D1739">
        <w:rPr>
          <w:rFonts w:ascii="Arial" w:hAnsi="Arial" w:cs="Arial"/>
        </w:rPr>
        <w:t xml:space="preserve"> (2016) </w:t>
      </w:r>
      <w:r w:rsidRPr="003D1739">
        <w:rPr>
          <w:rFonts w:ascii="Arial" w:hAnsi="Arial" w:cs="Arial"/>
          <w:b/>
          <w:bCs/>
        </w:rPr>
        <w:t>12</w:t>
      </w:r>
      <w:r w:rsidRPr="003D1739">
        <w:rPr>
          <w:rFonts w:ascii="Arial" w:hAnsi="Arial" w:cs="Arial"/>
        </w:rPr>
        <w:t>:1–222. doi:10.1080/15548627.2015.1100356</w:t>
      </w:r>
    </w:p>
    <w:p w14:paraId="0761CED4"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3. </w:t>
      </w:r>
      <w:r w:rsidRPr="003D1739">
        <w:rPr>
          <w:rFonts w:ascii="Arial" w:hAnsi="Arial" w:cs="Arial"/>
        </w:rPr>
        <w:tab/>
        <w:t xml:space="preserve">Circu M, Cardelli J, Barr MP, O’Byrne K, Mills G, El-Osta H. Modulating lysosomal function through lysosome membrane permeabilization or autophagy suppression restores sensitivity to cisplatin in refractory non-small-cell lung cancer cells. </w:t>
      </w:r>
      <w:r w:rsidRPr="003D1739">
        <w:rPr>
          <w:rFonts w:ascii="Arial" w:hAnsi="Arial" w:cs="Arial"/>
          <w:i/>
          <w:iCs/>
        </w:rPr>
        <w:t>PLoS ONE</w:t>
      </w:r>
      <w:r w:rsidRPr="003D1739">
        <w:rPr>
          <w:rFonts w:ascii="Arial" w:hAnsi="Arial" w:cs="Arial"/>
        </w:rPr>
        <w:t xml:space="preserve"> (2017) </w:t>
      </w:r>
      <w:r w:rsidRPr="003D1739">
        <w:rPr>
          <w:rFonts w:ascii="Arial" w:hAnsi="Arial" w:cs="Arial"/>
          <w:b/>
          <w:bCs/>
        </w:rPr>
        <w:t>12</w:t>
      </w:r>
      <w:r w:rsidRPr="003D1739">
        <w:rPr>
          <w:rFonts w:ascii="Arial" w:hAnsi="Arial" w:cs="Arial"/>
        </w:rPr>
        <w:t>:e0184922. doi:10.1371/journal.pone.0184922</w:t>
      </w:r>
    </w:p>
    <w:p w14:paraId="4E485F80"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4. </w:t>
      </w:r>
      <w:r w:rsidRPr="003D1739">
        <w:rPr>
          <w:rFonts w:ascii="Arial" w:hAnsi="Arial" w:cs="Arial"/>
        </w:rPr>
        <w:tab/>
        <w:t xml:space="preserve">Schrezenmeier E, Dörner T. Mechanisms of action of hydroxychloroquine and chloroquine: implications for rheumatology. </w:t>
      </w:r>
      <w:r w:rsidRPr="003D1739">
        <w:rPr>
          <w:rFonts w:ascii="Arial" w:hAnsi="Arial" w:cs="Arial"/>
          <w:i/>
          <w:iCs/>
        </w:rPr>
        <w:t>Nat Rev Rheumatol</w:t>
      </w:r>
      <w:r w:rsidRPr="003D1739">
        <w:rPr>
          <w:rFonts w:ascii="Arial" w:hAnsi="Arial" w:cs="Arial"/>
        </w:rPr>
        <w:t xml:space="preserve"> (2020) </w:t>
      </w:r>
      <w:r w:rsidRPr="003D1739">
        <w:rPr>
          <w:rFonts w:ascii="Arial" w:hAnsi="Arial" w:cs="Arial"/>
          <w:b/>
          <w:bCs/>
        </w:rPr>
        <w:t>16</w:t>
      </w:r>
      <w:r w:rsidRPr="003D1739">
        <w:rPr>
          <w:rFonts w:ascii="Arial" w:hAnsi="Arial" w:cs="Arial"/>
        </w:rPr>
        <w:t>:155–166. doi:10.1038/s41584-020-0372-x</w:t>
      </w:r>
    </w:p>
    <w:p w14:paraId="49848C17"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5. </w:t>
      </w:r>
      <w:r w:rsidRPr="003D1739">
        <w:rPr>
          <w:rFonts w:ascii="Arial" w:hAnsi="Arial" w:cs="Arial"/>
        </w:rPr>
        <w:tab/>
        <w:t xml:space="preserve">Wallace DJ, Gudsoorkar VS, Weisman MH, Venuturupalli SR. New insights into mechanisms of therapeutic effects of antimalarial agents in SLE. </w:t>
      </w:r>
      <w:r w:rsidRPr="003D1739">
        <w:rPr>
          <w:rFonts w:ascii="Arial" w:hAnsi="Arial" w:cs="Arial"/>
          <w:i/>
          <w:iCs/>
        </w:rPr>
        <w:t>Nat Rev Rheumatol</w:t>
      </w:r>
      <w:r w:rsidRPr="003D1739">
        <w:rPr>
          <w:rFonts w:ascii="Arial" w:hAnsi="Arial" w:cs="Arial"/>
        </w:rPr>
        <w:t xml:space="preserve"> (2012) </w:t>
      </w:r>
      <w:r w:rsidRPr="003D1739">
        <w:rPr>
          <w:rFonts w:ascii="Arial" w:hAnsi="Arial" w:cs="Arial"/>
          <w:b/>
          <w:bCs/>
        </w:rPr>
        <w:t>8</w:t>
      </w:r>
      <w:r w:rsidRPr="003D1739">
        <w:rPr>
          <w:rFonts w:ascii="Arial" w:hAnsi="Arial" w:cs="Arial"/>
        </w:rPr>
        <w:t>:522–533. doi:10.1038/nrrheum.2012.106</w:t>
      </w:r>
    </w:p>
    <w:p w14:paraId="7CFF18FB"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6. </w:t>
      </w:r>
      <w:r w:rsidRPr="003D1739">
        <w:rPr>
          <w:rFonts w:ascii="Arial" w:hAnsi="Arial" w:cs="Arial"/>
        </w:rPr>
        <w:tab/>
        <w:t xml:space="preserve">Gies V, Schickel J-N, Jung S, Joublin A, Glauzy S, Knapp A-M, Soley A, Poindron V, Guffroy A, Choi J-Y, et al. Impaired TLR9 responses in B cells from patients with systemic lupus erythematosus. </w:t>
      </w:r>
      <w:r w:rsidRPr="003D1739">
        <w:rPr>
          <w:rFonts w:ascii="Arial" w:hAnsi="Arial" w:cs="Arial"/>
          <w:i/>
          <w:iCs/>
        </w:rPr>
        <w:t>JCI Insight</w:t>
      </w:r>
      <w:r w:rsidRPr="003D1739">
        <w:rPr>
          <w:rFonts w:ascii="Arial" w:hAnsi="Arial" w:cs="Arial"/>
        </w:rPr>
        <w:t xml:space="preserve"> (2018) </w:t>
      </w:r>
      <w:r w:rsidRPr="003D1739">
        <w:rPr>
          <w:rFonts w:ascii="Arial" w:hAnsi="Arial" w:cs="Arial"/>
          <w:b/>
          <w:bCs/>
        </w:rPr>
        <w:t>3</w:t>
      </w:r>
      <w:r w:rsidRPr="003D1739">
        <w:rPr>
          <w:rFonts w:ascii="Arial" w:hAnsi="Arial" w:cs="Arial"/>
        </w:rPr>
        <w:t>: doi:10.1172/jci.insight.96795</w:t>
      </w:r>
    </w:p>
    <w:p w14:paraId="616E5216"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7. </w:t>
      </w:r>
      <w:r w:rsidRPr="003D1739">
        <w:rPr>
          <w:rFonts w:ascii="Arial" w:hAnsi="Arial" w:cs="Arial"/>
        </w:rPr>
        <w:tab/>
        <w:t xml:space="preserve">Kužnik A, Benčina M, Švajger U, Jeras M, Rozman B, Jerala R. Mechanism of Endosomal TLR Inhibition by Antimalarial Drugs and Imidazoquinolines. </w:t>
      </w:r>
      <w:r w:rsidRPr="003D1739">
        <w:rPr>
          <w:rFonts w:ascii="Arial" w:hAnsi="Arial" w:cs="Arial"/>
          <w:i/>
          <w:iCs/>
        </w:rPr>
        <w:t>The Journal of Immunology</w:t>
      </w:r>
      <w:r w:rsidRPr="003D1739">
        <w:rPr>
          <w:rFonts w:ascii="Arial" w:hAnsi="Arial" w:cs="Arial"/>
        </w:rPr>
        <w:t xml:space="preserve"> (2011) </w:t>
      </w:r>
      <w:r w:rsidRPr="003D1739">
        <w:rPr>
          <w:rFonts w:ascii="Arial" w:hAnsi="Arial" w:cs="Arial"/>
          <w:b/>
          <w:bCs/>
        </w:rPr>
        <w:t>186</w:t>
      </w:r>
      <w:r w:rsidRPr="003D1739">
        <w:rPr>
          <w:rFonts w:ascii="Arial" w:hAnsi="Arial" w:cs="Arial"/>
        </w:rPr>
        <w:t>:4794–4804. doi:10.4049/jimmunol.1000702</w:t>
      </w:r>
    </w:p>
    <w:p w14:paraId="60500E66"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8. </w:t>
      </w:r>
      <w:r w:rsidRPr="003D1739">
        <w:rPr>
          <w:rFonts w:ascii="Arial" w:hAnsi="Arial" w:cs="Arial"/>
        </w:rPr>
        <w:tab/>
        <w:t xml:space="preserve">Sacre K, Criswell LA, McCune JM. Hydroxychloroquine is associated with impaired interferon-alpha and tumor necrosis factor-alpha production by plasmacytoid dendritic cells in systemic lupus erythematosus. </w:t>
      </w:r>
      <w:r w:rsidRPr="003D1739">
        <w:rPr>
          <w:rFonts w:ascii="Arial" w:hAnsi="Arial" w:cs="Arial"/>
          <w:i/>
          <w:iCs/>
        </w:rPr>
        <w:t>Arthritis Res Ther</w:t>
      </w:r>
      <w:r w:rsidRPr="003D1739">
        <w:rPr>
          <w:rFonts w:ascii="Arial" w:hAnsi="Arial" w:cs="Arial"/>
        </w:rPr>
        <w:t xml:space="preserve"> (2012) </w:t>
      </w:r>
      <w:r w:rsidRPr="003D1739">
        <w:rPr>
          <w:rFonts w:ascii="Arial" w:hAnsi="Arial" w:cs="Arial"/>
          <w:b/>
          <w:bCs/>
        </w:rPr>
        <w:t>14</w:t>
      </w:r>
      <w:r w:rsidRPr="003D1739">
        <w:rPr>
          <w:rFonts w:ascii="Arial" w:hAnsi="Arial" w:cs="Arial"/>
        </w:rPr>
        <w:t>:R155. doi:10.1186/ar3895</w:t>
      </w:r>
    </w:p>
    <w:p w14:paraId="7A455B48"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9. </w:t>
      </w:r>
      <w:r w:rsidRPr="003D1739">
        <w:rPr>
          <w:rFonts w:ascii="Arial" w:hAnsi="Arial" w:cs="Arial"/>
        </w:rPr>
        <w:tab/>
        <w:t xml:space="preserve">Smith N, Rodero MP, Bekaddour N, Bondet V, Ruiz-Blanco YB, Harms M, Mayer B, Bader-Meunier B, Quartier P, Bodemer C, et al. Control of TLR7-mediated type I IFN signaling in pDCs through CXCR4 engagement—A new target for lupus treatment. </w:t>
      </w:r>
      <w:r w:rsidRPr="003D1739">
        <w:rPr>
          <w:rFonts w:ascii="Arial" w:hAnsi="Arial" w:cs="Arial"/>
          <w:i/>
          <w:iCs/>
        </w:rPr>
        <w:t>Science Advances</w:t>
      </w:r>
      <w:r w:rsidRPr="003D1739">
        <w:rPr>
          <w:rFonts w:ascii="Arial" w:hAnsi="Arial" w:cs="Arial"/>
        </w:rPr>
        <w:t xml:space="preserve"> (2019) </w:t>
      </w:r>
      <w:r w:rsidRPr="003D1739">
        <w:rPr>
          <w:rFonts w:ascii="Arial" w:hAnsi="Arial" w:cs="Arial"/>
          <w:b/>
          <w:bCs/>
        </w:rPr>
        <w:t>5</w:t>
      </w:r>
      <w:r w:rsidRPr="003D1739">
        <w:rPr>
          <w:rFonts w:ascii="Arial" w:hAnsi="Arial" w:cs="Arial"/>
        </w:rPr>
        <w:t>:eaav9019. doi:10.1126/sciadv.aav9019</w:t>
      </w:r>
    </w:p>
    <w:p w14:paraId="51CBDF80"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10. </w:t>
      </w:r>
      <w:r w:rsidRPr="003D1739">
        <w:rPr>
          <w:rFonts w:ascii="Arial" w:hAnsi="Arial" w:cs="Arial"/>
        </w:rPr>
        <w:tab/>
        <w:t xml:space="preserve">Picot S, Peyron F, Vuillez JP, Polack B, Ambroise-Thomas P. Chloroquine inhibits tumor necrosis factor production by human macrophages in vitro. </w:t>
      </w:r>
      <w:r w:rsidRPr="003D1739">
        <w:rPr>
          <w:rFonts w:ascii="Arial" w:hAnsi="Arial" w:cs="Arial"/>
          <w:i/>
          <w:iCs/>
        </w:rPr>
        <w:t>J Infect Dis</w:t>
      </w:r>
      <w:r w:rsidRPr="003D1739">
        <w:rPr>
          <w:rFonts w:ascii="Arial" w:hAnsi="Arial" w:cs="Arial"/>
        </w:rPr>
        <w:t xml:space="preserve"> (1991) </w:t>
      </w:r>
      <w:r w:rsidRPr="003D1739">
        <w:rPr>
          <w:rFonts w:ascii="Arial" w:hAnsi="Arial" w:cs="Arial"/>
          <w:b/>
          <w:bCs/>
        </w:rPr>
        <w:t>164</w:t>
      </w:r>
      <w:r w:rsidRPr="003D1739">
        <w:rPr>
          <w:rFonts w:ascii="Arial" w:hAnsi="Arial" w:cs="Arial"/>
        </w:rPr>
        <w:t>:830. doi:10.1093/infdis/164.4.830</w:t>
      </w:r>
    </w:p>
    <w:p w14:paraId="154A2591"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11. </w:t>
      </w:r>
      <w:r w:rsidRPr="003D1739">
        <w:rPr>
          <w:rFonts w:ascii="Arial" w:hAnsi="Arial" w:cs="Arial"/>
        </w:rPr>
        <w:tab/>
        <w:t xml:space="preserve">Jang C-H, Choi J-H, Byun M-S, Jue D-M. Chloroquine inhibits production of TNF-alpha, IL-1beta and IL-6 from lipopolysaccharide-stimulated human monocytes/macrophages by different modes. </w:t>
      </w:r>
      <w:r w:rsidRPr="003D1739">
        <w:rPr>
          <w:rFonts w:ascii="Arial" w:hAnsi="Arial" w:cs="Arial"/>
          <w:i/>
          <w:iCs/>
        </w:rPr>
        <w:t>Rheumatology (Oxford)</w:t>
      </w:r>
      <w:r w:rsidRPr="003D1739">
        <w:rPr>
          <w:rFonts w:ascii="Arial" w:hAnsi="Arial" w:cs="Arial"/>
        </w:rPr>
        <w:t xml:space="preserve"> (2006) </w:t>
      </w:r>
      <w:r w:rsidRPr="003D1739">
        <w:rPr>
          <w:rFonts w:ascii="Arial" w:hAnsi="Arial" w:cs="Arial"/>
          <w:b/>
          <w:bCs/>
        </w:rPr>
        <w:t>45</w:t>
      </w:r>
      <w:r w:rsidRPr="003D1739">
        <w:rPr>
          <w:rFonts w:ascii="Arial" w:hAnsi="Arial" w:cs="Arial"/>
        </w:rPr>
        <w:t>:703–710. doi:10.1093/rheumatology/kei282</w:t>
      </w:r>
    </w:p>
    <w:p w14:paraId="588FED03" w14:textId="77777777" w:rsidR="003D1739" w:rsidRPr="003D1739" w:rsidRDefault="003D1739" w:rsidP="003D1739">
      <w:pPr>
        <w:pStyle w:val="Bibliographie"/>
        <w:spacing w:afterLines="60" w:after="144"/>
        <w:jc w:val="both"/>
        <w:rPr>
          <w:rFonts w:ascii="Arial" w:hAnsi="Arial" w:cs="Arial"/>
        </w:rPr>
      </w:pPr>
      <w:r w:rsidRPr="003D1739">
        <w:rPr>
          <w:rFonts w:ascii="Arial" w:hAnsi="Arial" w:cs="Arial"/>
        </w:rPr>
        <w:t xml:space="preserve">12. </w:t>
      </w:r>
      <w:r w:rsidRPr="003D1739">
        <w:rPr>
          <w:rFonts w:ascii="Arial" w:hAnsi="Arial" w:cs="Arial"/>
        </w:rPr>
        <w:tab/>
        <w:t xml:space="preserve">van den Borne BE, Dijkmans BA, de Rooij HH, le Cessie S, Verweij CL. Chloroquine and hydroxychloroquine equally affect tumor necrosis factor-alpha, interleukin 6, and interferon-gamma production by peripheral blood mononuclear cells. </w:t>
      </w:r>
      <w:r w:rsidRPr="003D1739">
        <w:rPr>
          <w:rFonts w:ascii="Arial" w:hAnsi="Arial" w:cs="Arial"/>
          <w:i/>
          <w:iCs/>
        </w:rPr>
        <w:t>J Rheumatol</w:t>
      </w:r>
      <w:r w:rsidRPr="003D1739">
        <w:rPr>
          <w:rFonts w:ascii="Arial" w:hAnsi="Arial" w:cs="Arial"/>
        </w:rPr>
        <w:t xml:space="preserve"> (1997) </w:t>
      </w:r>
      <w:r w:rsidRPr="003D1739">
        <w:rPr>
          <w:rFonts w:ascii="Arial" w:hAnsi="Arial" w:cs="Arial"/>
          <w:b/>
          <w:bCs/>
        </w:rPr>
        <w:t>24</w:t>
      </w:r>
      <w:r w:rsidRPr="003D1739">
        <w:rPr>
          <w:rFonts w:ascii="Arial" w:hAnsi="Arial" w:cs="Arial"/>
        </w:rPr>
        <w:t>:55–60.</w:t>
      </w:r>
    </w:p>
    <w:p w14:paraId="01B99804" w14:textId="44CF6478" w:rsidR="00EB0756" w:rsidRPr="003D1739" w:rsidRDefault="006B45F9" w:rsidP="003D1739">
      <w:pPr>
        <w:autoSpaceDE w:val="0"/>
        <w:autoSpaceDN w:val="0"/>
        <w:adjustRightInd w:val="0"/>
        <w:spacing w:afterLines="60" w:after="144" w:line="360" w:lineRule="auto"/>
        <w:jc w:val="both"/>
        <w:rPr>
          <w:rStyle w:val="tlid-translation"/>
          <w:rFonts w:ascii="Arial" w:hAnsi="Arial" w:cs="Arial"/>
          <w:color w:val="000000" w:themeColor="text1"/>
          <w:lang w:val="en-US"/>
        </w:rPr>
      </w:pPr>
      <w:r>
        <w:rPr>
          <w:rFonts w:ascii="Arial" w:hAnsi="Arial" w:cs="Arial"/>
          <w:color w:val="000000" w:themeColor="text1"/>
          <w:lang w:val="en-US"/>
        </w:rPr>
        <w:fldChar w:fldCharType="end"/>
      </w:r>
    </w:p>
    <w:sectPr w:rsidR="00EB0756" w:rsidRPr="003D1739" w:rsidSect="001D5EDC">
      <w:pgSz w:w="11906" w:h="16838"/>
      <w:pgMar w:top="1418" w:right="1418" w:bottom="1418" w:left="1418" w:header="709" w:footer="709"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B8A8" w14:textId="77777777" w:rsidR="00725C99" w:rsidRDefault="00725C99" w:rsidP="00337321">
      <w:r>
        <w:separator/>
      </w:r>
    </w:p>
  </w:endnote>
  <w:endnote w:type="continuationSeparator" w:id="0">
    <w:p w14:paraId="2D15E2E4" w14:textId="77777777" w:rsidR="00725C99" w:rsidRDefault="00725C99" w:rsidP="003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stra Symbol">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ITC Franklin Gothic Std Book">
    <w:altName w:val="MS Gothic"/>
    <w:panose1 w:val="00000000000000000000"/>
    <w:charset w:val="00"/>
    <w:family w:val="swiss"/>
    <w:notTrueType/>
    <w:pitch w:val="default"/>
    <w:sig w:usb0="00000003" w:usb1="08070000" w:usb2="00000010" w:usb3="00000000" w:csb0="00020001" w:csb1="00000000"/>
  </w:font>
  <w:font w:name="Liberation Serif">
    <w:altName w:val="Times New Roman"/>
    <w:charset w:val="00"/>
    <w:family w:val="roman"/>
    <w:pitch w:val="variable"/>
  </w:font>
  <w:font w:name="DejaVu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498398"/>
      <w:docPartObj>
        <w:docPartGallery w:val="Page Numbers (Bottom of Page)"/>
        <w:docPartUnique/>
      </w:docPartObj>
    </w:sdtPr>
    <w:sdtEndPr/>
    <w:sdtContent>
      <w:p w14:paraId="191BA55F" w14:textId="325C2925" w:rsidR="008F0BE4" w:rsidRDefault="008F0BE4">
        <w:pPr>
          <w:pStyle w:val="Pieddepage"/>
          <w:jc w:val="right"/>
        </w:pPr>
        <w:r>
          <w:fldChar w:fldCharType="begin"/>
        </w:r>
        <w:r>
          <w:instrText>PAGE   \* MERGEFORMAT</w:instrText>
        </w:r>
        <w:r>
          <w:fldChar w:fldCharType="separate"/>
        </w:r>
        <w:r>
          <w:rPr>
            <w:noProof/>
          </w:rPr>
          <w:t>8</w:t>
        </w:r>
        <w:r>
          <w:fldChar w:fldCharType="end"/>
        </w:r>
      </w:p>
    </w:sdtContent>
  </w:sdt>
  <w:p w14:paraId="61C94065" w14:textId="77777777" w:rsidR="008F0BE4" w:rsidRDefault="008F0B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9967" w14:textId="77777777" w:rsidR="00725C99" w:rsidRDefault="00725C99" w:rsidP="00337321">
      <w:r>
        <w:separator/>
      </w:r>
    </w:p>
  </w:footnote>
  <w:footnote w:type="continuationSeparator" w:id="0">
    <w:p w14:paraId="20D63533" w14:textId="77777777" w:rsidR="00725C99" w:rsidRDefault="00725C99" w:rsidP="0033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A3CD688"/>
    <w:lvl w:ilvl="0">
      <w:start w:val="1"/>
      <w:numFmt w:val="lowerLetter"/>
      <w:pStyle w:val="Listenumros2"/>
      <w:lvlText w:val="%1)"/>
      <w:lvlJc w:val="left"/>
      <w:pPr>
        <w:ind w:left="643" w:hanging="360"/>
      </w:pPr>
    </w:lvl>
  </w:abstractNum>
  <w:abstractNum w:abstractNumId="1" w15:restartNumberingAfterBreak="0">
    <w:nsid w:val="FFFFFF82"/>
    <w:multiLevelType w:val="singleLevel"/>
    <w:tmpl w:val="3334B26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454C31"/>
    <w:multiLevelType w:val="hybridMultilevel"/>
    <w:tmpl w:val="8646B0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79E228E"/>
    <w:multiLevelType w:val="hybridMultilevel"/>
    <w:tmpl w:val="CFA22FF8"/>
    <w:lvl w:ilvl="0" w:tplc="A80ED4F4">
      <w:start w:val="1"/>
      <w:numFmt w:val="bullet"/>
      <w:pStyle w:val="Listepuces"/>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D6B02"/>
    <w:multiLevelType w:val="hybridMultilevel"/>
    <w:tmpl w:val="926807EE"/>
    <w:lvl w:ilvl="0" w:tplc="9A3C9FA2">
      <w:start w:val="1"/>
      <w:numFmt w:val="decimal"/>
      <w:lvlText w:val="%1."/>
      <w:lvlJc w:val="left"/>
      <w:pPr>
        <w:ind w:left="720" w:hanging="360"/>
      </w:pPr>
      <w:rPr>
        <w:rFonts w:ascii="Calibri" w:eastAsiaTheme="minorHAnsi" w:hAnsi="Calibri" w:cs="Calibri"/>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9971B35"/>
    <w:multiLevelType w:val="hybridMultilevel"/>
    <w:tmpl w:val="07FA6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C6221"/>
    <w:multiLevelType w:val="hybridMultilevel"/>
    <w:tmpl w:val="B282CF18"/>
    <w:lvl w:ilvl="0" w:tplc="9C285A46">
      <w:start w:val="1"/>
      <w:numFmt w:val="lowerRoman"/>
      <w:lvlText w:val="(%1)"/>
      <w:lvlJc w:val="left"/>
      <w:pPr>
        <w:ind w:left="1080" w:hanging="720"/>
      </w:pPr>
      <w:rPr>
        <w:rFonts w:eastAsia="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A82AE3"/>
    <w:multiLevelType w:val="hybridMultilevel"/>
    <w:tmpl w:val="A6B27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112294C"/>
    <w:multiLevelType w:val="hybridMultilevel"/>
    <w:tmpl w:val="294EE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6"/>
  </w:num>
  <w:num w:numId="8">
    <w:abstractNumId w:val="7"/>
  </w:num>
  <w:num w:numId="9">
    <w:abstractNumId w:val="8"/>
  </w:num>
  <w:num w:numId="10">
    <w:abstractNumId w:val="11"/>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E60"/>
    <w:rsid w:val="000005DC"/>
    <w:rsid w:val="000029D4"/>
    <w:rsid w:val="00004D3C"/>
    <w:rsid w:val="00004DA6"/>
    <w:rsid w:val="00007A3F"/>
    <w:rsid w:val="00011564"/>
    <w:rsid w:val="00011C4E"/>
    <w:rsid w:val="00012014"/>
    <w:rsid w:val="00017089"/>
    <w:rsid w:val="00020BE9"/>
    <w:rsid w:val="000210C6"/>
    <w:rsid w:val="000210E5"/>
    <w:rsid w:val="00021322"/>
    <w:rsid w:val="0002281A"/>
    <w:rsid w:val="000231BE"/>
    <w:rsid w:val="0002434A"/>
    <w:rsid w:val="00024507"/>
    <w:rsid w:val="00027F56"/>
    <w:rsid w:val="000307E8"/>
    <w:rsid w:val="000320FA"/>
    <w:rsid w:val="000321BF"/>
    <w:rsid w:val="00032521"/>
    <w:rsid w:val="0003377D"/>
    <w:rsid w:val="000338F8"/>
    <w:rsid w:val="00036355"/>
    <w:rsid w:val="00037D1B"/>
    <w:rsid w:val="0004064F"/>
    <w:rsid w:val="000414E2"/>
    <w:rsid w:val="0004272F"/>
    <w:rsid w:val="00042EEE"/>
    <w:rsid w:val="0004324D"/>
    <w:rsid w:val="00044715"/>
    <w:rsid w:val="00046CA8"/>
    <w:rsid w:val="00047AF6"/>
    <w:rsid w:val="000518F3"/>
    <w:rsid w:val="00051F54"/>
    <w:rsid w:val="0005208A"/>
    <w:rsid w:val="00052360"/>
    <w:rsid w:val="00054127"/>
    <w:rsid w:val="00054DEE"/>
    <w:rsid w:val="000553B3"/>
    <w:rsid w:val="000564E0"/>
    <w:rsid w:val="00060075"/>
    <w:rsid w:val="000607DA"/>
    <w:rsid w:val="0006123A"/>
    <w:rsid w:val="00062738"/>
    <w:rsid w:val="000724F8"/>
    <w:rsid w:val="00073F17"/>
    <w:rsid w:val="00074073"/>
    <w:rsid w:val="00075B26"/>
    <w:rsid w:val="00080F47"/>
    <w:rsid w:val="000815F0"/>
    <w:rsid w:val="000831DE"/>
    <w:rsid w:val="00083D7E"/>
    <w:rsid w:val="00085482"/>
    <w:rsid w:val="0008565E"/>
    <w:rsid w:val="00085B79"/>
    <w:rsid w:val="00085F85"/>
    <w:rsid w:val="00087065"/>
    <w:rsid w:val="000876B2"/>
    <w:rsid w:val="00087F19"/>
    <w:rsid w:val="00091673"/>
    <w:rsid w:val="00095202"/>
    <w:rsid w:val="00095DBC"/>
    <w:rsid w:val="00096EFF"/>
    <w:rsid w:val="000976D2"/>
    <w:rsid w:val="00097F78"/>
    <w:rsid w:val="000A2415"/>
    <w:rsid w:val="000A3AAD"/>
    <w:rsid w:val="000A3DD5"/>
    <w:rsid w:val="000A4D34"/>
    <w:rsid w:val="000B16FB"/>
    <w:rsid w:val="000B1807"/>
    <w:rsid w:val="000B1E34"/>
    <w:rsid w:val="000B2080"/>
    <w:rsid w:val="000B209D"/>
    <w:rsid w:val="000B2857"/>
    <w:rsid w:val="000B6BC3"/>
    <w:rsid w:val="000B73E0"/>
    <w:rsid w:val="000C0BA2"/>
    <w:rsid w:val="000C0C16"/>
    <w:rsid w:val="000C0F52"/>
    <w:rsid w:val="000C230C"/>
    <w:rsid w:val="000C2453"/>
    <w:rsid w:val="000C54DE"/>
    <w:rsid w:val="000C6A44"/>
    <w:rsid w:val="000D431C"/>
    <w:rsid w:val="000D7CA9"/>
    <w:rsid w:val="000E0D58"/>
    <w:rsid w:val="000E1C34"/>
    <w:rsid w:val="000E385A"/>
    <w:rsid w:val="000E4E12"/>
    <w:rsid w:val="000E5A65"/>
    <w:rsid w:val="000E6514"/>
    <w:rsid w:val="000E7A30"/>
    <w:rsid w:val="000F093B"/>
    <w:rsid w:val="000F2E29"/>
    <w:rsid w:val="000F340A"/>
    <w:rsid w:val="000F389D"/>
    <w:rsid w:val="000F47A2"/>
    <w:rsid w:val="000F675C"/>
    <w:rsid w:val="000F6E42"/>
    <w:rsid w:val="000F722D"/>
    <w:rsid w:val="00102E35"/>
    <w:rsid w:val="001033F5"/>
    <w:rsid w:val="001038E0"/>
    <w:rsid w:val="001074DC"/>
    <w:rsid w:val="001108D7"/>
    <w:rsid w:val="001116B6"/>
    <w:rsid w:val="00111DA3"/>
    <w:rsid w:val="0011387D"/>
    <w:rsid w:val="00114AAA"/>
    <w:rsid w:val="0012035D"/>
    <w:rsid w:val="001216A7"/>
    <w:rsid w:val="001219BA"/>
    <w:rsid w:val="001233D5"/>
    <w:rsid w:val="0012405C"/>
    <w:rsid w:val="001241EF"/>
    <w:rsid w:val="00125E05"/>
    <w:rsid w:val="0012624D"/>
    <w:rsid w:val="00126E50"/>
    <w:rsid w:val="001275A9"/>
    <w:rsid w:val="0013111D"/>
    <w:rsid w:val="001337BB"/>
    <w:rsid w:val="001341E0"/>
    <w:rsid w:val="001342FB"/>
    <w:rsid w:val="00135612"/>
    <w:rsid w:val="0013657D"/>
    <w:rsid w:val="0013671D"/>
    <w:rsid w:val="00136D6C"/>
    <w:rsid w:val="00137487"/>
    <w:rsid w:val="001374D1"/>
    <w:rsid w:val="00137DC2"/>
    <w:rsid w:val="0014187A"/>
    <w:rsid w:val="00141C14"/>
    <w:rsid w:val="001425A7"/>
    <w:rsid w:val="001458B3"/>
    <w:rsid w:val="00146B63"/>
    <w:rsid w:val="00150872"/>
    <w:rsid w:val="00151112"/>
    <w:rsid w:val="001540BC"/>
    <w:rsid w:val="001572FC"/>
    <w:rsid w:val="00157D3B"/>
    <w:rsid w:val="001655DE"/>
    <w:rsid w:val="00165D84"/>
    <w:rsid w:val="00166DE0"/>
    <w:rsid w:val="001674D2"/>
    <w:rsid w:val="00167B65"/>
    <w:rsid w:val="00167D5C"/>
    <w:rsid w:val="0017097E"/>
    <w:rsid w:val="00171757"/>
    <w:rsid w:val="00172B82"/>
    <w:rsid w:val="00173E72"/>
    <w:rsid w:val="00175B35"/>
    <w:rsid w:val="00176106"/>
    <w:rsid w:val="001769B8"/>
    <w:rsid w:val="001800E7"/>
    <w:rsid w:val="00180DAB"/>
    <w:rsid w:val="001817D9"/>
    <w:rsid w:val="00182855"/>
    <w:rsid w:val="00183471"/>
    <w:rsid w:val="00183A9B"/>
    <w:rsid w:val="00183CFC"/>
    <w:rsid w:val="001908AD"/>
    <w:rsid w:val="00190A88"/>
    <w:rsid w:val="00191967"/>
    <w:rsid w:val="00193873"/>
    <w:rsid w:val="0019411C"/>
    <w:rsid w:val="00195650"/>
    <w:rsid w:val="00197ED7"/>
    <w:rsid w:val="001A0258"/>
    <w:rsid w:val="001A0710"/>
    <w:rsid w:val="001A1235"/>
    <w:rsid w:val="001A2CFB"/>
    <w:rsid w:val="001A3179"/>
    <w:rsid w:val="001A3424"/>
    <w:rsid w:val="001A363F"/>
    <w:rsid w:val="001A396C"/>
    <w:rsid w:val="001A57EA"/>
    <w:rsid w:val="001A6151"/>
    <w:rsid w:val="001B1717"/>
    <w:rsid w:val="001B3198"/>
    <w:rsid w:val="001B3429"/>
    <w:rsid w:val="001B38CE"/>
    <w:rsid w:val="001B4351"/>
    <w:rsid w:val="001B6B03"/>
    <w:rsid w:val="001B79A3"/>
    <w:rsid w:val="001C2139"/>
    <w:rsid w:val="001C356B"/>
    <w:rsid w:val="001C3C37"/>
    <w:rsid w:val="001C4556"/>
    <w:rsid w:val="001C5D9C"/>
    <w:rsid w:val="001C5E55"/>
    <w:rsid w:val="001C6DD5"/>
    <w:rsid w:val="001D115B"/>
    <w:rsid w:val="001D1F3C"/>
    <w:rsid w:val="001D3FFB"/>
    <w:rsid w:val="001D4923"/>
    <w:rsid w:val="001D5C8A"/>
    <w:rsid w:val="001D5EDC"/>
    <w:rsid w:val="001D685A"/>
    <w:rsid w:val="001D6AB3"/>
    <w:rsid w:val="001D7246"/>
    <w:rsid w:val="001D72A5"/>
    <w:rsid w:val="001E034B"/>
    <w:rsid w:val="001E06A0"/>
    <w:rsid w:val="001E1BE8"/>
    <w:rsid w:val="001E67E6"/>
    <w:rsid w:val="001E6D12"/>
    <w:rsid w:val="001F077A"/>
    <w:rsid w:val="001F4B32"/>
    <w:rsid w:val="001F78C4"/>
    <w:rsid w:val="001F7E88"/>
    <w:rsid w:val="00200DAD"/>
    <w:rsid w:val="00203511"/>
    <w:rsid w:val="002050AB"/>
    <w:rsid w:val="0021073F"/>
    <w:rsid w:val="00210A10"/>
    <w:rsid w:val="00211768"/>
    <w:rsid w:val="00211BD0"/>
    <w:rsid w:val="00213295"/>
    <w:rsid w:val="002134C4"/>
    <w:rsid w:val="00214E35"/>
    <w:rsid w:val="00216A18"/>
    <w:rsid w:val="00221027"/>
    <w:rsid w:val="002219C1"/>
    <w:rsid w:val="00222369"/>
    <w:rsid w:val="00223C88"/>
    <w:rsid w:val="00224256"/>
    <w:rsid w:val="00224F51"/>
    <w:rsid w:val="00224FBB"/>
    <w:rsid w:val="00230651"/>
    <w:rsid w:val="00230B85"/>
    <w:rsid w:val="00232AA8"/>
    <w:rsid w:val="00233B81"/>
    <w:rsid w:val="00233CC3"/>
    <w:rsid w:val="002349CF"/>
    <w:rsid w:val="00235AC9"/>
    <w:rsid w:val="00236A83"/>
    <w:rsid w:val="00237001"/>
    <w:rsid w:val="0023771F"/>
    <w:rsid w:val="00237BEC"/>
    <w:rsid w:val="002402CE"/>
    <w:rsid w:val="002407A4"/>
    <w:rsid w:val="002408A3"/>
    <w:rsid w:val="002415A1"/>
    <w:rsid w:val="00241F31"/>
    <w:rsid w:val="00243853"/>
    <w:rsid w:val="00243A9D"/>
    <w:rsid w:val="0024424C"/>
    <w:rsid w:val="002459C1"/>
    <w:rsid w:val="00246836"/>
    <w:rsid w:val="00247056"/>
    <w:rsid w:val="0024752A"/>
    <w:rsid w:val="0025142F"/>
    <w:rsid w:val="00251638"/>
    <w:rsid w:val="002536B4"/>
    <w:rsid w:val="0025574C"/>
    <w:rsid w:val="00255A2B"/>
    <w:rsid w:val="00255A47"/>
    <w:rsid w:val="0025603F"/>
    <w:rsid w:val="00256C8E"/>
    <w:rsid w:val="00256C92"/>
    <w:rsid w:val="0026240D"/>
    <w:rsid w:val="0026316D"/>
    <w:rsid w:val="00267152"/>
    <w:rsid w:val="00267466"/>
    <w:rsid w:val="002703B6"/>
    <w:rsid w:val="00272A2D"/>
    <w:rsid w:val="00274B66"/>
    <w:rsid w:val="00274DF9"/>
    <w:rsid w:val="002776D6"/>
    <w:rsid w:val="002815C9"/>
    <w:rsid w:val="00282E5D"/>
    <w:rsid w:val="002834E2"/>
    <w:rsid w:val="00284BE5"/>
    <w:rsid w:val="0028621F"/>
    <w:rsid w:val="002866AE"/>
    <w:rsid w:val="00287AF5"/>
    <w:rsid w:val="00290465"/>
    <w:rsid w:val="00291822"/>
    <w:rsid w:val="00292913"/>
    <w:rsid w:val="00293847"/>
    <w:rsid w:val="00295FDC"/>
    <w:rsid w:val="00296502"/>
    <w:rsid w:val="002A2E27"/>
    <w:rsid w:val="002A32EE"/>
    <w:rsid w:val="002A4083"/>
    <w:rsid w:val="002A4CA8"/>
    <w:rsid w:val="002A4F8A"/>
    <w:rsid w:val="002A5BF9"/>
    <w:rsid w:val="002A6088"/>
    <w:rsid w:val="002B0048"/>
    <w:rsid w:val="002B0905"/>
    <w:rsid w:val="002B67FC"/>
    <w:rsid w:val="002B7E6C"/>
    <w:rsid w:val="002C04E0"/>
    <w:rsid w:val="002C0995"/>
    <w:rsid w:val="002C106F"/>
    <w:rsid w:val="002C24EC"/>
    <w:rsid w:val="002C278B"/>
    <w:rsid w:val="002C4A85"/>
    <w:rsid w:val="002C6F51"/>
    <w:rsid w:val="002C7C94"/>
    <w:rsid w:val="002C7ED1"/>
    <w:rsid w:val="002D04A4"/>
    <w:rsid w:val="002D1063"/>
    <w:rsid w:val="002D2996"/>
    <w:rsid w:val="002D2C4B"/>
    <w:rsid w:val="002D7036"/>
    <w:rsid w:val="002D7B2F"/>
    <w:rsid w:val="002D7F18"/>
    <w:rsid w:val="002E0768"/>
    <w:rsid w:val="002E137A"/>
    <w:rsid w:val="002E1AA7"/>
    <w:rsid w:val="002E1FA0"/>
    <w:rsid w:val="002E3394"/>
    <w:rsid w:val="002E4057"/>
    <w:rsid w:val="002E4AEE"/>
    <w:rsid w:val="002E54CB"/>
    <w:rsid w:val="002E607E"/>
    <w:rsid w:val="002E63F6"/>
    <w:rsid w:val="002E7F80"/>
    <w:rsid w:val="002F0136"/>
    <w:rsid w:val="002F3FC5"/>
    <w:rsid w:val="002F40F7"/>
    <w:rsid w:val="002F42B8"/>
    <w:rsid w:val="002F49B4"/>
    <w:rsid w:val="002F7FA6"/>
    <w:rsid w:val="00300CFE"/>
    <w:rsid w:val="003013A7"/>
    <w:rsid w:val="00303460"/>
    <w:rsid w:val="00306009"/>
    <w:rsid w:val="003076C7"/>
    <w:rsid w:val="00310AE8"/>
    <w:rsid w:val="003128C2"/>
    <w:rsid w:val="00314443"/>
    <w:rsid w:val="00314FE9"/>
    <w:rsid w:val="0031592E"/>
    <w:rsid w:val="003178DD"/>
    <w:rsid w:val="00322245"/>
    <w:rsid w:val="00322FE1"/>
    <w:rsid w:val="003262EA"/>
    <w:rsid w:val="003311DD"/>
    <w:rsid w:val="00336B1C"/>
    <w:rsid w:val="00337321"/>
    <w:rsid w:val="00337B0A"/>
    <w:rsid w:val="00340E33"/>
    <w:rsid w:val="0034177E"/>
    <w:rsid w:val="00341D09"/>
    <w:rsid w:val="00345BF5"/>
    <w:rsid w:val="0035067E"/>
    <w:rsid w:val="003524F7"/>
    <w:rsid w:val="00360BCF"/>
    <w:rsid w:val="00361935"/>
    <w:rsid w:val="003622BF"/>
    <w:rsid w:val="003633DF"/>
    <w:rsid w:val="00363510"/>
    <w:rsid w:val="003638A4"/>
    <w:rsid w:val="00364203"/>
    <w:rsid w:val="00366CB9"/>
    <w:rsid w:val="003670D3"/>
    <w:rsid w:val="003678CD"/>
    <w:rsid w:val="00370CB0"/>
    <w:rsid w:val="00371D59"/>
    <w:rsid w:val="003728B0"/>
    <w:rsid w:val="00373DD0"/>
    <w:rsid w:val="0037413C"/>
    <w:rsid w:val="00376FEF"/>
    <w:rsid w:val="0037735E"/>
    <w:rsid w:val="003814FA"/>
    <w:rsid w:val="003819D2"/>
    <w:rsid w:val="0038341B"/>
    <w:rsid w:val="0038415F"/>
    <w:rsid w:val="00384C44"/>
    <w:rsid w:val="0038757C"/>
    <w:rsid w:val="00387773"/>
    <w:rsid w:val="00390CD3"/>
    <w:rsid w:val="003917E6"/>
    <w:rsid w:val="00392473"/>
    <w:rsid w:val="00393126"/>
    <w:rsid w:val="00393406"/>
    <w:rsid w:val="003956E3"/>
    <w:rsid w:val="00397D2F"/>
    <w:rsid w:val="003A21EF"/>
    <w:rsid w:val="003A335F"/>
    <w:rsid w:val="003A3CA5"/>
    <w:rsid w:val="003A4A61"/>
    <w:rsid w:val="003A4CEF"/>
    <w:rsid w:val="003A557F"/>
    <w:rsid w:val="003A6BDF"/>
    <w:rsid w:val="003A7C66"/>
    <w:rsid w:val="003B1DE2"/>
    <w:rsid w:val="003B7677"/>
    <w:rsid w:val="003C01D4"/>
    <w:rsid w:val="003C0637"/>
    <w:rsid w:val="003C11D4"/>
    <w:rsid w:val="003C3406"/>
    <w:rsid w:val="003C3D55"/>
    <w:rsid w:val="003C41DD"/>
    <w:rsid w:val="003C7C2D"/>
    <w:rsid w:val="003D1739"/>
    <w:rsid w:val="003D3732"/>
    <w:rsid w:val="003D544D"/>
    <w:rsid w:val="003D5499"/>
    <w:rsid w:val="003D5DE7"/>
    <w:rsid w:val="003D6E75"/>
    <w:rsid w:val="003D7899"/>
    <w:rsid w:val="003E0585"/>
    <w:rsid w:val="003E0F5A"/>
    <w:rsid w:val="003E3312"/>
    <w:rsid w:val="003E3D27"/>
    <w:rsid w:val="003E4B7C"/>
    <w:rsid w:val="003E4E05"/>
    <w:rsid w:val="003E64AB"/>
    <w:rsid w:val="003E7220"/>
    <w:rsid w:val="003E7DBB"/>
    <w:rsid w:val="003F2064"/>
    <w:rsid w:val="003F357F"/>
    <w:rsid w:val="003F4AB6"/>
    <w:rsid w:val="003F7305"/>
    <w:rsid w:val="00401340"/>
    <w:rsid w:val="00403D42"/>
    <w:rsid w:val="004041D0"/>
    <w:rsid w:val="00407CE8"/>
    <w:rsid w:val="00410B76"/>
    <w:rsid w:val="00410E32"/>
    <w:rsid w:val="00411006"/>
    <w:rsid w:val="0041309D"/>
    <w:rsid w:val="004131CA"/>
    <w:rsid w:val="00413C5F"/>
    <w:rsid w:val="00415C03"/>
    <w:rsid w:val="00416BB1"/>
    <w:rsid w:val="00417EE1"/>
    <w:rsid w:val="00421059"/>
    <w:rsid w:val="00421F04"/>
    <w:rsid w:val="004228D8"/>
    <w:rsid w:val="004232CD"/>
    <w:rsid w:val="00424076"/>
    <w:rsid w:val="00424E09"/>
    <w:rsid w:val="0042671C"/>
    <w:rsid w:val="00426DF4"/>
    <w:rsid w:val="004279AD"/>
    <w:rsid w:val="00431FD8"/>
    <w:rsid w:val="0043239F"/>
    <w:rsid w:val="00432B5A"/>
    <w:rsid w:val="00432D3A"/>
    <w:rsid w:val="00433120"/>
    <w:rsid w:val="00437319"/>
    <w:rsid w:val="00437612"/>
    <w:rsid w:val="004409B5"/>
    <w:rsid w:val="00441911"/>
    <w:rsid w:val="00441ADD"/>
    <w:rsid w:val="00442213"/>
    <w:rsid w:val="0044469F"/>
    <w:rsid w:val="00445C6B"/>
    <w:rsid w:val="00447825"/>
    <w:rsid w:val="0045000A"/>
    <w:rsid w:val="00450549"/>
    <w:rsid w:val="00450BAE"/>
    <w:rsid w:val="00451209"/>
    <w:rsid w:val="00452D17"/>
    <w:rsid w:val="004554B9"/>
    <w:rsid w:val="00456572"/>
    <w:rsid w:val="0045759A"/>
    <w:rsid w:val="00461349"/>
    <w:rsid w:val="00462140"/>
    <w:rsid w:val="00463E09"/>
    <w:rsid w:val="00465A37"/>
    <w:rsid w:val="00467A30"/>
    <w:rsid w:val="00467EA7"/>
    <w:rsid w:val="0047235B"/>
    <w:rsid w:val="00472D79"/>
    <w:rsid w:val="00473526"/>
    <w:rsid w:val="0047377E"/>
    <w:rsid w:val="00474407"/>
    <w:rsid w:val="0047462E"/>
    <w:rsid w:val="004757AC"/>
    <w:rsid w:val="00475A85"/>
    <w:rsid w:val="0047653F"/>
    <w:rsid w:val="00476D41"/>
    <w:rsid w:val="00480390"/>
    <w:rsid w:val="004803E9"/>
    <w:rsid w:val="004813A2"/>
    <w:rsid w:val="00481DC5"/>
    <w:rsid w:val="00484CDF"/>
    <w:rsid w:val="00484D13"/>
    <w:rsid w:val="0048784B"/>
    <w:rsid w:val="0049030D"/>
    <w:rsid w:val="00491844"/>
    <w:rsid w:val="004925FC"/>
    <w:rsid w:val="00492681"/>
    <w:rsid w:val="00494081"/>
    <w:rsid w:val="0049612D"/>
    <w:rsid w:val="0049719D"/>
    <w:rsid w:val="004A0653"/>
    <w:rsid w:val="004A06A5"/>
    <w:rsid w:val="004A11C8"/>
    <w:rsid w:val="004A1BA0"/>
    <w:rsid w:val="004A2E1C"/>
    <w:rsid w:val="004A416F"/>
    <w:rsid w:val="004A4F24"/>
    <w:rsid w:val="004B110B"/>
    <w:rsid w:val="004B3845"/>
    <w:rsid w:val="004B3860"/>
    <w:rsid w:val="004C018E"/>
    <w:rsid w:val="004C067B"/>
    <w:rsid w:val="004C100B"/>
    <w:rsid w:val="004C2C2B"/>
    <w:rsid w:val="004C3B95"/>
    <w:rsid w:val="004C5857"/>
    <w:rsid w:val="004C6BC7"/>
    <w:rsid w:val="004C785D"/>
    <w:rsid w:val="004D0014"/>
    <w:rsid w:val="004D05E3"/>
    <w:rsid w:val="004D1300"/>
    <w:rsid w:val="004D164F"/>
    <w:rsid w:val="004D4682"/>
    <w:rsid w:val="004D49B3"/>
    <w:rsid w:val="004D6F49"/>
    <w:rsid w:val="004E0E23"/>
    <w:rsid w:val="004E3E09"/>
    <w:rsid w:val="004E6605"/>
    <w:rsid w:val="004E7350"/>
    <w:rsid w:val="004F0625"/>
    <w:rsid w:val="004F080B"/>
    <w:rsid w:val="004F09F8"/>
    <w:rsid w:val="004F1E84"/>
    <w:rsid w:val="004F3A16"/>
    <w:rsid w:val="004F5B7F"/>
    <w:rsid w:val="004F6500"/>
    <w:rsid w:val="004F76F6"/>
    <w:rsid w:val="00502C29"/>
    <w:rsid w:val="005030C8"/>
    <w:rsid w:val="00505C82"/>
    <w:rsid w:val="00506588"/>
    <w:rsid w:val="00506F16"/>
    <w:rsid w:val="00507A37"/>
    <w:rsid w:val="00512458"/>
    <w:rsid w:val="005136E7"/>
    <w:rsid w:val="00513978"/>
    <w:rsid w:val="00513FB8"/>
    <w:rsid w:val="00522322"/>
    <w:rsid w:val="0052233C"/>
    <w:rsid w:val="00524620"/>
    <w:rsid w:val="0052503C"/>
    <w:rsid w:val="005254BB"/>
    <w:rsid w:val="00525C05"/>
    <w:rsid w:val="00527839"/>
    <w:rsid w:val="00531699"/>
    <w:rsid w:val="00531CA8"/>
    <w:rsid w:val="00531D88"/>
    <w:rsid w:val="005322C1"/>
    <w:rsid w:val="00532D52"/>
    <w:rsid w:val="00533A7C"/>
    <w:rsid w:val="00535508"/>
    <w:rsid w:val="005356E7"/>
    <w:rsid w:val="00540346"/>
    <w:rsid w:val="00541532"/>
    <w:rsid w:val="00544E7F"/>
    <w:rsid w:val="00545FFA"/>
    <w:rsid w:val="00546D46"/>
    <w:rsid w:val="005533F3"/>
    <w:rsid w:val="00553C0E"/>
    <w:rsid w:val="00554799"/>
    <w:rsid w:val="00555A76"/>
    <w:rsid w:val="00557718"/>
    <w:rsid w:val="00557A02"/>
    <w:rsid w:val="00557E8B"/>
    <w:rsid w:val="005620A7"/>
    <w:rsid w:val="00563423"/>
    <w:rsid w:val="00565C4C"/>
    <w:rsid w:val="0056682F"/>
    <w:rsid w:val="00570728"/>
    <w:rsid w:val="00570CF5"/>
    <w:rsid w:val="005757E4"/>
    <w:rsid w:val="00576CF4"/>
    <w:rsid w:val="00582374"/>
    <w:rsid w:val="005842BA"/>
    <w:rsid w:val="005848FE"/>
    <w:rsid w:val="00585514"/>
    <w:rsid w:val="0058728C"/>
    <w:rsid w:val="00587F40"/>
    <w:rsid w:val="00590EDF"/>
    <w:rsid w:val="00594789"/>
    <w:rsid w:val="0059640F"/>
    <w:rsid w:val="00596EA7"/>
    <w:rsid w:val="0059732D"/>
    <w:rsid w:val="005A0C64"/>
    <w:rsid w:val="005A17D2"/>
    <w:rsid w:val="005A2FBF"/>
    <w:rsid w:val="005A3BB9"/>
    <w:rsid w:val="005A59E7"/>
    <w:rsid w:val="005B2537"/>
    <w:rsid w:val="005B533B"/>
    <w:rsid w:val="005B68BC"/>
    <w:rsid w:val="005B7332"/>
    <w:rsid w:val="005B7C97"/>
    <w:rsid w:val="005C3894"/>
    <w:rsid w:val="005C447D"/>
    <w:rsid w:val="005C793F"/>
    <w:rsid w:val="005D2142"/>
    <w:rsid w:val="005D4198"/>
    <w:rsid w:val="005D7A0E"/>
    <w:rsid w:val="005E01D2"/>
    <w:rsid w:val="005E0C46"/>
    <w:rsid w:val="005E11B9"/>
    <w:rsid w:val="005E2263"/>
    <w:rsid w:val="005E2B17"/>
    <w:rsid w:val="005E2D9D"/>
    <w:rsid w:val="005E2DAB"/>
    <w:rsid w:val="005E32C9"/>
    <w:rsid w:val="005E3520"/>
    <w:rsid w:val="005E4C33"/>
    <w:rsid w:val="005E5F2A"/>
    <w:rsid w:val="005F0A08"/>
    <w:rsid w:val="005F1554"/>
    <w:rsid w:val="005F16ED"/>
    <w:rsid w:val="005F1B06"/>
    <w:rsid w:val="005F26C5"/>
    <w:rsid w:val="005F2C17"/>
    <w:rsid w:val="005F6D40"/>
    <w:rsid w:val="005F7A76"/>
    <w:rsid w:val="00604852"/>
    <w:rsid w:val="00613295"/>
    <w:rsid w:val="00613531"/>
    <w:rsid w:val="00616189"/>
    <w:rsid w:val="00616C5E"/>
    <w:rsid w:val="00623DB2"/>
    <w:rsid w:val="006259A5"/>
    <w:rsid w:val="00625C6B"/>
    <w:rsid w:val="006260FD"/>
    <w:rsid w:val="00626241"/>
    <w:rsid w:val="00627825"/>
    <w:rsid w:val="00631CC0"/>
    <w:rsid w:val="006327B0"/>
    <w:rsid w:val="00636BDA"/>
    <w:rsid w:val="00637A51"/>
    <w:rsid w:val="00637E95"/>
    <w:rsid w:val="00637ED4"/>
    <w:rsid w:val="0064110F"/>
    <w:rsid w:val="006428C4"/>
    <w:rsid w:val="00644966"/>
    <w:rsid w:val="006471A8"/>
    <w:rsid w:val="00651792"/>
    <w:rsid w:val="006544F4"/>
    <w:rsid w:val="00655D43"/>
    <w:rsid w:val="00657E9C"/>
    <w:rsid w:val="00660F87"/>
    <w:rsid w:val="00661875"/>
    <w:rsid w:val="006621DA"/>
    <w:rsid w:val="0066318A"/>
    <w:rsid w:val="0066339F"/>
    <w:rsid w:val="006647F2"/>
    <w:rsid w:val="00664F52"/>
    <w:rsid w:val="00665722"/>
    <w:rsid w:val="00665A29"/>
    <w:rsid w:val="00673E11"/>
    <w:rsid w:val="00674745"/>
    <w:rsid w:val="00676CC1"/>
    <w:rsid w:val="00677179"/>
    <w:rsid w:val="00680545"/>
    <w:rsid w:val="00681209"/>
    <w:rsid w:val="00682B14"/>
    <w:rsid w:val="00683998"/>
    <w:rsid w:val="006853E8"/>
    <w:rsid w:val="006913D6"/>
    <w:rsid w:val="0069190C"/>
    <w:rsid w:val="0069347E"/>
    <w:rsid w:val="006948D4"/>
    <w:rsid w:val="006A046B"/>
    <w:rsid w:val="006A211F"/>
    <w:rsid w:val="006A21B0"/>
    <w:rsid w:val="006A2C68"/>
    <w:rsid w:val="006A2CFD"/>
    <w:rsid w:val="006A3575"/>
    <w:rsid w:val="006A54BC"/>
    <w:rsid w:val="006A5ADE"/>
    <w:rsid w:val="006A5B3D"/>
    <w:rsid w:val="006A653E"/>
    <w:rsid w:val="006A6FEE"/>
    <w:rsid w:val="006A78B5"/>
    <w:rsid w:val="006B3564"/>
    <w:rsid w:val="006B3DBC"/>
    <w:rsid w:val="006B4227"/>
    <w:rsid w:val="006B45F9"/>
    <w:rsid w:val="006B59F6"/>
    <w:rsid w:val="006B5E6C"/>
    <w:rsid w:val="006B5ECF"/>
    <w:rsid w:val="006B6E6C"/>
    <w:rsid w:val="006B6F63"/>
    <w:rsid w:val="006C182F"/>
    <w:rsid w:val="006C1E33"/>
    <w:rsid w:val="006C25C7"/>
    <w:rsid w:val="006C26F2"/>
    <w:rsid w:val="006C2DA8"/>
    <w:rsid w:val="006C2ECA"/>
    <w:rsid w:val="006C38C3"/>
    <w:rsid w:val="006C4DA4"/>
    <w:rsid w:val="006C4EA2"/>
    <w:rsid w:val="006C58F6"/>
    <w:rsid w:val="006C5BD1"/>
    <w:rsid w:val="006C7574"/>
    <w:rsid w:val="006D121C"/>
    <w:rsid w:val="006D2878"/>
    <w:rsid w:val="006D2AC5"/>
    <w:rsid w:val="006D2D57"/>
    <w:rsid w:val="006D7246"/>
    <w:rsid w:val="006D7B8F"/>
    <w:rsid w:val="006E1ED2"/>
    <w:rsid w:val="006E2454"/>
    <w:rsid w:val="006E36DC"/>
    <w:rsid w:val="006E715F"/>
    <w:rsid w:val="006F03E4"/>
    <w:rsid w:val="006F06A0"/>
    <w:rsid w:val="006F128D"/>
    <w:rsid w:val="006F2BA2"/>
    <w:rsid w:val="006F7328"/>
    <w:rsid w:val="006F77A3"/>
    <w:rsid w:val="007006D9"/>
    <w:rsid w:val="0070082D"/>
    <w:rsid w:val="00702F06"/>
    <w:rsid w:val="00704E8B"/>
    <w:rsid w:val="00712332"/>
    <w:rsid w:val="00714223"/>
    <w:rsid w:val="007142D4"/>
    <w:rsid w:val="00714A4B"/>
    <w:rsid w:val="00714AA4"/>
    <w:rsid w:val="00715C3B"/>
    <w:rsid w:val="00717007"/>
    <w:rsid w:val="00717297"/>
    <w:rsid w:val="007200F6"/>
    <w:rsid w:val="007209B3"/>
    <w:rsid w:val="00720FDC"/>
    <w:rsid w:val="00721987"/>
    <w:rsid w:val="00721CAB"/>
    <w:rsid w:val="00722002"/>
    <w:rsid w:val="00722EE2"/>
    <w:rsid w:val="00723ABC"/>
    <w:rsid w:val="0072435E"/>
    <w:rsid w:val="007251C7"/>
    <w:rsid w:val="00725C99"/>
    <w:rsid w:val="00725D75"/>
    <w:rsid w:val="00732B4A"/>
    <w:rsid w:val="00732C7E"/>
    <w:rsid w:val="007332C8"/>
    <w:rsid w:val="00733F94"/>
    <w:rsid w:val="00736A74"/>
    <w:rsid w:val="00743840"/>
    <w:rsid w:val="00744D64"/>
    <w:rsid w:val="00745FCE"/>
    <w:rsid w:val="00746D17"/>
    <w:rsid w:val="00750358"/>
    <w:rsid w:val="00750E75"/>
    <w:rsid w:val="00751124"/>
    <w:rsid w:val="0075259A"/>
    <w:rsid w:val="00752A5E"/>
    <w:rsid w:val="0075557C"/>
    <w:rsid w:val="007555A3"/>
    <w:rsid w:val="00757085"/>
    <w:rsid w:val="0076027F"/>
    <w:rsid w:val="00761F24"/>
    <w:rsid w:val="0076275F"/>
    <w:rsid w:val="00765E0D"/>
    <w:rsid w:val="007676F3"/>
    <w:rsid w:val="007701B3"/>
    <w:rsid w:val="00771C2E"/>
    <w:rsid w:val="007722BA"/>
    <w:rsid w:val="00773262"/>
    <w:rsid w:val="007761F3"/>
    <w:rsid w:val="0077655C"/>
    <w:rsid w:val="007767A4"/>
    <w:rsid w:val="00776CE3"/>
    <w:rsid w:val="007802B2"/>
    <w:rsid w:val="00780774"/>
    <w:rsid w:val="00781AB1"/>
    <w:rsid w:val="00783A25"/>
    <w:rsid w:val="007846B5"/>
    <w:rsid w:val="00790468"/>
    <w:rsid w:val="007925B8"/>
    <w:rsid w:val="0079293D"/>
    <w:rsid w:val="00793924"/>
    <w:rsid w:val="00794A57"/>
    <w:rsid w:val="00796868"/>
    <w:rsid w:val="00796C9F"/>
    <w:rsid w:val="007A0B58"/>
    <w:rsid w:val="007A16B9"/>
    <w:rsid w:val="007A27C1"/>
    <w:rsid w:val="007A3F79"/>
    <w:rsid w:val="007A45FD"/>
    <w:rsid w:val="007A6399"/>
    <w:rsid w:val="007A6723"/>
    <w:rsid w:val="007B0008"/>
    <w:rsid w:val="007B13DF"/>
    <w:rsid w:val="007B1C9B"/>
    <w:rsid w:val="007B2FA8"/>
    <w:rsid w:val="007B3001"/>
    <w:rsid w:val="007B3DAB"/>
    <w:rsid w:val="007B4891"/>
    <w:rsid w:val="007B533C"/>
    <w:rsid w:val="007B5DA6"/>
    <w:rsid w:val="007B60FA"/>
    <w:rsid w:val="007B61F0"/>
    <w:rsid w:val="007C1484"/>
    <w:rsid w:val="007C27E5"/>
    <w:rsid w:val="007C4BCB"/>
    <w:rsid w:val="007C5D43"/>
    <w:rsid w:val="007C62F1"/>
    <w:rsid w:val="007D147A"/>
    <w:rsid w:val="007D19C9"/>
    <w:rsid w:val="007D4696"/>
    <w:rsid w:val="007D72C1"/>
    <w:rsid w:val="007D7854"/>
    <w:rsid w:val="007E148A"/>
    <w:rsid w:val="007E1CB3"/>
    <w:rsid w:val="007E2FBC"/>
    <w:rsid w:val="007E4420"/>
    <w:rsid w:val="007F024C"/>
    <w:rsid w:val="007F0D73"/>
    <w:rsid w:val="007F10DD"/>
    <w:rsid w:val="007F132E"/>
    <w:rsid w:val="007F21B7"/>
    <w:rsid w:val="007F3A70"/>
    <w:rsid w:val="007F3F2B"/>
    <w:rsid w:val="007F48EC"/>
    <w:rsid w:val="007F5717"/>
    <w:rsid w:val="00803E60"/>
    <w:rsid w:val="00804B95"/>
    <w:rsid w:val="00806F7D"/>
    <w:rsid w:val="0080719D"/>
    <w:rsid w:val="00807B8D"/>
    <w:rsid w:val="00810E4D"/>
    <w:rsid w:val="00810F45"/>
    <w:rsid w:val="008126CD"/>
    <w:rsid w:val="008128D3"/>
    <w:rsid w:val="0081471A"/>
    <w:rsid w:val="00815142"/>
    <w:rsid w:val="00816A86"/>
    <w:rsid w:val="00820A87"/>
    <w:rsid w:val="00820F62"/>
    <w:rsid w:val="00821414"/>
    <w:rsid w:val="00824A81"/>
    <w:rsid w:val="00826625"/>
    <w:rsid w:val="00826C96"/>
    <w:rsid w:val="00826FA2"/>
    <w:rsid w:val="00827D0C"/>
    <w:rsid w:val="00831E7A"/>
    <w:rsid w:val="00834352"/>
    <w:rsid w:val="0083461A"/>
    <w:rsid w:val="00834B52"/>
    <w:rsid w:val="0083577B"/>
    <w:rsid w:val="008370AC"/>
    <w:rsid w:val="008373FE"/>
    <w:rsid w:val="0083775C"/>
    <w:rsid w:val="00840BFE"/>
    <w:rsid w:val="00843CF4"/>
    <w:rsid w:val="00844E82"/>
    <w:rsid w:val="00847577"/>
    <w:rsid w:val="00850390"/>
    <w:rsid w:val="00850459"/>
    <w:rsid w:val="00850874"/>
    <w:rsid w:val="00853AC9"/>
    <w:rsid w:val="00853D1F"/>
    <w:rsid w:val="0085432F"/>
    <w:rsid w:val="00855414"/>
    <w:rsid w:val="00855ACD"/>
    <w:rsid w:val="00857784"/>
    <w:rsid w:val="00860A09"/>
    <w:rsid w:val="00860BEA"/>
    <w:rsid w:val="00862B27"/>
    <w:rsid w:val="00863F3A"/>
    <w:rsid w:val="00864439"/>
    <w:rsid w:val="00865292"/>
    <w:rsid w:val="008712A8"/>
    <w:rsid w:val="00874E96"/>
    <w:rsid w:val="00875C9B"/>
    <w:rsid w:val="008768C4"/>
    <w:rsid w:val="0088046F"/>
    <w:rsid w:val="00880941"/>
    <w:rsid w:val="00882C53"/>
    <w:rsid w:val="00883687"/>
    <w:rsid w:val="0088419C"/>
    <w:rsid w:val="00884ED0"/>
    <w:rsid w:val="00885BDC"/>
    <w:rsid w:val="0088689E"/>
    <w:rsid w:val="008874EB"/>
    <w:rsid w:val="00891691"/>
    <w:rsid w:val="008931E6"/>
    <w:rsid w:val="008932D0"/>
    <w:rsid w:val="008932DE"/>
    <w:rsid w:val="0089375D"/>
    <w:rsid w:val="00893A23"/>
    <w:rsid w:val="00893C57"/>
    <w:rsid w:val="00893E45"/>
    <w:rsid w:val="00896973"/>
    <w:rsid w:val="008971A3"/>
    <w:rsid w:val="0089791F"/>
    <w:rsid w:val="00897A2F"/>
    <w:rsid w:val="008A0DA3"/>
    <w:rsid w:val="008A3FB7"/>
    <w:rsid w:val="008B0F3A"/>
    <w:rsid w:val="008B4719"/>
    <w:rsid w:val="008B763E"/>
    <w:rsid w:val="008B789B"/>
    <w:rsid w:val="008C0262"/>
    <w:rsid w:val="008C0FD3"/>
    <w:rsid w:val="008C228D"/>
    <w:rsid w:val="008C61BA"/>
    <w:rsid w:val="008C6AC3"/>
    <w:rsid w:val="008C741C"/>
    <w:rsid w:val="008C7B38"/>
    <w:rsid w:val="008D134E"/>
    <w:rsid w:val="008D19A6"/>
    <w:rsid w:val="008D2BA2"/>
    <w:rsid w:val="008D3A10"/>
    <w:rsid w:val="008D5A98"/>
    <w:rsid w:val="008D70C2"/>
    <w:rsid w:val="008D78E0"/>
    <w:rsid w:val="008E0323"/>
    <w:rsid w:val="008E0368"/>
    <w:rsid w:val="008E164A"/>
    <w:rsid w:val="008E2637"/>
    <w:rsid w:val="008E353C"/>
    <w:rsid w:val="008E5715"/>
    <w:rsid w:val="008E5773"/>
    <w:rsid w:val="008E695E"/>
    <w:rsid w:val="008F091E"/>
    <w:rsid w:val="008F0BE4"/>
    <w:rsid w:val="008F0F23"/>
    <w:rsid w:val="008F4AC3"/>
    <w:rsid w:val="008F6207"/>
    <w:rsid w:val="008F7600"/>
    <w:rsid w:val="0090068E"/>
    <w:rsid w:val="00900941"/>
    <w:rsid w:val="00901826"/>
    <w:rsid w:val="0090340D"/>
    <w:rsid w:val="00905290"/>
    <w:rsid w:val="00906A53"/>
    <w:rsid w:val="009102AE"/>
    <w:rsid w:val="00910467"/>
    <w:rsid w:val="00911B65"/>
    <w:rsid w:val="00913628"/>
    <w:rsid w:val="00914C83"/>
    <w:rsid w:val="00915CD7"/>
    <w:rsid w:val="00922FC6"/>
    <w:rsid w:val="00925016"/>
    <w:rsid w:val="00925C2B"/>
    <w:rsid w:val="00926CFF"/>
    <w:rsid w:val="009327F6"/>
    <w:rsid w:val="009330AD"/>
    <w:rsid w:val="00933172"/>
    <w:rsid w:val="00934AA5"/>
    <w:rsid w:val="009354E9"/>
    <w:rsid w:val="00936031"/>
    <w:rsid w:val="00940AA8"/>
    <w:rsid w:val="0094142D"/>
    <w:rsid w:val="00941D5D"/>
    <w:rsid w:val="009434D9"/>
    <w:rsid w:val="009439A0"/>
    <w:rsid w:val="00944811"/>
    <w:rsid w:val="00945BBB"/>
    <w:rsid w:val="0094666C"/>
    <w:rsid w:val="009469DB"/>
    <w:rsid w:val="0094773C"/>
    <w:rsid w:val="00947752"/>
    <w:rsid w:val="00947B06"/>
    <w:rsid w:val="0095069E"/>
    <w:rsid w:val="00952E43"/>
    <w:rsid w:val="00953BB9"/>
    <w:rsid w:val="009557C1"/>
    <w:rsid w:val="00955E47"/>
    <w:rsid w:val="00956943"/>
    <w:rsid w:val="00957289"/>
    <w:rsid w:val="0095732F"/>
    <w:rsid w:val="00957B16"/>
    <w:rsid w:val="00964C0E"/>
    <w:rsid w:val="00966E2F"/>
    <w:rsid w:val="00967856"/>
    <w:rsid w:val="00967B77"/>
    <w:rsid w:val="00967FCF"/>
    <w:rsid w:val="00972692"/>
    <w:rsid w:val="0097336F"/>
    <w:rsid w:val="00975210"/>
    <w:rsid w:val="00975F49"/>
    <w:rsid w:val="00976CAC"/>
    <w:rsid w:val="0097765E"/>
    <w:rsid w:val="00981D5D"/>
    <w:rsid w:val="00983658"/>
    <w:rsid w:val="00985DFD"/>
    <w:rsid w:val="00987BC4"/>
    <w:rsid w:val="009900AC"/>
    <w:rsid w:val="00990AB0"/>
    <w:rsid w:val="00991620"/>
    <w:rsid w:val="00991636"/>
    <w:rsid w:val="00992C35"/>
    <w:rsid w:val="0099311D"/>
    <w:rsid w:val="009945FF"/>
    <w:rsid w:val="00994B4A"/>
    <w:rsid w:val="0099526F"/>
    <w:rsid w:val="0099646F"/>
    <w:rsid w:val="009971DF"/>
    <w:rsid w:val="00997F68"/>
    <w:rsid w:val="009A20DB"/>
    <w:rsid w:val="009A314F"/>
    <w:rsid w:val="009A3C5A"/>
    <w:rsid w:val="009A77DB"/>
    <w:rsid w:val="009B0906"/>
    <w:rsid w:val="009B0AC6"/>
    <w:rsid w:val="009B0D62"/>
    <w:rsid w:val="009B270B"/>
    <w:rsid w:val="009B2907"/>
    <w:rsid w:val="009B3E76"/>
    <w:rsid w:val="009B429A"/>
    <w:rsid w:val="009B500B"/>
    <w:rsid w:val="009B78AD"/>
    <w:rsid w:val="009C1B03"/>
    <w:rsid w:val="009C2DE6"/>
    <w:rsid w:val="009C3C90"/>
    <w:rsid w:val="009C4089"/>
    <w:rsid w:val="009C4544"/>
    <w:rsid w:val="009D0034"/>
    <w:rsid w:val="009D4024"/>
    <w:rsid w:val="009D4A9A"/>
    <w:rsid w:val="009D5BC5"/>
    <w:rsid w:val="009D77FD"/>
    <w:rsid w:val="009E4006"/>
    <w:rsid w:val="009E4AB4"/>
    <w:rsid w:val="009E78B9"/>
    <w:rsid w:val="009F0941"/>
    <w:rsid w:val="009F1DDD"/>
    <w:rsid w:val="009F2B05"/>
    <w:rsid w:val="009F39EE"/>
    <w:rsid w:val="009F4811"/>
    <w:rsid w:val="009F6988"/>
    <w:rsid w:val="009F7C10"/>
    <w:rsid w:val="00A02C57"/>
    <w:rsid w:val="00A03447"/>
    <w:rsid w:val="00A03FBB"/>
    <w:rsid w:val="00A040ED"/>
    <w:rsid w:val="00A04293"/>
    <w:rsid w:val="00A04F77"/>
    <w:rsid w:val="00A04F7A"/>
    <w:rsid w:val="00A07EA6"/>
    <w:rsid w:val="00A10E5A"/>
    <w:rsid w:val="00A1194F"/>
    <w:rsid w:val="00A140AD"/>
    <w:rsid w:val="00A14568"/>
    <w:rsid w:val="00A147B6"/>
    <w:rsid w:val="00A15205"/>
    <w:rsid w:val="00A15C3F"/>
    <w:rsid w:val="00A162FB"/>
    <w:rsid w:val="00A168A9"/>
    <w:rsid w:val="00A22AAD"/>
    <w:rsid w:val="00A22C58"/>
    <w:rsid w:val="00A237ED"/>
    <w:rsid w:val="00A238E5"/>
    <w:rsid w:val="00A23E04"/>
    <w:rsid w:val="00A2543B"/>
    <w:rsid w:val="00A25EE6"/>
    <w:rsid w:val="00A274A4"/>
    <w:rsid w:val="00A276FD"/>
    <w:rsid w:val="00A30380"/>
    <w:rsid w:val="00A30A4F"/>
    <w:rsid w:val="00A31E37"/>
    <w:rsid w:val="00A36E7F"/>
    <w:rsid w:val="00A37A0A"/>
    <w:rsid w:val="00A40F1F"/>
    <w:rsid w:val="00A41293"/>
    <w:rsid w:val="00A41F9D"/>
    <w:rsid w:val="00A422ED"/>
    <w:rsid w:val="00A45FAB"/>
    <w:rsid w:val="00A529A8"/>
    <w:rsid w:val="00A54D0F"/>
    <w:rsid w:val="00A54D8F"/>
    <w:rsid w:val="00A56E89"/>
    <w:rsid w:val="00A574C7"/>
    <w:rsid w:val="00A60CFD"/>
    <w:rsid w:val="00A60D81"/>
    <w:rsid w:val="00A61009"/>
    <w:rsid w:val="00A61B7C"/>
    <w:rsid w:val="00A63986"/>
    <w:rsid w:val="00A64871"/>
    <w:rsid w:val="00A65DA5"/>
    <w:rsid w:val="00A679AE"/>
    <w:rsid w:val="00A71F04"/>
    <w:rsid w:val="00A7213A"/>
    <w:rsid w:val="00A72517"/>
    <w:rsid w:val="00A73542"/>
    <w:rsid w:val="00A74883"/>
    <w:rsid w:val="00A74E67"/>
    <w:rsid w:val="00A76520"/>
    <w:rsid w:val="00A8056A"/>
    <w:rsid w:val="00A8171B"/>
    <w:rsid w:val="00A819D5"/>
    <w:rsid w:val="00A83826"/>
    <w:rsid w:val="00A85009"/>
    <w:rsid w:val="00A8689C"/>
    <w:rsid w:val="00A870AB"/>
    <w:rsid w:val="00A87288"/>
    <w:rsid w:val="00A906C8"/>
    <w:rsid w:val="00A907B8"/>
    <w:rsid w:val="00A90DCA"/>
    <w:rsid w:val="00A92F1C"/>
    <w:rsid w:val="00A96859"/>
    <w:rsid w:val="00A97DF5"/>
    <w:rsid w:val="00AA3BD0"/>
    <w:rsid w:val="00AA5FEB"/>
    <w:rsid w:val="00AA7B58"/>
    <w:rsid w:val="00AB0377"/>
    <w:rsid w:val="00AB0609"/>
    <w:rsid w:val="00AB2907"/>
    <w:rsid w:val="00AB33A0"/>
    <w:rsid w:val="00AB38DA"/>
    <w:rsid w:val="00AB42C8"/>
    <w:rsid w:val="00AB4E93"/>
    <w:rsid w:val="00AB51FB"/>
    <w:rsid w:val="00AB584A"/>
    <w:rsid w:val="00AB5C92"/>
    <w:rsid w:val="00AB6413"/>
    <w:rsid w:val="00AB7157"/>
    <w:rsid w:val="00AC0F7B"/>
    <w:rsid w:val="00AC1281"/>
    <w:rsid w:val="00AC44B6"/>
    <w:rsid w:val="00AC5477"/>
    <w:rsid w:val="00AC641F"/>
    <w:rsid w:val="00AC67CE"/>
    <w:rsid w:val="00AD0D09"/>
    <w:rsid w:val="00AD1340"/>
    <w:rsid w:val="00AD694A"/>
    <w:rsid w:val="00AE1E45"/>
    <w:rsid w:val="00AE291D"/>
    <w:rsid w:val="00AE3FA9"/>
    <w:rsid w:val="00AE4471"/>
    <w:rsid w:val="00AE5F39"/>
    <w:rsid w:val="00AE6475"/>
    <w:rsid w:val="00AE6488"/>
    <w:rsid w:val="00AF48D6"/>
    <w:rsid w:val="00AF5884"/>
    <w:rsid w:val="00AF6C72"/>
    <w:rsid w:val="00AF70F1"/>
    <w:rsid w:val="00AF72F8"/>
    <w:rsid w:val="00AF7634"/>
    <w:rsid w:val="00B00341"/>
    <w:rsid w:val="00B0094A"/>
    <w:rsid w:val="00B00972"/>
    <w:rsid w:val="00B03934"/>
    <w:rsid w:val="00B04B33"/>
    <w:rsid w:val="00B0644C"/>
    <w:rsid w:val="00B06B64"/>
    <w:rsid w:val="00B11698"/>
    <w:rsid w:val="00B13892"/>
    <w:rsid w:val="00B1595E"/>
    <w:rsid w:val="00B16C28"/>
    <w:rsid w:val="00B16D19"/>
    <w:rsid w:val="00B2070C"/>
    <w:rsid w:val="00B20BF5"/>
    <w:rsid w:val="00B20E1A"/>
    <w:rsid w:val="00B21228"/>
    <w:rsid w:val="00B21242"/>
    <w:rsid w:val="00B213E9"/>
    <w:rsid w:val="00B238BC"/>
    <w:rsid w:val="00B24B54"/>
    <w:rsid w:val="00B24E53"/>
    <w:rsid w:val="00B26BC5"/>
    <w:rsid w:val="00B32E32"/>
    <w:rsid w:val="00B33993"/>
    <w:rsid w:val="00B34C67"/>
    <w:rsid w:val="00B35195"/>
    <w:rsid w:val="00B35EB7"/>
    <w:rsid w:val="00B363ED"/>
    <w:rsid w:val="00B36735"/>
    <w:rsid w:val="00B36CB8"/>
    <w:rsid w:val="00B3719A"/>
    <w:rsid w:val="00B37889"/>
    <w:rsid w:val="00B425FC"/>
    <w:rsid w:val="00B426D8"/>
    <w:rsid w:val="00B430BE"/>
    <w:rsid w:val="00B44E2E"/>
    <w:rsid w:val="00B45A69"/>
    <w:rsid w:val="00B4720C"/>
    <w:rsid w:val="00B4781D"/>
    <w:rsid w:val="00B47D94"/>
    <w:rsid w:val="00B5114C"/>
    <w:rsid w:val="00B55E7F"/>
    <w:rsid w:val="00B56DED"/>
    <w:rsid w:val="00B609BE"/>
    <w:rsid w:val="00B61345"/>
    <w:rsid w:val="00B615F8"/>
    <w:rsid w:val="00B63F04"/>
    <w:rsid w:val="00B64035"/>
    <w:rsid w:val="00B654E3"/>
    <w:rsid w:val="00B65788"/>
    <w:rsid w:val="00B660BC"/>
    <w:rsid w:val="00B66D6B"/>
    <w:rsid w:val="00B6771E"/>
    <w:rsid w:val="00B7030B"/>
    <w:rsid w:val="00B7420B"/>
    <w:rsid w:val="00B744B0"/>
    <w:rsid w:val="00B77C33"/>
    <w:rsid w:val="00B80671"/>
    <w:rsid w:val="00B810A2"/>
    <w:rsid w:val="00B839A2"/>
    <w:rsid w:val="00B83DC6"/>
    <w:rsid w:val="00B8438F"/>
    <w:rsid w:val="00B84467"/>
    <w:rsid w:val="00B866F8"/>
    <w:rsid w:val="00B8679E"/>
    <w:rsid w:val="00B93146"/>
    <w:rsid w:val="00B944D8"/>
    <w:rsid w:val="00B949A3"/>
    <w:rsid w:val="00B95B00"/>
    <w:rsid w:val="00B96C62"/>
    <w:rsid w:val="00BA079F"/>
    <w:rsid w:val="00BA0D5F"/>
    <w:rsid w:val="00BA4CAC"/>
    <w:rsid w:val="00BA70D0"/>
    <w:rsid w:val="00BA7C95"/>
    <w:rsid w:val="00BB0618"/>
    <w:rsid w:val="00BB09EB"/>
    <w:rsid w:val="00BB4BF1"/>
    <w:rsid w:val="00BC024B"/>
    <w:rsid w:val="00BC3902"/>
    <w:rsid w:val="00BC44CC"/>
    <w:rsid w:val="00BC4F15"/>
    <w:rsid w:val="00BC5514"/>
    <w:rsid w:val="00BC6600"/>
    <w:rsid w:val="00BC706F"/>
    <w:rsid w:val="00BC7674"/>
    <w:rsid w:val="00BD2982"/>
    <w:rsid w:val="00BD6DD5"/>
    <w:rsid w:val="00BE00E1"/>
    <w:rsid w:val="00BE2E67"/>
    <w:rsid w:val="00BE2F49"/>
    <w:rsid w:val="00BE4866"/>
    <w:rsid w:val="00BE6C60"/>
    <w:rsid w:val="00BE6F5E"/>
    <w:rsid w:val="00BE7826"/>
    <w:rsid w:val="00BF202E"/>
    <w:rsid w:val="00BF22CE"/>
    <w:rsid w:val="00BF3B9B"/>
    <w:rsid w:val="00C01039"/>
    <w:rsid w:val="00C06C50"/>
    <w:rsid w:val="00C0792A"/>
    <w:rsid w:val="00C07E4C"/>
    <w:rsid w:val="00C10C49"/>
    <w:rsid w:val="00C154D3"/>
    <w:rsid w:val="00C155DB"/>
    <w:rsid w:val="00C16B7F"/>
    <w:rsid w:val="00C210D9"/>
    <w:rsid w:val="00C2137A"/>
    <w:rsid w:val="00C21CCD"/>
    <w:rsid w:val="00C22262"/>
    <w:rsid w:val="00C237C4"/>
    <w:rsid w:val="00C24079"/>
    <w:rsid w:val="00C30530"/>
    <w:rsid w:val="00C30739"/>
    <w:rsid w:val="00C3108F"/>
    <w:rsid w:val="00C33ED9"/>
    <w:rsid w:val="00C36B55"/>
    <w:rsid w:val="00C37754"/>
    <w:rsid w:val="00C3792C"/>
    <w:rsid w:val="00C37BCA"/>
    <w:rsid w:val="00C40E1B"/>
    <w:rsid w:val="00C42D40"/>
    <w:rsid w:val="00C43258"/>
    <w:rsid w:val="00C44116"/>
    <w:rsid w:val="00C4720C"/>
    <w:rsid w:val="00C47890"/>
    <w:rsid w:val="00C56ED7"/>
    <w:rsid w:val="00C5778F"/>
    <w:rsid w:val="00C60AF9"/>
    <w:rsid w:val="00C6577C"/>
    <w:rsid w:val="00C657EE"/>
    <w:rsid w:val="00C664C9"/>
    <w:rsid w:val="00C66911"/>
    <w:rsid w:val="00C66F09"/>
    <w:rsid w:val="00C73FFE"/>
    <w:rsid w:val="00C75451"/>
    <w:rsid w:val="00C75526"/>
    <w:rsid w:val="00C7615B"/>
    <w:rsid w:val="00C76FF2"/>
    <w:rsid w:val="00C80864"/>
    <w:rsid w:val="00C80E76"/>
    <w:rsid w:val="00C856B3"/>
    <w:rsid w:val="00C85E74"/>
    <w:rsid w:val="00C86591"/>
    <w:rsid w:val="00C87954"/>
    <w:rsid w:val="00C87FC5"/>
    <w:rsid w:val="00C9093D"/>
    <w:rsid w:val="00C9419A"/>
    <w:rsid w:val="00C9602A"/>
    <w:rsid w:val="00C968D0"/>
    <w:rsid w:val="00C9731C"/>
    <w:rsid w:val="00C97383"/>
    <w:rsid w:val="00C976B7"/>
    <w:rsid w:val="00C97828"/>
    <w:rsid w:val="00CA0EA7"/>
    <w:rsid w:val="00CA7BDA"/>
    <w:rsid w:val="00CB0F7D"/>
    <w:rsid w:val="00CB101E"/>
    <w:rsid w:val="00CB213A"/>
    <w:rsid w:val="00CB28FC"/>
    <w:rsid w:val="00CB5D33"/>
    <w:rsid w:val="00CB7681"/>
    <w:rsid w:val="00CC041D"/>
    <w:rsid w:val="00CC23AC"/>
    <w:rsid w:val="00CC2C14"/>
    <w:rsid w:val="00CC38FE"/>
    <w:rsid w:val="00CC3DF1"/>
    <w:rsid w:val="00CC3E91"/>
    <w:rsid w:val="00CC5F8C"/>
    <w:rsid w:val="00CC76CD"/>
    <w:rsid w:val="00CC7EA5"/>
    <w:rsid w:val="00CD0790"/>
    <w:rsid w:val="00CD11E1"/>
    <w:rsid w:val="00CD1946"/>
    <w:rsid w:val="00CD4B57"/>
    <w:rsid w:val="00CD688B"/>
    <w:rsid w:val="00CD717D"/>
    <w:rsid w:val="00CD7427"/>
    <w:rsid w:val="00CE0EA3"/>
    <w:rsid w:val="00CE13B4"/>
    <w:rsid w:val="00CE42EF"/>
    <w:rsid w:val="00CF177D"/>
    <w:rsid w:val="00CF1E9F"/>
    <w:rsid w:val="00CF3437"/>
    <w:rsid w:val="00CF3858"/>
    <w:rsid w:val="00CF417B"/>
    <w:rsid w:val="00CF48DA"/>
    <w:rsid w:val="00D00A9D"/>
    <w:rsid w:val="00D024E8"/>
    <w:rsid w:val="00D04F8C"/>
    <w:rsid w:val="00D0513F"/>
    <w:rsid w:val="00D054C3"/>
    <w:rsid w:val="00D064FD"/>
    <w:rsid w:val="00D07151"/>
    <w:rsid w:val="00D07380"/>
    <w:rsid w:val="00D111AA"/>
    <w:rsid w:val="00D120B7"/>
    <w:rsid w:val="00D13446"/>
    <w:rsid w:val="00D13898"/>
    <w:rsid w:val="00D14CF1"/>
    <w:rsid w:val="00D157EE"/>
    <w:rsid w:val="00D16143"/>
    <w:rsid w:val="00D1660B"/>
    <w:rsid w:val="00D17E22"/>
    <w:rsid w:val="00D20B69"/>
    <w:rsid w:val="00D2145C"/>
    <w:rsid w:val="00D2301C"/>
    <w:rsid w:val="00D24399"/>
    <w:rsid w:val="00D252A0"/>
    <w:rsid w:val="00D257C5"/>
    <w:rsid w:val="00D27E73"/>
    <w:rsid w:val="00D3206F"/>
    <w:rsid w:val="00D32D94"/>
    <w:rsid w:val="00D33B78"/>
    <w:rsid w:val="00D34BEA"/>
    <w:rsid w:val="00D355B9"/>
    <w:rsid w:val="00D36E34"/>
    <w:rsid w:val="00D37D1A"/>
    <w:rsid w:val="00D4077A"/>
    <w:rsid w:val="00D40A91"/>
    <w:rsid w:val="00D41F73"/>
    <w:rsid w:val="00D4462A"/>
    <w:rsid w:val="00D45599"/>
    <w:rsid w:val="00D45A60"/>
    <w:rsid w:val="00D558D1"/>
    <w:rsid w:val="00D55914"/>
    <w:rsid w:val="00D55DFF"/>
    <w:rsid w:val="00D56E5E"/>
    <w:rsid w:val="00D57AAD"/>
    <w:rsid w:val="00D60293"/>
    <w:rsid w:val="00D61DF8"/>
    <w:rsid w:val="00D62855"/>
    <w:rsid w:val="00D633B2"/>
    <w:rsid w:val="00D63FE7"/>
    <w:rsid w:val="00D65661"/>
    <w:rsid w:val="00D66F29"/>
    <w:rsid w:val="00D70CA9"/>
    <w:rsid w:val="00D70F85"/>
    <w:rsid w:val="00D71E25"/>
    <w:rsid w:val="00D73A83"/>
    <w:rsid w:val="00D76FE6"/>
    <w:rsid w:val="00D772D0"/>
    <w:rsid w:val="00D77C84"/>
    <w:rsid w:val="00D80140"/>
    <w:rsid w:val="00D80359"/>
    <w:rsid w:val="00D80990"/>
    <w:rsid w:val="00D80B7D"/>
    <w:rsid w:val="00D8160F"/>
    <w:rsid w:val="00D8174B"/>
    <w:rsid w:val="00D824B7"/>
    <w:rsid w:val="00D82F5E"/>
    <w:rsid w:val="00D83B12"/>
    <w:rsid w:val="00D8477E"/>
    <w:rsid w:val="00D86F2D"/>
    <w:rsid w:val="00D90AFC"/>
    <w:rsid w:val="00D90C0C"/>
    <w:rsid w:val="00D91891"/>
    <w:rsid w:val="00D92157"/>
    <w:rsid w:val="00D937A5"/>
    <w:rsid w:val="00D93A11"/>
    <w:rsid w:val="00D95B38"/>
    <w:rsid w:val="00D95EE9"/>
    <w:rsid w:val="00D96238"/>
    <w:rsid w:val="00D97D5E"/>
    <w:rsid w:val="00DA1027"/>
    <w:rsid w:val="00DA3400"/>
    <w:rsid w:val="00DA5E87"/>
    <w:rsid w:val="00DA5F6D"/>
    <w:rsid w:val="00DA6EF3"/>
    <w:rsid w:val="00DA768A"/>
    <w:rsid w:val="00DA7D73"/>
    <w:rsid w:val="00DB10AA"/>
    <w:rsid w:val="00DB1152"/>
    <w:rsid w:val="00DB20DA"/>
    <w:rsid w:val="00DB212E"/>
    <w:rsid w:val="00DB3498"/>
    <w:rsid w:val="00DB6453"/>
    <w:rsid w:val="00DB7289"/>
    <w:rsid w:val="00DB7334"/>
    <w:rsid w:val="00DB77EA"/>
    <w:rsid w:val="00DB7ACE"/>
    <w:rsid w:val="00DC06C3"/>
    <w:rsid w:val="00DC1D18"/>
    <w:rsid w:val="00DC2A3D"/>
    <w:rsid w:val="00DC3570"/>
    <w:rsid w:val="00DC3F7C"/>
    <w:rsid w:val="00DC476F"/>
    <w:rsid w:val="00DC47B0"/>
    <w:rsid w:val="00DC4AE8"/>
    <w:rsid w:val="00DC55ED"/>
    <w:rsid w:val="00DC58E6"/>
    <w:rsid w:val="00DC5907"/>
    <w:rsid w:val="00DC5F35"/>
    <w:rsid w:val="00DC7317"/>
    <w:rsid w:val="00DC7B70"/>
    <w:rsid w:val="00DC7FBE"/>
    <w:rsid w:val="00DD0037"/>
    <w:rsid w:val="00DD105D"/>
    <w:rsid w:val="00DD13F8"/>
    <w:rsid w:val="00DD2802"/>
    <w:rsid w:val="00DD297D"/>
    <w:rsid w:val="00DD3F5A"/>
    <w:rsid w:val="00DE02F6"/>
    <w:rsid w:val="00DE0B29"/>
    <w:rsid w:val="00DE274C"/>
    <w:rsid w:val="00DE3FCE"/>
    <w:rsid w:val="00DE4DA4"/>
    <w:rsid w:val="00DE7531"/>
    <w:rsid w:val="00DF060F"/>
    <w:rsid w:val="00DF1DA0"/>
    <w:rsid w:val="00DF28FC"/>
    <w:rsid w:val="00DF3376"/>
    <w:rsid w:val="00DF4465"/>
    <w:rsid w:val="00DF72F0"/>
    <w:rsid w:val="00DF776A"/>
    <w:rsid w:val="00E01911"/>
    <w:rsid w:val="00E01C18"/>
    <w:rsid w:val="00E01CA8"/>
    <w:rsid w:val="00E01EA6"/>
    <w:rsid w:val="00E03B4B"/>
    <w:rsid w:val="00E05BBC"/>
    <w:rsid w:val="00E063AD"/>
    <w:rsid w:val="00E066B2"/>
    <w:rsid w:val="00E079A0"/>
    <w:rsid w:val="00E07F8B"/>
    <w:rsid w:val="00E1083F"/>
    <w:rsid w:val="00E14E74"/>
    <w:rsid w:val="00E15B62"/>
    <w:rsid w:val="00E17B8B"/>
    <w:rsid w:val="00E17C86"/>
    <w:rsid w:val="00E21B3E"/>
    <w:rsid w:val="00E2692B"/>
    <w:rsid w:val="00E27401"/>
    <w:rsid w:val="00E30464"/>
    <w:rsid w:val="00E31BA4"/>
    <w:rsid w:val="00E33415"/>
    <w:rsid w:val="00E36D3B"/>
    <w:rsid w:val="00E36FEB"/>
    <w:rsid w:val="00E4392D"/>
    <w:rsid w:val="00E43BAC"/>
    <w:rsid w:val="00E461E1"/>
    <w:rsid w:val="00E465A1"/>
    <w:rsid w:val="00E46AC7"/>
    <w:rsid w:val="00E51202"/>
    <w:rsid w:val="00E51235"/>
    <w:rsid w:val="00E52961"/>
    <w:rsid w:val="00E53F32"/>
    <w:rsid w:val="00E5602A"/>
    <w:rsid w:val="00E5610E"/>
    <w:rsid w:val="00E57781"/>
    <w:rsid w:val="00E577E5"/>
    <w:rsid w:val="00E60A8A"/>
    <w:rsid w:val="00E6109D"/>
    <w:rsid w:val="00E62251"/>
    <w:rsid w:val="00E64233"/>
    <w:rsid w:val="00E64EAE"/>
    <w:rsid w:val="00E651BE"/>
    <w:rsid w:val="00E65A98"/>
    <w:rsid w:val="00E70F22"/>
    <w:rsid w:val="00E71C04"/>
    <w:rsid w:val="00E71D25"/>
    <w:rsid w:val="00E76BCC"/>
    <w:rsid w:val="00E80B43"/>
    <w:rsid w:val="00E82096"/>
    <w:rsid w:val="00E82CDE"/>
    <w:rsid w:val="00E83167"/>
    <w:rsid w:val="00E846A4"/>
    <w:rsid w:val="00E851F7"/>
    <w:rsid w:val="00E86A08"/>
    <w:rsid w:val="00E87293"/>
    <w:rsid w:val="00E90009"/>
    <w:rsid w:val="00E92BA9"/>
    <w:rsid w:val="00E92E01"/>
    <w:rsid w:val="00E93937"/>
    <w:rsid w:val="00E95564"/>
    <w:rsid w:val="00E970E8"/>
    <w:rsid w:val="00EA222B"/>
    <w:rsid w:val="00EA47FF"/>
    <w:rsid w:val="00EA523C"/>
    <w:rsid w:val="00EA5C0B"/>
    <w:rsid w:val="00EA6404"/>
    <w:rsid w:val="00EA6E0D"/>
    <w:rsid w:val="00EB0756"/>
    <w:rsid w:val="00EC09D5"/>
    <w:rsid w:val="00EC0D31"/>
    <w:rsid w:val="00EC1382"/>
    <w:rsid w:val="00EC2A22"/>
    <w:rsid w:val="00EC3B0A"/>
    <w:rsid w:val="00EC51B3"/>
    <w:rsid w:val="00EC59CA"/>
    <w:rsid w:val="00EC5AC6"/>
    <w:rsid w:val="00EC63DF"/>
    <w:rsid w:val="00EC70D3"/>
    <w:rsid w:val="00ED17B4"/>
    <w:rsid w:val="00ED3D09"/>
    <w:rsid w:val="00ED465E"/>
    <w:rsid w:val="00ED4872"/>
    <w:rsid w:val="00ED501B"/>
    <w:rsid w:val="00ED67C9"/>
    <w:rsid w:val="00EE02AC"/>
    <w:rsid w:val="00EE10A5"/>
    <w:rsid w:val="00EE267C"/>
    <w:rsid w:val="00EE729F"/>
    <w:rsid w:val="00EF0F36"/>
    <w:rsid w:val="00EF262C"/>
    <w:rsid w:val="00EF34FD"/>
    <w:rsid w:val="00EF564F"/>
    <w:rsid w:val="00EF5B66"/>
    <w:rsid w:val="00EF7129"/>
    <w:rsid w:val="00F00836"/>
    <w:rsid w:val="00F02354"/>
    <w:rsid w:val="00F04C4B"/>
    <w:rsid w:val="00F054D1"/>
    <w:rsid w:val="00F05EDF"/>
    <w:rsid w:val="00F077B0"/>
    <w:rsid w:val="00F103EF"/>
    <w:rsid w:val="00F103F9"/>
    <w:rsid w:val="00F108F3"/>
    <w:rsid w:val="00F11D36"/>
    <w:rsid w:val="00F13239"/>
    <w:rsid w:val="00F14699"/>
    <w:rsid w:val="00F146A0"/>
    <w:rsid w:val="00F15920"/>
    <w:rsid w:val="00F1614D"/>
    <w:rsid w:val="00F163F5"/>
    <w:rsid w:val="00F16A6F"/>
    <w:rsid w:val="00F20EA9"/>
    <w:rsid w:val="00F27790"/>
    <w:rsid w:val="00F31948"/>
    <w:rsid w:val="00F3449E"/>
    <w:rsid w:val="00F370CA"/>
    <w:rsid w:val="00F37B19"/>
    <w:rsid w:val="00F411F5"/>
    <w:rsid w:val="00F42703"/>
    <w:rsid w:val="00F42864"/>
    <w:rsid w:val="00F43D33"/>
    <w:rsid w:val="00F44CDB"/>
    <w:rsid w:val="00F47E2C"/>
    <w:rsid w:val="00F51E7E"/>
    <w:rsid w:val="00F5328C"/>
    <w:rsid w:val="00F53F42"/>
    <w:rsid w:val="00F54ACA"/>
    <w:rsid w:val="00F56A7D"/>
    <w:rsid w:val="00F6095A"/>
    <w:rsid w:val="00F650EE"/>
    <w:rsid w:val="00F65453"/>
    <w:rsid w:val="00F6653F"/>
    <w:rsid w:val="00F673DE"/>
    <w:rsid w:val="00F703CA"/>
    <w:rsid w:val="00F708DA"/>
    <w:rsid w:val="00F70FE6"/>
    <w:rsid w:val="00F7282E"/>
    <w:rsid w:val="00F73B0C"/>
    <w:rsid w:val="00F74504"/>
    <w:rsid w:val="00F77131"/>
    <w:rsid w:val="00F77E09"/>
    <w:rsid w:val="00F77F72"/>
    <w:rsid w:val="00F80291"/>
    <w:rsid w:val="00F8133C"/>
    <w:rsid w:val="00F82C89"/>
    <w:rsid w:val="00F854F9"/>
    <w:rsid w:val="00F85A00"/>
    <w:rsid w:val="00F85BE7"/>
    <w:rsid w:val="00F87E38"/>
    <w:rsid w:val="00F92801"/>
    <w:rsid w:val="00F92FF8"/>
    <w:rsid w:val="00F93782"/>
    <w:rsid w:val="00F948F3"/>
    <w:rsid w:val="00F96166"/>
    <w:rsid w:val="00FA113B"/>
    <w:rsid w:val="00FA2445"/>
    <w:rsid w:val="00FA455E"/>
    <w:rsid w:val="00FA6142"/>
    <w:rsid w:val="00FA63E7"/>
    <w:rsid w:val="00FA787D"/>
    <w:rsid w:val="00FB166A"/>
    <w:rsid w:val="00FB19E6"/>
    <w:rsid w:val="00FB20E4"/>
    <w:rsid w:val="00FB2592"/>
    <w:rsid w:val="00FB295F"/>
    <w:rsid w:val="00FB546C"/>
    <w:rsid w:val="00FB5846"/>
    <w:rsid w:val="00FB5CAD"/>
    <w:rsid w:val="00FB5F31"/>
    <w:rsid w:val="00FC083C"/>
    <w:rsid w:val="00FC28B4"/>
    <w:rsid w:val="00FC3153"/>
    <w:rsid w:val="00FC3FC8"/>
    <w:rsid w:val="00FC69F0"/>
    <w:rsid w:val="00FD261A"/>
    <w:rsid w:val="00FD5BBE"/>
    <w:rsid w:val="00FE0BDC"/>
    <w:rsid w:val="00FE1684"/>
    <w:rsid w:val="00FE1CB6"/>
    <w:rsid w:val="00FE2A14"/>
    <w:rsid w:val="00FE3730"/>
    <w:rsid w:val="00FE4535"/>
    <w:rsid w:val="00FE47FE"/>
    <w:rsid w:val="00FE611F"/>
    <w:rsid w:val="00FE62A9"/>
    <w:rsid w:val="00FE6369"/>
    <w:rsid w:val="00FE7510"/>
    <w:rsid w:val="00FF003E"/>
    <w:rsid w:val="00FF15D0"/>
    <w:rsid w:val="00FF264E"/>
    <w:rsid w:val="00FF2C6E"/>
    <w:rsid w:val="00FF4DDF"/>
    <w:rsid w:val="00FF73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2601"/>
  <w15:docId w15:val="{48979C0B-D9AB-4EB6-A612-128B8C28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E8"/>
    <w:pPr>
      <w:spacing w:after="0" w:line="240" w:lineRule="auto"/>
    </w:pPr>
    <w:rPr>
      <w:rFonts w:ascii="Calibri" w:hAnsi="Calibri" w:cs="Calibri"/>
    </w:rPr>
  </w:style>
  <w:style w:type="paragraph" w:styleId="Titre1">
    <w:name w:val="heading 1"/>
    <w:basedOn w:val="Normal"/>
    <w:next w:val="Normal"/>
    <w:link w:val="Titre1Car"/>
    <w:uiPriority w:val="9"/>
    <w:qFormat/>
    <w:rsid w:val="007C4BCB"/>
    <w:pPr>
      <w:keepNext/>
      <w:spacing w:before="24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C4BCB"/>
    <w:pPr>
      <w:keepNext/>
      <w:spacing w:before="4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7C4BCB"/>
    <w:pPr>
      <w:keepNext/>
      <w:spacing w:before="10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semiHidden/>
    <w:rsid w:val="007C4BCB"/>
    <w:pPr>
      <w:keepNext/>
      <w:spacing w:before="100"/>
      <w:outlineLvl w:val="3"/>
    </w:pPr>
    <w:rPr>
      <w:rFonts w:asciiTheme="majorHAnsi" w:eastAsiaTheme="majorEastAsia" w:hAnsiTheme="majorHAnsi" w:cstheme="majorBidi"/>
      <w:i/>
      <w:iCs/>
    </w:rPr>
  </w:style>
  <w:style w:type="paragraph" w:styleId="Titre5">
    <w:name w:val="heading 5"/>
    <w:basedOn w:val="Titre4"/>
    <w:next w:val="Normal"/>
    <w:link w:val="Titre5Car"/>
    <w:uiPriority w:val="9"/>
    <w:semiHidden/>
    <w:rsid w:val="007C4BCB"/>
    <w:pPr>
      <w:spacing w:before="40"/>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11564"/>
    <w:pPr>
      <w:numPr>
        <w:numId w:val="7"/>
      </w:numPr>
      <w:tabs>
        <w:tab w:val="clear" w:pos="360"/>
      </w:tabs>
      <w:ind w:left="0"/>
    </w:pPr>
  </w:style>
  <w:style w:type="paragraph" w:styleId="Listepuces2">
    <w:name w:val="List Bullet 2"/>
    <w:basedOn w:val="Normal"/>
    <w:uiPriority w:val="99"/>
    <w:rsid w:val="00011564"/>
    <w:pPr>
      <w:numPr>
        <w:numId w:val="4"/>
      </w:numPr>
      <w:ind w:left="0" w:hanging="284"/>
      <w:contextualSpacing/>
    </w:pPr>
  </w:style>
  <w:style w:type="character" w:customStyle="1" w:styleId="Titre1Car">
    <w:name w:val="Titre 1 Car"/>
    <w:basedOn w:val="Policepardfaut"/>
    <w:link w:val="Titre1"/>
    <w:uiPriority w:val="9"/>
    <w:rsid w:val="007C4BCB"/>
    <w:rPr>
      <w:rFonts w:asciiTheme="majorHAnsi" w:eastAsiaTheme="majorEastAsia" w:hAnsiTheme="majorHAnsi" w:cstheme="majorBidi"/>
      <w:kern w:val="16"/>
      <w:sz w:val="32"/>
      <w:szCs w:val="32"/>
      <w14:ligatures w14:val="standardContextual"/>
      <w14:numForm w14:val="lining"/>
      <w14:numSpacing w14:val="tabular"/>
    </w:rPr>
  </w:style>
  <w:style w:type="character" w:customStyle="1" w:styleId="Titre2Car">
    <w:name w:val="Titre 2 Car"/>
    <w:basedOn w:val="Policepardfaut"/>
    <w:link w:val="Titre2"/>
    <w:uiPriority w:val="9"/>
    <w:rsid w:val="007C4BCB"/>
    <w:rPr>
      <w:rFonts w:asciiTheme="majorHAnsi" w:eastAsiaTheme="majorEastAsia" w:hAnsiTheme="majorHAnsi" w:cstheme="majorBidi"/>
      <w:kern w:val="16"/>
      <w:sz w:val="26"/>
      <w:szCs w:val="26"/>
      <w14:ligatures w14:val="standardContextual"/>
      <w14:numForm w14:val="lining"/>
      <w14:numSpacing w14:val="tabular"/>
    </w:rPr>
  </w:style>
  <w:style w:type="character" w:customStyle="1" w:styleId="Titre3Car">
    <w:name w:val="Titre 3 Car"/>
    <w:basedOn w:val="Policepardfaut"/>
    <w:link w:val="Titre3"/>
    <w:uiPriority w:val="9"/>
    <w:rsid w:val="007C4BCB"/>
    <w:rPr>
      <w:rFonts w:asciiTheme="majorHAnsi" w:eastAsiaTheme="majorEastAsia" w:hAnsiTheme="majorHAnsi" w:cstheme="majorBidi"/>
      <w:kern w:val="16"/>
      <w:sz w:val="24"/>
      <w:szCs w:val="24"/>
      <w14:ligatures w14:val="standardContextual"/>
      <w14:numForm w14:val="lining"/>
      <w14:numSpacing w14:val="tabular"/>
    </w:rPr>
  </w:style>
  <w:style w:type="character" w:customStyle="1" w:styleId="Titre4Car">
    <w:name w:val="Titre 4 Car"/>
    <w:basedOn w:val="Policepardfaut"/>
    <w:link w:val="Titre4"/>
    <w:uiPriority w:val="9"/>
    <w:semiHidden/>
    <w:rsid w:val="007C4BCB"/>
    <w:rPr>
      <w:rFonts w:asciiTheme="majorHAnsi" w:eastAsiaTheme="majorEastAsia" w:hAnsiTheme="majorHAnsi" w:cstheme="majorBidi"/>
      <w:i/>
      <w:iCs/>
      <w:kern w:val="16"/>
      <w:sz w:val="24"/>
      <w14:ligatures w14:val="standardContextual"/>
      <w14:numForm w14:val="lining"/>
      <w14:numSpacing w14:val="tabular"/>
    </w:rPr>
  </w:style>
  <w:style w:type="character" w:customStyle="1" w:styleId="Titre5Car">
    <w:name w:val="Titre 5 Car"/>
    <w:basedOn w:val="Policepardfaut"/>
    <w:link w:val="Titre5"/>
    <w:uiPriority w:val="9"/>
    <w:semiHidden/>
    <w:rsid w:val="007C4BCB"/>
    <w:rPr>
      <w:rFonts w:asciiTheme="majorHAnsi" w:eastAsiaTheme="majorEastAsia" w:hAnsiTheme="majorHAnsi" w:cstheme="majorBidi"/>
      <w:iCs/>
      <w:kern w:val="16"/>
      <w:sz w:val="24"/>
      <w14:ligatures w14:val="standardContextual"/>
      <w14:numForm w14:val="lining"/>
      <w14:numSpacing w14:val="tabular"/>
    </w:rPr>
  </w:style>
  <w:style w:type="character" w:customStyle="1" w:styleId="Unistrasymbol">
    <w:name w:val="Unistra_symbol"/>
    <w:uiPriority w:val="1"/>
    <w:qFormat/>
    <w:rsid w:val="0047235B"/>
    <w:rPr>
      <w:rFonts w:ascii="Unistra Symbol" w:hAnsi="Unistra Symbol"/>
    </w:rPr>
  </w:style>
  <w:style w:type="paragraph" w:styleId="Listepuces3">
    <w:name w:val="List Bullet 3"/>
    <w:basedOn w:val="Normal"/>
    <w:uiPriority w:val="99"/>
    <w:rsid w:val="00011564"/>
    <w:pPr>
      <w:numPr>
        <w:numId w:val="5"/>
      </w:numPr>
      <w:ind w:left="0" w:hanging="285"/>
      <w:contextualSpacing/>
    </w:pPr>
  </w:style>
  <w:style w:type="paragraph" w:styleId="Listenumros2">
    <w:name w:val="List Number 2"/>
    <w:basedOn w:val="Normal"/>
    <w:uiPriority w:val="99"/>
    <w:rsid w:val="007C4BCB"/>
    <w:pPr>
      <w:numPr>
        <w:numId w:val="2"/>
      </w:numPr>
      <w:contextualSpacing/>
    </w:pPr>
  </w:style>
  <w:style w:type="paragraph" w:styleId="Listenumros">
    <w:name w:val="List Number"/>
    <w:basedOn w:val="Normal"/>
    <w:uiPriority w:val="99"/>
    <w:rsid w:val="007C4BCB"/>
    <w:pPr>
      <w:numPr>
        <w:numId w:val="1"/>
      </w:numPr>
      <w:ind w:left="357" w:hanging="357"/>
      <w:contextualSpacing/>
    </w:pPr>
  </w:style>
  <w:style w:type="character" w:styleId="Lienhypertexte">
    <w:name w:val="Hyperlink"/>
    <w:basedOn w:val="Policepardfaut"/>
    <w:uiPriority w:val="99"/>
    <w:semiHidden/>
    <w:unhideWhenUsed/>
    <w:rsid w:val="00803E60"/>
    <w:rPr>
      <w:color w:val="0000FF"/>
      <w:u w:val="single"/>
    </w:rPr>
  </w:style>
  <w:style w:type="paragraph" w:styleId="Paragraphedeliste">
    <w:name w:val="List Paragraph"/>
    <w:basedOn w:val="Normal"/>
    <w:uiPriority w:val="34"/>
    <w:qFormat/>
    <w:rsid w:val="00803E60"/>
    <w:pPr>
      <w:ind w:left="720"/>
    </w:pPr>
  </w:style>
  <w:style w:type="character" w:customStyle="1" w:styleId="epub-sectionitem">
    <w:name w:val="epub-section__item"/>
    <w:basedOn w:val="Policepardfaut"/>
    <w:rsid w:val="00803E60"/>
  </w:style>
  <w:style w:type="character" w:customStyle="1" w:styleId="highwire-cite-metadata-doi">
    <w:name w:val="highwire-cite-metadata-doi"/>
    <w:basedOn w:val="Policepardfaut"/>
    <w:rsid w:val="00803E60"/>
  </w:style>
  <w:style w:type="character" w:customStyle="1" w:styleId="jrnl">
    <w:name w:val="jrnl"/>
    <w:basedOn w:val="Policepardfaut"/>
    <w:rsid w:val="00803E60"/>
  </w:style>
  <w:style w:type="paragraph" w:styleId="Bibliographie">
    <w:name w:val="Bibliography"/>
    <w:basedOn w:val="Normal"/>
    <w:next w:val="Normal"/>
    <w:uiPriority w:val="37"/>
    <w:unhideWhenUsed/>
    <w:rsid w:val="001216A7"/>
    <w:pPr>
      <w:tabs>
        <w:tab w:val="left" w:pos="384"/>
      </w:tabs>
      <w:spacing w:after="240"/>
      <w:ind w:left="384" w:hanging="384"/>
    </w:pPr>
  </w:style>
  <w:style w:type="character" w:customStyle="1" w:styleId="tlid-translation">
    <w:name w:val="tlid-translation"/>
    <w:basedOn w:val="Policepardfaut"/>
    <w:rsid w:val="0099526F"/>
  </w:style>
  <w:style w:type="character" w:styleId="Accentuation">
    <w:name w:val="Emphasis"/>
    <w:basedOn w:val="Policepardfaut"/>
    <w:uiPriority w:val="20"/>
    <w:qFormat/>
    <w:rsid w:val="002C7ED1"/>
    <w:rPr>
      <w:i/>
      <w:iCs/>
    </w:rPr>
  </w:style>
  <w:style w:type="paragraph" w:customStyle="1" w:styleId="p">
    <w:name w:val="p"/>
    <w:basedOn w:val="Normal"/>
    <w:rsid w:val="00475A85"/>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75A8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375D"/>
    <w:rPr>
      <w:color w:val="4472C4" w:themeColor="followedHyperlink"/>
      <w:u w:val="single"/>
    </w:rPr>
  </w:style>
  <w:style w:type="paragraph" w:styleId="Textedebulles">
    <w:name w:val="Balloon Text"/>
    <w:basedOn w:val="Normal"/>
    <w:link w:val="TextedebullesCar"/>
    <w:uiPriority w:val="99"/>
    <w:semiHidden/>
    <w:unhideWhenUsed/>
    <w:rsid w:val="00114A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AAA"/>
    <w:rPr>
      <w:rFonts w:ascii="Segoe UI" w:hAnsi="Segoe UI" w:cs="Segoe UI"/>
      <w:sz w:val="18"/>
      <w:szCs w:val="18"/>
    </w:rPr>
  </w:style>
  <w:style w:type="character" w:customStyle="1" w:styleId="name">
    <w:name w:val="name"/>
    <w:basedOn w:val="Policepardfaut"/>
    <w:rsid w:val="00AB6413"/>
  </w:style>
  <w:style w:type="paragraph" w:customStyle="1" w:styleId="ammcorpstexte">
    <w:name w:val="ammcorpstexte"/>
    <w:basedOn w:val="Normal"/>
    <w:rsid w:val="002C6F51"/>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14AA4"/>
    <w:rPr>
      <w:sz w:val="16"/>
      <w:szCs w:val="16"/>
    </w:rPr>
  </w:style>
  <w:style w:type="paragraph" w:styleId="Commentaire">
    <w:name w:val="annotation text"/>
    <w:basedOn w:val="Normal"/>
    <w:link w:val="CommentaireCar"/>
    <w:uiPriority w:val="99"/>
    <w:unhideWhenUsed/>
    <w:rsid w:val="00714AA4"/>
    <w:rPr>
      <w:sz w:val="20"/>
      <w:szCs w:val="20"/>
    </w:rPr>
  </w:style>
  <w:style w:type="character" w:customStyle="1" w:styleId="CommentaireCar">
    <w:name w:val="Commentaire Car"/>
    <w:basedOn w:val="Policepardfaut"/>
    <w:link w:val="Commentaire"/>
    <w:uiPriority w:val="99"/>
    <w:rsid w:val="00714AA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14AA4"/>
    <w:rPr>
      <w:b/>
      <w:bCs/>
    </w:rPr>
  </w:style>
  <w:style w:type="character" w:customStyle="1" w:styleId="ObjetducommentaireCar">
    <w:name w:val="Objet du commentaire Car"/>
    <w:basedOn w:val="CommentaireCar"/>
    <w:link w:val="Objetducommentaire"/>
    <w:uiPriority w:val="99"/>
    <w:semiHidden/>
    <w:rsid w:val="00714AA4"/>
    <w:rPr>
      <w:rFonts w:ascii="Calibri" w:hAnsi="Calibri" w:cs="Calibri"/>
      <w:b/>
      <w:bCs/>
      <w:sz w:val="20"/>
      <w:szCs w:val="20"/>
    </w:rPr>
  </w:style>
  <w:style w:type="character" w:customStyle="1" w:styleId="hps">
    <w:name w:val="hps"/>
    <w:basedOn w:val="Policepardfaut"/>
    <w:rsid w:val="00E33415"/>
  </w:style>
  <w:style w:type="paragraph" w:styleId="En-tte">
    <w:name w:val="header"/>
    <w:basedOn w:val="Normal"/>
    <w:link w:val="En-tteCar"/>
    <w:uiPriority w:val="99"/>
    <w:unhideWhenUsed/>
    <w:rsid w:val="00337321"/>
    <w:pPr>
      <w:tabs>
        <w:tab w:val="center" w:pos="4536"/>
        <w:tab w:val="right" w:pos="9072"/>
      </w:tabs>
    </w:pPr>
  </w:style>
  <w:style w:type="character" w:customStyle="1" w:styleId="En-tteCar">
    <w:name w:val="En-tête Car"/>
    <w:basedOn w:val="Policepardfaut"/>
    <w:link w:val="En-tte"/>
    <w:uiPriority w:val="99"/>
    <w:rsid w:val="00337321"/>
    <w:rPr>
      <w:rFonts w:ascii="Calibri" w:hAnsi="Calibri" w:cs="Calibri"/>
    </w:rPr>
  </w:style>
  <w:style w:type="paragraph" w:styleId="Pieddepage">
    <w:name w:val="footer"/>
    <w:basedOn w:val="Normal"/>
    <w:link w:val="PieddepageCar"/>
    <w:uiPriority w:val="99"/>
    <w:unhideWhenUsed/>
    <w:rsid w:val="00337321"/>
    <w:pPr>
      <w:tabs>
        <w:tab w:val="center" w:pos="4536"/>
        <w:tab w:val="right" w:pos="9072"/>
      </w:tabs>
    </w:pPr>
  </w:style>
  <w:style w:type="character" w:customStyle="1" w:styleId="PieddepageCar">
    <w:name w:val="Pied de page Car"/>
    <w:basedOn w:val="Policepardfaut"/>
    <w:link w:val="Pieddepage"/>
    <w:uiPriority w:val="99"/>
    <w:rsid w:val="00337321"/>
    <w:rPr>
      <w:rFonts w:ascii="Calibri" w:hAnsi="Calibri" w:cs="Calibri"/>
    </w:rPr>
  </w:style>
  <w:style w:type="character" w:styleId="Numrodeligne">
    <w:name w:val="line number"/>
    <w:basedOn w:val="Policepardfaut"/>
    <w:uiPriority w:val="99"/>
    <w:semiHidden/>
    <w:unhideWhenUsed/>
    <w:rsid w:val="008B4719"/>
  </w:style>
  <w:style w:type="character" w:customStyle="1" w:styleId="nlmarticle-title">
    <w:name w:val="nlm_article-title"/>
    <w:basedOn w:val="Policepardfaut"/>
    <w:rsid w:val="00D80359"/>
  </w:style>
  <w:style w:type="paragraph" w:customStyle="1" w:styleId="Default">
    <w:name w:val="Default"/>
    <w:rsid w:val="00B866F8"/>
    <w:pPr>
      <w:autoSpaceDE w:val="0"/>
      <w:autoSpaceDN w:val="0"/>
      <w:adjustRightInd w:val="0"/>
      <w:spacing w:after="0" w:line="240" w:lineRule="auto"/>
    </w:pPr>
    <w:rPr>
      <w:rFonts w:ascii="Minion Pro" w:hAnsi="Minion Pro" w:cs="Minion Pro"/>
      <w:color w:val="000000"/>
      <w:sz w:val="24"/>
      <w:szCs w:val="24"/>
    </w:rPr>
  </w:style>
  <w:style w:type="paragraph" w:customStyle="1" w:styleId="Pa17">
    <w:name w:val="Pa17"/>
    <w:basedOn w:val="Default"/>
    <w:next w:val="Default"/>
    <w:uiPriority w:val="99"/>
    <w:rsid w:val="002C0995"/>
    <w:pPr>
      <w:spacing w:line="180" w:lineRule="atLeast"/>
    </w:pPr>
    <w:rPr>
      <w:rFonts w:ascii="ITC Franklin Gothic Std Book" w:hAnsi="ITC Franklin Gothic Std Book" w:cstheme="minorBidi"/>
      <w:color w:val="auto"/>
    </w:rPr>
  </w:style>
  <w:style w:type="paragraph" w:customStyle="1" w:styleId="Pa7">
    <w:name w:val="Pa7"/>
    <w:basedOn w:val="Default"/>
    <w:next w:val="Default"/>
    <w:uiPriority w:val="99"/>
    <w:rsid w:val="002C0995"/>
    <w:pPr>
      <w:spacing w:line="187" w:lineRule="atLeast"/>
    </w:pPr>
    <w:rPr>
      <w:rFonts w:ascii="ITC Franklin Gothic Std Book" w:hAnsi="ITC Franklin Gothic Std Book" w:cstheme="minorBidi"/>
      <w:color w:val="auto"/>
    </w:rPr>
  </w:style>
  <w:style w:type="character" w:customStyle="1" w:styleId="A11">
    <w:name w:val="A11"/>
    <w:uiPriority w:val="99"/>
    <w:rsid w:val="002C0995"/>
    <w:rPr>
      <w:rFonts w:ascii="Minion Pro" w:hAnsi="Minion Pro" w:cs="Minion Pro"/>
      <w:color w:val="000000"/>
      <w:sz w:val="11"/>
      <w:szCs w:val="11"/>
    </w:rPr>
  </w:style>
  <w:style w:type="character" w:customStyle="1" w:styleId="e24kjd">
    <w:name w:val="e24kjd"/>
    <w:basedOn w:val="Policepardfaut"/>
    <w:rsid w:val="008C0FD3"/>
  </w:style>
  <w:style w:type="paragraph" w:styleId="Rvision">
    <w:name w:val="Revision"/>
    <w:hidden/>
    <w:uiPriority w:val="99"/>
    <w:semiHidden/>
    <w:rsid w:val="00936031"/>
    <w:pPr>
      <w:spacing w:after="0" w:line="240" w:lineRule="auto"/>
    </w:pPr>
    <w:rPr>
      <w:rFonts w:ascii="Calibri" w:hAnsi="Calibri" w:cs="Calibri"/>
    </w:rPr>
  </w:style>
  <w:style w:type="paragraph" w:customStyle="1" w:styleId="desc">
    <w:name w:val="desc"/>
    <w:basedOn w:val="Normal"/>
    <w:rsid w:val="006C5BD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tails">
    <w:name w:val="details"/>
    <w:basedOn w:val="Normal"/>
    <w:rsid w:val="006C5BD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23">
    <w:name w:val="Pa23"/>
    <w:basedOn w:val="Default"/>
    <w:next w:val="Default"/>
    <w:uiPriority w:val="99"/>
    <w:rsid w:val="0026240D"/>
    <w:pPr>
      <w:spacing w:line="140" w:lineRule="atLeast"/>
    </w:pPr>
    <w:rPr>
      <w:rFonts w:ascii="ITC Franklin Gothic Std Book" w:hAnsi="ITC Franklin Gothic Std Book" w:cstheme="minorBidi"/>
      <w:color w:val="auto"/>
    </w:rPr>
  </w:style>
  <w:style w:type="paragraph" w:styleId="Textebrut">
    <w:name w:val="Plain Text"/>
    <w:basedOn w:val="Normal"/>
    <w:link w:val="TextebrutCar"/>
    <w:uiPriority w:val="99"/>
    <w:semiHidden/>
    <w:unhideWhenUsed/>
    <w:rsid w:val="007E1CB3"/>
    <w:rPr>
      <w:rFonts w:cstheme="minorBidi"/>
      <w:szCs w:val="21"/>
    </w:rPr>
  </w:style>
  <w:style w:type="character" w:customStyle="1" w:styleId="TextebrutCar">
    <w:name w:val="Texte brut Car"/>
    <w:basedOn w:val="Policepardfaut"/>
    <w:link w:val="Textebrut"/>
    <w:uiPriority w:val="99"/>
    <w:semiHidden/>
    <w:rsid w:val="007E1CB3"/>
    <w:rPr>
      <w:rFonts w:ascii="Calibri" w:hAnsi="Calibri"/>
      <w:szCs w:val="21"/>
    </w:rPr>
  </w:style>
  <w:style w:type="character" w:customStyle="1" w:styleId="nd-word">
    <w:name w:val="nd-word"/>
    <w:basedOn w:val="Policepardfaut"/>
    <w:rsid w:val="00506588"/>
  </w:style>
  <w:style w:type="character" w:styleId="lev">
    <w:name w:val="Strong"/>
    <w:basedOn w:val="Policepardfaut"/>
    <w:uiPriority w:val="22"/>
    <w:qFormat/>
    <w:rsid w:val="002776D6"/>
    <w:rPr>
      <w:b/>
      <w:bCs/>
    </w:rPr>
  </w:style>
  <w:style w:type="paragraph" w:styleId="Corpsdetexte">
    <w:name w:val="Body Text"/>
    <w:basedOn w:val="Normal"/>
    <w:link w:val="CorpsdetexteCar"/>
    <w:semiHidden/>
    <w:rsid w:val="008D2BA2"/>
    <w:pPr>
      <w:widowControl w:val="0"/>
      <w:suppressAutoHyphens/>
      <w:spacing w:after="120"/>
    </w:pPr>
    <w:rPr>
      <w:rFonts w:ascii="Liberation Serif" w:eastAsia="DejaVu Sans" w:hAnsi="Liberation Serif" w:cs="Times New Roman"/>
      <w:kern w:val="1"/>
      <w:sz w:val="24"/>
      <w:szCs w:val="24"/>
      <w:lang w:eastAsia="fr-FR"/>
    </w:rPr>
  </w:style>
  <w:style w:type="character" w:customStyle="1" w:styleId="CorpsdetexteCar">
    <w:name w:val="Corps de texte Car"/>
    <w:basedOn w:val="Policepardfaut"/>
    <w:link w:val="Corpsdetexte"/>
    <w:semiHidden/>
    <w:rsid w:val="008D2BA2"/>
    <w:rPr>
      <w:rFonts w:ascii="Liberation Serif" w:eastAsia="DejaVu Sans" w:hAnsi="Liberation Serif" w:cs="Times New Roman"/>
      <w:kern w:val="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31">
      <w:bodyDiv w:val="1"/>
      <w:marLeft w:val="0"/>
      <w:marRight w:val="0"/>
      <w:marTop w:val="0"/>
      <w:marBottom w:val="0"/>
      <w:divBdr>
        <w:top w:val="none" w:sz="0" w:space="0" w:color="auto"/>
        <w:left w:val="none" w:sz="0" w:space="0" w:color="auto"/>
        <w:bottom w:val="none" w:sz="0" w:space="0" w:color="auto"/>
        <w:right w:val="none" w:sz="0" w:space="0" w:color="auto"/>
      </w:divBdr>
    </w:div>
    <w:div w:id="18429956">
      <w:bodyDiv w:val="1"/>
      <w:marLeft w:val="0"/>
      <w:marRight w:val="0"/>
      <w:marTop w:val="0"/>
      <w:marBottom w:val="0"/>
      <w:divBdr>
        <w:top w:val="none" w:sz="0" w:space="0" w:color="auto"/>
        <w:left w:val="none" w:sz="0" w:space="0" w:color="auto"/>
        <w:bottom w:val="none" w:sz="0" w:space="0" w:color="auto"/>
        <w:right w:val="none" w:sz="0" w:space="0" w:color="auto"/>
      </w:divBdr>
    </w:div>
    <w:div w:id="29259168">
      <w:bodyDiv w:val="1"/>
      <w:marLeft w:val="0"/>
      <w:marRight w:val="0"/>
      <w:marTop w:val="0"/>
      <w:marBottom w:val="0"/>
      <w:divBdr>
        <w:top w:val="none" w:sz="0" w:space="0" w:color="auto"/>
        <w:left w:val="none" w:sz="0" w:space="0" w:color="auto"/>
        <w:bottom w:val="none" w:sz="0" w:space="0" w:color="auto"/>
        <w:right w:val="none" w:sz="0" w:space="0" w:color="auto"/>
      </w:divBdr>
    </w:div>
    <w:div w:id="37509152">
      <w:bodyDiv w:val="1"/>
      <w:marLeft w:val="0"/>
      <w:marRight w:val="0"/>
      <w:marTop w:val="0"/>
      <w:marBottom w:val="0"/>
      <w:divBdr>
        <w:top w:val="none" w:sz="0" w:space="0" w:color="auto"/>
        <w:left w:val="none" w:sz="0" w:space="0" w:color="auto"/>
        <w:bottom w:val="none" w:sz="0" w:space="0" w:color="auto"/>
        <w:right w:val="none" w:sz="0" w:space="0" w:color="auto"/>
      </w:divBdr>
      <w:divsChild>
        <w:div w:id="1220556580">
          <w:marLeft w:val="0"/>
          <w:marRight w:val="0"/>
          <w:marTop w:val="0"/>
          <w:marBottom w:val="0"/>
          <w:divBdr>
            <w:top w:val="none" w:sz="0" w:space="0" w:color="auto"/>
            <w:left w:val="none" w:sz="0" w:space="0" w:color="auto"/>
            <w:bottom w:val="none" w:sz="0" w:space="0" w:color="auto"/>
            <w:right w:val="none" w:sz="0" w:space="0" w:color="auto"/>
          </w:divBdr>
        </w:div>
        <w:div w:id="132985099">
          <w:marLeft w:val="0"/>
          <w:marRight w:val="0"/>
          <w:marTop w:val="0"/>
          <w:marBottom w:val="0"/>
          <w:divBdr>
            <w:top w:val="none" w:sz="0" w:space="0" w:color="auto"/>
            <w:left w:val="none" w:sz="0" w:space="0" w:color="auto"/>
            <w:bottom w:val="none" w:sz="0" w:space="0" w:color="auto"/>
            <w:right w:val="none" w:sz="0" w:space="0" w:color="auto"/>
          </w:divBdr>
        </w:div>
      </w:divsChild>
    </w:div>
    <w:div w:id="193227422">
      <w:bodyDiv w:val="1"/>
      <w:marLeft w:val="0"/>
      <w:marRight w:val="0"/>
      <w:marTop w:val="0"/>
      <w:marBottom w:val="0"/>
      <w:divBdr>
        <w:top w:val="none" w:sz="0" w:space="0" w:color="auto"/>
        <w:left w:val="none" w:sz="0" w:space="0" w:color="auto"/>
        <w:bottom w:val="none" w:sz="0" w:space="0" w:color="auto"/>
        <w:right w:val="none" w:sz="0" w:space="0" w:color="auto"/>
      </w:divBdr>
    </w:div>
    <w:div w:id="194579862">
      <w:bodyDiv w:val="1"/>
      <w:marLeft w:val="0"/>
      <w:marRight w:val="0"/>
      <w:marTop w:val="0"/>
      <w:marBottom w:val="0"/>
      <w:divBdr>
        <w:top w:val="none" w:sz="0" w:space="0" w:color="auto"/>
        <w:left w:val="none" w:sz="0" w:space="0" w:color="auto"/>
        <w:bottom w:val="none" w:sz="0" w:space="0" w:color="auto"/>
        <w:right w:val="none" w:sz="0" w:space="0" w:color="auto"/>
      </w:divBdr>
    </w:div>
    <w:div w:id="298845098">
      <w:bodyDiv w:val="1"/>
      <w:marLeft w:val="0"/>
      <w:marRight w:val="0"/>
      <w:marTop w:val="0"/>
      <w:marBottom w:val="0"/>
      <w:divBdr>
        <w:top w:val="none" w:sz="0" w:space="0" w:color="auto"/>
        <w:left w:val="none" w:sz="0" w:space="0" w:color="auto"/>
        <w:bottom w:val="none" w:sz="0" w:space="0" w:color="auto"/>
        <w:right w:val="none" w:sz="0" w:space="0" w:color="auto"/>
      </w:divBdr>
    </w:div>
    <w:div w:id="347605744">
      <w:bodyDiv w:val="1"/>
      <w:marLeft w:val="0"/>
      <w:marRight w:val="0"/>
      <w:marTop w:val="0"/>
      <w:marBottom w:val="0"/>
      <w:divBdr>
        <w:top w:val="none" w:sz="0" w:space="0" w:color="auto"/>
        <w:left w:val="none" w:sz="0" w:space="0" w:color="auto"/>
        <w:bottom w:val="none" w:sz="0" w:space="0" w:color="auto"/>
        <w:right w:val="none" w:sz="0" w:space="0" w:color="auto"/>
      </w:divBdr>
    </w:div>
    <w:div w:id="451755766">
      <w:bodyDiv w:val="1"/>
      <w:marLeft w:val="0"/>
      <w:marRight w:val="0"/>
      <w:marTop w:val="0"/>
      <w:marBottom w:val="0"/>
      <w:divBdr>
        <w:top w:val="none" w:sz="0" w:space="0" w:color="auto"/>
        <w:left w:val="none" w:sz="0" w:space="0" w:color="auto"/>
        <w:bottom w:val="none" w:sz="0" w:space="0" w:color="auto"/>
        <w:right w:val="none" w:sz="0" w:space="0" w:color="auto"/>
      </w:divBdr>
    </w:div>
    <w:div w:id="572131112">
      <w:bodyDiv w:val="1"/>
      <w:marLeft w:val="0"/>
      <w:marRight w:val="0"/>
      <w:marTop w:val="0"/>
      <w:marBottom w:val="0"/>
      <w:divBdr>
        <w:top w:val="none" w:sz="0" w:space="0" w:color="auto"/>
        <w:left w:val="none" w:sz="0" w:space="0" w:color="auto"/>
        <w:bottom w:val="none" w:sz="0" w:space="0" w:color="auto"/>
        <w:right w:val="none" w:sz="0" w:space="0" w:color="auto"/>
      </w:divBdr>
      <w:divsChild>
        <w:div w:id="849568969">
          <w:marLeft w:val="0"/>
          <w:marRight w:val="0"/>
          <w:marTop w:val="0"/>
          <w:marBottom w:val="0"/>
          <w:divBdr>
            <w:top w:val="none" w:sz="0" w:space="0" w:color="auto"/>
            <w:left w:val="none" w:sz="0" w:space="0" w:color="auto"/>
            <w:bottom w:val="none" w:sz="0" w:space="0" w:color="auto"/>
            <w:right w:val="none" w:sz="0" w:space="0" w:color="auto"/>
          </w:divBdr>
        </w:div>
      </w:divsChild>
    </w:div>
    <w:div w:id="704866474">
      <w:bodyDiv w:val="1"/>
      <w:marLeft w:val="0"/>
      <w:marRight w:val="0"/>
      <w:marTop w:val="0"/>
      <w:marBottom w:val="0"/>
      <w:divBdr>
        <w:top w:val="none" w:sz="0" w:space="0" w:color="auto"/>
        <w:left w:val="none" w:sz="0" w:space="0" w:color="auto"/>
        <w:bottom w:val="none" w:sz="0" w:space="0" w:color="auto"/>
        <w:right w:val="none" w:sz="0" w:space="0" w:color="auto"/>
      </w:divBdr>
    </w:div>
    <w:div w:id="856119663">
      <w:bodyDiv w:val="1"/>
      <w:marLeft w:val="0"/>
      <w:marRight w:val="0"/>
      <w:marTop w:val="0"/>
      <w:marBottom w:val="0"/>
      <w:divBdr>
        <w:top w:val="none" w:sz="0" w:space="0" w:color="auto"/>
        <w:left w:val="none" w:sz="0" w:space="0" w:color="auto"/>
        <w:bottom w:val="none" w:sz="0" w:space="0" w:color="auto"/>
        <w:right w:val="none" w:sz="0" w:space="0" w:color="auto"/>
      </w:divBdr>
    </w:div>
    <w:div w:id="879174692">
      <w:bodyDiv w:val="1"/>
      <w:marLeft w:val="0"/>
      <w:marRight w:val="0"/>
      <w:marTop w:val="0"/>
      <w:marBottom w:val="0"/>
      <w:divBdr>
        <w:top w:val="none" w:sz="0" w:space="0" w:color="auto"/>
        <w:left w:val="none" w:sz="0" w:space="0" w:color="auto"/>
        <w:bottom w:val="none" w:sz="0" w:space="0" w:color="auto"/>
        <w:right w:val="none" w:sz="0" w:space="0" w:color="auto"/>
      </w:divBdr>
    </w:div>
    <w:div w:id="1289891032">
      <w:bodyDiv w:val="1"/>
      <w:marLeft w:val="0"/>
      <w:marRight w:val="0"/>
      <w:marTop w:val="0"/>
      <w:marBottom w:val="0"/>
      <w:divBdr>
        <w:top w:val="none" w:sz="0" w:space="0" w:color="auto"/>
        <w:left w:val="none" w:sz="0" w:space="0" w:color="auto"/>
        <w:bottom w:val="none" w:sz="0" w:space="0" w:color="auto"/>
        <w:right w:val="none" w:sz="0" w:space="0" w:color="auto"/>
      </w:divBdr>
    </w:div>
    <w:div w:id="1334184180">
      <w:bodyDiv w:val="1"/>
      <w:marLeft w:val="0"/>
      <w:marRight w:val="0"/>
      <w:marTop w:val="0"/>
      <w:marBottom w:val="0"/>
      <w:divBdr>
        <w:top w:val="none" w:sz="0" w:space="0" w:color="auto"/>
        <w:left w:val="none" w:sz="0" w:space="0" w:color="auto"/>
        <w:bottom w:val="none" w:sz="0" w:space="0" w:color="auto"/>
        <w:right w:val="none" w:sz="0" w:space="0" w:color="auto"/>
      </w:divBdr>
    </w:div>
    <w:div w:id="1343971049">
      <w:bodyDiv w:val="1"/>
      <w:marLeft w:val="0"/>
      <w:marRight w:val="0"/>
      <w:marTop w:val="0"/>
      <w:marBottom w:val="0"/>
      <w:divBdr>
        <w:top w:val="none" w:sz="0" w:space="0" w:color="auto"/>
        <w:left w:val="none" w:sz="0" w:space="0" w:color="auto"/>
        <w:bottom w:val="none" w:sz="0" w:space="0" w:color="auto"/>
        <w:right w:val="none" w:sz="0" w:space="0" w:color="auto"/>
      </w:divBdr>
    </w:div>
    <w:div w:id="1361274956">
      <w:bodyDiv w:val="1"/>
      <w:marLeft w:val="0"/>
      <w:marRight w:val="0"/>
      <w:marTop w:val="0"/>
      <w:marBottom w:val="0"/>
      <w:divBdr>
        <w:top w:val="none" w:sz="0" w:space="0" w:color="auto"/>
        <w:left w:val="none" w:sz="0" w:space="0" w:color="auto"/>
        <w:bottom w:val="none" w:sz="0" w:space="0" w:color="auto"/>
        <w:right w:val="none" w:sz="0" w:space="0" w:color="auto"/>
      </w:divBdr>
    </w:div>
    <w:div w:id="1468007525">
      <w:bodyDiv w:val="1"/>
      <w:marLeft w:val="0"/>
      <w:marRight w:val="0"/>
      <w:marTop w:val="0"/>
      <w:marBottom w:val="0"/>
      <w:divBdr>
        <w:top w:val="none" w:sz="0" w:space="0" w:color="auto"/>
        <w:left w:val="none" w:sz="0" w:space="0" w:color="auto"/>
        <w:bottom w:val="none" w:sz="0" w:space="0" w:color="auto"/>
        <w:right w:val="none" w:sz="0" w:space="0" w:color="auto"/>
      </w:divBdr>
    </w:div>
    <w:div w:id="1473056134">
      <w:bodyDiv w:val="1"/>
      <w:marLeft w:val="0"/>
      <w:marRight w:val="0"/>
      <w:marTop w:val="0"/>
      <w:marBottom w:val="0"/>
      <w:divBdr>
        <w:top w:val="none" w:sz="0" w:space="0" w:color="auto"/>
        <w:left w:val="none" w:sz="0" w:space="0" w:color="auto"/>
        <w:bottom w:val="none" w:sz="0" w:space="0" w:color="auto"/>
        <w:right w:val="none" w:sz="0" w:space="0" w:color="auto"/>
      </w:divBdr>
    </w:div>
    <w:div w:id="1565868202">
      <w:bodyDiv w:val="1"/>
      <w:marLeft w:val="0"/>
      <w:marRight w:val="0"/>
      <w:marTop w:val="0"/>
      <w:marBottom w:val="0"/>
      <w:divBdr>
        <w:top w:val="none" w:sz="0" w:space="0" w:color="auto"/>
        <w:left w:val="none" w:sz="0" w:space="0" w:color="auto"/>
        <w:bottom w:val="none" w:sz="0" w:space="0" w:color="auto"/>
        <w:right w:val="none" w:sz="0" w:space="0" w:color="auto"/>
      </w:divBdr>
    </w:div>
    <w:div w:id="1855264062">
      <w:bodyDiv w:val="1"/>
      <w:marLeft w:val="0"/>
      <w:marRight w:val="0"/>
      <w:marTop w:val="0"/>
      <w:marBottom w:val="0"/>
      <w:divBdr>
        <w:top w:val="none" w:sz="0" w:space="0" w:color="auto"/>
        <w:left w:val="none" w:sz="0" w:space="0" w:color="auto"/>
        <w:bottom w:val="none" w:sz="0" w:space="0" w:color="auto"/>
        <w:right w:val="none" w:sz="0" w:space="0" w:color="auto"/>
      </w:divBdr>
    </w:div>
    <w:div w:id="1855881213">
      <w:bodyDiv w:val="1"/>
      <w:marLeft w:val="0"/>
      <w:marRight w:val="0"/>
      <w:marTop w:val="0"/>
      <w:marBottom w:val="0"/>
      <w:divBdr>
        <w:top w:val="none" w:sz="0" w:space="0" w:color="auto"/>
        <w:left w:val="none" w:sz="0" w:space="0" w:color="auto"/>
        <w:bottom w:val="none" w:sz="0" w:space="0" w:color="auto"/>
        <w:right w:val="none" w:sz="0" w:space="0" w:color="auto"/>
      </w:divBdr>
      <w:divsChild>
        <w:div w:id="589628653">
          <w:marLeft w:val="0"/>
          <w:marRight w:val="0"/>
          <w:marTop w:val="0"/>
          <w:marBottom w:val="0"/>
          <w:divBdr>
            <w:top w:val="none" w:sz="0" w:space="0" w:color="auto"/>
            <w:left w:val="none" w:sz="0" w:space="0" w:color="auto"/>
            <w:bottom w:val="none" w:sz="0" w:space="0" w:color="auto"/>
            <w:right w:val="none" w:sz="0" w:space="0" w:color="auto"/>
          </w:divBdr>
          <w:divsChild>
            <w:div w:id="3213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6453">
      <w:bodyDiv w:val="1"/>
      <w:marLeft w:val="0"/>
      <w:marRight w:val="0"/>
      <w:marTop w:val="0"/>
      <w:marBottom w:val="0"/>
      <w:divBdr>
        <w:top w:val="none" w:sz="0" w:space="0" w:color="auto"/>
        <w:left w:val="none" w:sz="0" w:space="0" w:color="auto"/>
        <w:bottom w:val="none" w:sz="0" w:space="0" w:color="auto"/>
        <w:right w:val="none" w:sz="0" w:space="0" w:color="auto"/>
      </w:divBdr>
    </w:div>
    <w:div w:id="1993899228">
      <w:bodyDiv w:val="1"/>
      <w:marLeft w:val="0"/>
      <w:marRight w:val="0"/>
      <w:marTop w:val="0"/>
      <w:marBottom w:val="0"/>
      <w:divBdr>
        <w:top w:val="none" w:sz="0" w:space="0" w:color="auto"/>
        <w:left w:val="none" w:sz="0" w:space="0" w:color="auto"/>
        <w:bottom w:val="none" w:sz="0" w:space="0" w:color="auto"/>
        <w:right w:val="none" w:sz="0" w:space="0" w:color="auto"/>
      </w:divBdr>
    </w:div>
    <w:div w:id="2026899595">
      <w:bodyDiv w:val="1"/>
      <w:marLeft w:val="0"/>
      <w:marRight w:val="0"/>
      <w:marTop w:val="0"/>
      <w:marBottom w:val="0"/>
      <w:divBdr>
        <w:top w:val="none" w:sz="0" w:space="0" w:color="auto"/>
        <w:left w:val="none" w:sz="0" w:space="0" w:color="auto"/>
        <w:bottom w:val="none" w:sz="0" w:space="0" w:color="auto"/>
        <w:right w:val="none" w:sz="0" w:space="0" w:color="auto"/>
      </w:divBdr>
      <w:divsChild>
        <w:div w:id="327556301">
          <w:marLeft w:val="0"/>
          <w:marRight w:val="0"/>
          <w:marTop w:val="0"/>
          <w:marBottom w:val="0"/>
          <w:divBdr>
            <w:top w:val="none" w:sz="0" w:space="0" w:color="auto"/>
            <w:left w:val="none" w:sz="0" w:space="0" w:color="auto"/>
            <w:bottom w:val="none" w:sz="0" w:space="0" w:color="auto"/>
            <w:right w:val="none" w:sz="0" w:space="0" w:color="auto"/>
          </w:divBdr>
        </w:div>
      </w:divsChild>
    </w:div>
    <w:div w:id="2085028871">
      <w:bodyDiv w:val="1"/>
      <w:marLeft w:val="0"/>
      <w:marRight w:val="0"/>
      <w:marTop w:val="0"/>
      <w:marBottom w:val="0"/>
      <w:divBdr>
        <w:top w:val="none" w:sz="0" w:space="0" w:color="auto"/>
        <w:left w:val="none" w:sz="0" w:space="0" w:color="auto"/>
        <w:bottom w:val="none" w:sz="0" w:space="0" w:color="auto"/>
        <w:right w:val="none" w:sz="0" w:space="0" w:color="auto"/>
      </w:divBdr>
      <w:divsChild>
        <w:div w:id="775447564">
          <w:marLeft w:val="0"/>
          <w:marRight w:val="0"/>
          <w:marTop w:val="0"/>
          <w:marBottom w:val="0"/>
          <w:divBdr>
            <w:top w:val="none" w:sz="0" w:space="0" w:color="auto"/>
            <w:left w:val="none" w:sz="0" w:space="0" w:color="auto"/>
            <w:bottom w:val="none" w:sz="0" w:space="0" w:color="auto"/>
            <w:right w:val="none" w:sz="0" w:space="0" w:color="auto"/>
          </w:divBdr>
        </w:div>
        <w:div w:id="141632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rganow@unistra.fr" TargetMode="External"/></Relationships>
</file>

<file path=word/theme/theme1.xml><?xml version="1.0" encoding="utf-8"?>
<a:theme xmlns:a="http://schemas.openxmlformats.org/drawingml/2006/main" name="unistra_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_calibri" id="{E1A4B62C-EB00-46E2-93AD-C66DDE721F51}" vid="{48AF0DF8-3F8E-4532-95BE-99237CBEBB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6290-8375-4960-8740-A2EB4EAF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4</Pages>
  <Words>20334</Words>
  <Characters>111843</Characters>
  <Application>Microsoft Office Word</Application>
  <DocSecurity>0</DocSecurity>
  <Lines>932</Lines>
  <Paragraphs>263</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131914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Gies</dc:creator>
  <cp:lastModifiedBy>Vincent Gies</cp:lastModifiedBy>
  <cp:revision>444</cp:revision>
  <cp:lastPrinted>2020-03-30T12:14:00Z</cp:lastPrinted>
  <dcterms:created xsi:type="dcterms:W3CDTF">2020-03-30T09:10:00Z</dcterms:created>
  <dcterms:modified xsi:type="dcterms:W3CDTF">2020-06-21T09:02:00Z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id="IXrIlk69"/&gt;&lt;style id="http://www.zotero.org/styles/frontiers-in-immunology" hasBibliography="1" bibliographyStyleHasBeenSet="1"/&gt;&lt;prefs&gt;&lt;pref name="fieldType" value="Field"/&gt;&lt;/prefs&gt;&lt;/data&gt;</vt:lpwstr>
  </property>
</Properties>
</file>