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3" w:rsidRDefault="00D1706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Table S1. </w:t>
      </w:r>
      <w:proofErr w:type="gramStart"/>
      <w:r>
        <w:rPr>
          <w:b/>
          <w:sz w:val="24"/>
          <w:szCs w:val="24"/>
        </w:rPr>
        <w:t>Primer information and sequences</w:t>
      </w:r>
      <w:r>
        <w:rPr>
          <w:rFonts w:hint="eastAsia"/>
          <w:b/>
          <w:sz w:val="24"/>
          <w:szCs w:val="24"/>
        </w:rPr>
        <w:t>.</w:t>
      </w:r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2"/>
        <w:gridCol w:w="2274"/>
        <w:gridCol w:w="7198"/>
      </w:tblGrid>
      <w:tr w:rsidR="00E12E83" w:rsidTr="00D1706A">
        <w:trPr>
          <w:trHeight w:hRule="exact" w:val="340"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Purpose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Primer name</w:t>
            </w:r>
          </w:p>
        </w:tc>
        <w:tc>
          <w:tcPr>
            <w:tcW w:w="2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Sequence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RT-PCR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Pbqsox1</w:t>
            </w:r>
          </w:p>
        </w:tc>
        <w:tc>
          <w:tcPr>
            <w:tcW w:w="2539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AAAAGGGTGAAGTAGTGT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Pbqsox2</w:t>
            </w:r>
            <w:r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Pbqsox</w:t>
            </w:r>
            <w:proofErr w:type="spellEnd"/>
          </w:p>
        </w:tc>
        <w:tc>
          <w:tcPr>
            <w:tcW w:w="2539" w:type="pct"/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ATGCTGGGCAATAATA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Hsp70F</w:t>
            </w:r>
          </w:p>
        </w:tc>
        <w:tc>
          <w:tcPr>
            <w:tcW w:w="2539" w:type="pct"/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GTATTATTAATGAACCCACCGCT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Hsp70R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GAAACATCAAATGTACCACCTCC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Expression of </w:t>
            </w:r>
            <w:proofErr w:type="spellStart"/>
            <w:r>
              <w:rPr>
                <w:szCs w:val="21"/>
              </w:rPr>
              <w:t>rPbQSOX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pbqsox</w:t>
            </w:r>
            <w:proofErr w:type="spellEnd"/>
            <w:r>
              <w:rPr>
                <w:szCs w:val="21"/>
              </w:rPr>
              <w:t>-F</w:t>
            </w:r>
          </w:p>
        </w:tc>
        <w:tc>
          <w:tcPr>
            <w:tcW w:w="253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CGC</w:t>
            </w:r>
            <w:r>
              <w:rPr>
                <w:szCs w:val="21"/>
                <w:u w:val="single"/>
              </w:rPr>
              <w:t>GGATCCGACGACGACGACAAG</w:t>
            </w:r>
            <w:r>
              <w:rPr>
                <w:szCs w:val="21"/>
              </w:rPr>
              <w:t>TCGGAACATTCAGATATTTGCA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pbqsox</w:t>
            </w:r>
            <w:proofErr w:type="spellEnd"/>
            <w:r>
              <w:rPr>
                <w:szCs w:val="21"/>
              </w:rPr>
              <w:t>-R</w:t>
            </w:r>
          </w:p>
        </w:tc>
        <w:tc>
          <w:tcPr>
            <w:tcW w:w="253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CCC</w:t>
            </w:r>
            <w:r>
              <w:rPr>
                <w:szCs w:val="21"/>
                <w:u w:val="single"/>
              </w:rPr>
              <w:t>AAGCTT</w:t>
            </w:r>
            <w:r>
              <w:rPr>
                <w:szCs w:val="21"/>
              </w:rPr>
              <w:t>CTATGAATATATGCTGACC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PbQSOX</w:t>
            </w:r>
            <w:proofErr w:type="spellEnd"/>
            <w:r>
              <w:rPr>
                <w:szCs w:val="21"/>
              </w:rPr>
              <w:t xml:space="preserve"> KO</w:t>
            </w:r>
          </w:p>
        </w:tc>
        <w:tc>
          <w:tcPr>
            <w:tcW w:w="80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5UTR-F</w:t>
            </w:r>
          </w:p>
        </w:tc>
        <w:tc>
          <w:tcPr>
            <w:tcW w:w="253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CCC</w:t>
            </w:r>
            <w:r>
              <w:rPr>
                <w:szCs w:val="21"/>
                <w:u w:val="single"/>
              </w:rPr>
              <w:t>AAGCTT</w:t>
            </w:r>
            <w:r>
              <w:rPr>
                <w:szCs w:val="21"/>
              </w:rPr>
              <w:t>TTGTTTGGTCTCGCTG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5UTR-R</w:t>
            </w:r>
          </w:p>
        </w:tc>
        <w:tc>
          <w:tcPr>
            <w:tcW w:w="2539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AAAA</w:t>
            </w:r>
            <w:r>
              <w:rPr>
                <w:szCs w:val="21"/>
                <w:u w:val="single"/>
              </w:rPr>
              <w:t>CTGCAG</w:t>
            </w:r>
            <w:r>
              <w:rPr>
                <w:szCs w:val="21"/>
              </w:rPr>
              <w:t>CGTTGATTTAGCTTTTTCG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3UTR-F</w:t>
            </w:r>
          </w:p>
        </w:tc>
        <w:tc>
          <w:tcPr>
            <w:tcW w:w="2539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CCG</w:t>
            </w:r>
            <w:r>
              <w:rPr>
                <w:szCs w:val="21"/>
                <w:u w:val="single"/>
              </w:rPr>
              <w:t>CTCGAG</w:t>
            </w:r>
            <w:r>
              <w:rPr>
                <w:szCs w:val="21"/>
              </w:rPr>
              <w:t>TTTATCCTACGATTTCACTTTTTT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3UTR-R</w:t>
            </w:r>
          </w:p>
        </w:tc>
        <w:tc>
          <w:tcPr>
            <w:tcW w:w="253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CCG</w:t>
            </w:r>
            <w:r>
              <w:rPr>
                <w:szCs w:val="21"/>
                <w:u w:val="single"/>
              </w:rPr>
              <w:t>GAATTC</w:t>
            </w:r>
            <w:r>
              <w:rPr>
                <w:szCs w:val="21"/>
              </w:rPr>
              <w:t>AATACAATGACGCTTCTAACGA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Δ</w:t>
            </w:r>
            <w:r>
              <w:rPr>
                <w:i/>
                <w:szCs w:val="21"/>
              </w:rPr>
              <w:t>pbqsox</w:t>
            </w:r>
            <w:proofErr w:type="spellEnd"/>
            <w:r>
              <w:rPr>
                <w:i/>
                <w:szCs w:val="21"/>
              </w:rPr>
              <w:t xml:space="preserve"> </w:t>
            </w:r>
            <w:r>
              <w:rPr>
                <w:szCs w:val="21"/>
              </w:rPr>
              <w:t>line integration-specific PCR</w:t>
            </w:r>
          </w:p>
        </w:tc>
        <w:tc>
          <w:tcPr>
            <w:tcW w:w="80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Primer 1</w:t>
            </w:r>
          </w:p>
        </w:tc>
        <w:tc>
          <w:tcPr>
            <w:tcW w:w="253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TATGAAAACGCTAATACTAGTCCA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Primer 2</w:t>
            </w:r>
          </w:p>
        </w:tc>
        <w:tc>
          <w:tcPr>
            <w:tcW w:w="2539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TGAATGTTCCGAACCCCA</w:t>
            </w:r>
          </w:p>
        </w:tc>
      </w:tr>
      <w:tr w:rsidR="00E12E83" w:rsidTr="00D1706A">
        <w:trPr>
          <w:trHeight w:hRule="exact" w:val="340"/>
        </w:trPr>
        <w:tc>
          <w:tcPr>
            <w:tcW w:w="165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E12E83">
            <w:pPr>
              <w:jc w:val="left"/>
              <w:rPr>
                <w:szCs w:val="21"/>
              </w:rPr>
            </w:pP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Primer 3</w:t>
            </w:r>
          </w:p>
        </w:tc>
        <w:tc>
          <w:tcPr>
            <w:tcW w:w="253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E83" w:rsidRDefault="00D1706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GGTGCTTTGAGGGGTGAG</w:t>
            </w:r>
          </w:p>
        </w:tc>
      </w:tr>
    </w:tbl>
    <w:p w:rsidR="00E12E83" w:rsidRDefault="00E12E83">
      <w:pPr>
        <w:jc w:val="left"/>
      </w:pPr>
    </w:p>
    <w:p w:rsidR="00E12E83" w:rsidRDefault="00E12E83"/>
    <w:sectPr w:rsidR="00E12E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8"/>
    <w:rsid w:val="0000119F"/>
    <w:rsid w:val="00114FD4"/>
    <w:rsid w:val="00210A75"/>
    <w:rsid w:val="003046BC"/>
    <w:rsid w:val="00441158"/>
    <w:rsid w:val="004B7E79"/>
    <w:rsid w:val="004E32B3"/>
    <w:rsid w:val="004E6816"/>
    <w:rsid w:val="004F43C0"/>
    <w:rsid w:val="006D2724"/>
    <w:rsid w:val="008C75C2"/>
    <w:rsid w:val="008D7443"/>
    <w:rsid w:val="009F35BD"/>
    <w:rsid w:val="00AA2C78"/>
    <w:rsid w:val="00AA45E8"/>
    <w:rsid w:val="00B021EA"/>
    <w:rsid w:val="00D1706A"/>
    <w:rsid w:val="00D47C8D"/>
    <w:rsid w:val="00E12E83"/>
    <w:rsid w:val="00E21C73"/>
    <w:rsid w:val="00FA7282"/>
    <w:rsid w:val="19394724"/>
    <w:rsid w:val="547E0A6B"/>
    <w:rsid w:val="68DA7C4C"/>
    <w:rsid w:val="6FA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文琪</dc:creator>
  <cp:lastModifiedBy>Yaya</cp:lastModifiedBy>
  <cp:revision>11</cp:revision>
  <cp:lastPrinted>2019-05-03T02:31:00Z</cp:lastPrinted>
  <dcterms:created xsi:type="dcterms:W3CDTF">2016-01-10T11:29:00Z</dcterms:created>
  <dcterms:modified xsi:type="dcterms:W3CDTF">2020-04-06T00:35:00Z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