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DB" w:rsidRPr="00A851F9" w:rsidRDefault="006812DB" w:rsidP="006812DB">
      <w:pPr>
        <w:pStyle w:val="Titre1"/>
        <w:numPr>
          <w:ilvl w:val="0"/>
          <w:numId w:val="0"/>
        </w:numPr>
        <w:ind w:left="567" w:hanging="567"/>
        <w:contextualSpacing w:val="0"/>
        <w:rPr>
          <w:sz w:val="28"/>
          <w:szCs w:val="28"/>
        </w:rPr>
      </w:pPr>
      <w:r w:rsidRPr="00A851F9">
        <w:rPr>
          <w:sz w:val="28"/>
          <w:szCs w:val="28"/>
        </w:rPr>
        <w:t>Appendices</w:t>
      </w:r>
    </w:p>
    <w:p w:rsidR="006812DB" w:rsidRDefault="006812DB" w:rsidP="006812DB">
      <w:pPr>
        <w:pStyle w:val="Titre1"/>
        <w:numPr>
          <w:ilvl w:val="0"/>
          <w:numId w:val="0"/>
        </w:numPr>
        <w:ind w:left="567" w:hanging="567"/>
      </w:pPr>
      <w:r>
        <w:t>Appendix 1 – Habitat selection by caribou and predation risk by wolves using Resources selection Functions (RSFs)</w:t>
      </w:r>
    </w:p>
    <w:p w:rsidR="006812DB" w:rsidRPr="006812DB" w:rsidRDefault="006812DB" w:rsidP="006812DB">
      <w:pPr>
        <w:pStyle w:val="Maintest"/>
        <w:rPr>
          <w:lang w:val="en-CA"/>
        </w:rPr>
      </w:pPr>
      <w:r w:rsidRPr="006812DB">
        <w:rPr>
          <w:i/>
          <w:iCs/>
          <w:lang w:val="en-CA"/>
        </w:rPr>
        <w:t>Methods</w:t>
      </w:r>
    </w:p>
    <w:p w:rsidR="006812DB" w:rsidRDefault="006812DB" w:rsidP="006812DB">
      <w:pPr>
        <w:pStyle w:val="Texteannex"/>
        <w:jc w:val="left"/>
      </w:pPr>
      <w:r>
        <w:t>We tested the effect of the use of highly selected habitats by caribou (</w:t>
      </w:r>
      <w:r>
        <w:rPr>
          <w:i/>
          <w:iCs/>
        </w:rPr>
        <w:t xml:space="preserve">Rangifer </w:t>
      </w:r>
      <w:proofErr w:type="spellStart"/>
      <w:r>
        <w:rPr>
          <w:i/>
          <w:iCs/>
        </w:rPr>
        <w:t>tarandus</w:t>
      </w:r>
      <w:proofErr w:type="spellEnd"/>
      <w:r>
        <w:t>) and predation risk by gray wolves (</w:t>
      </w:r>
      <w:proofErr w:type="spellStart"/>
      <w:r>
        <w:rPr>
          <w:i/>
          <w:iCs/>
        </w:rPr>
        <w:t>Canis</w:t>
      </w:r>
      <w:proofErr w:type="spellEnd"/>
      <w:r>
        <w:rPr>
          <w:i/>
          <w:iCs/>
        </w:rPr>
        <w:t xml:space="preserve"> lupus</w:t>
      </w:r>
      <w:r>
        <w:t xml:space="preserve">) on survival of eastern migratory caribou of the </w:t>
      </w:r>
      <w:proofErr w:type="spellStart"/>
      <w:r>
        <w:t>Rivière</w:t>
      </w:r>
      <w:proofErr w:type="spellEnd"/>
      <w:r>
        <w:t>-aux-</w:t>
      </w:r>
      <w:proofErr w:type="spellStart"/>
      <w:r>
        <w:t>Feuilles</w:t>
      </w:r>
      <w:proofErr w:type="spellEnd"/>
      <w:r>
        <w:t xml:space="preserve"> (RFH) and </w:t>
      </w:r>
      <w:proofErr w:type="spellStart"/>
      <w:r>
        <w:t>Rivière</w:t>
      </w:r>
      <w:proofErr w:type="spellEnd"/>
      <w:r>
        <w:t xml:space="preserve">-George herds (RGH). We based the value of these variables on habitat selection analyses of caribou and wolves during summer and winter. Assuming that characteristics selected at the population level should represent attributes affecting fitness (Gaillard et al. 2010; </w:t>
      </w:r>
      <w:proofErr w:type="spellStart"/>
      <w:r>
        <w:t>McLoughlin</w:t>
      </w:r>
      <w:proofErr w:type="spellEnd"/>
      <w:r>
        <w:t xml:space="preserve"> et al. 2006), we conducted habitat-selection analyses at the population level for both species and each of the two herds separately. We used the relative probability of caribou occurrence predicted from Resources Selection Functions (RSFs; Manly et al. 2002) to assess patterns of habitat use within each herd. Similarly, we defined predation risk by wolves using the relative probability of wolf occurrence in summer and winter caribou ranges.</w:t>
      </w:r>
    </w:p>
    <w:p w:rsidR="006812DB" w:rsidRDefault="006812DB" w:rsidP="006812DB">
      <w:pPr>
        <w:pStyle w:val="Texteannex"/>
      </w:pPr>
    </w:p>
    <w:p w:rsidR="006812DB" w:rsidRDefault="006812DB" w:rsidP="006812DB">
      <w:pPr>
        <w:pStyle w:val="Texteannex"/>
        <w:jc w:val="left"/>
      </w:pPr>
      <w:r>
        <w:t xml:space="preserve">We conducted RSF analyses using 168 female caribou of the RFH (summer=166, winter=96) and 166 females of the RGH (summer= 146, winter= 123). We captured caribou by net-gunning from a helicopter and equipped them with GPS collars programmed to record locations every 1 to 13 h </w:t>
      </w:r>
      <w:bookmarkStart w:id="0" w:name="_Hlk533061968"/>
      <w:r>
        <w:t>(</w:t>
      </w:r>
      <w:proofErr w:type="spellStart"/>
      <w:r>
        <w:t>Vectronic</w:t>
      </w:r>
      <w:proofErr w:type="spellEnd"/>
      <w:r>
        <w:t xml:space="preserve"> GPS Iridium and </w:t>
      </w:r>
      <w:proofErr w:type="spellStart"/>
      <w:r>
        <w:t>Globalstar</w:t>
      </w:r>
      <w:proofErr w:type="spellEnd"/>
      <w:r>
        <w:t>)</w:t>
      </w:r>
      <w:bookmarkEnd w:id="0"/>
      <w:r>
        <w:t xml:space="preserve">. </w:t>
      </w:r>
      <w:r>
        <w:rPr>
          <w:rFonts w:eastAsiaTheme="minorEastAsia"/>
        </w:rPr>
        <w:t>Between 2011 and 2016, w</w:t>
      </w:r>
      <w:r>
        <w:t>e also captured 28 wolves on the RFH range (</w:t>
      </w:r>
      <w:proofErr w:type="spellStart"/>
      <w:r>
        <w:t>summe</w:t>
      </w:r>
      <w:proofErr w:type="spellEnd"/>
      <w:r>
        <w:t xml:space="preserve"> r = 26 wolves-seasons, winter= 16 wolves-seasons) and 14 wolves on the RGH range (summer = 12 wolves-seasons, winter= 8 wolves seasons). We also captured wolves </w:t>
      </w:r>
      <w:r>
        <w:rPr>
          <w:rFonts w:eastAsiaTheme="minorEastAsia"/>
        </w:rPr>
        <w:t>using a net-gun fired from a helicopter and immobilized them physically or chemically (</w:t>
      </w:r>
      <w:proofErr w:type="spellStart"/>
      <w:r>
        <w:rPr>
          <w:rFonts w:eastAsiaTheme="minorEastAsia"/>
        </w:rPr>
        <w:t>Telazol</w:t>
      </w:r>
      <w:proofErr w:type="spellEnd"/>
      <w:r>
        <w:rPr>
          <w:rFonts w:eastAsiaTheme="minorEastAsia"/>
        </w:rPr>
        <w:t>, 10 mg/kg). We equipped them with GPS collars recording one location every 1, 2, 4 or 5 hours (</w:t>
      </w:r>
      <w:proofErr w:type="spellStart"/>
      <w:r>
        <w:rPr>
          <w:rFonts w:eastAsiaTheme="minorEastAsia"/>
        </w:rPr>
        <w:t>Telonics</w:t>
      </w:r>
      <w:proofErr w:type="spellEnd"/>
      <w:r>
        <w:rPr>
          <w:rFonts w:eastAsiaTheme="minorEastAsia"/>
        </w:rPr>
        <w:t xml:space="preserve"> GPS-Iridium and </w:t>
      </w:r>
      <w:proofErr w:type="spellStart"/>
      <w:r>
        <w:rPr>
          <w:rFonts w:eastAsiaTheme="minorEastAsia"/>
        </w:rPr>
        <w:t>Lotek</w:t>
      </w:r>
      <w:proofErr w:type="spellEnd"/>
      <w:r>
        <w:rPr>
          <w:rFonts w:eastAsiaTheme="minorEastAsia"/>
        </w:rPr>
        <w:t xml:space="preserve"> GPS-Iridium). W</w:t>
      </w:r>
      <w:r>
        <w:t xml:space="preserve">e restricted our analysis to wolves spatially and temporally overlapping with caribou, thus potentially interacting </w:t>
      </w:r>
      <w:r>
        <w:rPr>
          <w:rFonts w:eastAsiaTheme="minorEastAsia"/>
        </w:rPr>
        <w:t>with them. Many wolves on the RFH range displayed large seasonal movements during spring and fall to reach the summer range of caribou. Some wolves, however, remained at lower latitudes year-round and may have displayed different habitat selection behaviors because they did not have access to caribou during summer. We thus only included wolves for which the seasonal 100% Minimum Convex Polygon (MCP) overlapped the seasonal range of caribou. Wolves on the RGH range did not display such migratory behavior, but we also restricted our analysis to wolves for which the seasonal 100% MCP overlapped the RGH seasonal ranges.</w:t>
      </w:r>
    </w:p>
    <w:p w:rsidR="006812DB" w:rsidRDefault="006812DB" w:rsidP="006812DB">
      <w:pPr>
        <w:pStyle w:val="Texteannex"/>
      </w:pPr>
      <w:r>
        <w:rPr>
          <w:rFonts w:eastAsiaTheme="minorEastAsia"/>
        </w:rPr>
        <w:t xml:space="preserve"> </w:t>
      </w:r>
    </w:p>
    <w:p w:rsidR="006812DB" w:rsidRDefault="006812DB" w:rsidP="006812DB">
      <w:pPr>
        <w:pStyle w:val="Texteannex"/>
        <w:jc w:val="left"/>
      </w:pPr>
      <w:r>
        <w:t>For both caribou and wolves, we compared the habitat characteristics at used locations to those at an equal number of available (random) locations. For caribou, available locations were drawn within seasonal ranges of herds, whereas for wolves, they were drawn within</w:t>
      </w:r>
      <w:r>
        <w:rPr>
          <w:rFonts w:eastAsiaTheme="minorEastAsia"/>
        </w:rPr>
        <w:t xml:space="preserve"> individual seasonal 100% MCP. </w:t>
      </w:r>
      <w:r>
        <w:t xml:space="preserve">To temporally identify summer and winter seasons, and to spatially delineate caribou seasonal ranges, we identified the start and end dates of summer and winter seasons based on temporal variations in caribou movements (Le </w:t>
      </w:r>
      <w:proofErr w:type="spellStart"/>
      <w:r>
        <w:t>Corre</w:t>
      </w:r>
      <w:proofErr w:type="spellEnd"/>
      <w:r>
        <w:t xml:space="preserve"> et al. 2014). We used the same seasons for wolves. We then delineated caribou seasonal ranges using all caribou locations for a given season across years using </w:t>
      </w:r>
      <w:r>
        <w:lastRenderedPageBreak/>
        <w:t>Minimum Convex Polygons (MCPs) to</w:t>
      </w:r>
      <w:r w:rsidRPr="00C74E8A">
        <w:rPr>
          <w:rFonts w:ascii="TimesNewRomanPSMT" w:hAnsi="TimesNewRomanPSMT" w:cs="TimesNewRomanPSMT"/>
          <w:i/>
          <w:iCs/>
        </w:rPr>
        <w:t xml:space="preserve"> </w:t>
      </w:r>
      <w:r w:rsidRPr="00C74E8A">
        <w:rPr>
          <w:rFonts w:ascii="TimesNewRomanPSMT" w:hAnsi="TimesNewRomanPSMT" w:cs="TimesNewRomanPSMT"/>
          <w:iCs/>
        </w:rPr>
        <w:t>consider inter-annual variability and thus,</w:t>
      </w:r>
      <w:r w:rsidRPr="00C74E8A">
        <w:rPr>
          <w:iCs/>
          <w:lang w:val="en-US"/>
        </w:rPr>
        <w:t xml:space="preserve"> in</w:t>
      </w:r>
      <w:r>
        <w:rPr>
          <w:iCs/>
          <w:lang w:val="en-US"/>
        </w:rPr>
        <w:t>clude</w:t>
      </w:r>
      <w:r w:rsidRPr="00C74E8A">
        <w:rPr>
          <w:iCs/>
          <w:lang w:val="en-US"/>
        </w:rPr>
        <w:t xml:space="preserve"> all the areas that c</w:t>
      </w:r>
      <w:r>
        <w:rPr>
          <w:iCs/>
          <w:lang w:val="en-US"/>
        </w:rPr>
        <w:t>ould</w:t>
      </w:r>
      <w:r w:rsidRPr="00C74E8A">
        <w:rPr>
          <w:iCs/>
          <w:lang w:val="en-US"/>
        </w:rPr>
        <w:t xml:space="preserve"> potentially be used by caribou or wolves</w:t>
      </w:r>
      <w:r w:rsidRPr="00C74E8A">
        <w:t>.</w:t>
      </w:r>
      <w:r>
        <w:t xml:space="preserve"> </w:t>
      </w:r>
      <w:r w:rsidRPr="00E60DEB">
        <w:rPr>
          <w:rStyle w:val="Accentuation"/>
        </w:rPr>
        <w:t>Thus</w:t>
      </w:r>
      <w:r>
        <w:rPr>
          <w:rStyle w:val="Accentuation"/>
        </w:rPr>
        <w:t>,</w:t>
      </w:r>
      <w:r w:rsidRPr="00E60DEB">
        <w:rPr>
          <w:rStyle w:val="Accentuation"/>
        </w:rPr>
        <w:t xml:space="preserve"> we analyzed selection by wolves using multi-year wolf MCPs to define availability, but used the caribou MCPs to predict the probability of occurrence of wolves on caribou ranges</w:t>
      </w:r>
      <w:r>
        <w:t>.</w:t>
      </w:r>
      <w:r w:rsidRPr="00E60DEB">
        <w:t xml:space="preserve"> </w:t>
      </w:r>
    </w:p>
    <w:p w:rsidR="006812DB" w:rsidRDefault="006812DB" w:rsidP="006812DB">
      <w:pPr>
        <w:pStyle w:val="Texteannex"/>
        <w:jc w:val="left"/>
      </w:pPr>
    </w:p>
    <w:p w:rsidR="006812DB" w:rsidRDefault="006812DB" w:rsidP="006812DB">
      <w:pPr>
        <w:pStyle w:val="Texteannex"/>
        <w:jc w:val="left"/>
      </w:pPr>
      <w:r>
        <w:t xml:space="preserve">We tested the effect of the same covariates on the habitat selection of caribou and wolves, including vegetation cover type, Normalized Difference </w:t>
      </w:r>
      <w:r w:rsidRPr="00EA4A0B">
        <w:t>Vegetation Index (NDVI)</w:t>
      </w:r>
      <w:r>
        <w:t xml:space="preserve">, which served as an index of vegetation productivity </w:t>
      </w:r>
      <w:r>
        <w:rPr>
          <w:rFonts w:eastAsiaTheme="minorEastAsia"/>
        </w:rPr>
        <w:t>(</w:t>
      </w:r>
      <w:proofErr w:type="spellStart"/>
      <w:r>
        <w:rPr>
          <w:rFonts w:eastAsiaTheme="minorEastAsia"/>
        </w:rPr>
        <w:t>Pettorelli</w:t>
      </w:r>
      <w:proofErr w:type="spellEnd"/>
      <w:r>
        <w:rPr>
          <w:rFonts w:eastAsiaTheme="minorEastAsia"/>
        </w:rPr>
        <w:t xml:space="preserve"> 2013) and was thus only included in summer analyses</w:t>
      </w:r>
      <w:r>
        <w:t xml:space="preserve">, elevation and proximity to water (main rivers and lakes). To describe vegetation cover types, we used a </w:t>
      </w:r>
      <w:proofErr w:type="spellStart"/>
      <w:r>
        <w:t>landcover</w:t>
      </w:r>
      <w:proofErr w:type="spellEnd"/>
      <w:r>
        <w:t xml:space="preserve"> map </w:t>
      </w:r>
      <w:r>
        <w:rPr>
          <w:rFonts w:eastAsiaTheme="minorEastAsia"/>
        </w:rPr>
        <w:t xml:space="preserve">of 19 vegetation </w:t>
      </w:r>
      <w:r>
        <w:t>cover types</w:t>
      </w:r>
      <w:r>
        <w:rPr>
          <w:rFonts w:eastAsiaTheme="minorEastAsia"/>
        </w:rPr>
        <w:t xml:space="preserve"> (MODIS 250 x 250 m-resolution; Natural Resources Canada) that we merged into 4 to 6 cover types (Table 1). We merged vegetation </w:t>
      </w:r>
      <w:r>
        <w:t>cover types</w:t>
      </w:r>
      <w:r>
        <w:rPr>
          <w:rFonts w:eastAsiaTheme="minorEastAsia"/>
        </w:rPr>
        <w:t xml:space="preserve"> according to season-specific availability in vegetation cover types. For example, boreal and taiga forests were two distinct categories during winter because of the high availability of forested areas on winter ranges, whereas we merged them during summer because low availability on summer ranges. We characterized each caribou and available locations with a time-matching value of NDVI provided by a 16-days composite image (230 x 230 m-resolution; NASA 2016). </w:t>
      </w:r>
      <w:r w:rsidRPr="00E60DEB">
        <w:rPr>
          <w:rStyle w:val="Accentuation"/>
        </w:rPr>
        <w:t>Spatiotemporal variation in NDVI can be a good proxy of spatial temporal variation and change in forage biomass relevant to caribou because shrubs and herbaceous/</w:t>
      </w:r>
      <w:proofErr w:type="spellStart"/>
      <w:r w:rsidRPr="00E60DEB">
        <w:rPr>
          <w:rStyle w:val="Accentuation"/>
        </w:rPr>
        <w:t>graminoids</w:t>
      </w:r>
      <w:proofErr w:type="spellEnd"/>
      <w:r w:rsidRPr="00E60DEB">
        <w:rPr>
          <w:rStyle w:val="Accentuation"/>
        </w:rPr>
        <w:t xml:space="preserve"> constitute the most important food resources during summer and the amount of coniferous vegetation is limited in the summer ranges of both caribou herds (see study area description).</w:t>
      </w:r>
      <w:r>
        <w:rPr>
          <w:rStyle w:val="Accentuation"/>
        </w:rPr>
        <w:t xml:space="preserve"> </w:t>
      </w:r>
      <w:r>
        <w:rPr>
          <w:rFonts w:eastAsiaTheme="minorEastAsia"/>
        </w:rPr>
        <w:t xml:space="preserve">We evaluated the effect of elevation on habitat selection using a digital elevation model (100 x 100 m-resolution). We also tested the effect of proximity to water because it could influence caribou habitat selection by altering movement patterns (reluctance to cross large water bodies; </w:t>
      </w:r>
      <w:proofErr w:type="spellStart"/>
      <w:r>
        <w:rPr>
          <w:rFonts w:eastAsiaTheme="minorEastAsia"/>
        </w:rPr>
        <w:t>Leblond</w:t>
      </w:r>
      <w:proofErr w:type="spellEnd"/>
      <w:r>
        <w:rPr>
          <w:rFonts w:eastAsiaTheme="minorEastAsia"/>
        </w:rPr>
        <w:t xml:space="preserve"> et al. 2016) or by modulating hunting and predation risk (Newton et al. 2017; </w:t>
      </w:r>
      <w:proofErr w:type="spellStart"/>
      <w:r>
        <w:rPr>
          <w:rFonts w:eastAsiaTheme="minorEastAsia"/>
        </w:rPr>
        <w:t>Plante</w:t>
      </w:r>
      <w:proofErr w:type="spellEnd"/>
      <w:r>
        <w:rPr>
          <w:rFonts w:eastAsiaTheme="minorEastAsia"/>
        </w:rPr>
        <w:t xml:space="preserve"> et al. 2017). We evaluated caribou selection for proximity to water bodies by measuring the Euclidian distance (km) to the nearest river or lake. To account for a possible reduction of the effect of water as distance increases, we also included a quadratic term of the distance to the nearest river or lake in the models. For wolves, water availability may not be a limiting factor in northern Québec and Labrador due to the high abundance of rivers and lakes, but it may alter movement and range use (</w:t>
      </w:r>
      <w:proofErr w:type="spellStart"/>
      <w:r>
        <w:rPr>
          <w:rFonts w:eastAsiaTheme="minorEastAsia"/>
        </w:rPr>
        <w:t>Klaczek</w:t>
      </w:r>
      <w:proofErr w:type="spellEnd"/>
      <w:r>
        <w:rPr>
          <w:rFonts w:eastAsiaTheme="minorEastAsia"/>
        </w:rPr>
        <w:t xml:space="preserve"> et al. 2015; Newton et al. 2017). Habitat selection by wolves is also likely to be influenced by caribou occurrence (</w:t>
      </w:r>
      <w:proofErr w:type="spellStart"/>
      <w:r>
        <w:rPr>
          <w:rFonts w:eastAsiaTheme="minorEastAsia"/>
        </w:rPr>
        <w:t>Klaczek</w:t>
      </w:r>
      <w:proofErr w:type="spellEnd"/>
      <w:r>
        <w:rPr>
          <w:rFonts w:eastAsiaTheme="minorEastAsia"/>
        </w:rPr>
        <w:t xml:space="preserve"> et al. 2015). We avoided, however, including indices of caribou use in habitat selection models for wolves because we aimed to identify habitat characteristics that are associated with higher wolf occurrence independently of caribou use.</w:t>
      </w:r>
    </w:p>
    <w:p w:rsidR="006812DB" w:rsidRDefault="006812DB" w:rsidP="006812DB">
      <w:pPr>
        <w:pStyle w:val="Texteannex"/>
        <w:jc w:val="left"/>
        <w:rPr>
          <w:rFonts w:eastAsiaTheme="minorEastAsia"/>
        </w:rPr>
      </w:pPr>
    </w:p>
    <w:p w:rsidR="006812DB" w:rsidRDefault="006812DB" w:rsidP="006812DB">
      <w:pPr>
        <w:pStyle w:val="Texteannex"/>
        <w:jc w:val="left"/>
      </w:pPr>
      <w:r>
        <w:t>We modelled habitat selection of both species using a RSF equation of the form:</w:t>
      </w:r>
    </w:p>
    <w:p w:rsidR="006812DB" w:rsidRDefault="006812DB" w:rsidP="006812DB">
      <w:pPr>
        <w:pStyle w:val="Texteannex"/>
        <w:jc w:val="left"/>
      </w:pPr>
      <m:oMathPara>
        <m:oMath>
          <m:r>
            <w:rPr>
              <w:rFonts w:ascii="Cambria Math" w:hAnsi="Cambria Math"/>
            </w:rPr>
            <m:t>w</m:t>
          </m:r>
          <m:d>
            <m:dPr>
              <m:ctrlPr>
                <w:rPr>
                  <w:rFonts w:ascii="Cambria Math" w:hAnsi="Cambria Math"/>
                </w:rPr>
              </m:ctrlPr>
            </m:dPr>
            <m:e>
              <m:r>
                <w:rPr>
                  <w:rFonts w:ascii="Cambria Math" w:hAnsi="Cambria Math"/>
                </w:rPr>
                <m:t>x</m:t>
              </m:r>
            </m:e>
          </m:d>
          <m:r>
            <w:rPr>
              <w:rFonts w:ascii="Cambria Math" w:hAnsi="Cambria Math"/>
            </w:rPr>
            <m:t>=exp⁡</m:t>
          </m:r>
          <m:d>
            <m:dPr>
              <m:ctrlPr>
                <w:rPr>
                  <w:rFonts w:ascii="Cambria Math" w:hAnsi="Cambria Math"/>
                </w:rPr>
              </m:ctrlPr>
            </m:dPr>
            <m:e>
              <m:sSub>
                <m:sSubPr>
                  <m:ctrlPr>
                    <w:rPr>
                      <w:rFonts w:ascii="Cambria Math" w:hAnsi="Cambria Math"/>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1</m:t>
                  </m:r>
                </m:sub>
              </m:sSub>
              <m:sSub>
                <m:sSubPr>
                  <m:ctrlPr>
                    <w:rPr>
                      <w:rFonts w:ascii="Cambria Math" w:hAnsi="Cambria Math"/>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k</m:t>
                  </m:r>
                </m:sub>
              </m:sSub>
              <m:sSub>
                <m:sSubPr>
                  <m:ctrlPr>
                    <w:rPr>
                      <w:rFonts w:ascii="Cambria Math" w:hAnsi="Cambria Math"/>
                    </w:rPr>
                  </m:ctrlPr>
                </m:sSubPr>
                <m:e>
                  <m:r>
                    <w:rPr>
                      <w:rFonts w:ascii="Cambria Math" w:hAnsi="Cambria Math"/>
                    </w:rPr>
                    <m:t>x</m:t>
                  </m:r>
                </m:e>
                <m:sub>
                  <m:r>
                    <w:rPr>
                      <w:rFonts w:ascii="Cambria Math" w:hAnsi="Cambria Math"/>
                    </w:rPr>
                    <m:t>k</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0i</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0j</m:t>
                  </m:r>
                </m:sub>
              </m:sSub>
            </m:e>
          </m:d>
        </m:oMath>
      </m:oMathPara>
    </w:p>
    <w:p w:rsidR="006812DB" w:rsidRDefault="006812DB" w:rsidP="006812DB">
      <w:pPr>
        <w:pStyle w:val="Texteannex"/>
        <w:jc w:val="left"/>
      </w:pPr>
      <w:proofErr w:type="gramStart"/>
      <w:r>
        <w:t>where</w:t>
      </w:r>
      <w:proofErr w:type="gramEnd"/>
      <w:r>
        <w:t xml:space="preserve"> </w:t>
      </w:r>
      <w:r>
        <w:rPr>
          <w:i/>
        </w:rPr>
        <w:t>w</w:t>
      </w:r>
      <w:r>
        <w:rPr>
          <w:iCs/>
        </w:rPr>
        <w:t>(</w:t>
      </w:r>
      <w:r>
        <w:rPr>
          <w:b/>
          <w:bCs/>
          <w:iCs/>
        </w:rPr>
        <w:t>x</w:t>
      </w:r>
      <w:r>
        <w:rPr>
          <w:iCs/>
        </w:rPr>
        <w:t>)</w:t>
      </w:r>
      <w:r>
        <w:t xml:space="preserve"> represented the relative probability of caribou or wolf occurrence, </w:t>
      </w:r>
      <m:oMath>
        <m:sSub>
          <m:sSubPr>
            <m:ctrlPr>
              <w:rPr>
                <w:rFonts w:ascii="Cambria Math" w:hAnsi="Cambria Math"/>
              </w:rPr>
            </m:ctrlPr>
          </m:sSubPr>
          <m:e>
            <m:r>
              <w:rPr>
                <w:rFonts w:ascii="Cambria Math" w:hAnsi="Cambria Math"/>
              </w:rPr>
              <m:t>β</m:t>
            </m:r>
          </m:e>
          <m:sub>
            <m:r>
              <w:rPr>
                <w:rFonts w:ascii="Cambria Math" w:hAnsi="Cambria Math"/>
              </w:rPr>
              <m:t>0</m:t>
            </m:r>
          </m:sub>
        </m:sSub>
      </m:oMath>
      <w:r>
        <w:rPr>
          <w:rFonts w:eastAsiaTheme="minorEastAsia"/>
        </w:rPr>
        <w:t xml:space="preserve"> represented the intercept for the population, </w:t>
      </w:r>
      <m:oMath>
        <m:sSub>
          <m:sSubPr>
            <m:ctrlPr>
              <w:rPr>
                <w:rFonts w:ascii="Cambria Math" w:hAnsi="Cambria Math"/>
              </w:rPr>
            </m:ctrlPr>
          </m:sSubPr>
          <m:e>
            <m:r>
              <w:rPr>
                <w:rFonts w:ascii="Cambria Math" w:hAnsi="Cambria Math"/>
              </w:rPr>
              <m:t>β</m:t>
            </m:r>
          </m:e>
          <m:sub>
            <m:r>
              <w:rPr>
                <w:rFonts w:ascii="Cambria Math" w:hAnsi="Cambria Math"/>
              </w:rPr>
              <m:t>k</m:t>
            </m:r>
          </m:sub>
        </m:sSub>
      </m:oMath>
      <w:r>
        <w:rPr>
          <w:rFonts w:eastAsiaTheme="minorEastAsia"/>
        </w:rPr>
        <w:t xml:space="preserve"> was the selection coefficient for the </w:t>
      </w:r>
      <w:r>
        <w:rPr>
          <w:rFonts w:eastAsiaTheme="minorEastAsia"/>
          <w:i/>
        </w:rPr>
        <w:t>k</w:t>
      </w:r>
      <w:r>
        <w:rPr>
          <w:rFonts w:eastAsiaTheme="minorEastAsia"/>
          <w:i/>
          <w:vertAlign w:val="superscript"/>
        </w:rPr>
        <w:t>th</w:t>
      </w:r>
      <w:r>
        <w:rPr>
          <w:rFonts w:eastAsiaTheme="minorEastAsia"/>
          <w:i/>
        </w:rPr>
        <w:t xml:space="preserve"> </w:t>
      </w:r>
      <w:r>
        <w:rPr>
          <w:rFonts w:eastAsiaTheme="minorEastAsia"/>
        </w:rPr>
        <w:t xml:space="preserve">habitat characteristic, and </w:t>
      </w:r>
      <m:oMath>
        <m:sSub>
          <m:sSubPr>
            <m:ctrlPr>
              <w:rPr>
                <w:rFonts w:ascii="Cambria Math" w:hAnsi="Cambria Math"/>
              </w:rPr>
            </m:ctrlPr>
          </m:sSubPr>
          <m:e>
            <m:r>
              <w:rPr>
                <w:rFonts w:ascii="Cambria Math" w:hAnsi="Cambria Math"/>
              </w:rPr>
              <m:t>γ</m:t>
            </m:r>
          </m:e>
          <m:sub>
            <m:r>
              <w:rPr>
                <w:rFonts w:ascii="Cambria Math" w:hAnsi="Cambria Math"/>
              </w:rPr>
              <m:t>0i</m:t>
            </m:r>
          </m:sub>
        </m:sSub>
      </m:oMath>
      <w:r>
        <w:rPr>
          <w:rFonts w:eastAsiaTheme="minorEastAsia"/>
        </w:rPr>
        <w:t xml:space="preserve"> and </w:t>
      </w:r>
      <m:oMath>
        <m:sSub>
          <m:sSubPr>
            <m:ctrlPr>
              <w:rPr>
                <w:rFonts w:ascii="Cambria Math" w:hAnsi="Cambria Math"/>
              </w:rPr>
            </m:ctrlPr>
          </m:sSubPr>
          <m:e>
            <m:r>
              <w:rPr>
                <w:rFonts w:ascii="Cambria Math" w:hAnsi="Cambria Math"/>
              </w:rPr>
              <m:t>γ</m:t>
            </m:r>
          </m:e>
          <m:sub>
            <m:r>
              <w:rPr>
                <w:rFonts w:ascii="Cambria Math" w:hAnsi="Cambria Math"/>
              </w:rPr>
              <m:t>0j</m:t>
            </m:r>
          </m:sub>
        </m:sSub>
      </m:oMath>
      <w:r>
        <w:rPr>
          <w:rFonts w:eastAsiaTheme="minorEastAsia"/>
        </w:rPr>
        <w:t xml:space="preserve"> were the random intercepts for the </w:t>
      </w:r>
      <w:proofErr w:type="spellStart"/>
      <w:r>
        <w:rPr>
          <w:rFonts w:eastAsiaTheme="minorEastAsia"/>
          <w:i/>
        </w:rPr>
        <w:t>i</w:t>
      </w:r>
      <w:r>
        <w:rPr>
          <w:rFonts w:eastAsiaTheme="minorEastAsia"/>
          <w:i/>
          <w:vertAlign w:val="superscript"/>
        </w:rPr>
        <w:t>th</w:t>
      </w:r>
      <w:proofErr w:type="spellEnd"/>
      <w:r>
        <w:rPr>
          <w:rFonts w:eastAsiaTheme="minorEastAsia"/>
          <w:i/>
        </w:rPr>
        <w:t xml:space="preserve"> </w:t>
      </w:r>
      <w:r>
        <w:rPr>
          <w:rFonts w:eastAsiaTheme="minorEastAsia"/>
        </w:rPr>
        <w:t xml:space="preserve">year and the </w:t>
      </w:r>
      <w:proofErr w:type="spellStart"/>
      <w:r>
        <w:rPr>
          <w:rFonts w:eastAsiaTheme="minorEastAsia"/>
          <w:i/>
        </w:rPr>
        <w:t>j</w:t>
      </w:r>
      <w:r>
        <w:rPr>
          <w:rFonts w:eastAsiaTheme="minorEastAsia"/>
          <w:i/>
          <w:vertAlign w:val="superscript"/>
        </w:rPr>
        <w:t>th</w:t>
      </w:r>
      <w:proofErr w:type="spellEnd"/>
      <w:r>
        <w:rPr>
          <w:rFonts w:eastAsiaTheme="minorEastAsia"/>
          <w:i/>
        </w:rPr>
        <w:t xml:space="preserve"> </w:t>
      </w:r>
      <w:r>
        <w:rPr>
          <w:rFonts w:eastAsiaTheme="minorEastAsia"/>
        </w:rPr>
        <w:t>individual (</w:t>
      </w:r>
      <w:proofErr w:type="spellStart"/>
      <w:r>
        <w:rPr>
          <w:rFonts w:eastAsiaTheme="minorEastAsia"/>
        </w:rPr>
        <w:t>Gillies</w:t>
      </w:r>
      <w:proofErr w:type="spellEnd"/>
      <w:r>
        <w:rPr>
          <w:rFonts w:eastAsiaTheme="minorEastAsia"/>
        </w:rPr>
        <w:t xml:space="preserve"> et al. 2006). We only tested the most complete model which included all covariates described above. A preliminary analysis suggested that, for both caribou and wolves, the most parsimonious model was the most complete model (tested models also included vegetation covariates, elevation and proximity to water taken </w:t>
      </w:r>
      <w:proofErr w:type="spellStart"/>
      <w:r>
        <w:rPr>
          <w:rFonts w:eastAsiaTheme="minorEastAsia"/>
        </w:rPr>
        <w:lastRenderedPageBreak/>
        <w:t>seperatly</w:t>
      </w:r>
      <w:proofErr w:type="spellEnd"/>
      <w:r>
        <w:rPr>
          <w:rFonts w:eastAsiaTheme="minorEastAsia"/>
        </w:rPr>
        <w:t>; AIC; Burnham and Anderson 2002). We checked for multicollinearity among covariates using a Variance Inflator (VIF) test. To reduce multicollinearity, we standardized continuous variables. We assessed the predictive performance of the best model using a 4-fold cross-validation (Boyce et al. 2002). We used the model prediction for the available locations of 75% of individuals to create 10 validation bins and then classified the prediction for the locations used by the remaining 25% of individuals in the 10 bins. We measured the rank correlation (</w:t>
      </w:r>
      <w:proofErr w:type="spellStart"/>
      <w:r>
        <w:rPr>
          <w:rFonts w:eastAsiaTheme="minorEastAsia"/>
        </w:rPr>
        <w:t>R</w:t>
      </w:r>
      <w:r>
        <w:rPr>
          <w:rFonts w:eastAsiaTheme="minorEastAsia"/>
          <w:vertAlign w:val="subscript"/>
        </w:rPr>
        <w:t>spearman</w:t>
      </w:r>
      <w:proofErr w:type="spellEnd"/>
      <w:r>
        <w:rPr>
          <w:rFonts w:eastAsiaTheme="minorEastAsia"/>
        </w:rPr>
        <w:t xml:space="preserve">) between fold rank and frequency of used locations in each fold. We repeated the validation procedure 10 times and used the mean </w:t>
      </w:r>
      <w:proofErr w:type="spellStart"/>
      <w:r>
        <w:rPr>
          <w:rFonts w:eastAsiaTheme="minorEastAsia"/>
        </w:rPr>
        <w:t>R</w:t>
      </w:r>
      <w:r>
        <w:rPr>
          <w:rFonts w:eastAsiaTheme="minorEastAsia"/>
          <w:vertAlign w:val="subscript"/>
        </w:rPr>
        <w:t>spearman</w:t>
      </w:r>
      <w:proofErr w:type="spellEnd"/>
      <w:r>
        <w:rPr>
          <w:rFonts w:eastAsiaTheme="minorEastAsia"/>
        </w:rPr>
        <w:t xml:space="preserve"> as an index of model performance. All models had a good predictive performance (</w:t>
      </w:r>
      <w:proofErr w:type="spellStart"/>
      <w:r>
        <w:rPr>
          <w:rFonts w:eastAsiaTheme="minorEastAsia"/>
        </w:rPr>
        <w:t>R</w:t>
      </w:r>
      <w:r>
        <w:rPr>
          <w:rFonts w:eastAsiaTheme="minorEastAsia"/>
          <w:vertAlign w:val="subscript"/>
        </w:rPr>
        <w:t>speaman</w:t>
      </w:r>
      <w:proofErr w:type="spellEnd"/>
      <w:r>
        <w:rPr>
          <w:rFonts w:eastAsiaTheme="minorEastAsia"/>
        </w:rPr>
        <w:t xml:space="preserve">&gt;0.70) and could be used to predict habitat selection and predation risk on seasonal caribou ranges. We calculated the relative probabilities of caribou and wolf occurrence on each pixel of 250 x 250 m of the summer and winter ranges. We calculated relative occurrence probability on an annual basis between 2009 and 2016 to account for annual variations in vegetation productivity and fire occurrences. We used the mean value of vegetation productivity during each summer-year to make the seasonal prediction of caribou relative probability of occurrence. </w:t>
      </w:r>
    </w:p>
    <w:p w:rsidR="006812DB" w:rsidRDefault="006812DB" w:rsidP="006812DB">
      <w:pPr>
        <w:spacing w:line="360" w:lineRule="auto"/>
        <w:rPr>
          <w:rFonts w:ascii="Cambria" w:eastAsiaTheme="minorEastAsia" w:hAnsi="Cambria" w:cstheme="majorHAnsi"/>
          <w:szCs w:val="24"/>
          <w:lang w:val="en-CA"/>
        </w:rPr>
      </w:pPr>
    </w:p>
    <w:p w:rsidR="006812DB" w:rsidRDefault="006812DB" w:rsidP="006812DB">
      <w:pPr>
        <w:pStyle w:val="Texteannex"/>
        <w:spacing w:before="240" w:after="240"/>
      </w:pPr>
      <w:r>
        <w:rPr>
          <w:b/>
        </w:rPr>
        <w:t>Results</w:t>
      </w:r>
    </w:p>
    <w:p w:rsidR="006812DB" w:rsidRDefault="006812DB" w:rsidP="006812DB">
      <w:pPr>
        <w:pStyle w:val="Texteannex"/>
      </w:pPr>
      <w:r>
        <w:t>RSF models for caribou and wolves had a good predictive power (Table 1). Patterns of habitat selection by migratory caribou and gray wolves varied greatly across herds and seasons (Tables 3 and 4).</w:t>
      </w:r>
    </w:p>
    <w:p w:rsidR="006812DB" w:rsidRDefault="006812DB" w:rsidP="006812DB">
      <w:pPr>
        <w:pStyle w:val="Texteannex"/>
      </w:pPr>
    </w:p>
    <w:p w:rsidR="006812DB" w:rsidRPr="006812DB" w:rsidRDefault="006812DB" w:rsidP="006812DB">
      <w:pPr>
        <w:pStyle w:val="Maintest"/>
        <w:spacing w:line="240" w:lineRule="auto"/>
        <w:rPr>
          <w:lang w:val="en-CA"/>
        </w:rPr>
      </w:pPr>
      <w:r w:rsidRPr="006812DB">
        <w:rPr>
          <w:lang w:val="en-CA"/>
        </w:rPr>
        <w:t xml:space="preserve">Table 1. Spearman’s rank correlations calculated from the k-fold cross validation to assess the predictive performance of RSF models for migratory caribou of the </w:t>
      </w:r>
      <w:proofErr w:type="spellStart"/>
      <w:r w:rsidRPr="006812DB">
        <w:rPr>
          <w:lang w:val="en-CA"/>
        </w:rPr>
        <w:t>Rivière</w:t>
      </w:r>
      <w:proofErr w:type="spellEnd"/>
      <w:r w:rsidRPr="006812DB">
        <w:rPr>
          <w:lang w:val="en-CA"/>
        </w:rPr>
        <w:t>-aux-</w:t>
      </w:r>
      <w:proofErr w:type="spellStart"/>
      <w:r w:rsidRPr="006812DB">
        <w:rPr>
          <w:lang w:val="en-CA"/>
        </w:rPr>
        <w:t>Feuilles</w:t>
      </w:r>
      <w:proofErr w:type="spellEnd"/>
      <w:r w:rsidRPr="006812DB">
        <w:rPr>
          <w:lang w:val="en-CA"/>
        </w:rPr>
        <w:t xml:space="preserve"> (RFH) and </w:t>
      </w:r>
      <w:proofErr w:type="spellStart"/>
      <w:r w:rsidRPr="006812DB">
        <w:rPr>
          <w:lang w:val="en-CA"/>
        </w:rPr>
        <w:t>Rivière</w:t>
      </w:r>
      <w:proofErr w:type="spellEnd"/>
      <w:r w:rsidRPr="006812DB">
        <w:rPr>
          <w:lang w:val="en-CA"/>
        </w:rPr>
        <w:t xml:space="preserve">-George (RGH) herds and associated gray wolves, in northern Québec and Labrador, Canada. </w:t>
      </w:r>
    </w:p>
    <w:tbl>
      <w:tblPr>
        <w:tblW w:w="4800" w:type="dxa"/>
        <w:jc w:val="center"/>
        <w:tblCellMar>
          <w:left w:w="0" w:type="dxa"/>
          <w:right w:w="0" w:type="dxa"/>
        </w:tblCellMar>
        <w:tblLook w:val="04A0" w:firstRow="1" w:lastRow="0" w:firstColumn="1" w:lastColumn="0" w:noHBand="0" w:noVBand="1"/>
      </w:tblPr>
      <w:tblGrid>
        <w:gridCol w:w="1200"/>
        <w:gridCol w:w="1200"/>
        <w:gridCol w:w="1200"/>
        <w:gridCol w:w="1200"/>
      </w:tblGrid>
      <w:tr w:rsidR="006812DB" w:rsidRPr="005A1A87" w:rsidTr="009F277A">
        <w:trPr>
          <w:trHeight w:val="508"/>
          <w:jc w:val="center"/>
        </w:trPr>
        <w:tc>
          <w:tcPr>
            <w:tcW w:w="120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6812DB" w:rsidRPr="005A1A87" w:rsidRDefault="006812DB" w:rsidP="009F277A">
            <w:pPr>
              <w:spacing w:before="0" w:after="0"/>
              <w:contextualSpacing/>
              <w:rPr>
                <w:rFonts w:cs="Times New Roman"/>
                <w:color w:val="000000"/>
                <w:szCs w:val="24"/>
              </w:rPr>
            </w:pPr>
            <w:r w:rsidRPr="005A1A87">
              <w:rPr>
                <w:rFonts w:cs="Times New Roman"/>
                <w:color w:val="000000"/>
                <w:szCs w:val="24"/>
              </w:rPr>
              <w:t>Species</w:t>
            </w:r>
          </w:p>
        </w:tc>
        <w:tc>
          <w:tcPr>
            <w:tcW w:w="120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6812DB" w:rsidRPr="005A1A87" w:rsidRDefault="006812DB" w:rsidP="009F277A">
            <w:pPr>
              <w:contextualSpacing/>
              <w:rPr>
                <w:rFonts w:cs="Times New Roman"/>
                <w:color w:val="000000"/>
                <w:szCs w:val="24"/>
              </w:rPr>
            </w:pPr>
            <w:r w:rsidRPr="005A1A87">
              <w:rPr>
                <w:rFonts w:cs="Times New Roman"/>
                <w:color w:val="000000"/>
                <w:szCs w:val="24"/>
              </w:rPr>
              <w:t>Herd</w:t>
            </w:r>
          </w:p>
        </w:tc>
        <w:tc>
          <w:tcPr>
            <w:tcW w:w="120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6812DB" w:rsidRPr="005A1A87" w:rsidRDefault="006812DB" w:rsidP="009F277A">
            <w:pPr>
              <w:contextualSpacing/>
              <w:rPr>
                <w:rFonts w:cs="Times New Roman"/>
                <w:color w:val="000000"/>
                <w:szCs w:val="24"/>
              </w:rPr>
            </w:pPr>
            <w:r w:rsidRPr="005A1A87">
              <w:rPr>
                <w:rFonts w:cs="Times New Roman"/>
                <w:color w:val="000000"/>
                <w:szCs w:val="24"/>
              </w:rPr>
              <w:t>Season</w:t>
            </w:r>
          </w:p>
        </w:tc>
        <w:tc>
          <w:tcPr>
            <w:tcW w:w="120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6812DB" w:rsidRPr="005A1A87" w:rsidRDefault="006812DB" w:rsidP="009F277A">
            <w:pPr>
              <w:contextualSpacing/>
              <w:rPr>
                <w:rFonts w:cs="Times New Roman"/>
                <w:color w:val="000000"/>
                <w:szCs w:val="24"/>
              </w:rPr>
            </w:pPr>
            <w:proofErr w:type="spellStart"/>
            <w:r w:rsidRPr="005A1A87">
              <w:rPr>
                <w:rFonts w:cs="Times New Roman"/>
                <w:color w:val="000000"/>
                <w:szCs w:val="24"/>
              </w:rPr>
              <w:t>R</w:t>
            </w:r>
            <w:r w:rsidRPr="005A1A87">
              <w:rPr>
                <w:rFonts w:cs="Times New Roman"/>
                <w:color w:val="000000"/>
                <w:szCs w:val="24"/>
                <w:vertAlign w:val="subscript"/>
              </w:rPr>
              <w:t>spearman</w:t>
            </w:r>
            <w:proofErr w:type="spellEnd"/>
          </w:p>
        </w:tc>
      </w:tr>
      <w:tr w:rsidR="006812DB" w:rsidRPr="005A1A87" w:rsidTr="009F277A">
        <w:trPr>
          <w:trHeight w:val="300"/>
          <w:jc w:val="center"/>
        </w:trPr>
        <w:tc>
          <w:tcPr>
            <w:tcW w:w="0" w:type="auto"/>
            <w:vMerge w:val="restart"/>
            <w:tcBorders>
              <w:top w:val="nil"/>
              <w:left w:val="nil"/>
              <w:bottom w:val="nil"/>
              <w:right w:val="nil"/>
            </w:tcBorders>
            <w:shd w:val="clear" w:color="auto" w:fill="auto"/>
            <w:noWrap/>
            <w:tcMar>
              <w:top w:w="15" w:type="dxa"/>
              <w:left w:w="15" w:type="dxa"/>
              <w:bottom w:w="0" w:type="dxa"/>
              <w:right w:w="15" w:type="dxa"/>
            </w:tcMar>
            <w:hideMark/>
          </w:tcPr>
          <w:p w:rsidR="006812DB" w:rsidRPr="005A1A87" w:rsidRDefault="006812DB" w:rsidP="009F277A">
            <w:pPr>
              <w:contextualSpacing/>
              <w:rPr>
                <w:rFonts w:cs="Times New Roman"/>
                <w:color w:val="000000"/>
                <w:szCs w:val="24"/>
              </w:rPr>
            </w:pPr>
            <w:r w:rsidRPr="005A1A87">
              <w:rPr>
                <w:rFonts w:cs="Times New Roman"/>
                <w:color w:val="000000"/>
                <w:szCs w:val="24"/>
              </w:rPr>
              <w:t>Caribou</w:t>
            </w:r>
          </w:p>
        </w:tc>
        <w:tc>
          <w:tcPr>
            <w:tcW w:w="0" w:type="auto"/>
            <w:vMerge w:val="restart"/>
            <w:tcBorders>
              <w:top w:val="nil"/>
              <w:left w:val="nil"/>
              <w:bottom w:val="nil"/>
              <w:right w:val="nil"/>
            </w:tcBorders>
            <w:shd w:val="clear" w:color="auto" w:fill="auto"/>
            <w:noWrap/>
            <w:tcMar>
              <w:top w:w="15" w:type="dxa"/>
              <w:left w:w="15" w:type="dxa"/>
              <w:bottom w:w="0" w:type="dxa"/>
              <w:right w:w="15" w:type="dxa"/>
            </w:tcMar>
            <w:hideMark/>
          </w:tcPr>
          <w:p w:rsidR="006812DB" w:rsidRPr="005A1A87" w:rsidRDefault="006812DB" w:rsidP="009F277A">
            <w:pPr>
              <w:contextualSpacing/>
              <w:rPr>
                <w:rFonts w:cs="Times New Roman"/>
                <w:color w:val="000000"/>
                <w:szCs w:val="24"/>
              </w:rPr>
            </w:pPr>
            <w:r w:rsidRPr="005A1A87">
              <w:rPr>
                <w:rFonts w:cs="Times New Roman"/>
                <w:color w:val="000000"/>
                <w:szCs w:val="24"/>
              </w:rPr>
              <w:t>RFH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812DB" w:rsidRPr="005A1A87" w:rsidRDefault="006812DB" w:rsidP="009F277A">
            <w:pPr>
              <w:contextualSpacing/>
              <w:rPr>
                <w:rFonts w:cs="Times New Roman"/>
                <w:color w:val="000000"/>
                <w:szCs w:val="24"/>
              </w:rPr>
            </w:pPr>
            <w:r w:rsidRPr="005A1A87">
              <w:rPr>
                <w:rFonts w:cs="Times New Roman"/>
                <w:color w:val="000000"/>
                <w:szCs w:val="24"/>
              </w:rPr>
              <w:t>Summer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812DB" w:rsidRPr="005A1A87" w:rsidRDefault="006812DB" w:rsidP="009F277A">
            <w:pPr>
              <w:contextualSpacing/>
              <w:jc w:val="right"/>
              <w:rPr>
                <w:rFonts w:cs="Times New Roman"/>
                <w:color w:val="000000"/>
                <w:szCs w:val="24"/>
              </w:rPr>
            </w:pPr>
            <w:r w:rsidRPr="005A1A87">
              <w:rPr>
                <w:rFonts w:cs="Times New Roman"/>
                <w:color w:val="000000"/>
                <w:szCs w:val="24"/>
              </w:rPr>
              <w:t>0.92</w:t>
            </w:r>
          </w:p>
        </w:tc>
      </w:tr>
      <w:tr w:rsidR="006812DB" w:rsidRPr="005A1A87" w:rsidTr="009F277A">
        <w:trPr>
          <w:trHeight w:val="300"/>
          <w:jc w:val="center"/>
        </w:trPr>
        <w:tc>
          <w:tcPr>
            <w:tcW w:w="0" w:type="auto"/>
            <w:vMerge/>
            <w:tcBorders>
              <w:top w:val="nil"/>
              <w:left w:val="nil"/>
              <w:bottom w:val="nil"/>
              <w:right w:val="nil"/>
            </w:tcBorders>
            <w:vAlign w:val="center"/>
            <w:hideMark/>
          </w:tcPr>
          <w:p w:rsidR="006812DB" w:rsidRPr="0058007D" w:rsidRDefault="006812DB" w:rsidP="009F277A">
            <w:pPr>
              <w:contextualSpacing/>
              <w:rPr>
                <w:rFonts w:cs="Times New Roman"/>
                <w:color w:val="000000"/>
                <w:szCs w:val="24"/>
              </w:rPr>
            </w:pPr>
          </w:p>
        </w:tc>
        <w:tc>
          <w:tcPr>
            <w:tcW w:w="0" w:type="auto"/>
            <w:vMerge/>
            <w:tcBorders>
              <w:top w:val="nil"/>
              <w:left w:val="nil"/>
              <w:bottom w:val="nil"/>
              <w:right w:val="nil"/>
            </w:tcBorders>
            <w:vAlign w:val="center"/>
            <w:hideMark/>
          </w:tcPr>
          <w:p w:rsidR="006812DB" w:rsidRPr="0058007D" w:rsidRDefault="006812DB" w:rsidP="009F277A">
            <w:pPr>
              <w:contextualSpacing/>
              <w:rPr>
                <w:rFonts w:cs="Times New Roman"/>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812DB" w:rsidRPr="0058007D" w:rsidRDefault="006812DB" w:rsidP="009F277A">
            <w:pPr>
              <w:contextualSpacing/>
              <w:rPr>
                <w:rFonts w:cs="Times New Roman"/>
                <w:color w:val="000000"/>
                <w:szCs w:val="24"/>
              </w:rPr>
            </w:pPr>
            <w:r w:rsidRPr="0058007D">
              <w:rPr>
                <w:rFonts w:cs="Times New Roman"/>
                <w:color w:val="000000"/>
                <w:szCs w:val="24"/>
              </w:rPr>
              <w:t>Winter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812DB" w:rsidRPr="0058007D" w:rsidRDefault="006812DB" w:rsidP="009F277A">
            <w:pPr>
              <w:contextualSpacing/>
              <w:jc w:val="right"/>
              <w:rPr>
                <w:rFonts w:cs="Times New Roman"/>
                <w:color w:val="000000"/>
                <w:szCs w:val="24"/>
              </w:rPr>
            </w:pPr>
            <w:r w:rsidRPr="0058007D">
              <w:rPr>
                <w:rFonts w:cs="Times New Roman"/>
                <w:color w:val="000000"/>
                <w:szCs w:val="24"/>
              </w:rPr>
              <w:t>0.97</w:t>
            </w:r>
          </w:p>
        </w:tc>
      </w:tr>
      <w:tr w:rsidR="006812DB" w:rsidRPr="005A1A87" w:rsidTr="009F277A">
        <w:trPr>
          <w:trHeight w:val="300"/>
          <w:jc w:val="center"/>
        </w:trPr>
        <w:tc>
          <w:tcPr>
            <w:tcW w:w="0" w:type="auto"/>
            <w:vMerge/>
            <w:tcBorders>
              <w:top w:val="nil"/>
              <w:left w:val="nil"/>
              <w:bottom w:val="nil"/>
              <w:right w:val="nil"/>
            </w:tcBorders>
            <w:vAlign w:val="center"/>
            <w:hideMark/>
          </w:tcPr>
          <w:p w:rsidR="006812DB" w:rsidRPr="0058007D" w:rsidRDefault="006812DB" w:rsidP="009F277A">
            <w:pPr>
              <w:contextualSpacing/>
              <w:rPr>
                <w:rFonts w:cs="Times New Roman"/>
                <w:color w:val="000000"/>
                <w:szCs w:val="24"/>
              </w:rPr>
            </w:pPr>
          </w:p>
        </w:tc>
        <w:tc>
          <w:tcPr>
            <w:tcW w:w="0" w:type="auto"/>
            <w:vMerge w:val="restart"/>
            <w:tcBorders>
              <w:top w:val="nil"/>
              <w:left w:val="nil"/>
              <w:bottom w:val="nil"/>
              <w:right w:val="nil"/>
            </w:tcBorders>
            <w:shd w:val="clear" w:color="auto" w:fill="auto"/>
            <w:noWrap/>
            <w:tcMar>
              <w:top w:w="15" w:type="dxa"/>
              <w:left w:w="15" w:type="dxa"/>
              <w:bottom w:w="0" w:type="dxa"/>
              <w:right w:w="15" w:type="dxa"/>
            </w:tcMar>
            <w:hideMark/>
          </w:tcPr>
          <w:p w:rsidR="006812DB" w:rsidRPr="0058007D" w:rsidRDefault="006812DB" w:rsidP="009F277A">
            <w:pPr>
              <w:contextualSpacing/>
              <w:rPr>
                <w:rFonts w:cs="Times New Roman"/>
                <w:color w:val="000000"/>
                <w:szCs w:val="24"/>
              </w:rPr>
            </w:pPr>
            <w:r w:rsidRPr="0058007D">
              <w:rPr>
                <w:rFonts w:cs="Times New Roman"/>
                <w:color w:val="000000"/>
                <w:szCs w:val="24"/>
              </w:rPr>
              <w:t>RGH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812DB" w:rsidRPr="0058007D" w:rsidRDefault="006812DB" w:rsidP="009F277A">
            <w:pPr>
              <w:contextualSpacing/>
              <w:rPr>
                <w:rFonts w:cs="Times New Roman"/>
                <w:color w:val="000000"/>
                <w:szCs w:val="24"/>
              </w:rPr>
            </w:pPr>
            <w:r w:rsidRPr="0058007D">
              <w:rPr>
                <w:rFonts w:cs="Times New Roman"/>
                <w:color w:val="000000"/>
                <w:szCs w:val="24"/>
              </w:rPr>
              <w:t>Summer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812DB" w:rsidRPr="0058007D" w:rsidRDefault="006812DB" w:rsidP="009F277A">
            <w:pPr>
              <w:contextualSpacing/>
              <w:jc w:val="right"/>
              <w:rPr>
                <w:rFonts w:cs="Times New Roman"/>
                <w:color w:val="000000"/>
                <w:szCs w:val="24"/>
              </w:rPr>
            </w:pPr>
            <w:r w:rsidRPr="0058007D">
              <w:rPr>
                <w:rFonts w:cs="Times New Roman"/>
                <w:color w:val="000000"/>
                <w:szCs w:val="24"/>
              </w:rPr>
              <w:t>0.99</w:t>
            </w:r>
          </w:p>
        </w:tc>
      </w:tr>
      <w:tr w:rsidR="006812DB" w:rsidRPr="005A1A87" w:rsidTr="009F277A">
        <w:trPr>
          <w:trHeight w:val="300"/>
          <w:jc w:val="center"/>
        </w:trPr>
        <w:tc>
          <w:tcPr>
            <w:tcW w:w="0" w:type="auto"/>
            <w:vMerge/>
            <w:tcBorders>
              <w:top w:val="nil"/>
              <w:left w:val="nil"/>
              <w:bottom w:val="nil"/>
              <w:right w:val="nil"/>
            </w:tcBorders>
            <w:vAlign w:val="center"/>
            <w:hideMark/>
          </w:tcPr>
          <w:p w:rsidR="006812DB" w:rsidRPr="0058007D" w:rsidRDefault="006812DB" w:rsidP="009F277A">
            <w:pPr>
              <w:contextualSpacing/>
              <w:rPr>
                <w:rFonts w:cs="Times New Roman"/>
                <w:color w:val="000000"/>
                <w:szCs w:val="24"/>
              </w:rPr>
            </w:pPr>
          </w:p>
        </w:tc>
        <w:tc>
          <w:tcPr>
            <w:tcW w:w="0" w:type="auto"/>
            <w:vMerge/>
            <w:tcBorders>
              <w:top w:val="nil"/>
              <w:left w:val="nil"/>
              <w:bottom w:val="nil"/>
              <w:right w:val="nil"/>
            </w:tcBorders>
            <w:vAlign w:val="center"/>
            <w:hideMark/>
          </w:tcPr>
          <w:p w:rsidR="006812DB" w:rsidRPr="0058007D" w:rsidRDefault="006812DB" w:rsidP="009F277A">
            <w:pPr>
              <w:contextualSpacing/>
              <w:rPr>
                <w:rFonts w:cs="Times New Roman"/>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812DB" w:rsidRPr="0058007D" w:rsidRDefault="006812DB" w:rsidP="009F277A">
            <w:pPr>
              <w:contextualSpacing/>
              <w:rPr>
                <w:rFonts w:cs="Times New Roman"/>
                <w:color w:val="000000"/>
                <w:szCs w:val="24"/>
              </w:rPr>
            </w:pPr>
            <w:r w:rsidRPr="0058007D">
              <w:rPr>
                <w:rFonts w:cs="Times New Roman"/>
                <w:color w:val="000000"/>
                <w:szCs w:val="24"/>
              </w:rPr>
              <w:t>Winter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812DB" w:rsidRPr="0058007D" w:rsidRDefault="006812DB" w:rsidP="009F277A">
            <w:pPr>
              <w:contextualSpacing/>
              <w:jc w:val="right"/>
              <w:rPr>
                <w:rFonts w:cs="Times New Roman"/>
                <w:color w:val="000000"/>
                <w:szCs w:val="24"/>
              </w:rPr>
            </w:pPr>
            <w:r w:rsidRPr="0058007D">
              <w:rPr>
                <w:rFonts w:cs="Times New Roman"/>
                <w:color w:val="000000"/>
                <w:szCs w:val="24"/>
              </w:rPr>
              <w:t>0.97</w:t>
            </w:r>
          </w:p>
        </w:tc>
      </w:tr>
      <w:tr w:rsidR="006812DB" w:rsidRPr="005A1A87" w:rsidTr="009F277A">
        <w:trPr>
          <w:trHeight w:val="300"/>
          <w:jc w:val="center"/>
        </w:trPr>
        <w:tc>
          <w:tcPr>
            <w:tcW w:w="0" w:type="auto"/>
            <w:vMerge w:val="restart"/>
            <w:tcBorders>
              <w:top w:val="nil"/>
              <w:left w:val="nil"/>
              <w:bottom w:val="single" w:sz="4" w:space="0" w:color="000000"/>
              <w:right w:val="nil"/>
            </w:tcBorders>
            <w:shd w:val="clear" w:color="auto" w:fill="auto"/>
            <w:noWrap/>
            <w:tcMar>
              <w:top w:w="15" w:type="dxa"/>
              <w:left w:w="15" w:type="dxa"/>
              <w:bottom w:w="0" w:type="dxa"/>
              <w:right w:w="15" w:type="dxa"/>
            </w:tcMar>
            <w:hideMark/>
          </w:tcPr>
          <w:p w:rsidR="006812DB" w:rsidRPr="005A1A87" w:rsidRDefault="006812DB" w:rsidP="009F277A">
            <w:pPr>
              <w:contextualSpacing/>
              <w:rPr>
                <w:rFonts w:cs="Times New Roman"/>
                <w:color w:val="000000"/>
                <w:szCs w:val="24"/>
              </w:rPr>
            </w:pPr>
            <w:r w:rsidRPr="005A1A87">
              <w:rPr>
                <w:rFonts w:cs="Times New Roman"/>
                <w:color w:val="000000"/>
                <w:szCs w:val="24"/>
              </w:rPr>
              <w:t>Wolves</w:t>
            </w:r>
          </w:p>
        </w:tc>
        <w:tc>
          <w:tcPr>
            <w:tcW w:w="0" w:type="auto"/>
            <w:vMerge w:val="restart"/>
            <w:tcBorders>
              <w:top w:val="nil"/>
              <w:left w:val="nil"/>
              <w:bottom w:val="nil"/>
              <w:right w:val="nil"/>
            </w:tcBorders>
            <w:shd w:val="clear" w:color="auto" w:fill="auto"/>
            <w:noWrap/>
            <w:tcMar>
              <w:top w:w="15" w:type="dxa"/>
              <w:left w:w="15" w:type="dxa"/>
              <w:bottom w:w="0" w:type="dxa"/>
              <w:right w:w="15" w:type="dxa"/>
            </w:tcMar>
            <w:hideMark/>
          </w:tcPr>
          <w:p w:rsidR="006812DB" w:rsidRPr="005A1A87" w:rsidRDefault="006812DB" w:rsidP="009F277A">
            <w:pPr>
              <w:contextualSpacing/>
              <w:rPr>
                <w:rFonts w:cs="Times New Roman"/>
                <w:color w:val="000000"/>
                <w:szCs w:val="24"/>
              </w:rPr>
            </w:pPr>
            <w:r w:rsidRPr="005A1A87">
              <w:rPr>
                <w:rFonts w:cs="Times New Roman"/>
                <w:color w:val="000000"/>
                <w:szCs w:val="24"/>
              </w:rPr>
              <w:t>RFH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812DB" w:rsidRPr="005A1A87" w:rsidRDefault="006812DB" w:rsidP="009F277A">
            <w:pPr>
              <w:contextualSpacing/>
              <w:rPr>
                <w:rFonts w:cs="Times New Roman"/>
                <w:color w:val="000000"/>
                <w:szCs w:val="24"/>
              </w:rPr>
            </w:pPr>
            <w:r w:rsidRPr="005A1A87">
              <w:rPr>
                <w:rFonts w:cs="Times New Roman"/>
                <w:color w:val="000000"/>
                <w:szCs w:val="24"/>
              </w:rPr>
              <w:t>Summer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812DB" w:rsidRPr="005A1A87" w:rsidRDefault="006812DB" w:rsidP="009F277A">
            <w:pPr>
              <w:contextualSpacing/>
              <w:jc w:val="right"/>
              <w:rPr>
                <w:rFonts w:cs="Times New Roman"/>
                <w:color w:val="000000"/>
                <w:szCs w:val="24"/>
              </w:rPr>
            </w:pPr>
            <w:r w:rsidRPr="005A1A87">
              <w:rPr>
                <w:rFonts w:cs="Times New Roman"/>
                <w:color w:val="000000"/>
                <w:szCs w:val="24"/>
              </w:rPr>
              <w:t>0.86</w:t>
            </w:r>
          </w:p>
        </w:tc>
      </w:tr>
      <w:tr w:rsidR="006812DB" w:rsidRPr="005A1A87" w:rsidTr="009F277A">
        <w:trPr>
          <w:trHeight w:val="300"/>
          <w:jc w:val="center"/>
        </w:trPr>
        <w:tc>
          <w:tcPr>
            <w:tcW w:w="0" w:type="auto"/>
            <w:vMerge/>
            <w:tcBorders>
              <w:top w:val="nil"/>
              <w:left w:val="nil"/>
              <w:bottom w:val="single" w:sz="4" w:space="0" w:color="000000"/>
              <w:right w:val="nil"/>
            </w:tcBorders>
            <w:vAlign w:val="center"/>
            <w:hideMark/>
          </w:tcPr>
          <w:p w:rsidR="006812DB" w:rsidRPr="0058007D" w:rsidRDefault="006812DB" w:rsidP="009F277A">
            <w:pPr>
              <w:contextualSpacing/>
              <w:rPr>
                <w:rFonts w:cs="Times New Roman"/>
                <w:color w:val="000000"/>
                <w:szCs w:val="24"/>
              </w:rPr>
            </w:pPr>
          </w:p>
        </w:tc>
        <w:tc>
          <w:tcPr>
            <w:tcW w:w="0" w:type="auto"/>
            <w:vMerge/>
            <w:tcBorders>
              <w:top w:val="nil"/>
              <w:left w:val="nil"/>
              <w:bottom w:val="nil"/>
              <w:right w:val="nil"/>
            </w:tcBorders>
            <w:vAlign w:val="center"/>
            <w:hideMark/>
          </w:tcPr>
          <w:p w:rsidR="006812DB" w:rsidRPr="0058007D" w:rsidRDefault="006812DB" w:rsidP="009F277A">
            <w:pPr>
              <w:contextualSpacing/>
              <w:rPr>
                <w:rFonts w:cs="Times New Roman"/>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812DB" w:rsidRPr="0058007D" w:rsidRDefault="006812DB" w:rsidP="009F277A">
            <w:pPr>
              <w:contextualSpacing/>
              <w:rPr>
                <w:rFonts w:cs="Times New Roman"/>
                <w:color w:val="000000"/>
                <w:szCs w:val="24"/>
              </w:rPr>
            </w:pPr>
            <w:r w:rsidRPr="0058007D">
              <w:rPr>
                <w:rFonts w:cs="Times New Roman"/>
                <w:color w:val="000000"/>
                <w:szCs w:val="24"/>
              </w:rPr>
              <w:t>Winter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812DB" w:rsidRPr="0058007D" w:rsidRDefault="006812DB" w:rsidP="009F277A">
            <w:pPr>
              <w:contextualSpacing/>
              <w:jc w:val="right"/>
              <w:rPr>
                <w:rFonts w:cs="Times New Roman"/>
                <w:color w:val="000000"/>
                <w:szCs w:val="24"/>
              </w:rPr>
            </w:pPr>
            <w:r w:rsidRPr="0058007D">
              <w:rPr>
                <w:rFonts w:cs="Times New Roman"/>
                <w:color w:val="000000"/>
                <w:szCs w:val="24"/>
              </w:rPr>
              <w:t>0.87</w:t>
            </w:r>
          </w:p>
        </w:tc>
      </w:tr>
      <w:tr w:rsidR="006812DB" w:rsidRPr="005A1A87" w:rsidTr="009F277A">
        <w:trPr>
          <w:trHeight w:val="300"/>
          <w:jc w:val="center"/>
        </w:trPr>
        <w:tc>
          <w:tcPr>
            <w:tcW w:w="0" w:type="auto"/>
            <w:vMerge/>
            <w:tcBorders>
              <w:top w:val="nil"/>
              <w:left w:val="nil"/>
              <w:bottom w:val="single" w:sz="4" w:space="0" w:color="000000"/>
              <w:right w:val="nil"/>
            </w:tcBorders>
            <w:vAlign w:val="center"/>
            <w:hideMark/>
          </w:tcPr>
          <w:p w:rsidR="006812DB" w:rsidRPr="0058007D" w:rsidRDefault="006812DB" w:rsidP="009F277A">
            <w:pPr>
              <w:contextualSpacing/>
              <w:rPr>
                <w:rFonts w:cs="Times New Roman"/>
                <w:color w:val="000000"/>
                <w:szCs w:val="24"/>
              </w:rPr>
            </w:pPr>
          </w:p>
        </w:tc>
        <w:tc>
          <w:tcPr>
            <w:tcW w:w="0" w:type="auto"/>
            <w:vMerge w:val="restart"/>
            <w:tcBorders>
              <w:top w:val="nil"/>
              <w:left w:val="nil"/>
              <w:bottom w:val="single" w:sz="4" w:space="0" w:color="000000"/>
              <w:right w:val="nil"/>
            </w:tcBorders>
            <w:shd w:val="clear" w:color="auto" w:fill="auto"/>
            <w:noWrap/>
            <w:tcMar>
              <w:top w:w="15" w:type="dxa"/>
              <w:left w:w="15" w:type="dxa"/>
              <w:bottom w:w="0" w:type="dxa"/>
              <w:right w:w="15" w:type="dxa"/>
            </w:tcMar>
            <w:hideMark/>
          </w:tcPr>
          <w:p w:rsidR="006812DB" w:rsidRPr="0058007D" w:rsidRDefault="006812DB" w:rsidP="009F277A">
            <w:pPr>
              <w:contextualSpacing/>
              <w:rPr>
                <w:rFonts w:cs="Times New Roman"/>
                <w:color w:val="000000"/>
                <w:szCs w:val="24"/>
              </w:rPr>
            </w:pPr>
            <w:r w:rsidRPr="0058007D">
              <w:rPr>
                <w:rFonts w:cs="Times New Roman"/>
                <w:color w:val="000000"/>
                <w:szCs w:val="24"/>
              </w:rPr>
              <w:t>RGH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812DB" w:rsidRPr="0058007D" w:rsidRDefault="006812DB" w:rsidP="009F277A">
            <w:pPr>
              <w:contextualSpacing/>
              <w:rPr>
                <w:rFonts w:cs="Times New Roman"/>
                <w:color w:val="000000"/>
                <w:szCs w:val="24"/>
              </w:rPr>
            </w:pPr>
            <w:r w:rsidRPr="0058007D">
              <w:rPr>
                <w:rFonts w:cs="Times New Roman"/>
                <w:color w:val="000000"/>
                <w:szCs w:val="24"/>
              </w:rPr>
              <w:t>Summer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812DB" w:rsidRPr="0058007D" w:rsidRDefault="006812DB" w:rsidP="009F277A">
            <w:pPr>
              <w:contextualSpacing/>
              <w:jc w:val="right"/>
              <w:rPr>
                <w:rFonts w:cs="Times New Roman"/>
                <w:color w:val="000000"/>
                <w:szCs w:val="24"/>
              </w:rPr>
            </w:pPr>
            <w:r w:rsidRPr="0058007D">
              <w:rPr>
                <w:rFonts w:cs="Times New Roman"/>
                <w:color w:val="000000"/>
                <w:szCs w:val="24"/>
              </w:rPr>
              <w:t>0.91</w:t>
            </w:r>
          </w:p>
        </w:tc>
      </w:tr>
      <w:tr w:rsidR="006812DB" w:rsidRPr="005A1A87" w:rsidTr="009F277A">
        <w:trPr>
          <w:trHeight w:val="300"/>
          <w:jc w:val="center"/>
        </w:trPr>
        <w:tc>
          <w:tcPr>
            <w:tcW w:w="0" w:type="auto"/>
            <w:vMerge/>
            <w:tcBorders>
              <w:top w:val="nil"/>
              <w:left w:val="nil"/>
              <w:bottom w:val="single" w:sz="4" w:space="0" w:color="000000"/>
              <w:right w:val="nil"/>
            </w:tcBorders>
            <w:vAlign w:val="center"/>
            <w:hideMark/>
          </w:tcPr>
          <w:p w:rsidR="006812DB" w:rsidRPr="0058007D" w:rsidRDefault="006812DB" w:rsidP="009F277A">
            <w:pPr>
              <w:contextualSpacing/>
              <w:rPr>
                <w:rFonts w:cs="Times New Roman"/>
                <w:color w:val="000000"/>
                <w:szCs w:val="24"/>
              </w:rPr>
            </w:pPr>
          </w:p>
        </w:tc>
        <w:tc>
          <w:tcPr>
            <w:tcW w:w="0" w:type="auto"/>
            <w:vMerge/>
            <w:tcBorders>
              <w:top w:val="nil"/>
              <w:left w:val="nil"/>
              <w:bottom w:val="single" w:sz="4" w:space="0" w:color="000000"/>
              <w:right w:val="nil"/>
            </w:tcBorders>
            <w:vAlign w:val="center"/>
            <w:hideMark/>
          </w:tcPr>
          <w:p w:rsidR="006812DB" w:rsidRPr="0058007D" w:rsidRDefault="006812DB" w:rsidP="009F277A">
            <w:pPr>
              <w:contextualSpacing/>
              <w:rPr>
                <w:rFonts w:cs="Times New Roman"/>
                <w:color w:val="000000"/>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812DB" w:rsidRPr="0058007D" w:rsidRDefault="006812DB" w:rsidP="009F277A">
            <w:pPr>
              <w:contextualSpacing/>
              <w:rPr>
                <w:rFonts w:cs="Times New Roman"/>
                <w:color w:val="000000"/>
                <w:szCs w:val="24"/>
              </w:rPr>
            </w:pPr>
            <w:r w:rsidRPr="0058007D">
              <w:rPr>
                <w:rFonts w:cs="Times New Roman"/>
                <w:color w:val="000000"/>
                <w:szCs w:val="24"/>
              </w:rPr>
              <w:t>Winter</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6812DB" w:rsidRPr="0058007D" w:rsidRDefault="006812DB" w:rsidP="009F277A">
            <w:pPr>
              <w:contextualSpacing/>
              <w:jc w:val="right"/>
              <w:rPr>
                <w:rFonts w:cs="Times New Roman"/>
                <w:color w:val="000000"/>
                <w:szCs w:val="24"/>
              </w:rPr>
            </w:pPr>
            <w:r w:rsidRPr="0058007D">
              <w:rPr>
                <w:rFonts w:cs="Times New Roman"/>
                <w:color w:val="000000"/>
                <w:szCs w:val="24"/>
              </w:rPr>
              <w:t>0.99</w:t>
            </w:r>
          </w:p>
        </w:tc>
      </w:tr>
    </w:tbl>
    <w:p w:rsidR="006812DB" w:rsidRDefault="006812DB" w:rsidP="006812DB">
      <w:pPr>
        <w:pStyle w:val="Maintest"/>
        <w:spacing w:line="240" w:lineRule="auto"/>
        <w:rPr>
          <w:lang w:val="en-CA"/>
        </w:rPr>
      </w:pPr>
      <w:r>
        <w:t xml:space="preserve"> </w:t>
      </w:r>
      <w:r>
        <w:br w:type="page"/>
      </w:r>
    </w:p>
    <w:p w:rsidR="006812DB" w:rsidRPr="006812DB" w:rsidRDefault="006812DB" w:rsidP="006812DB">
      <w:pPr>
        <w:pStyle w:val="Maintest"/>
        <w:spacing w:line="240" w:lineRule="auto"/>
        <w:rPr>
          <w:lang w:val="en-CA"/>
        </w:rPr>
      </w:pPr>
      <w:bookmarkStart w:id="1" w:name="_Toc6575399"/>
      <w:r>
        <w:rPr>
          <w:lang w:val="en-CA"/>
        </w:rPr>
        <w:lastRenderedPageBreak/>
        <w:t xml:space="preserve">Table 2. Vegetation cover types used to describe habitat selection by migratory caribou of the </w:t>
      </w:r>
      <w:proofErr w:type="spellStart"/>
      <w:r>
        <w:rPr>
          <w:lang w:val="en-CA"/>
        </w:rPr>
        <w:t>Rivière</w:t>
      </w:r>
      <w:proofErr w:type="spellEnd"/>
      <w:r>
        <w:rPr>
          <w:lang w:val="en-CA"/>
        </w:rPr>
        <w:t>-aux-</w:t>
      </w:r>
      <w:proofErr w:type="spellStart"/>
      <w:r>
        <w:rPr>
          <w:lang w:val="en-CA"/>
        </w:rPr>
        <w:t>Feuilles</w:t>
      </w:r>
      <w:proofErr w:type="spellEnd"/>
      <w:r>
        <w:rPr>
          <w:lang w:val="en-CA"/>
        </w:rPr>
        <w:t xml:space="preserve"> (RFH) and </w:t>
      </w:r>
      <w:proofErr w:type="spellStart"/>
      <w:r>
        <w:rPr>
          <w:lang w:val="en-CA"/>
        </w:rPr>
        <w:t>Rivière</w:t>
      </w:r>
      <w:proofErr w:type="spellEnd"/>
      <w:r>
        <w:rPr>
          <w:lang w:val="en-CA"/>
        </w:rPr>
        <w:t xml:space="preserve">-George (RGH) herds, and gray wolves on both caribou herd ranges in northern Québec and Labrador, Canada, 2009-2016. The original number (Original no.) and names correspond to the vegetation </w:t>
      </w:r>
      <w:r w:rsidRPr="006812DB">
        <w:rPr>
          <w:lang w:val="en-CA"/>
        </w:rPr>
        <w:t>cover types</w:t>
      </w:r>
      <w:r>
        <w:rPr>
          <w:lang w:val="en-CA"/>
        </w:rPr>
        <w:t xml:space="preserve"> originally described by </w:t>
      </w:r>
      <w:proofErr w:type="spellStart"/>
      <w:r>
        <w:rPr>
          <w:lang w:val="en-CA"/>
        </w:rPr>
        <w:t>Latifovic</w:t>
      </w:r>
      <w:proofErr w:type="spellEnd"/>
      <w:r>
        <w:rPr>
          <w:lang w:val="en-CA"/>
        </w:rPr>
        <w:t xml:space="preserve"> and </w:t>
      </w:r>
      <w:proofErr w:type="spellStart"/>
      <w:r>
        <w:rPr>
          <w:lang w:val="en-CA"/>
        </w:rPr>
        <w:t>Pouliot</w:t>
      </w:r>
      <w:proofErr w:type="spellEnd"/>
      <w:r>
        <w:rPr>
          <w:lang w:val="en-CA"/>
        </w:rPr>
        <w:t xml:space="preserve"> (2005).</w:t>
      </w:r>
      <w:bookmarkEnd w:id="1"/>
    </w:p>
    <w:tbl>
      <w:tblPr>
        <w:tblW w:w="9781" w:type="dxa"/>
        <w:tblInd w:w="-284" w:type="dxa"/>
        <w:tblLook w:val="04A0" w:firstRow="1" w:lastRow="0" w:firstColumn="1" w:lastColumn="0" w:noHBand="0" w:noVBand="1"/>
      </w:tblPr>
      <w:tblGrid>
        <w:gridCol w:w="1416"/>
        <w:gridCol w:w="1130"/>
        <w:gridCol w:w="2128"/>
        <w:gridCol w:w="5107"/>
      </w:tblGrid>
      <w:tr w:rsidR="006812DB" w:rsidTr="009F277A">
        <w:trPr>
          <w:trHeight w:val="300"/>
        </w:trPr>
        <w:tc>
          <w:tcPr>
            <w:tcW w:w="1416" w:type="dxa"/>
            <w:tcBorders>
              <w:top w:val="single" w:sz="4" w:space="0" w:color="000000"/>
              <w:bottom w:val="single" w:sz="4" w:space="0" w:color="000000"/>
            </w:tcBorders>
            <w:shd w:val="clear" w:color="auto" w:fill="auto"/>
          </w:tcPr>
          <w:p w:rsidR="006812DB" w:rsidRDefault="006812DB" w:rsidP="009F277A">
            <w:pPr>
              <w:contextualSpacing/>
            </w:pPr>
            <w:r>
              <w:rPr>
                <w:rFonts w:eastAsia="Times New Roman" w:cs="Times New Roman"/>
                <w:color w:val="000000"/>
                <w:sz w:val="18"/>
                <w:szCs w:val="18"/>
                <w:lang w:val="en-CA" w:eastAsia="en-CA"/>
              </w:rPr>
              <w:t>Vegetation cover type</w:t>
            </w:r>
          </w:p>
        </w:tc>
        <w:tc>
          <w:tcPr>
            <w:tcW w:w="1130" w:type="dxa"/>
            <w:tcBorders>
              <w:top w:val="single" w:sz="4" w:space="0" w:color="000000"/>
              <w:bottom w:val="single" w:sz="4" w:space="0" w:color="000000"/>
            </w:tcBorders>
            <w:shd w:val="clear" w:color="auto" w:fill="auto"/>
          </w:tcPr>
          <w:p w:rsidR="006812DB" w:rsidRDefault="006812DB" w:rsidP="009F277A">
            <w:pPr>
              <w:contextualSpacing/>
            </w:pPr>
            <w:r>
              <w:rPr>
                <w:rFonts w:eastAsia="Times New Roman" w:cs="Times New Roman"/>
                <w:color w:val="000000"/>
                <w:sz w:val="18"/>
                <w:szCs w:val="18"/>
                <w:lang w:val="en-CA" w:eastAsia="en-CA"/>
              </w:rPr>
              <w:t>Original no.</w:t>
            </w:r>
          </w:p>
        </w:tc>
        <w:tc>
          <w:tcPr>
            <w:tcW w:w="2128" w:type="dxa"/>
            <w:tcBorders>
              <w:top w:val="single" w:sz="4" w:space="0" w:color="000000"/>
              <w:bottom w:val="single" w:sz="4" w:space="0" w:color="000000"/>
            </w:tcBorders>
            <w:shd w:val="clear" w:color="auto" w:fill="auto"/>
          </w:tcPr>
          <w:p w:rsidR="006812DB" w:rsidRDefault="006812DB" w:rsidP="009F277A">
            <w:pPr>
              <w:contextualSpacing/>
            </w:pPr>
            <w:r>
              <w:rPr>
                <w:rFonts w:eastAsia="Times New Roman" w:cs="Times New Roman"/>
                <w:color w:val="000000"/>
                <w:sz w:val="18"/>
                <w:szCs w:val="18"/>
                <w:lang w:val="en-CA" w:eastAsia="en-CA"/>
              </w:rPr>
              <w:t>Original name</w:t>
            </w:r>
          </w:p>
        </w:tc>
        <w:tc>
          <w:tcPr>
            <w:tcW w:w="5106" w:type="dxa"/>
            <w:tcBorders>
              <w:top w:val="single" w:sz="4" w:space="0" w:color="000000"/>
              <w:bottom w:val="single" w:sz="4" w:space="0" w:color="000000"/>
            </w:tcBorders>
            <w:shd w:val="clear" w:color="auto" w:fill="auto"/>
          </w:tcPr>
          <w:p w:rsidR="006812DB" w:rsidRDefault="006812DB" w:rsidP="009F277A">
            <w:pPr>
              <w:contextualSpacing/>
            </w:pPr>
            <w:r>
              <w:rPr>
                <w:rFonts w:eastAsia="Times New Roman" w:cs="Times New Roman"/>
                <w:color w:val="000000"/>
                <w:sz w:val="18"/>
                <w:szCs w:val="18"/>
                <w:lang w:val="en-CA" w:eastAsia="en-CA"/>
              </w:rPr>
              <w:t>Description</w:t>
            </w:r>
          </w:p>
        </w:tc>
      </w:tr>
      <w:tr w:rsidR="006812DB" w:rsidTr="009F277A">
        <w:trPr>
          <w:trHeight w:val="600"/>
        </w:trPr>
        <w:tc>
          <w:tcPr>
            <w:tcW w:w="1416" w:type="dxa"/>
            <w:vMerge w:val="restart"/>
            <w:shd w:val="clear" w:color="auto" w:fill="auto"/>
          </w:tcPr>
          <w:p w:rsidR="006812DB" w:rsidRDefault="006812DB" w:rsidP="009F277A">
            <w:pPr>
              <w:contextualSpacing/>
            </w:pPr>
            <w:r>
              <w:rPr>
                <w:rFonts w:eastAsia="Times New Roman" w:cs="Times New Roman"/>
                <w:color w:val="000000"/>
                <w:sz w:val="18"/>
                <w:szCs w:val="18"/>
                <w:lang w:val="en-CA" w:eastAsia="en-CA"/>
              </w:rPr>
              <w:t>Boreal forest</w:t>
            </w:r>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1</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 xml:space="preserve">Temperate or sub-polar </w:t>
            </w:r>
            <w:proofErr w:type="spellStart"/>
            <w:r>
              <w:rPr>
                <w:rFonts w:eastAsia="Times New Roman" w:cs="Times New Roman"/>
                <w:color w:val="000000"/>
                <w:sz w:val="18"/>
                <w:szCs w:val="18"/>
                <w:lang w:val="en-CA" w:eastAsia="en-CA"/>
              </w:rPr>
              <w:t>needleleaf</w:t>
            </w:r>
            <w:proofErr w:type="spellEnd"/>
            <w:r>
              <w:rPr>
                <w:rFonts w:eastAsia="Times New Roman" w:cs="Times New Roman"/>
                <w:color w:val="000000"/>
                <w:sz w:val="18"/>
                <w:szCs w:val="18"/>
                <w:lang w:val="en-CA" w:eastAsia="en-CA"/>
              </w:rPr>
              <w:t xml:space="preserve"> forest</w:t>
            </w:r>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 xml:space="preserve">Forest generally taller than 3 m composing &gt;20% of total vegetation with &gt;75% of forest cover composed of </w:t>
            </w:r>
            <w:proofErr w:type="spellStart"/>
            <w:r>
              <w:rPr>
                <w:rFonts w:eastAsia="Times New Roman" w:cs="Times New Roman"/>
                <w:color w:val="000000"/>
                <w:sz w:val="18"/>
                <w:szCs w:val="18"/>
                <w:lang w:val="en-CA" w:eastAsia="en-CA"/>
              </w:rPr>
              <w:t>needleleaf</w:t>
            </w:r>
            <w:proofErr w:type="spellEnd"/>
            <w:r>
              <w:rPr>
                <w:rFonts w:eastAsia="Times New Roman" w:cs="Times New Roman"/>
                <w:color w:val="000000"/>
                <w:sz w:val="18"/>
                <w:szCs w:val="18"/>
                <w:lang w:val="en-CA" w:eastAsia="en-CA"/>
              </w:rPr>
              <w:t xml:space="preserve"> trees</w:t>
            </w:r>
          </w:p>
        </w:tc>
      </w:tr>
      <w:tr w:rsidR="006812DB" w:rsidTr="009F277A">
        <w:trPr>
          <w:trHeight w:val="600"/>
        </w:trPr>
        <w:tc>
          <w:tcPr>
            <w:tcW w:w="1416" w:type="dxa"/>
            <w:vMerge/>
            <w:shd w:val="clear" w:color="auto" w:fill="auto"/>
          </w:tcPr>
          <w:p w:rsidR="006812DB" w:rsidRDefault="006812DB" w:rsidP="009F277A">
            <w:pPr>
              <w:contextualSpacing/>
              <w:rPr>
                <w:rFonts w:eastAsia="Times New Roman" w:cs="Times New Roman"/>
                <w:color w:val="000000"/>
                <w:sz w:val="18"/>
                <w:szCs w:val="18"/>
                <w:lang w:val="en-CA" w:eastAsia="en-CA"/>
              </w:rPr>
            </w:pPr>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5</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Temperate or sub-polar broadleaf deciduous forest</w:t>
            </w:r>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Forest generally taller than 3 m composing &gt;20% of total vegetation with &gt;75% of forest cover composed of deciduous trees</w:t>
            </w:r>
          </w:p>
        </w:tc>
      </w:tr>
      <w:tr w:rsidR="006812DB" w:rsidTr="009F277A">
        <w:trPr>
          <w:trHeight w:val="600"/>
        </w:trPr>
        <w:tc>
          <w:tcPr>
            <w:tcW w:w="1416" w:type="dxa"/>
            <w:vMerge/>
            <w:shd w:val="clear" w:color="auto" w:fill="auto"/>
          </w:tcPr>
          <w:p w:rsidR="006812DB" w:rsidRDefault="006812DB" w:rsidP="009F277A">
            <w:pPr>
              <w:contextualSpacing/>
              <w:rPr>
                <w:rFonts w:eastAsia="Times New Roman" w:cs="Times New Roman"/>
                <w:color w:val="000000"/>
                <w:sz w:val="18"/>
                <w:szCs w:val="18"/>
                <w:lang w:val="en-CA" w:eastAsia="en-CA"/>
              </w:rPr>
            </w:pPr>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6</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Mixed forest</w:t>
            </w:r>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 xml:space="preserve">Forest generally taller than 3 m composing &gt;20% of total vegetation with &lt;75% covered by broadleaf or </w:t>
            </w:r>
            <w:proofErr w:type="spellStart"/>
            <w:r>
              <w:rPr>
                <w:rFonts w:eastAsia="Times New Roman" w:cs="Times New Roman"/>
                <w:color w:val="000000"/>
                <w:sz w:val="18"/>
                <w:szCs w:val="18"/>
                <w:lang w:val="en-CA" w:eastAsia="en-CA"/>
              </w:rPr>
              <w:t>needleleaf</w:t>
            </w:r>
            <w:proofErr w:type="spellEnd"/>
            <w:r>
              <w:rPr>
                <w:rFonts w:eastAsia="Times New Roman" w:cs="Times New Roman"/>
                <w:color w:val="000000"/>
                <w:sz w:val="18"/>
                <w:szCs w:val="18"/>
                <w:lang w:val="en-CA" w:eastAsia="en-CA"/>
              </w:rPr>
              <w:t xml:space="preserve"> forest, groups are co-dominant</w:t>
            </w:r>
          </w:p>
        </w:tc>
      </w:tr>
      <w:tr w:rsidR="006812DB" w:rsidTr="009F277A">
        <w:trPr>
          <w:trHeight w:val="600"/>
        </w:trPr>
        <w:tc>
          <w:tcPr>
            <w:tcW w:w="1416" w:type="dxa"/>
            <w:shd w:val="clear" w:color="auto" w:fill="auto"/>
          </w:tcPr>
          <w:p w:rsidR="006812DB" w:rsidRDefault="006812DB" w:rsidP="009F277A">
            <w:pPr>
              <w:contextualSpacing/>
            </w:pPr>
            <w:r>
              <w:rPr>
                <w:rFonts w:eastAsia="Times New Roman" w:cs="Times New Roman"/>
                <w:color w:val="000000"/>
                <w:sz w:val="18"/>
                <w:szCs w:val="18"/>
                <w:lang w:val="en-CA" w:eastAsia="en-CA"/>
              </w:rPr>
              <w:t>Taiga forest</w:t>
            </w:r>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2</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 xml:space="preserve">Sub-polar taiga </w:t>
            </w:r>
            <w:proofErr w:type="spellStart"/>
            <w:r>
              <w:rPr>
                <w:rFonts w:eastAsia="Times New Roman" w:cs="Times New Roman"/>
                <w:color w:val="000000"/>
                <w:sz w:val="18"/>
                <w:szCs w:val="18"/>
                <w:lang w:val="en-CA" w:eastAsia="en-CA"/>
              </w:rPr>
              <w:t>needleleaf</w:t>
            </w:r>
            <w:proofErr w:type="spellEnd"/>
            <w:r>
              <w:rPr>
                <w:rFonts w:eastAsia="Times New Roman" w:cs="Times New Roman"/>
                <w:color w:val="000000"/>
                <w:sz w:val="18"/>
                <w:szCs w:val="18"/>
                <w:lang w:val="en-CA" w:eastAsia="en-CA"/>
              </w:rPr>
              <w:t xml:space="preserve"> forest</w:t>
            </w:r>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 xml:space="preserve">Forest generally taller than 3 m, &gt;75% of </w:t>
            </w:r>
            <w:proofErr w:type="spellStart"/>
            <w:r>
              <w:rPr>
                <w:rFonts w:eastAsia="Times New Roman" w:cs="Times New Roman"/>
                <w:color w:val="000000"/>
                <w:sz w:val="18"/>
                <w:szCs w:val="18"/>
                <w:lang w:val="en-CA" w:eastAsia="en-CA"/>
              </w:rPr>
              <w:t>needleleaf</w:t>
            </w:r>
            <w:proofErr w:type="spellEnd"/>
            <w:r>
              <w:rPr>
                <w:rFonts w:eastAsia="Times New Roman" w:cs="Times New Roman"/>
                <w:color w:val="000000"/>
                <w:sz w:val="18"/>
                <w:szCs w:val="18"/>
                <w:lang w:val="en-CA" w:eastAsia="en-CA"/>
              </w:rPr>
              <w:t xml:space="preserve"> forest and &gt;5% of cover with shrub and lichens</w:t>
            </w:r>
          </w:p>
        </w:tc>
      </w:tr>
      <w:tr w:rsidR="006812DB" w:rsidTr="009F277A">
        <w:trPr>
          <w:trHeight w:val="300"/>
        </w:trPr>
        <w:tc>
          <w:tcPr>
            <w:tcW w:w="1416" w:type="dxa"/>
            <w:shd w:val="clear" w:color="auto" w:fill="auto"/>
          </w:tcPr>
          <w:p w:rsidR="006812DB" w:rsidRDefault="006812DB" w:rsidP="009F277A">
            <w:pPr>
              <w:contextualSpacing/>
            </w:pPr>
            <w:r>
              <w:rPr>
                <w:rFonts w:eastAsia="Times New Roman" w:cs="Times New Roman"/>
                <w:color w:val="000000"/>
                <w:sz w:val="18"/>
                <w:szCs w:val="18"/>
                <w:lang w:val="en-CA" w:eastAsia="en-CA"/>
              </w:rPr>
              <w:t>Forest</w:t>
            </w:r>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1, 2, 5, 6</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N/A</w:t>
            </w:r>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See descriptions above</w:t>
            </w:r>
          </w:p>
        </w:tc>
      </w:tr>
      <w:tr w:rsidR="006812DB" w:rsidTr="009F277A">
        <w:trPr>
          <w:trHeight w:val="300"/>
        </w:trPr>
        <w:tc>
          <w:tcPr>
            <w:tcW w:w="1416" w:type="dxa"/>
            <w:vMerge w:val="restart"/>
            <w:shd w:val="clear" w:color="auto" w:fill="auto"/>
          </w:tcPr>
          <w:p w:rsidR="006812DB" w:rsidRDefault="006812DB" w:rsidP="009F277A">
            <w:pPr>
              <w:contextualSpacing/>
            </w:pPr>
            <w:proofErr w:type="spellStart"/>
            <w:r>
              <w:rPr>
                <w:rFonts w:eastAsia="Times New Roman" w:cs="Times New Roman"/>
                <w:color w:val="000000"/>
                <w:sz w:val="18"/>
                <w:szCs w:val="18"/>
                <w:lang w:val="en-CA" w:eastAsia="en-CA"/>
              </w:rPr>
              <w:t>Shrubland</w:t>
            </w:r>
            <w:proofErr w:type="spellEnd"/>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8</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 xml:space="preserve">Temperate or sub-polar </w:t>
            </w:r>
            <w:proofErr w:type="spellStart"/>
            <w:r>
              <w:rPr>
                <w:rFonts w:eastAsia="Times New Roman" w:cs="Times New Roman"/>
                <w:color w:val="000000"/>
                <w:sz w:val="18"/>
                <w:szCs w:val="18"/>
                <w:lang w:val="en-CA" w:eastAsia="en-CA"/>
              </w:rPr>
              <w:t>shrubland</w:t>
            </w:r>
            <w:proofErr w:type="spellEnd"/>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Areas dominated by shrubs (&lt;3 m) with cover &gt;20%</w:t>
            </w:r>
          </w:p>
        </w:tc>
      </w:tr>
      <w:tr w:rsidR="006812DB" w:rsidTr="009F277A">
        <w:trPr>
          <w:trHeight w:val="600"/>
        </w:trPr>
        <w:tc>
          <w:tcPr>
            <w:tcW w:w="1416" w:type="dxa"/>
            <w:vMerge/>
            <w:shd w:val="clear" w:color="auto" w:fill="auto"/>
          </w:tcPr>
          <w:p w:rsidR="006812DB" w:rsidRDefault="006812DB" w:rsidP="009F277A">
            <w:pPr>
              <w:contextualSpacing/>
              <w:rPr>
                <w:rFonts w:eastAsia="Times New Roman" w:cs="Times New Roman"/>
                <w:color w:val="000000"/>
                <w:sz w:val="18"/>
                <w:szCs w:val="18"/>
                <w:lang w:val="en-CA" w:eastAsia="en-CA"/>
              </w:rPr>
            </w:pPr>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11</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 xml:space="preserve">Sub-polar or polar </w:t>
            </w:r>
            <w:proofErr w:type="spellStart"/>
            <w:r>
              <w:rPr>
                <w:rFonts w:eastAsia="Times New Roman" w:cs="Times New Roman"/>
                <w:color w:val="000000"/>
                <w:sz w:val="18"/>
                <w:szCs w:val="18"/>
                <w:lang w:val="en-CA" w:eastAsia="en-CA"/>
              </w:rPr>
              <w:t>shrubland</w:t>
            </w:r>
            <w:proofErr w:type="spellEnd"/>
            <w:r>
              <w:rPr>
                <w:rFonts w:eastAsia="Times New Roman" w:cs="Times New Roman"/>
                <w:color w:val="000000"/>
                <w:sz w:val="18"/>
                <w:szCs w:val="18"/>
                <w:lang w:val="en-CA" w:eastAsia="en-CA"/>
              </w:rPr>
              <w:t>-lichen-moss</w:t>
            </w:r>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Areas dominated with dwarf shrubs with lichen and moss covering at least 20% of total vegetation cover</w:t>
            </w:r>
          </w:p>
        </w:tc>
      </w:tr>
      <w:tr w:rsidR="006812DB" w:rsidTr="009F277A">
        <w:trPr>
          <w:trHeight w:val="300"/>
        </w:trPr>
        <w:tc>
          <w:tcPr>
            <w:tcW w:w="1416" w:type="dxa"/>
            <w:shd w:val="clear" w:color="auto" w:fill="auto"/>
          </w:tcPr>
          <w:p w:rsidR="006812DB" w:rsidRDefault="006812DB" w:rsidP="009F277A">
            <w:pPr>
              <w:contextualSpacing/>
            </w:pPr>
            <w:r>
              <w:rPr>
                <w:rFonts w:eastAsia="Times New Roman" w:cs="Times New Roman"/>
                <w:color w:val="000000"/>
                <w:sz w:val="18"/>
                <w:szCs w:val="18"/>
                <w:lang w:val="en-CA" w:eastAsia="en-CA"/>
              </w:rPr>
              <w:t xml:space="preserve">Forest and </w:t>
            </w:r>
            <w:proofErr w:type="spellStart"/>
            <w:r>
              <w:rPr>
                <w:rFonts w:eastAsia="Times New Roman" w:cs="Times New Roman"/>
                <w:color w:val="000000"/>
                <w:sz w:val="18"/>
                <w:szCs w:val="18"/>
                <w:lang w:val="en-CA" w:eastAsia="en-CA"/>
              </w:rPr>
              <w:t>shrubland</w:t>
            </w:r>
            <w:proofErr w:type="spellEnd"/>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1, 2, 8, 11</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N/A</w:t>
            </w:r>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See descriptions above</w:t>
            </w:r>
          </w:p>
        </w:tc>
      </w:tr>
      <w:tr w:rsidR="006812DB" w:rsidTr="009F277A">
        <w:trPr>
          <w:trHeight w:val="600"/>
        </w:trPr>
        <w:tc>
          <w:tcPr>
            <w:tcW w:w="1416" w:type="dxa"/>
            <w:vMerge w:val="restart"/>
            <w:shd w:val="clear" w:color="auto" w:fill="auto"/>
          </w:tcPr>
          <w:p w:rsidR="006812DB" w:rsidRDefault="006812DB" w:rsidP="009F277A">
            <w:pPr>
              <w:contextualSpacing/>
            </w:pPr>
            <w:r>
              <w:rPr>
                <w:rFonts w:eastAsia="Times New Roman" w:cs="Times New Roman"/>
                <w:color w:val="000000"/>
                <w:sz w:val="18"/>
                <w:szCs w:val="18"/>
                <w:lang w:val="en-CA" w:eastAsia="en-CA"/>
              </w:rPr>
              <w:t>Grassland</w:t>
            </w:r>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10</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Temperate or sub-polar grassland</w:t>
            </w:r>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 xml:space="preserve">Areas dominated by </w:t>
            </w:r>
            <w:proofErr w:type="spellStart"/>
            <w:r>
              <w:rPr>
                <w:rFonts w:eastAsia="Times New Roman" w:cs="Times New Roman"/>
                <w:color w:val="000000"/>
                <w:sz w:val="18"/>
                <w:szCs w:val="18"/>
                <w:lang w:val="en-CA" w:eastAsia="en-CA"/>
              </w:rPr>
              <w:t>graminoid</w:t>
            </w:r>
            <w:proofErr w:type="spellEnd"/>
            <w:r>
              <w:rPr>
                <w:rFonts w:eastAsia="Times New Roman" w:cs="Times New Roman"/>
                <w:color w:val="000000"/>
                <w:sz w:val="18"/>
                <w:szCs w:val="18"/>
                <w:lang w:val="en-CA" w:eastAsia="en-CA"/>
              </w:rPr>
              <w:t xml:space="preserve"> or herbaceous vegetation covering &gt;80% of total cover</w:t>
            </w:r>
          </w:p>
        </w:tc>
      </w:tr>
      <w:tr w:rsidR="006812DB" w:rsidTr="009F277A">
        <w:trPr>
          <w:trHeight w:val="600"/>
        </w:trPr>
        <w:tc>
          <w:tcPr>
            <w:tcW w:w="1416" w:type="dxa"/>
            <w:vMerge/>
            <w:shd w:val="clear" w:color="auto" w:fill="auto"/>
          </w:tcPr>
          <w:p w:rsidR="006812DB" w:rsidRDefault="006812DB" w:rsidP="009F277A">
            <w:pPr>
              <w:contextualSpacing/>
              <w:rPr>
                <w:rFonts w:eastAsia="Times New Roman" w:cs="Times New Roman"/>
                <w:color w:val="000000"/>
                <w:sz w:val="18"/>
                <w:szCs w:val="18"/>
                <w:lang w:val="en-CA" w:eastAsia="en-CA"/>
              </w:rPr>
            </w:pPr>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12</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Sub-polar or polar grassland-lichen-moss</w:t>
            </w:r>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Areas dominated by grassland with lichen and moss covering at least 20% of vegetation cover</w:t>
            </w:r>
          </w:p>
        </w:tc>
      </w:tr>
      <w:tr w:rsidR="006812DB" w:rsidTr="009F277A">
        <w:trPr>
          <w:trHeight w:val="600"/>
        </w:trPr>
        <w:tc>
          <w:tcPr>
            <w:tcW w:w="1416" w:type="dxa"/>
            <w:vMerge w:val="restart"/>
            <w:shd w:val="clear" w:color="auto" w:fill="auto"/>
          </w:tcPr>
          <w:p w:rsidR="006812DB" w:rsidRDefault="006812DB" w:rsidP="009F277A">
            <w:pPr>
              <w:contextualSpacing/>
            </w:pPr>
            <w:r>
              <w:rPr>
                <w:rFonts w:eastAsia="Times New Roman" w:cs="Times New Roman"/>
                <w:color w:val="000000"/>
                <w:sz w:val="18"/>
                <w:szCs w:val="18"/>
                <w:lang w:val="en-CA" w:eastAsia="en-CA"/>
              </w:rPr>
              <w:t>Open areas</w:t>
            </w:r>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13</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Sub-polar or polar barren-lichen-moss</w:t>
            </w:r>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Areas dominated by a mixture of bare areas with lichens and moss for at least 20% of the cover</w:t>
            </w:r>
          </w:p>
        </w:tc>
      </w:tr>
      <w:tr w:rsidR="006812DB" w:rsidTr="009F277A">
        <w:trPr>
          <w:trHeight w:val="600"/>
        </w:trPr>
        <w:tc>
          <w:tcPr>
            <w:tcW w:w="1416" w:type="dxa"/>
            <w:vMerge/>
            <w:shd w:val="clear" w:color="auto" w:fill="auto"/>
          </w:tcPr>
          <w:p w:rsidR="006812DB" w:rsidRDefault="006812DB" w:rsidP="009F277A">
            <w:pPr>
              <w:contextualSpacing/>
              <w:rPr>
                <w:rFonts w:eastAsia="Times New Roman" w:cs="Times New Roman"/>
                <w:color w:val="000000"/>
                <w:sz w:val="18"/>
                <w:szCs w:val="18"/>
                <w:lang w:val="en-CA" w:eastAsia="en-CA"/>
              </w:rPr>
            </w:pPr>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14</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Wetland</w:t>
            </w:r>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Area dominated with perennial herbaceous and woody wetland vegetation (marches, swamps, bogs)</w:t>
            </w:r>
          </w:p>
        </w:tc>
      </w:tr>
      <w:tr w:rsidR="006812DB" w:rsidTr="009F277A">
        <w:trPr>
          <w:trHeight w:val="600"/>
        </w:trPr>
        <w:tc>
          <w:tcPr>
            <w:tcW w:w="1416" w:type="dxa"/>
            <w:vMerge/>
            <w:shd w:val="clear" w:color="auto" w:fill="auto"/>
          </w:tcPr>
          <w:p w:rsidR="006812DB" w:rsidRDefault="006812DB" w:rsidP="009F277A">
            <w:pPr>
              <w:contextualSpacing/>
              <w:rPr>
                <w:rFonts w:eastAsia="Times New Roman" w:cs="Times New Roman"/>
                <w:color w:val="000000"/>
                <w:sz w:val="18"/>
                <w:szCs w:val="18"/>
                <w:lang w:val="en-CA" w:eastAsia="en-CA"/>
              </w:rPr>
            </w:pPr>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16</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Barren lands</w:t>
            </w:r>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Areas characterized by bare rock, gravel, sand, silt, clay and other earthen material with &lt;10% of green vegetation</w:t>
            </w:r>
          </w:p>
        </w:tc>
      </w:tr>
      <w:tr w:rsidR="006812DB" w:rsidTr="009F277A">
        <w:trPr>
          <w:trHeight w:val="300"/>
        </w:trPr>
        <w:tc>
          <w:tcPr>
            <w:tcW w:w="1416" w:type="dxa"/>
            <w:vMerge/>
            <w:shd w:val="clear" w:color="auto" w:fill="auto"/>
          </w:tcPr>
          <w:p w:rsidR="006812DB" w:rsidRDefault="006812DB" w:rsidP="009F277A">
            <w:pPr>
              <w:contextualSpacing/>
              <w:rPr>
                <w:rFonts w:eastAsia="Times New Roman" w:cs="Times New Roman"/>
                <w:color w:val="000000"/>
                <w:sz w:val="18"/>
                <w:szCs w:val="18"/>
                <w:lang w:val="en-CA" w:eastAsia="en-CA"/>
              </w:rPr>
            </w:pPr>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32</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N/A</w:t>
            </w:r>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Fires (from the Canadian National Fire Database)</w:t>
            </w:r>
          </w:p>
        </w:tc>
      </w:tr>
      <w:tr w:rsidR="006812DB" w:rsidTr="009F277A">
        <w:trPr>
          <w:trHeight w:val="300"/>
        </w:trPr>
        <w:tc>
          <w:tcPr>
            <w:tcW w:w="1416" w:type="dxa"/>
            <w:shd w:val="clear" w:color="auto" w:fill="auto"/>
          </w:tcPr>
          <w:p w:rsidR="006812DB" w:rsidRDefault="006812DB" w:rsidP="009F277A">
            <w:pPr>
              <w:contextualSpacing/>
            </w:pPr>
            <w:r>
              <w:rPr>
                <w:rFonts w:eastAsia="Times New Roman" w:cs="Times New Roman"/>
                <w:color w:val="000000"/>
                <w:sz w:val="18"/>
                <w:szCs w:val="18"/>
                <w:lang w:val="en-CA" w:eastAsia="en-CA"/>
              </w:rPr>
              <w:t>Lichen-moss</w:t>
            </w:r>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13</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N/A</w:t>
            </w:r>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See descriptions above</w:t>
            </w:r>
          </w:p>
        </w:tc>
      </w:tr>
      <w:tr w:rsidR="006812DB" w:rsidTr="009F277A">
        <w:trPr>
          <w:trHeight w:val="300"/>
        </w:trPr>
        <w:tc>
          <w:tcPr>
            <w:tcW w:w="1416" w:type="dxa"/>
            <w:shd w:val="clear" w:color="auto" w:fill="auto"/>
          </w:tcPr>
          <w:p w:rsidR="006812DB" w:rsidRDefault="006812DB" w:rsidP="009F277A">
            <w:pPr>
              <w:contextualSpacing/>
            </w:pPr>
            <w:r>
              <w:rPr>
                <w:rFonts w:eastAsia="Times New Roman" w:cs="Times New Roman"/>
                <w:color w:val="000000"/>
                <w:sz w:val="18"/>
                <w:szCs w:val="18"/>
                <w:lang w:val="en-CA" w:eastAsia="en-CA"/>
              </w:rPr>
              <w:t>Barren-lichen-moss</w:t>
            </w:r>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13, 16</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N/A</w:t>
            </w:r>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See descriptions above</w:t>
            </w:r>
          </w:p>
        </w:tc>
      </w:tr>
      <w:tr w:rsidR="006812DB" w:rsidTr="009F277A">
        <w:trPr>
          <w:trHeight w:val="300"/>
        </w:trPr>
        <w:tc>
          <w:tcPr>
            <w:tcW w:w="1416" w:type="dxa"/>
            <w:shd w:val="clear" w:color="auto" w:fill="auto"/>
          </w:tcPr>
          <w:p w:rsidR="006812DB" w:rsidRDefault="006812DB" w:rsidP="009F277A">
            <w:pPr>
              <w:contextualSpacing/>
            </w:pPr>
            <w:r>
              <w:rPr>
                <w:rFonts w:eastAsia="Times New Roman" w:cs="Times New Roman"/>
                <w:color w:val="000000"/>
                <w:sz w:val="18"/>
                <w:szCs w:val="18"/>
                <w:lang w:val="en-CA" w:eastAsia="en-CA"/>
              </w:rPr>
              <w:t>Barren and wetlands</w:t>
            </w:r>
          </w:p>
        </w:tc>
        <w:tc>
          <w:tcPr>
            <w:tcW w:w="1130" w:type="dxa"/>
            <w:shd w:val="clear" w:color="auto" w:fill="auto"/>
          </w:tcPr>
          <w:p w:rsidR="006812DB" w:rsidRDefault="006812DB" w:rsidP="009F277A">
            <w:pPr>
              <w:contextualSpacing/>
            </w:pPr>
            <w:r>
              <w:rPr>
                <w:rFonts w:eastAsia="Times New Roman" w:cs="Times New Roman"/>
                <w:color w:val="000000"/>
                <w:sz w:val="18"/>
                <w:szCs w:val="18"/>
                <w:lang w:val="en-CA" w:eastAsia="en-CA"/>
              </w:rPr>
              <w:t>14, 16</w:t>
            </w:r>
          </w:p>
        </w:tc>
        <w:tc>
          <w:tcPr>
            <w:tcW w:w="2128" w:type="dxa"/>
            <w:shd w:val="clear" w:color="auto" w:fill="auto"/>
          </w:tcPr>
          <w:p w:rsidR="006812DB" w:rsidRDefault="006812DB" w:rsidP="009F277A">
            <w:pPr>
              <w:contextualSpacing/>
            </w:pPr>
            <w:r>
              <w:rPr>
                <w:rFonts w:eastAsia="Times New Roman" w:cs="Times New Roman"/>
                <w:color w:val="000000"/>
                <w:sz w:val="18"/>
                <w:szCs w:val="18"/>
                <w:lang w:val="en-CA" w:eastAsia="en-CA"/>
              </w:rPr>
              <w:t>N/A</w:t>
            </w:r>
          </w:p>
        </w:tc>
        <w:tc>
          <w:tcPr>
            <w:tcW w:w="5106" w:type="dxa"/>
            <w:shd w:val="clear" w:color="auto" w:fill="auto"/>
          </w:tcPr>
          <w:p w:rsidR="006812DB" w:rsidRDefault="006812DB" w:rsidP="009F277A">
            <w:pPr>
              <w:contextualSpacing/>
            </w:pPr>
            <w:r>
              <w:rPr>
                <w:rFonts w:eastAsia="Times New Roman" w:cs="Times New Roman"/>
                <w:color w:val="000000"/>
                <w:sz w:val="18"/>
                <w:szCs w:val="18"/>
                <w:lang w:val="en-CA" w:eastAsia="en-CA"/>
              </w:rPr>
              <w:t>See descriptions above</w:t>
            </w:r>
          </w:p>
        </w:tc>
      </w:tr>
      <w:tr w:rsidR="006812DB" w:rsidTr="009F277A">
        <w:trPr>
          <w:trHeight w:val="300"/>
        </w:trPr>
        <w:tc>
          <w:tcPr>
            <w:tcW w:w="1416" w:type="dxa"/>
            <w:tcBorders>
              <w:bottom w:val="single" w:sz="4" w:space="0" w:color="000000"/>
            </w:tcBorders>
            <w:shd w:val="clear" w:color="auto" w:fill="auto"/>
          </w:tcPr>
          <w:p w:rsidR="006812DB" w:rsidRDefault="006812DB" w:rsidP="009F277A">
            <w:pPr>
              <w:contextualSpacing/>
            </w:pPr>
            <w:r>
              <w:rPr>
                <w:rFonts w:eastAsia="Times New Roman" w:cs="Times New Roman"/>
                <w:color w:val="000000"/>
                <w:sz w:val="18"/>
                <w:szCs w:val="18"/>
                <w:lang w:val="en-CA" w:eastAsia="en-CA"/>
              </w:rPr>
              <w:t>Water</w:t>
            </w:r>
          </w:p>
        </w:tc>
        <w:tc>
          <w:tcPr>
            <w:tcW w:w="1130" w:type="dxa"/>
            <w:tcBorders>
              <w:bottom w:val="single" w:sz="4" w:space="0" w:color="000000"/>
            </w:tcBorders>
            <w:shd w:val="clear" w:color="auto" w:fill="auto"/>
          </w:tcPr>
          <w:p w:rsidR="006812DB" w:rsidRDefault="006812DB" w:rsidP="009F277A">
            <w:pPr>
              <w:contextualSpacing/>
            </w:pPr>
            <w:r>
              <w:rPr>
                <w:rFonts w:eastAsia="Times New Roman" w:cs="Times New Roman"/>
                <w:color w:val="000000"/>
                <w:sz w:val="18"/>
                <w:szCs w:val="18"/>
                <w:lang w:val="en-CA" w:eastAsia="en-CA"/>
              </w:rPr>
              <w:t>0, 18</w:t>
            </w:r>
          </w:p>
        </w:tc>
        <w:tc>
          <w:tcPr>
            <w:tcW w:w="2128" w:type="dxa"/>
            <w:tcBorders>
              <w:bottom w:val="single" w:sz="4" w:space="0" w:color="000000"/>
            </w:tcBorders>
            <w:shd w:val="clear" w:color="auto" w:fill="auto"/>
          </w:tcPr>
          <w:p w:rsidR="006812DB" w:rsidRDefault="006812DB" w:rsidP="009F277A">
            <w:pPr>
              <w:contextualSpacing/>
            </w:pPr>
            <w:r>
              <w:rPr>
                <w:rFonts w:eastAsia="Times New Roman" w:cs="Times New Roman"/>
                <w:color w:val="000000"/>
                <w:sz w:val="18"/>
                <w:szCs w:val="18"/>
                <w:lang w:val="en-CA" w:eastAsia="en-CA"/>
              </w:rPr>
              <w:t>Water</w:t>
            </w:r>
          </w:p>
        </w:tc>
        <w:tc>
          <w:tcPr>
            <w:tcW w:w="5106" w:type="dxa"/>
            <w:tcBorders>
              <w:bottom w:val="single" w:sz="4" w:space="0" w:color="000000"/>
            </w:tcBorders>
            <w:shd w:val="clear" w:color="auto" w:fill="auto"/>
          </w:tcPr>
          <w:p w:rsidR="006812DB" w:rsidRDefault="006812DB" w:rsidP="009F277A">
            <w:pPr>
              <w:contextualSpacing/>
            </w:pPr>
            <w:r>
              <w:rPr>
                <w:rFonts w:eastAsia="Times New Roman" w:cs="Times New Roman"/>
                <w:color w:val="000000"/>
                <w:sz w:val="18"/>
                <w:szCs w:val="18"/>
                <w:lang w:val="en-CA" w:eastAsia="en-CA"/>
              </w:rPr>
              <w:t>Water (with &lt;25% of non-water cover types)</w:t>
            </w:r>
          </w:p>
        </w:tc>
      </w:tr>
    </w:tbl>
    <w:p w:rsidR="006812DB" w:rsidRDefault="006812DB" w:rsidP="006812DB">
      <w:pPr>
        <w:pStyle w:val="Texteannex"/>
        <w:spacing w:before="240" w:after="240"/>
        <w:contextualSpacing/>
        <w:rPr>
          <w:b/>
        </w:rPr>
      </w:pPr>
      <w:r>
        <w:br w:type="page"/>
      </w:r>
    </w:p>
    <w:p w:rsidR="006812DB" w:rsidRPr="006812DB" w:rsidRDefault="006812DB" w:rsidP="006812DB">
      <w:pPr>
        <w:pStyle w:val="Maintest"/>
        <w:spacing w:line="240" w:lineRule="auto"/>
        <w:contextualSpacing/>
        <w:rPr>
          <w:lang w:val="en-CA"/>
        </w:rPr>
      </w:pPr>
      <w:bookmarkStart w:id="2" w:name="_Toc6575400"/>
      <w:r>
        <w:rPr>
          <w:rFonts w:eastAsiaTheme="minorEastAsia"/>
          <w:lang w:val="en-CA"/>
        </w:rPr>
        <w:lastRenderedPageBreak/>
        <w:t xml:space="preserve">Table 3. </w:t>
      </w:r>
      <w:r>
        <w:rPr>
          <w:lang w:val="en-CA"/>
        </w:rPr>
        <w:t xml:space="preserve">Summary of the Resource Selection models used to describe habitat selection by caribou of the </w:t>
      </w:r>
      <w:proofErr w:type="spellStart"/>
      <w:r>
        <w:rPr>
          <w:lang w:val="en-CA"/>
        </w:rPr>
        <w:t>Rivière</w:t>
      </w:r>
      <w:proofErr w:type="spellEnd"/>
      <w:r>
        <w:rPr>
          <w:lang w:val="en-CA"/>
        </w:rPr>
        <w:t>-aux-</w:t>
      </w:r>
      <w:proofErr w:type="spellStart"/>
      <w:r>
        <w:rPr>
          <w:lang w:val="en-CA"/>
        </w:rPr>
        <w:t>Feuilles</w:t>
      </w:r>
      <w:proofErr w:type="spellEnd"/>
      <w:r>
        <w:rPr>
          <w:lang w:val="en-CA"/>
        </w:rPr>
        <w:t xml:space="preserve"> (RFH) and </w:t>
      </w:r>
      <w:proofErr w:type="spellStart"/>
      <w:r>
        <w:rPr>
          <w:lang w:val="en-CA"/>
        </w:rPr>
        <w:t>Rivière</w:t>
      </w:r>
      <w:proofErr w:type="spellEnd"/>
      <w:r>
        <w:rPr>
          <w:lang w:val="en-CA"/>
        </w:rPr>
        <w:t xml:space="preserve">-George (RGH) herds, northern Québec and Labrador, Canada (2009-2006). For each model, we provide selection coefficient (β), standard error (SE), 95% confidence intervals (L and U CI) and the variance inflator factors (VIF). The (*) identifies the reference vegetation </w:t>
      </w:r>
      <w:r w:rsidRPr="006812DB">
        <w:rPr>
          <w:lang w:val="en-CA"/>
        </w:rPr>
        <w:t>cover type</w:t>
      </w:r>
      <w:r>
        <w:rPr>
          <w:lang w:val="en-CA"/>
        </w:rPr>
        <w:t xml:space="preserve"> to which selection of other vegetation </w:t>
      </w:r>
      <w:r w:rsidRPr="006812DB">
        <w:rPr>
          <w:lang w:val="en-CA"/>
        </w:rPr>
        <w:t>cover types</w:t>
      </w:r>
      <w:r>
        <w:rPr>
          <w:lang w:val="en-CA"/>
        </w:rPr>
        <w:t xml:space="preserve"> are compared.</w:t>
      </w:r>
      <w:bookmarkEnd w:id="2"/>
      <w:r>
        <w:rPr>
          <w:lang w:val="en-CA"/>
        </w:rPr>
        <w:t xml:space="preserve"> The (-) identifies a vegetation </w:t>
      </w:r>
      <w:r w:rsidRPr="006812DB">
        <w:rPr>
          <w:lang w:val="en-CA"/>
        </w:rPr>
        <w:t>cover type</w:t>
      </w:r>
      <w:r>
        <w:rPr>
          <w:lang w:val="en-CA"/>
        </w:rPr>
        <w:t xml:space="preserve"> (barren-lichen-moss) that was too rare to be included in the RSF. This vegetation class was removed from the analysis for the RGH.  </w:t>
      </w:r>
    </w:p>
    <w:tbl>
      <w:tblPr>
        <w:tblW w:w="9498" w:type="dxa"/>
        <w:tblLook w:val="04A0" w:firstRow="1" w:lastRow="0" w:firstColumn="1" w:lastColumn="0" w:noHBand="0" w:noVBand="1"/>
      </w:tblPr>
      <w:tblGrid>
        <w:gridCol w:w="989"/>
        <w:gridCol w:w="1557"/>
        <w:gridCol w:w="708"/>
        <w:gridCol w:w="709"/>
        <w:gridCol w:w="707"/>
        <w:gridCol w:w="708"/>
        <w:gridCol w:w="714"/>
        <w:gridCol w:w="706"/>
        <w:gridCol w:w="711"/>
        <w:gridCol w:w="704"/>
        <w:gridCol w:w="711"/>
        <w:gridCol w:w="574"/>
      </w:tblGrid>
      <w:tr w:rsidR="006812DB" w:rsidTr="009F277A">
        <w:trPr>
          <w:trHeight w:val="300"/>
        </w:trPr>
        <w:tc>
          <w:tcPr>
            <w:tcW w:w="988" w:type="dxa"/>
            <w:tcBorders>
              <w:top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 </w:t>
            </w:r>
          </w:p>
        </w:tc>
        <w:tc>
          <w:tcPr>
            <w:tcW w:w="1557" w:type="dxa"/>
            <w:tcBorders>
              <w:top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 </w:t>
            </w:r>
          </w:p>
        </w:tc>
        <w:tc>
          <w:tcPr>
            <w:tcW w:w="3546" w:type="dxa"/>
            <w:gridSpan w:val="5"/>
            <w:tcBorders>
              <w:top w:val="single" w:sz="4" w:space="0" w:color="000000"/>
              <w:bottom w:val="single" w:sz="4" w:space="0" w:color="000000"/>
            </w:tcBorders>
            <w:shd w:val="clear" w:color="auto" w:fill="auto"/>
            <w:vAlign w:val="bottom"/>
          </w:tcPr>
          <w:p w:rsidR="006812DB" w:rsidRDefault="006812DB" w:rsidP="009F277A">
            <w:pPr>
              <w:contextualSpacing/>
              <w:jc w:val="center"/>
            </w:pPr>
            <w:r>
              <w:rPr>
                <w:rFonts w:eastAsia="Times New Roman" w:cs="Times New Roman"/>
                <w:color w:val="000000"/>
                <w:sz w:val="18"/>
                <w:szCs w:val="18"/>
                <w:lang w:val="en-CA" w:eastAsia="en-CA"/>
              </w:rPr>
              <w:t>RFH</w:t>
            </w:r>
          </w:p>
        </w:tc>
        <w:tc>
          <w:tcPr>
            <w:tcW w:w="3406" w:type="dxa"/>
            <w:gridSpan w:val="5"/>
            <w:tcBorders>
              <w:top w:val="single" w:sz="4" w:space="0" w:color="000000"/>
              <w:bottom w:val="single" w:sz="4" w:space="0" w:color="000000"/>
            </w:tcBorders>
            <w:shd w:val="clear" w:color="auto" w:fill="auto"/>
            <w:vAlign w:val="bottom"/>
          </w:tcPr>
          <w:p w:rsidR="006812DB" w:rsidRDefault="006812DB" w:rsidP="009F277A">
            <w:pPr>
              <w:contextualSpacing/>
              <w:jc w:val="center"/>
            </w:pPr>
            <w:r>
              <w:rPr>
                <w:rFonts w:eastAsia="Times New Roman" w:cs="Times New Roman"/>
                <w:color w:val="000000"/>
                <w:sz w:val="18"/>
                <w:szCs w:val="18"/>
                <w:lang w:val="en-CA" w:eastAsia="en-CA"/>
              </w:rPr>
              <w:t>RGH</w:t>
            </w:r>
          </w:p>
        </w:tc>
      </w:tr>
      <w:tr w:rsidR="006812DB" w:rsidTr="009F277A">
        <w:trPr>
          <w:trHeight w:val="300"/>
        </w:trPr>
        <w:tc>
          <w:tcPr>
            <w:tcW w:w="988"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Season</w:t>
            </w:r>
          </w:p>
        </w:tc>
        <w:tc>
          <w:tcPr>
            <w:tcW w:w="1557"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Variable</w:t>
            </w:r>
          </w:p>
        </w:tc>
        <w:tc>
          <w:tcPr>
            <w:tcW w:w="708"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β</w:t>
            </w:r>
          </w:p>
        </w:tc>
        <w:tc>
          <w:tcPr>
            <w:tcW w:w="709"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SE</w:t>
            </w:r>
          </w:p>
        </w:tc>
        <w:tc>
          <w:tcPr>
            <w:tcW w:w="707"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L CI</w:t>
            </w:r>
          </w:p>
        </w:tc>
        <w:tc>
          <w:tcPr>
            <w:tcW w:w="708"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U CI</w:t>
            </w:r>
          </w:p>
        </w:tc>
        <w:tc>
          <w:tcPr>
            <w:tcW w:w="714"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VIF</w:t>
            </w:r>
          </w:p>
        </w:tc>
        <w:tc>
          <w:tcPr>
            <w:tcW w:w="706"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β</w:t>
            </w:r>
          </w:p>
        </w:tc>
        <w:tc>
          <w:tcPr>
            <w:tcW w:w="711"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SE</w:t>
            </w:r>
          </w:p>
        </w:tc>
        <w:tc>
          <w:tcPr>
            <w:tcW w:w="704"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L CI</w:t>
            </w:r>
          </w:p>
        </w:tc>
        <w:tc>
          <w:tcPr>
            <w:tcW w:w="711"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U CI</w:t>
            </w:r>
          </w:p>
        </w:tc>
        <w:tc>
          <w:tcPr>
            <w:tcW w:w="574"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VIF</w:t>
            </w:r>
          </w:p>
        </w:tc>
      </w:tr>
      <w:tr w:rsidR="006812DB" w:rsidTr="009F277A">
        <w:trPr>
          <w:trHeight w:val="300"/>
        </w:trPr>
        <w:tc>
          <w:tcPr>
            <w:tcW w:w="988" w:type="dxa"/>
            <w:vMerge w:val="restart"/>
            <w:shd w:val="clear" w:color="auto" w:fill="auto"/>
          </w:tcPr>
          <w:p w:rsidR="006812DB" w:rsidRDefault="006812DB" w:rsidP="009F277A">
            <w:pPr>
              <w:contextualSpacing/>
            </w:pPr>
            <w:r>
              <w:rPr>
                <w:rFonts w:eastAsia="Times New Roman" w:cs="Times New Roman"/>
                <w:color w:val="000000"/>
                <w:sz w:val="18"/>
                <w:szCs w:val="18"/>
                <w:lang w:val="en-CA" w:eastAsia="en-CA"/>
              </w:rPr>
              <w:t>Winter</w:t>
            </w: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Water</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-1.19</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-1.23</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-1.15</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1.19</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-1.18</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-1.22</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-1.13</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1.31</w:t>
            </w:r>
          </w:p>
        </w:tc>
      </w:tr>
      <w:tr w:rsidR="006812DB" w:rsidTr="009F277A">
        <w:trPr>
          <w:trHeight w:val="300"/>
        </w:trPr>
        <w:tc>
          <w:tcPr>
            <w:tcW w:w="988"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Boreal forest</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-0.44</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-0.47</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-0.41</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1.43</w:t>
            </w:r>
          </w:p>
        </w:tc>
      </w:tr>
      <w:tr w:rsidR="006812DB" w:rsidTr="009F277A">
        <w:trPr>
          <w:trHeight w:val="300"/>
        </w:trPr>
        <w:tc>
          <w:tcPr>
            <w:tcW w:w="988"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Taiga forest</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0.05</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0.08</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1.35</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0.41</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0.38</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0.45</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1.77</w:t>
            </w:r>
          </w:p>
        </w:tc>
      </w:tr>
      <w:tr w:rsidR="006812DB" w:rsidTr="009F277A">
        <w:trPr>
          <w:trHeight w:val="300"/>
        </w:trPr>
        <w:tc>
          <w:tcPr>
            <w:tcW w:w="988"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proofErr w:type="spellStart"/>
            <w:r>
              <w:rPr>
                <w:rFonts w:eastAsia="Times New Roman" w:cs="Times New Roman"/>
                <w:color w:val="000000"/>
                <w:sz w:val="18"/>
                <w:szCs w:val="18"/>
                <w:lang w:val="en-CA" w:eastAsia="en-CA"/>
              </w:rPr>
              <w:t>Shrubland</w:t>
            </w:r>
            <w:proofErr w:type="spellEnd"/>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-0.07</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-0.10</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-0.04</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1.35</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r>
      <w:tr w:rsidR="006812DB" w:rsidTr="009F277A">
        <w:trPr>
          <w:trHeight w:val="300"/>
        </w:trPr>
        <w:tc>
          <w:tcPr>
            <w:tcW w:w="988"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Grassland</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-1.23</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-1.27</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-1.19</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1.16</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0.16</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0.13</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0.19</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1.94</w:t>
            </w:r>
          </w:p>
        </w:tc>
      </w:tr>
      <w:tr w:rsidR="006812DB" w:rsidTr="009F277A">
        <w:trPr>
          <w:trHeight w:val="300"/>
        </w:trPr>
        <w:tc>
          <w:tcPr>
            <w:tcW w:w="988"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Open areas</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-2.47</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0.08</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-2.63</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-2.32</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1.01</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-1.20</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0.04</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-1.27</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-1.13</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1.15</w:t>
            </w:r>
          </w:p>
        </w:tc>
      </w:tr>
      <w:tr w:rsidR="006812DB" w:rsidTr="009F277A">
        <w:trPr>
          <w:trHeight w:val="300"/>
        </w:trPr>
        <w:tc>
          <w:tcPr>
            <w:tcW w:w="988"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Elevation</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-0.45</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-0.47</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-0.44</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1.17</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0.19</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0.18</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0.20</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1.92</w:t>
            </w:r>
          </w:p>
        </w:tc>
      </w:tr>
      <w:tr w:rsidR="006812DB" w:rsidTr="009F277A">
        <w:trPr>
          <w:trHeight w:val="300"/>
        </w:trPr>
        <w:tc>
          <w:tcPr>
            <w:tcW w:w="988"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Distance to river</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-0.08</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-0.09</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-0.06</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2.13</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0.16</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0.15</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0.17</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1.93</w:t>
            </w:r>
          </w:p>
        </w:tc>
      </w:tr>
      <w:tr w:rsidR="006812DB" w:rsidTr="009F277A">
        <w:trPr>
          <w:trHeight w:val="300"/>
        </w:trPr>
        <w:tc>
          <w:tcPr>
            <w:tcW w:w="988"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Distance to river</w:t>
            </w:r>
            <w:r>
              <w:rPr>
                <w:rFonts w:eastAsia="Times New Roman" w:cs="Times New Roman"/>
                <w:color w:val="000000"/>
                <w:sz w:val="18"/>
                <w:szCs w:val="18"/>
                <w:vertAlign w:val="superscript"/>
                <w:lang w:val="en-CA" w:eastAsia="en-CA"/>
              </w:rPr>
              <w:t>2</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0.003</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0.00</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2.06</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0.07</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0.005</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0.06</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0.08</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1.91</w:t>
            </w:r>
          </w:p>
        </w:tc>
      </w:tr>
      <w:tr w:rsidR="006812DB" w:rsidTr="009F277A">
        <w:trPr>
          <w:trHeight w:val="300"/>
        </w:trPr>
        <w:tc>
          <w:tcPr>
            <w:tcW w:w="988"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Distance to lake</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0.39</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0.38</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0.41</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1.65</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0.49</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0.48</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0.51</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1.97</w:t>
            </w:r>
          </w:p>
        </w:tc>
      </w:tr>
      <w:tr w:rsidR="006812DB" w:rsidTr="009F277A">
        <w:trPr>
          <w:trHeight w:val="300"/>
        </w:trPr>
        <w:tc>
          <w:tcPr>
            <w:tcW w:w="988"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Distance to lake</w:t>
            </w:r>
            <w:r>
              <w:rPr>
                <w:rFonts w:eastAsia="Times New Roman" w:cs="Times New Roman"/>
                <w:color w:val="000000"/>
                <w:sz w:val="18"/>
                <w:szCs w:val="18"/>
                <w:vertAlign w:val="superscript"/>
                <w:lang w:val="en-CA" w:eastAsia="en-CA"/>
              </w:rPr>
              <w:t>2</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0.22</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0.20</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0.22</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1.55</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-0.21</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0.004</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-0.22</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-0.20</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1.82</w:t>
            </w:r>
          </w:p>
        </w:tc>
      </w:tr>
      <w:tr w:rsidR="006812DB" w:rsidTr="009F277A">
        <w:trPr>
          <w:trHeight w:val="300"/>
        </w:trPr>
        <w:tc>
          <w:tcPr>
            <w:tcW w:w="988" w:type="dxa"/>
            <w:vMerge w:val="restart"/>
            <w:tcBorders>
              <w:bottom w:val="single" w:sz="4" w:space="0" w:color="000000"/>
            </w:tcBorders>
            <w:shd w:val="clear" w:color="auto" w:fill="auto"/>
          </w:tcPr>
          <w:p w:rsidR="006812DB" w:rsidRDefault="006812DB" w:rsidP="009F277A">
            <w:pPr>
              <w:contextualSpacing/>
            </w:pPr>
            <w:r>
              <w:rPr>
                <w:rFonts w:eastAsia="Times New Roman" w:cs="Times New Roman"/>
                <w:color w:val="000000"/>
                <w:sz w:val="18"/>
                <w:szCs w:val="18"/>
                <w:lang w:val="en-CA" w:eastAsia="en-CA"/>
              </w:rPr>
              <w:t>Summer</w:t>
            </w: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Water</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-0.95</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0.03</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-1.00</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-0.90</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1.54</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-0.67</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0.03</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-0.72</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-0.62</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1.35</w:t>
            </w:r>
          </w:p>
        </w:tc>
      </w:tr>
      <w:tr w:rsidR="006812DB" w:rsidTr="009F277A">
        <w:trPr>
          <w:trHeight w:val="300"/>
        </w:trPr>
        <w:tc>
          <w:tcPr>
            <w:tcW w:w="988"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Forest</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-0.94</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0.03</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-1.01</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-0.88</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1.43</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-0.38</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-0.41</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-0.34</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1.65</w:t>
            </w:r>
          </w:p>
        </w:tc>
      </w:tr>
      <w:tr w:rsidR="006812DB" w:rsidTr="009F277A">
        <w:trPr>
          <w:trHeight w:val="300"/>
        </w:trPr>
        <w:tc>
          <w:tcPr>
            <w:tcW w:w="988"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proofErr w:type="spellStart"/>
            <w:r>
              <w:rPr>
                <w:rFonts w:eastAsia="Times New Roman" w:cs="Times New Roman"/>
                <w:color w:val="000000"/>
                <w:sz w:val="18"/>
                <w:szCs w:val="18"/>
                <w:lang w:val="en-CA" w:eastAsia="en-CA"/>
              </w:rPr>
              <w:t>Shrubland</w:t>
            </w:r>
            <w:proofErr w:type="spellEnd"/>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-0.45</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0.03</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-0.5</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-0.40</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1.73</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r>
      <w:tr w:rsidR="006812DB" w:rsidTr="009F277A">
        <w:trPr>
          <w:trHeight w:val="300"/>
        </w:trPr>
        <w:tc>
          <w:tcPr>
            <w:tcW w:w="988"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Grassland</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0.40</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0.36</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0.43</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2.50</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0.46</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0.43</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0.49</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1.99</w:t>
            </w:r>
          </w:p>
        </w:tc>
      </w:tr>
      <w:tr w:rsidR="006812DB" w:rsidTr="009F277A">
        <w:trPr>
          <w:trHeight w:val="300"/>
        </w:trPr>
        <w:tc>
          <w:tcPr>
            <w:tcW w:w="988"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Barren-lichen-moss</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r>
      <w:tr w:rsidR="006812DB" w:rsidTr="009F277A">
        <w:trPr>
          <w:trHeight w:val="300"/>
        </w:trPr>
        <w:tc>
          <w:tcPr>
            <w:tcW w:w="988"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Open areas</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0.20</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0.06</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0.09</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0.32</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1.06</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-0.32</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0.03</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-0.38</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-0.26</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1.42</w:t>
            </w:r>
          </w:p>
        </w:tc>
      </w:tr>
      <w:tr w:rsidR="006812DB" w:rsidTr="009F277A">
        <w:trPr>
          <w:trHeight w:val="300"/>
        </w:trPr>
        <w:tc>
          <w:tcPr>
            <w:tcW w:w="988"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Elevation</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0.11</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0.10</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0.12</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1.17</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0.25</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0.24</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0.26</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1.14</w:t>
            </w:r>
          </w:p>
        </w:tc>
      </w:tr>
      <w:tr w:rsidR="006812DB" w:rsidTr="009F277A">
        <w:trPr>
          <w:trHeight w:val="300"/>
        </w:trPr>
        <w:tc>
          <w:tcPr>
            <w:tcW w:w="988"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NDVI</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-0.31</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0.05</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-0.41</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-0.22</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1.44</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1.34</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0.04</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1.26</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1.42</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1.23</w:t>
            </w:r>
          </w:p>
        </w:tc>
      </w:tr>
      <w:tr w:rsidR="006812DB" w:rsidTr="009F277A">
        <w:trPr>
          <w:trHeight w:val="300"/>
        </w:trPr>
        <w:tc>
          <w:tcPr>
            <w:tcW w:w="988"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Distance to river</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-0.15</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-0.17</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-0.14</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1.86</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-0.04</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-0.05</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1.57</w:t>
            </w:r>
          </w:p>
        </w:tc>
      </w:tr>
      <w:tr w:rsidR="006812DB" w:rsidTr="009F277A">
        <w:trPr>
          <w:trHeight w:val="300"/>
        </w:trPr>
        <w:tc>
          <w:tcPr>
            <w:tcW w:w="988"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Distance to river</w:t>
            </w:r>
            <w:r>
              <w:rPr>
                <w:rFonts w:eastAsia="Times New Roman" w:cs="Times New Roman"/>
                <w:color w:val="000000"/>
                <w:sz w:val="18"/>
                <w:szCs w:val="18"/>
                <w:vertAlign w:val="superscript"/>
                <w:lang w:val="en-CA" w:eastAsia="en-CA"/>
              </w:rPr>
              <w:t>2</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-0.05</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0.005</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-0.06</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-0.04</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1.81</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-0.18</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0.005</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-0.19</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-0.17</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1.55</w:t>
            </w:r>
          </w:p>
        </w:tc>
      </w:tr>
      <w:tr w:rsidR="006812DB" w:rsidTr="009F277A">
        <w:trPr>
          <w:trHeight w:val="300"/>
        </w:trPr>
        <w:tc>
          <w:tcPr>
            <w:tcW w:w="988"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Distance to lake</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-0.04</w:t>
            </w:r>
          </w:p>
        </w:tc>
        <w:tc>
          <w:tcPr>
            <w:tcW w:w="709"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-0.05</w:t>
            </w:r>
          </w:p>
        </w:tc>
        <w:tc>
          <w:tcPr>
            <w:tcW w:w="708"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1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1.91</w:t>
            </w:r>
          </w:p>
        </w:tc>
        <w:tc>
          <w:tcPr>
            <w:tcW w:w="706"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0.006</w:t>
            </w:r>
          </w:p>
        </w:tc>
        <w:tc>
          <w:tcPr>
            <w:tcW w:w="70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-0.03</w:t>
            </w:r>
          </w:p>
        </w:tc>
        <w:tc>
          <w:tcPr>
            <w:tcW w:w="711"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574"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1.11</w:t>
            </w:r>
          </w:p>
        </w:tc>
      </w:tr>
      <w:tr w:rsidR="006812DB" w:rsidTr="009F277A">
        <w:trPr>
          <w:trHeight w:val="300"/>
        </w:trPr>
        <w:tc>
          <w:tcPr>
            <w:tcW w:w="988"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557"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Distance to lake</w:t>
            </w:r>
            <w:r>
              <w:rPr>
                <w:rFonts w:eastAsia="Times New Roman" w:cs="Times New Roman"/>
                <w:color w:val="000000"/>
                <w:sz w:val="18"/>
                <w:szCs w:val="18"/>
                <w:vertAlign w:val="superscript"/>
                <w:lang w:val="en-CA" w:eastAsia="en-CA"/>
              </w:rPr>
              <w:t>2</w:t>
            </w:r>
          </w:p>
        </w:tc>
        <w:tc>
          <w:tcPr>
            <w:tcW w:w="708"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0.08</w:t>
            </w:r>
          </w:p>
        </w:tc>
        <w:tc>
          <w:tcPr>
            <w:tcW w:w="709"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0.004</w:t>
            </w:r>
          </w:p>
        </w:tc>
        <w:tc>
          <w:tcPr>
            <w:tcW w:w="707"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-0.07</w:t>
            </w:r>
          </w:p>
        </w:tc>
        <w:tc>
          <w:tcPr>
            <w:tcW w:w="708"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0.09</w:t>
            </w:r>
          </w:p>
        </w:tc>
        <w:tc>
          <w:tcPr>
            <w:tcW w:w="714"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2.22</w:t>
            </w:r>
          </w:p>
        </w:tc>
        <w:tc>
          <w:tcPr>
            <w:tcW w:w="706"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-0.36</w:t>
            </w:r>
          </w:p>
        </w:tc>
        <w:tc>
          <w:tcPr>
            <w:tcW w:w="711"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0.005</w:t>
            </w:r>
          </w:p>
        </w:tc>
        <w:tc>
          <w:tcPr>
            <w:tcW w:w="704"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-0.37</w:t>
            </w:r>
          </w:p>
        </w:tc>
        <w:tc>
          <w:tcPr>
            <w:tcW w:w="711"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-0.34</w:t>
            </w:r>
          </w:p>
        </w:tc>
        <w:tc>
          <w:tcPr>
            <w:tcW w:w="574"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1.11</w:t>
            </w:r>
            <w:bookmarkStart w:id="3" w:name="_Hlk518983198"/>
            <w:bookmarkEnd w:id="3"/>
          </w:p>
        </w:tc>
      </w:tr>
    </w:tbl>
    <w:p w:rsidR="006812DB" w:rsidRDefault="006812DB" w:rsidP="006812DB">
      <w:pPr>
        <w:spacing w:line="360" w:lineRule="auto"/>
        <w:rPr>
          <w:rFonts w:ascii="Cambria" w:eastAsiaTheme="minorEastAsia" w:hAnsi="Cambria" w:cstheme="majorHAnsi"/>
          <w:szCs w:val="24"/>
          <w:lang w:val="en-CA"/>
        </w:rPr>
      </w:pPr>
      <w:r>
        <w:br w:type="page"/>
      </w:r>
    </w:p>
    <w:p w:rsidR="006812DB" w:rsidRPr="006812DB" w:rsidRDefault="006812DB" w:rsidP="006812DB">
      <w:pPr>
        <w:pStyle w:val="Maintest"/>
        <w:spacing w:line="240" w:lineRule="auto"/>
        <w:contextualSpacing/>
        <w:rPr>
          <w:lang w:val="en-CA"/>
        </w:rPr>
      </w:pPr>
      <w:bookmarkStart w:id="4" w:name="_Toc6575401"/>
      <w:r>
        <w:rPr>
          <w:rFonts w:eastAsiaTheme="minorEastAsia"/>
          <w:lang w:val="en-CA"/>
        </w:rPr>
        <w:lastRenderedPageBreak/>
        <w:t xml:space="preserve">Table 4. </w:t>
      </w:r>
      <w:r>
        <w:rPr>
          <w:lang w:val="en-CA"/>
        </w:rPr>
        <w:t xml:space="preserve">Summary of the Resource Selection models used to describe habitat selection by gray wolves on the </w:t>
      </w:r>
      <w:proofErr w:type="spellStart"/>
      <w:r>
        <w:rPr>
          <w:lang w:val="en-CA"/>
        </w:rPr>
        <w:t>Rivière</w:t>
      </w:r>
      <w:proofErr w:type="spellEnd"/>
      <w:r>
        <w:rPr>
          <w:lang w:val="en-CA"/>
        </w:rPr>
        <w:t>-aux-</w:t>
      </w:r>
      <w:proofErr w:type="spellStart"/>
      <w:r>
        <w:rPr>
          <w:lang w:val="en-CA"/>
        </w:rPr>
        <w:t>Feuilles</w:t>
      </w:r>
      <w:proofErr w:type="spellEnd"/>
      <w:r>
        <w:rPr>
          <w:lang w:val="en-CA"/>
        </w:rPr>
        <w:t xml:space="preserve"> (RFH) and </w:t>
      </w:r>
      <w:proofErr w:type="spellStart"/>
      <w:r>
        <w:rPr>
          <w:lang w:val="en-CA"/>
        </w:rPr>
        <w:t>Rivière</w:t>
      </w:r>
      <w:proofErr w:type="spellEnd"/>
      <w:r>
        <w:rPr>
          <w:lang w:val="en-CA"/>
        </w:rPr>
        <w:t>-George (RGH) herds’ ranges in northern Québec and Labrador, Canada (2009-2006). For each model, we provide selection coefficient (β), standard error (SE), 95% confidence intervals (L and U CI) and the variance inflator factors (VIF). The (*) identify the reference vegetation classes to which selection of other vegetation classes are compared.</w:t>
      </w:r>
      <w:bookmarkEnd w:id="4"/>
      <w:r>
        <w:rPr>
          <w:lang w:val="en-CA"/>
        </w:rPr>
        <w:t xml:space="preserve">  </w:t>
      </w:r>
    </w:p>
    <w:tbl>
      <w:tblPr>
        <w:tblW w:w="9781" w:type="dxa"/>
        <w:jc w:val="center"/>
        <w:tblLook w:val="04A0" w:firstRow="1" w:lastRow="0" w:firstColumn="1" w:lastColumn="0" w:noHBand="0" w:noVBand="1"/>
      </w:tblPr>
      <w:tblGrid>
        <w:gridCol w:w="991"/>
        <w:gridCol w:w="1701"/>
        <w:gridCol w:w="705"/>
        <w:gridCol w:w="712"/>
        <w:gridCol w:w="707"/>
        <w:gridCol w:w="707"/>
        <w:gridCol w:w="705"/>
        <w:gridCol w:w="7"/>
        <w:gridCol w:w="700"/>
        <w:gridCol w:w="707"/>
        <w:gridCol w:w="710"/>
        <w:gridCol w:w="707"/>
        <w:gridCol w:w="722"/>
      </w:tblGrid>
      <w:tr w:rsidR="006812DB" w:rsidTr="009F277A">
        <w:trPr>
          <w:trHeight w:val="300"/>
          <w:jc w:val="center"/>
        </w:trPr>
        <w:tc>
          <w:tcPr>
            <w:tcW w:w="990" w:type="dxa"/>
            <w:tcBorders>
              <w:top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 </w:t>
            </w:r>
          </w:p>
        </w:tc>
        <w:tc>
          <w:tcPr>
            <w:tcW w:w="1701" w:type="dxa"/>
            <w:tcBorders>
              <w:top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 </w:t>
            </w:r>
          </w:p>
        </w:tc>
        <w:tc>
          <w:tcPr>
            <w:tcW w:w="3543" w:type="dxa"/>
            <w:gridSpan w:val="6"/>
            <w:tcBorders>
              <w:top w:val="single" w:sz="4" w:space="0" w:color="000000"/>
              <w:bottom w:val="single" w:sz="4" w:space="0" w:color="000000"/>
            </w:tcBorders>
            <w:shd w:val="clear" w:color="auto" w:fill="auto"/>
            <w:vAlign w:val="bottom"/>
          </w:tcPr>
          <w:p w:rsidR="006812DB" w:rsidRDefault="006812DB" w:rsidP="009F277A">
            <w:pPr>
              <w:contextualSpacing/>
              <w:jc w:val="center"/>
            </w:pPr>
            <w:r>
              <w:rPr>
                <w:rFonts w:eastAsia="Times New Roman" w:cs="Times New Roman"/>
                <w:color w:val="000000"/>
                <w:sz w:val="18"/>
                <w:szCs w:val="18"/>
                <w:lang w:val="en-CA" w:eastAsia="en-CA"/>
              </w:rPr>
              <w:t>RFH</w:t>
            </w:r>
          </w:p>
        </w:tc>
        <w:tc>
          <w:tcPr>
            <w:tcW w:w="3546" w:type="dxa"/>
            <w:gridSpan w:val="5"/>
            <w:tcBorders>
              <w:top w:val="single" w:sz="4" w:space="0" w:color="000000"/>
              <w:bottom w:val="single" w:sz="4" w:space="0" w:color="000000"/>
            </w:tcBorders>
            <w:shd w:val="clear" w:color="auto" w:fill="auto"/>
            <w:vAlign w:val="bottom"/>
          </w:tcPr>
          <w:p w:rsidR="006812DB" w:rsidRDefault="006812DB" w:rsidP="009F277A">
            <w:pPr>
              <w:contextualSpacing/>
              <w:jc w:val="center"/>
            </w:pPr>
            <w:r>
              <w:rPr>
                <w:rFonts w:eastAsia="Times New Roman" w:cs="Times New Roman"/>
                <w:color w:val="000000"/>
                <w:sz w:val="18"/>
                <w:szCs w:val="18"/>
                <w:lang w:val="en-CA" w:eastAsia="en-CA"/>
              </w:rPr>
              <w:t>RGH</w:t>
            </w:r>
          </w:p>
        </w:tc>
      </w:tr>
      <w:tr w:rsidR="006812DB" w:rsidTr="009F277A">
        <w:trPr>
          <w:trHeight w:val="300"/>
          <w:jc w:val="center"/>
        </w:trPr>
        <w:tc>
          <w:tcPr>
            <w:tcW w:w="990"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Season</w:t>
            </w:r>
          </w:p>
        </w:tc>
        <w:tc>
          <w:tcPr>
            <w:tcW w:w="1701"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Variable</w:t>
            </w:r>
          </w:p>
        </w:tc>
        <w:tc>
          <w:tcPr>
            <w:tcW w:w="705"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β</w:t>
            </w:r>
          </w:p>
        </w:tc>
        <w:tc>
          <w:tcPr>
            <w:tcW w:w="712"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SE</w:t>
            </w:r>
          </w:p>
        </w:tc>
        <w:tc>
          <w:tcPr>
            <w:tcW w:w="707"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L CI</w:t>
            </w:r>
          </w:p>
        </w:tc>
        <w:tc>
          <w:tcPr>
            <w:tcW w:w="707"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U CI</w:t>
            </w:r>
          </w:p>
        </w:tc>
        <w:tc>
          <w:tcPr>
            <w:tcW w:w="705"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VIF</w:t>
            </w:r>
          </w:p>
        </w:tc>
        <w:tc>
          <w:tcPr>
            <w:tcW w:w="707" w:type="dxa"/>
            <w:gridSpan w:val="2"/>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β</w:t>
            </w:r>
          </w:p>
        </w:tc>
        <w:tc>
          <w:tcPr>
            <w:tcW w:w="707"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SE</w:t>
            </w:r>
          </w:p>
        </w:tc>
        <w:tc>
          <w:tcPr>
            <w:tcW w:w="710"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L CI</w:t>
            </w:r>
          </w:p>
        </w:tc>
        <w:tc>
          <w:tcPr>
            <w:tcW w:w="707"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U CI</w:t>
            </w:r>
          </w:p>
        </w:tc>
        <w:tc>
          <w:tcPr>
            <w:tcW w:w="722"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VIF</w:t>
            </w:r>
          </w:p>
        </w:tc>
      </w:tr>
      <w:tr w:rsidR="006812DB" w:rsidTr="009F277A">
        <w:trPr>
          <w:trHeight w:val="300"/>
          <w:jc w:val="center"/>
        </w:trPr>
        <w:tc>
          <w:tcPr>
            <w:tcW w:w="990" w:type="dxa"/>
            <w:vMerge w:val="restart"/>
            <w:shd w:val="clear" w:color="auto" w:fill="auto"/>
          </w:tcPr>
          <w:p w:rsidR="006812DB" w:rsidRDefault="006812DB" w:rsidP="009F277A">
            <w:pPr>
              <w:contextualSpacing/>
            </w:pPr>
            <w:r>
              <w:rPr>
                <w:rFonts w:eastAsia="Times New Roman" w:cs="Times New Roman"/>
                <w:color w:val="000000"/>
                <w:sz w:val="18"/>
                <w:szCs w:val="18"/>
                <w:lang w:val="en-CA" w:eastAsia="en-CA"/>
              </w:rPr>
              <w:t>Winter</w:t>
            </w: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Water</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-0.19</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0.07</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-0.06</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1.49</w:t>
            </w:r>
          </w:p>
        </w:tc>
      </w:tr>
      <w:tr w:rsidR="006812DB" w:rsidTr="009F277A">
        <w:trPr>
          <w:trHeight w:val="300"/>
          <w:jc w:val="center"/>
        </w:trPr>
        <w:tc>
          <w:tcPr>
            <w:tcW w:w="990"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Forest</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0.39</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0.04</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0.30</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0.46</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2.26</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0.45</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0.06</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0.33</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0.56</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1.81</w:t>
            </w:r>
          </w:p>
        </w:tc>
      </w:tr>
      <w:tr w:rsidR="006812DB" w:rsidTr="009F277A">
        <w:trPr>
          <w:trHeight w:val="300"/>
          <w:jc w:val="center"/>
        </w:trPr>
        <w:tc>
          <w:tcPr>
            <w:tcW w:w="990"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proofErr w:type="spellStart"/>
            <w:r>
              <w:rPr>
                <w:rFonts w:eastAsia="Times New Roman" w:cs="Times New Roman"/>
                <w:color w:val="000000"/>
                <w:sz w:val="18"/>
                <w:szCs w:val="18"/>
                <w:lang w:val="en-CA" w:eastAsia="en-CA"/>
              </w:rPr>
              <w:t>Shrubland</w:t>
            </w:r>
            <w:proofErr w:type="spellEnd"/>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0.32</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0.05</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0.41</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1.78</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r>
      <w:tr w:rsidR="006812DB" w:rsidTr="009F277A">
        <w:trPr>
          <w:trHeight w:val="300"/>
          <w:jc w:val="center"/>
        </w:trPr>
        <w:tc>
          <w:tcPr>
            <w:tcW w:w="990"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Grassland</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-0.38</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0.04</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-0.46</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-0.29</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1.98</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-0.67</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0.05</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-0.77</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-0.57</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1.80</w:t>
            </w:r>
          </w:p>
        </w:tc>
      </w:tr>
      <w:tr w:rsidR="006812DB" w:rsidTr="009F277A">
        <w:trPr>
          <w:trHeight w:val="300"/>
          <w:jc w:val="center"/>
        </w:trPr>
        <w:tc>
          <w:tcPr>
            <w:tcW w:w="990"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Open areas</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0.61</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0.10</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0.80</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1.13</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-0.62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0.10</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-0.81</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-0.42</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1.39</w:t>
            </w:r>
          </w:p>
        </w:tc>
      </w:tr>
      <w:tr w:rsidR="006812DB" w:rsidTr="009F277A">
        <w:trPr>
          <w:trHeight w:val="300"/>
          <w:jc w:val="center"/>
        </w:trPr>
        <w:tc>
          <w:tcPr>
            <w:tcW w:w="990"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Elevation</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0.05</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0.08</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1.21</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-0.75</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0.03</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-0.80</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-0.70</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1.47</w:t>
            </w:r>
          </w:p>
        </w:tc>
      </w:tr>
      <w:tr w:rsidR="006812DB" w:rsidTr="009F277A">
        <w:trPr>
          <w:trHeight w:val="300"/>
          <w:jc w:val="center"/>
        </w:trPr>
        <w:tc>
          <w:tcPr>
            <w:tcW w:w="990"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Distance to river</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0.09</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0.05</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0.13</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2.13</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0.70</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0.65</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0.75</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1.50</w:t>
            </w:r>
          </w:p>
        </w:tc>
      </w:tr>
      <w:tr w:rsidR="006812DB" w:rsidTr="009F277A">
        <w:trPr>
          <w:trHeight w:val="300"/>
          <w:jc w:val="center"/>
        </w:trPr>
        <w:tc>
          <w:tcPr>
            <w:tcW w:w="990"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Distance to river</w:t>
            </w:r>
            <w:r>
              <w:rPr>
                <w:rFonts w:eastAsia="Times New Roman" w:cs="Times New Roman"/>
                <w:color w:val="000000"/>
                <w:sz w:val="18"/>
                <w:szCs w:val="18"/>
                <w:vertAlign w:val="superscript"/>
                <w:lang w:val="en-CA" w:eastAsia="en-CA"/>
              </w:rPr>
              <w:t>2</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-0.03</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-0.05</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1.73</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0.11</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0.07</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0.15</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1.39</w:t>
            </w:r>
          </w:p>
        </w:tc>
      </w:tr>
      <w:tr w:rsidR="006812DB" w:rsidTr="009F277A">
        <w:trPr>
          <w:trHeight w:val="300"/>
          <w:jc w:val="center"/>
        </w:trPr>
        <w:tc>
          <w:tcPr>
            <w:tcW w:w="990"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Distance to lake</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0.18</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0.14</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0.22</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2.14</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0.03</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-0.05</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0.07</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1.67</w:t>
            </w:r>
          </w:p>
        </w:tc>
      </w:tr>
      <w:tr w:rsidR="006812DB" w:rsidTr="009F277A">
        <w:trPr>
          <w:trHeight w:val="300"/>
          <w:jc w:val="center"/>
        </w:trPr>
        <w:tc>
          <w:tcPr>
            <w:tcW w:w="990" w:type="dxa"/>
            <w:vMerge/>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Distance to lake</w:t>
            </w:r>
            <w:r>
              <w:rPr>
                <w:rFonts w:eastAsia="Times New Roman" w:cs="Times New Roman"/>
                <w:color w:val="000000"/>
                <w:sz w:val="18"/>
                <w:szCs w:val="18"/>
                <w:vertAlign w:val="superscript"/>
                <w:lang w:val="en-CA" w:eastAsia="en-CA"/>
              </w:rPr>
              <w:t>2</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0.23</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0.20</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0.26</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1.79</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0.37</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0.33</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1.39</w:t>
            </w:r>
          </w:p>
        </w:tc>
      </w:tr>
      <w:tr w:rsidR="006812DB" w:rsidTr="009F277A">
        <w:trPr>
          <w:trHeight w:val="300"/>
          <w:jc w:val="center"/>
        </w:trPr>
        <w:tc>
          <w:tcPr>
            <w:tcW w:w="990" w:type="dxa"/>
            <w:vMerge w:val="restart"/>
            <w:tcBorders>
              <w:bottom w:val="single" w:sz="4" w:space="0" w:color="000000"/>
            </w:tcBorders>
            <w:shd w:val="clear" w:color="auto" w:fill="auto"/>
          </w:tcPr>
          <w:p w:rsidR="006812DB" w:rsidRDefault="006812DB" w:rsidP="009F277A">
            <w:pPr>
              <w:contextualSpacing/>
            </w:pPr>
            <w:r>
              <w:rPr>
                <w:rFonts w:eastAsia="Times New Roman" w:cs="Times New Roman"/>
                <w:color w:val="000000"/>
                <w:sz w:val="18"/>
                <w:szCs w:val="18"/>
                <w:lang w:val="en-CA" w:eastAsia="en-CA"/>
              </w:rPr>
              <w:t>Summer</w:t>
            </w: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Water</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-0.86</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0.08</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-1.02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-0.72</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1.92</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0.09</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0.05</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0.40</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1.48</w:t>
            </w:r>
          </w:p>
        </w:tc>
      </w:tr>
      <w:tr w:rsidR="006812DB" w:rsidTr="009F277A">
        <w:trPr>
          <w:trHeight w:val="300"/>
          <w:jc w:val="center"/>
        </w:trPr>
        <w:tc>
          <w:tcPr>
            <w:tcW w:w="990"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Forest</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-0.12</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0.08</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-0.29</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0.04</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2.59</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r>
      <w:tr w:rsidR="006812DB" w:rsidTr="009F277A">
        <w:trPr>
          <w:trHeight w:val="300"/>
          <w:jc w:val="center"/>
        </w:trPr>
        <w:tc>
          <w:tcPr>
            <w:tcW w:w="990"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proofErr w:type="spellStart"/>
            <w:r>
              <w:rPr>
                <w:rFonts w:eastAsia="Times New Roman" w:cs="Times New Roman"/>
                <w:color w:val="000000"/>
                <w:sz w:val="18"/>
                <w:szCs w:val="18"/>
                <w:lang w:val="en-CA" w:eastAsia="en-CA"/>
              </w:rPr>
              <w:t>Shrubland</w:t>
            </w:r>
            <w:proofErr w:type="spellEnd"/>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-0.26</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0.08</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-0.10</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1.39</w:t>
            </w:r>
          </w:p>
        </w:tc>
      </w:tr>
      <w:tr w:rsidR="006812DB" w:rsidTr="009F277A">
        <w:trPr>
          <w:trHeight w:val="300"/>
          <w:jc w:val="center"/>
        </w:trPr>
        <w:tc>
          <w:tcPr>
            <w:tcW w:w="990"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Grassland</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0.27</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0.06</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0.15</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0.40</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3.78</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0.90</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0.07</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0.76</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1.03</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2.02</w:t>
            </w:r>
          </w:p>
        </w:tc>
      </w:tr>
      <w:tr w:rsidR="006812DB" w:rsidTr="009F277A">
        <w:trPr>
          <w:trHeight w:val="300"/>
          <w:jc w:val="center"/>
        </w:trPr>
        <w:tc>
          <w:tcPr>
            <w:tcW w:w="990"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Open areas</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0.50</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0.09</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0.33</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0.67</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2.45</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1.27</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0.14</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0.99</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1.55</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1.39</w:t>
            </w:r>
          </w:p>
        </w:tc>
      </w:tr>
      <w:tr w:rsidR="006812DB" w:rsidTr="009F277A">
        <w:trPr>
          <w:trHeight w:val="300"/>
          <w:jc w:val="center"/>
        </w:trPr>
        <w:tc>
          <w:tcPr>
            <w:tcW w:w="990"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NDVI</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1.48</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0.17</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1.15</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1.81</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1.41</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-0.46</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0.21</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-0.86</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-0.05</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1.54</w:t>
            </w:r>
          </w:p>
        </w:tc>
      </w:tr>
      <w:tr w:rsidR="006812DB" w:rsidTr="009F277A">
        <w:trPr>
          <w:trHeight w:val="300"/>
          <w:jc w:val="center"/>
        </w:trPr>
        <w:tc>
          <w:tcPr>
            <w:tcW w:w="990"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Elevation</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-0.07</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-0.11</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-0.03</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1.26</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-1.21</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0.04</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-1.28</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1.14</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1.37</w:t>
            </w:r>
          </w:p>
        </w:tc>
      </w:tr>
      <w:tr w:rsidR="006812DB" w:rsidTr="009F277A">
        <w:trPr>
          <w:trHeight w:val="300"/>
          <w:jc w:val="center"/>
        </w:trPr>
        <w:tc>
          <w:tcPr>
            <w:tcW w:w="990"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Distance to river</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0.25</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0.21</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0.30</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2.04</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0.70</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0.03</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0.64</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0.76</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1.17</w:t>
            </w:r>
          </w:p>
        </w:tc>
      </w:tr>
      <w:tr w:rsidR="006812DB" w:rsidTr="009F277A">
        <w:trPr>
          <w:trHeight w:val="300"/>
          <w:jc w:val="center"/>
        </w:trPr>
        <w:tc>
          <w:tcPr>
            <w:tcW w:w="990"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Distance to river</w:t>
            </w:r>
            <w:r>
              <w:rPr>
                <w:rFonts w:eastAsia="Times New Roman" w:cs="Times New Roman"/>
                <w:color w:val="000000"/>
                <w:sz w:val="18"/>
                <w:szCs w:val="18"/>
                <w:vertAlign w:val="superscript"/>
                <w:lang w:val="en-CA" w:eastAsia="en-CA"/>
              </w:rPr>
              <w:t>2</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-0.03</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-0.06</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0.00</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1.61</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0.36</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0.03</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0.29</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0.42</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1.15</w:t>
            </w:r>
          </w:p>
        </w:tc>
      </w:tr>
      <w:tr w:rsidR="006812DB" w:rsidTr="009F277A">
        <w:trPr>
          <w:trHeight w:val="300"/>
          <w:jc w:val="center"/>
        </w:trPr>
        <w:tc>
          <w:tcPr>
            <w:tcW w:w="990"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Distance to lake</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-0.03</w:t>
            </w:r>
          </w:p>
        </w:tc>
        <w:tc>
          <w:tcPr>
            <w:tcW w:w="71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-0.07</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05"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2.20</w:t>
            </w:r>
          </w:p>
        </w:tc>
        <w:tc>
          <w:tcPr>
            <w:tcW w:w="707" w:type="dxa"/>
            <w:gridSpan w:val="2"/>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-0.57</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0.04</w:t>
            </w:r>
          </w:p>
        </w:tc>
        <w:tc>
          <w:tcPr>
            <w:tcW w:w="710"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-0.64</w:t>
            </w:r>
          </w:p>
        </w:tc>
        <w:tc>
          <w:tcPr>
            <w:tcW w:w="707"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-0.50</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1.75</w:t>
            </w:r>
          </w:p>
        </w:tc>
      </w:tr>
      <w:tr w:rsidR="006812DB" w:rsidTr="009F277A">
        <w:trPr>
          <w:trHeight w:val="300"/>
          <w:jc w:val="center"/>
        </w:trPr>
        <w:tc>
          <w:tcPr>
            <w:tcW w:w="990"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8"/>
                <w:szCs w:val="18"/>
                <w:lang w:val="en-CA" w:eastAsia="en-CA"/>
              </w:rPr>
            </w:pPr>
          </w:p>
        </w:tc>
        <w:tc>
          <w:tcPr>
            <w:tcW w:w="1701"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8"/>
                <w:szCs w:val="18"/>
                <w:lang w:val="en-CA" w:eastAsia="en-CA"/>
              </w:rPr>
              <w:t>Distance to lake</w:t>
            </w:r>
            <w:r>
              <w:rPr>
                <w:rFonts w:eastAsia="Times New Roman" w:cs="Times New Roman"/>
                <w:color w:val="000000"/>
                <w:sz w:val="18"/>
                <w:szCs w:val="18"/>
                <w:vertAlign w:val="superscript"/>
                <w:lang w:val="en-CA" w:eastAsia="en-CA"/>
              </w:rPr>
              <w:t>2</w:t>
            </w:r>
          </w:p>
        </w:tc>
        <w:tc>
          <w:tcPr>
            <w:tcW w:w="705"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0.07</w:t>
            </w:r>
          </w:p>
        </w:tc>
        <w:tc>
          <w:tcPr>
            <w:tcW w:w="712"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0.01</w:t>
            </w:r>
          </w:p>
        </w:tc>
        <w:tc>
          <w:tcPr>
            <w:tcW w:w="707"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0.05</w:t>
            </w:r>
          </w:p>
        </w:tc>
        <w:tc>
          <w:tcPr>
            <w:tcW w:w="707"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0.09</w:t>
            </w:r>
          </w:p>
        </w:tc>
        <w:tc>
          <w:tcPr>
            <w:tcW w:w="705"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2.03</w:t>
            </w:r>
          </w:p>
        </w:tc>
        <w:tc>
          <w:tcPr>
            <w:tcW w:w="707" w:type="dxa"/>
            <w:gridSpan w:val="2"/>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-0.06</w:t>
            </w:r>
          </w:p>
        </w:tc>
        <w:tc>
          <w:tcPr>
            <w:tcW w:w="707"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10"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-0.09</w:t>
            </w:r>
          </w:p>
        </w:tc>
        <w:tc>
          <w:tcPr>
            <w:tcW w:w="707"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-0.02</w:t>
            </w:r>
          </w:p>
        </w:tc>
        <w:tc>
          <w:tcPr>
            <w:tcW w:w="722"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8"/>
                <w:szCs w:val="18"/>
                <w:lang w:val="en-CA" w:eastAsia="en-CA"/>
              </w:rPr>
              <w:t>1.58</w:t>
            </w:r>
          </w:p>
        </w:tc>
      </w:tr>
    </w:tbl>
    <w:p w:rsidR="006812DB" w:rsidRDefault="006812DB" w:rsidP="006812DB">
      <w:pPr>
        <w:spacing w:line="360" w:lineRule="auto"/>
        <w:sectPr w:rsidR="006812DB">
          <w:pgSz w:w="12240" w:h="15840"/>
          <w:pgMar w:top="1440" w:right="1800" w:bottom="1440" w:left="1800" w:header="0" w:footer="0" w:gutter="0"/>
          <w:lnNumType w:countBy="1" w:distance="283" w:restart="continuous"/>
          <w:cols w:space="720"/>
          <w:formProt w:val="0"/>
          <w:docGrid w:linePitch="360" w:charSpace="4096"/>
        </w:sectPr>
      </w:pPr>
      <w:r>
        <w:rPr>
          <w:rFonts w:ascii="Cambria" w:eastAsiaTheme="minorEastAsia" w:hAnsi="Cambria" w:cstheme="majorHAnsi"/>
          <w:szCs w:val="24"/>
          <w:lang w:val="en-CA"/>
        </w:rPr>
        <w:t xml:space="preserve"> </w:t>
      </w:r>
    </w:p>
    <w:p w:rsidR="006812DB" w:rsidRPr="007A7613" w:rsidRDefault="006812DB" w:rsidP="006812DB">
      <w:pPr>
        <w:pStyle w:val="Titreanex"/>
        <w:rPr>
          <w:b/>
        </w:rPr>
      </w:pPr>
      <w:bookmarkStart w:id="5" w:name="_Toc6667138"/>
      <w:r w:rsidRPr="007A7613">
        <w:rPr>
          <w:rFonts w:eastAsiaTheme="minorEastAsia"/>
          <w:b/>
        </w:rPr>
        <w:lastRenderedPageBreak/>
        <w:t>Appendix 2. Correlations among variables tested to explain variations in caribou survival</w:t>
      </w:r>
      <w:bookmarkEnd w:id="5"/>
    </w:p>
    <w:p w:rsidR="006812DB" w:rsidRPr="007A7613" w:rsidRDefault="006812DB" w:rsidP="006812DB">
      <w:pPr>
        <w:pStyle w:val="Styletab"/>
        <w:contextualSpacing/>
        <w:rPr>
          <w:b w:val="0"/>
        </w:rPr>
      </w:pPr>
      <w:bookmarkStart w:id="6" w:name="_Toc6575402"/>
      <w:r w:rsidRPr="007A7613">
        <w:rPr>
          <w:rFonts w:eastAsiaTheme="minorEastAsia"/>
          <w:b w:val="0"/>
          <w:lang w:val="en-CA"/>
        </w:rPr>
        <w:t>Table 1. Correlation matrix (</w:t>
      </w:r>
      <w:proofErr w:type="spellStart"/>
      <w:r w:rsidRPr="007A7613">
        <w:rPr>
          <w:rFonts w:eastAsiaTheme="minorEastAsia"/>
          <w:b w:val="0"/>
          <w:lang w:val="en-CA"/>
        </w:rPr>
        <w:t>R</w:t>
      </w:r>
      <w:r w:rsidRPr="007A7613">
        <w:rPr>
          <w:rFonts w:eastAsiaTheme="minorEastAsia"/>
          <w:b w:val="0"/>
          <w:vertAlign w:val="subscript"/>
          <w:lang w:val="en-CA"/>
        </w:rPr>
        <w:t>Pearson</w:t>
      </w:r>
      <w:proofErr w:type="spellEnd"/>
      <w:r w:rsidRPr="007A7613">
        <w:rPr>
          <w:rFonts w:eastAsiaTheme="minorEastAsia"/>
          <w:b w:val="0"/>
          <w:lang w:val="en-CA"/>
        </w:rPr>
        <w:t xml:space="preserve">) among the variables tested to explain variation in caribou survival of the </w:t>
      </w:r>
      <w:proofErr w:type="spellStart"/>
      <w:r w:rsidRPr="007A7613">
        <w:rPr>
          <w:rFonts w:eastAsiaTheme="minorEastAsia"/>
          <w:b w:val="0"/>
          <w:lang w:val="en-CA"/>
        </w:rPr>
        <w:t>Rivière</w:t>
      </w:r>
      <w:proofErr w:type="spellEnd"/>
      <w:r w:rsidRPr="007A7613">
        <w:rPr>
          <w:rFonts w:eastAsiaTheme="minorEastAsia"/>
          <w:b w:val="0"/>
          <w:lang w:val="en-CA"/>
        </w:rPr>
        <w:t>-aux-</w:t>
      </w:r>
      <w:proofErr w:type="spellStart"/>
      <w:r w:rsidRPr="007A7613">
        <w:rPr>
          <w:rFonts w:eastAsiaTheme="minorEastAsia"/>
          <w:b w:val="0"/>
          <w:lang w:val="en-CA"/>
        </w:rPr>
        <w:t>Feuilles</w:t>
      </w:r>
      <w:proofErr w:type="spellEnd"/>
      <w:r w:rsidRPr="007A7613">
        <w:rPr>
          <w:rFonts w:eastAsiaTheme="minorEastAsia"/>
          <w:b w:val="0"/>
          <w:lang w:val="en-CA"/>
        </w:rPr>
        <w:t xml:space="preserve"> (RFH) and </w:t>
      </w:r>
      <w:proofErr w:type="spellStart"/>
      <w:r w:rsidRPr="007A7613">
        <w:rPr>
          <w:rFonts w:eastAsiaTheme="minorEastAsia"/>
          <w:b w:val="0"/>
          <w:lang w:val="en-CA"/>
        </w:rPr>
        <w:t>Rivière</w:t>
      </w:r>
      <w:proofErr w:type="spellEnd"/>
      <w:r w:rsidRPr="007A7613">
        <w:rPr>
          <w:rFonts w:eastAsiaTheme="minorEastAsia"/>
          <w:b w:val="0"/>
          <w:lang w:val="en-CA"/>
        </w:rPr>
        <w:t xml:space="preserve">-George (RGH) herds in northern Québec and Labrador, Canada (2009-2016). The matrix also included the correlation coefficients between tested variables and latitude. Values above and under the diagonal respectively correspond to correlation coefficients during summer and winter. We assumed no correlation when </w:t>
      </w:r>
      <w:proofErr w:type="spellStart"/>
      <w:r w:rsidRPr="007A7613">
        <w:rPr>
          <w:rFonts w:eastAsiaTheme="minorEastAsia"/>
          <w:b w:val="0"/>
          <w:lang w:val="en-CA"/>
        </w:rPr>
        <w:t>R</w:t>
      </w:r>
      <w:r w:rsidRPr="007A7613">
        <w:rPr>
          <w:rFonts w:eastAsiaTheme="minorEastAsia"/>
          <w:b w:val="0"/>
          <w:vertAlign w:val="subscript"/>
          <w:lang w:val="en-CA"/>
        </w:rPr>
        <w:t>Pearson</w:t>
      </w:r>
      <w:proofErr w:type="spellEnd"/>
      <w:r w:rsidRPr="007A7613">
        <w:rPr>
          <w:rFonts w:eastAsiaTheme="minorEastAsia"/>
          <w:b w:val="0"/>
          <w:lang w:val="en-CA"/>
        </w:rPr>
        <w:t xml:space="preserve"> &lt; 0.50.</w:t>
      </w:r>
      <w:bookmarkEnd w:id="6"/>
      <w:r w:rsidRPr="007A7613">
        <w:rPr>
          <w:rFonts w:eastAsiaTheme="minorEastAsia"/>
          <w:b w:val="0"/>
          <w:lang w:val="en-CA"/>
        </w:rPr>
        <w:t xml:space="preserve"> </w:t>
      </w:r>
    </w:p>
    <w:tbl>
      <w:tblPr>
        <w:tblW w:w="13430" w:type="dxa"/>
        <w:tblLook w:val="04A0" w:firstRow="1" w:lastRow="0" w:firstColumn="1" w:lastColumn="0" w:noHBand="0" w:noVBand="1"/>
      </w:tblPr>
      <w:tblGrid>
        <w:gridCol w:w="564"/>
        <w:gridCol w:w="862"/>
        <w:gridCol w:w="2392"/>
        <w:gridCol w:w="732"/>
        <w:gridCol w:w="1684"/>
        <w:gridCol w:w="1699"/>
        <w:gridCol w:w="1841"/>
        <w:gridCol w:w="830"/>
        <w:gridCol w:w="1036"/>
        <w:gridCol w:w="1034"/>
        <w:gridCol w:w="756"/>
      </w:tblGrid>
      <w:tr w:rsidR="006812DB" w:rsidTr="009F277A">
        <w:trPr>
          <w:trHeight w:val="300"/>
        </w:trPr>
        <w:tc>
          <w:tcPr>
            <w:tcW w:w="564" w:type="dxa"/>
            <w:tcBorders>
              <w:top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Herd</w:t>
            </w:r>
          </w:p>
        </w:tc>
        <w:tc>
          <w:tcPr>
            <w:tcW w:w="862" w:type="dxa"/>
            <w:tcBorders>
              <w:top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 </w:t>
            </w:r>
          </w:p>
        </w:tc>
        <w:tc>
          <w:tcPr>
            <w:tcW w:w="2396" w:type="dxa"/>
            <w:tcBorders>
              <w:top w:val="single" w:sz="4" w:space="0" w:color="000000"/>
            </w:tcBorders>
            <w:shd w:val="clear" w:color="auto" w:fill="auto"/>
            <w:vAlign w:val="bottom"/>
          </w:tcPr>
          <w:p w:rsidR="006812DB" w:rsidRDefault="006812DB" w:rsidP="009F277A">
            <w:pPr>
              <w:contextualSpacing/>
            </w:pPr>
            <w:r>
              <w:rPr>
                <w:rFonts w:eastAsia="Times New Roman" w:cs="Times New Roman"/>
                <w:b/>
                <w:bCs/>
                <w:color w:val="000000"/>
                <w:sz w:val="16"/>
                <w:szCs w:val="16"/>
                <w:lang w:val="en-CA" w:eastAsia="en-CA"/>
              </w:rPr>
              <w:t> </w:t>
            </w:r>
          </w:p>
        </w:tc>
        <w:tc>
          <w:tcPr>
            <w:tcW w:w="9606" w:type="dxa"/>
            <w:gridSpan w:val="8"/>
            <w:tcBorders>
              <w:top w:val="single" w:sz="4" w:space="0" w:color="000000"/>
              <w:bottom w:val="single" w:sz="4" w:space="0" w:color="000000"/>
            </w:tcBorders>
            <w:shd w:val="clear" w:color="auto" w:fill="auto"/>
            <w:vAlign w:val="bottom"/>
          </w:tcPr>
          <w:p w:rsidR="006812DB" w:rsidRDefault="006812DB" w:rsidP="009F277A">
            <w:pPr>
              <w:contextualSpacing/>
              <w:jc w:val="center"/>
            </w:pPr>
            <w:r>
              <w:rPr>
                <w:rFonts w:eastAsia="Times New Roman" w:cs="Times New Roman"/>
                <w:color w:val="000000"/>
                <w:sz w:val="16"/>
                <w:szCs w:val="16"/>
                <w:lang w:val="en-CA" w:eastAsia="en-CA"/>
              </w:rPr>
              <w:t>Summer (above diagonal)</w:t>
            </w:r>
          </w:p>
        </w:tc>
      </w:tr>
      <w:tr w:rsidR="006812DB" w:rsidTr="009F277A">
        <w:trPr>
          <w:trHeight w:val="300"/>
        </w:trPr>
        <w:tc>
          <w:tcPr>
            <w:tcW w:w="564"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 </w:t>
            </w:r>
          </w:p>
        </w:tc>
        <w:tc>
          <w:tcPr>
            <w:tcW w:w="862"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 </w:t>
            </w:r>
          </w:p>
        </w:tc>
        <w:tc>
          <w:tcPr>
            <w:tcW w:w="2396"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 </w:t>
            </w:r>
          </w:p>
        </w:tc>
        <w:tc>
          <w:tcPr>
            <w:tcW w:w="722"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Use of highly selected habitats</w:t>
            </w:r>
          </w:p>
        </w:tc>
        <w:tc>
          <w:tcPr>
            <w:tcW w:w="1686"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Distance to nearest disturbance (all types)</w:t>
            </w:r>
          </w:p>
        </w:tc>
        <w:tc>
          <w:tcPr>
            <w:tcW w:w="1701"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Distance to nearest industrial disturbance</w:t>
            </w:r>
          </w:p>
        </w:tc>
        <w:tc>
          <w:tcPr>
            <w:tcW w:w="1843"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Distance to nearest non-industrial disturbance</w:t>
            </w:r>
          </w:p>
        </w:tc>
        <w:tc>
          <w:tcPr>
            <w:tcW w:w="828"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Predation</w:t>
            </w:r>
          </w:p>
        </w:tc>
        <w:tc>
          <w:tcPr>
            <w:tcW w:w="1036"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Temperature</w:t>
            </w:r>
          </w:p>
        </w:tc>
        <w:tc>
          <w:tcPr>
            <w:tcW w:w="1034"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Precipitation</w:t>
            </w:r>
          </w:p>
        </w:tc>
        <w:tc>
          <w:tcPr>
            <w:tcW w:w="756"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Latitude</w:t>
            </w:r>
          </w:p>
        </w:tc>
      </w:tr>
      <w:tr w:rsidR="006812DB" w:rsidTr="009F277A">
        <w:trPr>
          <w:trHeight w:val="300"/>
        </w:trPr>
        <w:tc>
          <w:tcPr>
            <w:tcW w:w="564" w:type="dxa"/>
            <w:vMerge w:val="restart"/>
            <w:shd w:val="clear" w:color="auto" w:fill="auto"/>
          </w:tcPr>
          <w:p w:rsidR="006812DB" w:rsidRDefault="006812DB" w:rsidP="009F277A">
            <w:pPr>
              <w:contextualSpacing/>
            </w:pPr>
            <w:r>
              <w:rPr>
                <w:rFonts w:eastAsia="Times New Roman" w:cs="Times New Roman"/>
                <w:color w:val="000000"/>
                <w:sz w:val="16"/>
                <w:szCs w:val="16"/>
                <w:lang w:val="en-CA" w:eastAsia="en-CA"/>
              </w:rPr>
              <w:t>RFH</w:t>
            </w:r>
          </w:p>
        </w:tc>
        <w:tc>
          <w:tcPr>
            <w:tcW w:w="862" w:type="dxa"/>
            <w:vMerge w:val="restart"/>
            <w:shd w:val="clear" w:color="auto" w:fill="auto"/>
          </w:tcPr>
          <w:p w:rsidR="006812DB" w:rsidRDefault="006812DB" w:rsidP="009F277A">
            <w:pPr>
              <w:contextualSpacing/>
            </w:pPr>
            <w:r>
              <w:rPr>
                <w:rFonts w:eastAsia="Times New Roman" w:cs="Times New Roman"/>
                <w:color w:val="000000"/>
                <w:sz w:val="16"/>
                <w:szCs w:val="16"/>
                <w:lang w:val="en-CA" w:eastAsia="en-CA"/>
              </w:rPr>
              <w:t>Winter (under diagonal)</w:t>
            </w:r>
          </w:p>
        </w:tc>
        <w:tc>
          <w:tcPr>
            <w:tcW w:w="2396" w:type="dxa"/>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Use of highly selected habitats</w:t>
            </w:r>
          </w:p>
        </w:tc>
        <w:tc>
          <w:tcPr>
            <w:tcW w:w="722" w:type="dxa"/>
            <w:shd w:val="clear" w:color="000000" w:fill="BFBFBF"/>
            <w:vAlign w:val="bottom"/>
          </w:tcPr>
          <w:p w:rsidR="006812DB" w:rsidRDefault="006812DB" w:rsidP="009F277A">
            <w:pPr>
              <w:contextualSpacing/>
              <w:jc w:val="right"/>
            </w:pPr>
            <w:r>
              <w:rPr>
                <w:rFonts w:eastAsia="Times New Roman" w:cs="Times New Roman"/>
                <w:color w:val="000000"/>
                <w:sz w:val="16"/>
                <w:szCs w:val="16"/>
                <w:lang w:val="en-CA" w:eastAsia="en-CA"/>
              </w:rPr>
              <w:t>-</w:t>
            </w:r>
          </w:p>
        </w:tc>
        <w:tc>
          <w:tcPr>
            <w:tcW w:w="168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0.03</w:t>
            </w:r>
          </w:p>
        </w:tc>
        <w:tc>
          <w:tcPr>
            <w:tcW w:w="1701"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0.00</w:t>
            </w:r>
          </w:p>
        </w:tc>
        <w:tc>
          <w:tcPr>
            <w:tcW w:w="1843"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0.03</w:t>
            </w:r>
          </w:p>
        </w:tc>
        <w:tc>
          <w:tcPr>
            <w:tcW w:w="828"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0.13</w:t>
            </w:r>
          </w:p>
        </w:tc>
        <w:tc>
          <w:tcPr>
            <w:tcW w:w="103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0.03</w:t>
            </w:r>
          </w:p>
        </w:tc>
        <w:tc>
          <w:tcPr>
            <w:tcW w:w="1034"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0.01</w:t>
            </w:r>
          </w:p>
        </w:tc>
        <w:tc>
          <w:tcPr>
            <w:tcW w:w="75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-0.01</w:t>
            </w:r>
          </w:p>
        </w:tc>
      </w:tr>
      <w:tr w:rsidR="006812DB" w:rsidTr="009F277A">
        <w:trPr>
          <w:trHeight w:val="300"/>
        </w:trPr>
        <w:tc>
          <w:tcPr>
            <w:tcW w:w="564" w:type="dxa"/>
            <w:vMerge/>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862" w:type="dxa"/>
            <w:vMerge/>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2396" w:type="dxa"/>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Distance to nearest disturbance (all types)</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0.15</w:t>
            </w:r>
          </w:p>
        </w:tc>
        <w:tc>
          <w:tcPr>
            <w:tcW w:w="1686" w:type="dxa"/>
            <w:shd w:val="clear" w:color="000000" w:fill="BFBFBF"/>
            <w:vAlign w:val="bottom"/>
          </w:tcPr>
          <w:p w:rsidR="006812DB" w:rsidRDefault="006812DB" w:rsidP="009F277A">
            <w:pPr>
              <w:contextualSpacing/>
              <w:jc w:val="right"/>
            </w:pPr>
            <w:r>
              <w:rPr>
                <w:rFonts w:eastAsia="Times New Roman" w:cs="Times New Roman"/>
                <w:color w:val="000000"/>
                <w:sz w:val="16"/>
                <w:szCs w:val="16"/>
                <w:lang w:val="en-CA" w:eastAsia="en-CA"/>
              </w:rPr>
              <w:t>-</w:t>
            </w:r>
          </w:p>
        </w:tc>
        <w:tc>
          <w:tcPr>
            <w:tcW w:w="1701"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0.61</w:t>
            </w:r>
          </w:p>
        </w:tc>
        <w:tc>
          <w:tcPr>
            <w:tcW w:w="1843"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0.96</w:t>
            </w:r>
          </w:p>
        </w:tc>
        <w:tc>
          <w:tcPr>
            <w:tcW w:w="828"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0.07</w:t>
            </w:r>
          </w:p>
        </w:tc>
        <w:tc>
          <w:tcPr>
            <w:tcW w:w="103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-0.03</w:t>
            </w:r>
          </w:p>
        </w:tc>
        <w:tc>
          <w:tcPr>
            <w:tcW w:w="1034"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0.06</w:t>
            </w:r>
          </w:p>
        </w:tc>
        <w:tc>
          <w:tcPr>
            <w:tcW w:w="75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-0.74</w:t>
            </w:r>
          </w:p>
        </w:tc>
      </w:tr>
      <w:tr w:rsidR="006812DB" w:rsidTr="009F277A">
        <w:trPr>
          <w:trHeight w:val="300"/>
        </w:trPr>
        <w:tc>
          <w:tcPr>
            <w:tcW w:w="564" w:type="dxa"/>
            <w:vMerge/>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862" w:type="dxa"/>
            <w:vMerge/>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2396" w:type="dxa"/>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Distance to nearest industrial disturbance</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0.18</w:t>
            </w:r>
          </w:p>
        </w:tc>
        <w:tc>
          <w:tcPr>
            <w:tcW w:w="168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0.45</w:t>
            </w:r>
          </w:p>
        </w:tc>
        <w:tc>
          <w:tcPr>
            <w:tcW w:w="1701" w:type="dxa"/>
            <w:shd w:val="clear" w:color="000000" w:fill="BFBFBF"/>
            <w:vAlign w:val="bottom"/>
          </w:tcPr>
          <w:p w:rsidR="006812DB" w:rsidRDefault="006812DB" w:rsidP="009F277A">
            <w:pPr>
              <w:contextualSpacing/>
              <w:jc w:val="right"/>
            </w:pPr>
            <w:r>
              <w:rPr>
                <w:rFonts w:eastAsia="Times New Roman" w:cs="Times New Roman"/>
                <w:color w:val="000000"/>
                <w:sz w:val="16"/>
                <w:szCs w:val="16"/>
                <w:lang w:val="en-CA" w:eastAsia="en-CA"/>
              </w:rPr>
              <w:t>-</w:t>
            </w:r>
          </w:p>
        </w:tc>
        <w:tc>
          <w:tcPr>
            <w:tcW w:w="1843"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0.54</w:t>
            </w:r>
          </w:p>
        </w:tc>
        <w:tc>
          <w:tcPr>
            <w:tcW w:w="828"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0.12</w:t>
            </w:r>
          </w:p>
        </w:tc>
        <w:tc>
          <w:tcPr>
            <w:tcW w:w="103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-0.17</w:t>
            </w:r>
          </w:p>
        </w:tc>
        <w:tc>
          <w:tcPr>
            <w:tcW w:w="1034"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0.06</w:t>
            </w:r>
          </w:p>
        </w:tc>
        <w:tc>
          <w:tcPr>
            <w:tcW w:w="75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-0.57</w:t>
            </w:r>
          </w:p>
        </w:tc>
      </w:tr>
      <w:tr w:rsidR="006812DB" w:rsidTr="009F277A">
        <w:trPr>
          <w:trHeight w:val="300"/>
        </w:trPr>
        <w:tc>
          <w:tcPr>
            <w:tcW w:w="564" w:type="dxa"/>
            <w:vMerge/>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862" w:type="dxa"/>
            <w:vMerge/>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2396" w:type="dxa"/>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Distance to nearest non-industrial disturbance</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0.15</w:t>
            </w:r>
          </w:p>
        </w:tc>
        <w:tc>
          <w:tcPr>
            <w:tcW w:w="168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0.99</w:t>
            </w:r>
          </w:p>
        </w:tc>
        <w:tc>
          <w:tcPr>
            <w:tcW w:w="1701"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0.44</w:t>
            </w:r>
          </w:p>
        </w:tc>
        <w:tc>
          <w:tcPr>
            <w:tcW w:w="1843" w:type="dxa"/>
            <w:shd w:val="clear" w:color="000000" w:fill="BFBFBF"/>
            <w:vAlign w:val="bottom"/>
          </w:tcPr>
          <w:p w:rsidR="006812DB" w:rsidRDefault="006812DB" w:rsidP="009F277A">
            <w:pPr>
              <w:contextualSpacing/>
              <w:jc w:val="right"/>
            </w:pPr>
            <w:r>
              <w:rPr>
                <w:rFonts w:eastAsia="Times New Roman" w:cs="Times New Roman"/>
                <w:color w:val="000000"/>
                <w:sz w:val="16"/>
                <w:szCs w:val="16"/>
                <w:lang w:val="en-CA" w:eastAsia="en-CA"/>
              </w:rPr>
              <w:t>-</w:t>
            </w:r>
          </w:p>
        </w:tc>
        <w:tc>
          <w:tcPr>
            <w:tcW w:w="828"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0.05</w:t>
            </w:r>
          </w:p>
        </w:tc>
        <w:tc>
          <w:tcPr>
            <w:tcW w:w="103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-0.08</w:t>
            </w:r>
          </w:p>
        </w:tc>
        <w:tc>
          <w:tcPr>
            <w:tcW w:w="1034"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-0.06</w:t>
            </w:r>
          </w:p>
        </w:tc>
        <w:tc>
          <w:tcPr>
            <w:tcW w:w="75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-0.79</w:t>
            </w:r>
          </w:p>
        </w:tc>
      </w:tr>
      <w:tr w:rsidR="006812DB" w:rsidTr="009F277A">
        <w:trPr>
          <w:trHeight w:val="300"/>
        </w:trPr>
        <w:tc>
          <w:tcPr>
            <w:tcW w:w="564" w:type="dxa"/>
            <w:vMerge/>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862" w:type="dxa"/>
            <w:vMerge/>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2396" w:type="dxa"/>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Predation</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0.82</w:t>
            </w:r>
          </w:p>
        </w:tc>
        <w:tc>
          <w:tcPr>
            <w:tcW w:w="168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0.46</w:t>
            </w:r>
          </w:p>
        </w:tc>
        <w:tc>
          <w:tcPr>
            <w:tcW w:w="1701"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0.29</w:t>
            </w:r>
          </w:p>
        </w:tc>
        <w:tc>
          <w:tcPr>
            <w:tcW w:w="1843"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0.46</w:t>
            </w:r>
          </w:p>
        </w:tc>
        <w:tc>
          <w:tcPr>
            <w:tcW w:w="828" w:type="dxa"/>
            <w:shd w:val="clear" w:color="000000" w:fill="BFBFBF"/>
            <w:vAlign w:val="bottom"/>
          </w:tcPr>
          <w:p w:rsidR="006812DB" w:rsidRDefault="006812DB" w:rsidP="009F277A">
            <w:pPr>
              <w:contextualSpacing/>
              <w:jc w:val="right"/>
            </w:pPr>
            <w:r>
              <w:rPr>
                <w:rFonts w:eastAsia="Times New Roman" w:cs="Times New Roman"/>
                <w:color w:val="000000"/>
                <w:sz w:val="16"/>
                <w:szCs w:val="16"/>
                <w:lang w:val="en-CA" w:eastAsia="en-CA"/>
              </w:rPr>
              <w:t>-</w:t>
            </w:r>
          </w:p>
        </w:tc>
        <w:tc>
          <w:tcPr>
            <w:tcW w:w="103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-0.08</w:t>
            </w:r>
          </w:p>
        </w:tc>
        <w:tc>
          <w:tcPr>
            <w:tcW w:w="1034"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0.02</w:t>
            </w:r>
          </w:p>
        </w:tc>
        <w:tc>
          <w:tcPr>
            <w:tcW w:w="75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-0.06</w:t>
            </w:r>
          </w:p>
        </w:tc>
      </w:tr>
      <w:tr w:rsidR="006812DB" w:rsidTr="009F277A">
        <w:trPr>
          <w:trHeight w:val="300"/>
        </w:trPr>
        <w:tc>
          <w:tcPr>
            <w:tcW w:w="564" w:type="dxa"/>
            <w:vMerge/>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862" w:type="dxa"/>
            <w:vMerge/>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2396" w:type="dxa"/>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Temperature</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-0.03</w:t>
            </w:r>
          </w:p>
        </w:tc>
        <w:tc>
          <w:tcPr>
            <w:tcW w:w="168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-0.19</w:t>
            </w:r>
          </w:p>
        </w:tc>
        <w:tc>
          <w:tcPr>
            <w:tcW w:w="1701"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-0.04</w:t>
            </w:r>
          </w:p>
        </w:tc>
        <w:tc>
          <w:tcPr>
            <w:tcW w:w="1843"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-0.18</w:t>
            </w:r>
          </w:p>
        </w:tc>
        <w:tc>
          <w:tcPr>
            <w:tcW w:w="828"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-0.09</w:t>
            </w:r>
          </w:p>
        </w:tc>
        <w:tc>
          <w:tcPr>
            <w:tcW w:w="1036" w:type="dxa"/>
            <w:shd w:val="clear" w:color="000000" w:fill="BFBFBF"/>
            <w:vAlign w:val="bottom"/>
          </w:tcPr>
          <w:p w:rsidR="006812DB" w:rsidRDefault="006812DB" w:rsidP="009F277A">
            <w:pPr>
              <w:contextualSpacing/>
              <w:jc w:val="right"/>
            </w:pPr>
            <w:r>
              <w:rPr>
                <w:rFonts w:eastAsia="Times New Roman" w:cs="Times New Roman"/>
                <w:color w:val="000000"/>
                <w:sz w:val="16"/>
                <w:szCs w:val="16"/>
                <w:lang w:val="en-CA" w:eastAsia="en-CA"/>
              </w:rPr>
              <w:t>-</w:t>
            </w:r>
          </w:p>
        </w:tc>
        <w:tc>
          <w:tcPr>
            <w:tcW w:w="1034"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-0.02</w:t>
            </w:r>
          </w:p>
        </w:tc>
        <w:tc>
          <w:tcPr>
            <w:tcW w:w="75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0.22</w:t>
            </w:r>
          </w:p>
        </w:tc>
      </w:tr>
      <w:tr w:rsidR="006812DB" w:rsidTr="009F277A">
        <w:trPr>
          <w:trHeight w:val="300"/>
        </w:trPr>
        <w:tc>
          <w:tcPr>
            <w:tcW w:w="564" w:type="dxa"/>
            <w:vMerge/>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862" w:type="dxa"/>
            <w:vMerge/>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2396" w:type="dxa"/>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Precipitation</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-0.05</w:t>
            </w:r>
          </w:p>
        </w:tc>
        <w:tc>
          <w:tcPr>
            <w:tcW w:w="168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-0.12</w:t>
            </w:r>
          </w:p>
        </w:tc>
        <w:tc>
          <w:tcPr>
            <w:tcW w:w="1701"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-0.05</w:t>
            </w:r>
          </w:p>
        </w:tc>
        <w:tc>
          <w:tcPr>
            <w:tcW w:w="1843"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-0.12</w:t>
            </w:r>
          </w:p>
        </w:tc>
        <w:tc>
          <w:tcPr>
            <w:tcW w:w="828"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-0.08</w:t>
            </w:r>
          </w:p>
        </w:tc>
        <w:tc>
          <w:tcPr>
            <w:tcW w:w="103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0.34</w:t>
            </w:r>
          </w:p>
        </w:tc>
        <w:tc>
          <w:tcPr>
            <w:tcW w:w="1034" w:type="dxa"/>
            <w:shd w:val="clear" w:color="000000" w:fill="BFBFBF"/>
            <w:vAlign w:val="bottom"/>
          </w:tcPr>
          <w:p w:rsidR="006812DB" w:rsidRDefault="006812DB" w:rsidP="009F277A">
            <w:pPr>
              <w:contextualSpacing/>
              <w:jc w:val="right"/>
            </w:pPr>
            <w:r>
              <w:rPr>
                <w:rFonts w:eastAsia="Times New Roman" w:cs="Times New Roman"/>
                <w:color w:val="000000"/>
                <w:sz w:val="16"/>
                <w:szCs w:val="16"/>
                <w:lang w:val="en-CA" w:eastAsia="en-CA"/>
              </w:rPr>
              <w:t>-</w:t>
            </w:r>
          </w:p>
        </w:tc>
        <w:tc>
          <w:tcPr>
            <w:tcW w:w="75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-0.08</w:t>
            </w:r>
          </w:p>
        </w:tc>
      </w:tr>
      <w:tr w:rsidR="006812DB" w:rsidTr="009F277A">
        <w:trPr>
          <w:trHeight w:val="300"/>
        </w:trPr>
        <w:tc>
          <w:tcPr>
            <w:tcW w:w="564" w:type="dxa"/>
            <w:vMerge/>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862" w:type="dxa"/>
            <w:vMerge/>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2396" w:type="dxa"/>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Latitude</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0.23</w:t>
            </w:r>
          </w:p>
        </w:tc>
        <w:tc>
          <w:tcPr>
            <w:tcW w:w="168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0.73</w:t>
            </w:r>
          </w:p>
        </w:tc>
        <w:tc>
          <w:tcPr>
            <w:tcW w:w="1701"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0.58</w:t>
            </w:r>
          </w:p>
        </w:tc>
        <w:tc>
          <w:tcPr>
            <w:tcW w:w="1843"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0.72</w:t>
            </w:r>
          </w:p>
        </w:tc>
        <w:tc>
          <w:tcPr>
            <w:tcW w:w="828"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0.35</w:t>
            </w:r>
          </w:p>
        </w:tc>
        <w:tc>
          <w:tcPr>
            <w:tcW w:w="103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-0.24</w:t>
            </w:r>
          </w:p>
        </w:tc>
        <w:tc>
          <w:tcPr>
            <w:tcW w:w="1034"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-0.13</w:t>
            </w:r>
          </w:p>
        </w:tc>
        <w:tc>
          <w:tcPr>
            <w:tcW w:w="756" w:type="dxa"/>
            <w:shd w:val="clear" w:color="000000" w:fill="BFBFBF"/>
            <w:vAlign w:val="bottom"/>
          </w:tcPr>
          <w:p w:rsidR="006812DB" w:rsidRDefault="006812DB" w:rsidP="009F277A">
            <w:pPr>
              <w:contextualSpacing/>
              <w:jc w:val="right"/>
            </w:pPr>
            <w:r>
              <w:rPr>
                <w:rFonts w:eastAsia="Times New Roman" w:cs="Times New Roman"/>
                <w:color w:val="000000"/>
                <w:sz w:val="16"/>
                <w:szCs w:val="16"/>
                <w:lang w:val="en-CA" w:eastAsia="en-CA"/>
              </w:rPr>
              <w:t>-</w:t>
            </w:r>
          </w:p>
        </w:tc>
      </w:tr>
      <w:tr w:rsidR="006812DB" w:rsidTr="009F277A">
        <w:trPr>
          <w:trHeight w:hRule="exact" w:val="300"/>
        </w:trPr>
        <w:tc>
          <w:tcPr>
            <w:tcW w:w="564" w:type="dxa"/>
            <w:shd w:val="clear" w:color="auto" w:fill="auto"/>
          </w:tcPr>
          <w:p w:rsidR="006812DB" w:rsidRDefault="006812DB" w:rsidP="009F277A">
            <w:pPr>
              <w:contextualSpacing/>
              <w:jc w:val="right"/>
              <w:rPr>
                <w:rFonts w:eastAsia="Times New Roman" w:cs="Times New Roman"/>
                <w:color w:val="000000"/>
                <w:sz w:val="16"/>
                <w:szCs w:val="16"/>
                <w:lang w:val="en-CA" w:eastAsia="en-CA"/>
              </w:rPr>
            </w:pPr>
          </w:p>
        </w:tc>
        <w:tc>
          <w:tcPr>
            <w:tcW w:w="862" w:type="dxa"/>
            <w:shd w:val="clear" w:color="auto" w:fill="auto"/>
            <w:vAlign w:val="center"/>
          </w:tcPr>
          <w:p w:rsidR="006812DB" w:rsidRDefault="006812DB" w:rsidP="009F277A">
            <w:pPr>
              <w:contextualSpacing/>
              <w:rPr>
                <w:rFonts w:eastAsia="Times New Roman" w:cs="Times New Roman"/>
                <w:sz w:val="16"/>
                <w:szCs w:val="16"/>
                <w:lang w:val="en-CA" w:eastAsia="en-CA"/>
              </w:rPr>
            </w:pPr>
          </w:p>
        </w:tc>
        <w:tc>
          <w:tcPr>
            <w:tcW w:w="2396" w:type="dxa"/>
            <w:shd w:val="clear" w:color="auto" w:fill="auto"/>
            <w:vAlign w:val="bottom"/>
          </w:tcPr>
          <w:p w:rsidR="006812DB" w:rsidRDefault="006812DB" w:rsidP="009F277A">
            <w:pPr>
              <w:contextualSpacing/>
              <w:rPr>
                <w:rFonts w:eastAsia="Times New Roman" w:cs="Times New Roman"/>
                <w:sz w:val="16"/>
                <w:szCs w:val="16"/>
                <w:lang w:val="en-CA" w:eastAsia="en-CA"/>
              </w:rPr>
            </w:pPr>
          </w:p>
        </w:tc>
        <w:tc>
          <w:tcPr>
            <w:tcW w:w="722" w:type="dxa"/>
            <w:shd w:val="clear" w:color="auto" w:fill="auto"/>
            <w:vAlign w:val="bottom"/>
          </w:tcPr>
          <w:p w:rsidR="006812DB" w:rsidRDefault="006812DB" w:rsidP="009F277A">
            <w:pPr>
              <w:contextualSpacing/>
              <w:rPr>
                <w:rFonts w:eastAsia="Times New Roman" w:cs="Times New Roman"/>
                <w:sz w:val="16"/>
                <w:szCs w:val="16"/>
                <w:lang w:val="en-CA" w:eastAsia="en-CA"/>
              </w:rPr>
            </w:pPr>
          </w:p>
        </w:tc>
        <w:tc>
          <w:tcPr>
            <w:tcW w:w="1686" w:type="dxa"/>
            <w:shd w:val="clear" w:color="auto" w:fill="auto"/>
            <w:vAlign w:val="bottom"/>
          </w:tcPr>
          <w:p w:rsidR="006812DB" w:rsidRDefault="006812DB" w:rsidP="009F277A">
            <w:pPr>
              <w:contextualSpacing/>
              <w:rPr>
                <w:rFonts w:eastAsia="Times New Roman" w:cs="Times New Roman"/>
                <w:sz w:val="16"/>
                <w:szCs w:val="16"/>
                <w:lang w:val="en-CA" w:eastAsia="en-CA"/>
              </w:rPr>
            </w:pPr>
          </w:p>
        </w:tc>
        <w:tc>
          <w:tcPr>
            <w:tcW w:w="1701" w:type="dxa"/>
            <w:shd w:val="clear" w:color="auto" w:fill="auto"/>
            <w:vAlign w:val="bottom"/>
          </w:tcPr>
          <w:p w:rsidR="006812DB" w:rsidRDefault="006812DB" w:rsidP="009F277A">
            <w:pPr>
              <w:contextualSpacing/>
              <w:rPr>
                <w:rFonts w:eastAsia="Times New Roman" w:cs="Times New Roman"/>
                <w:sz w:val="16"/>
                <w:szCs w:val="16"/>
                <w:lang w:val="en-CA" w:eastAsia="en-CA"/>
              </w:rPr>
            </w:pPr>
          </w:p>
        </w:tc>
        <w:tc>
          <w:tcPr>
            <w:tcW w:w="1843" w:type="dxa"/>
            <w:shd w:val="clear" w:color="auto" w:fill="auto"/>
            <w:vAlign w:val="bottom"/>
          </w:tcPr>
          <w:p w:rsidR="006812DB" w:rsidRDefault="006812DB" w:rsidP="009F277A">
            <w:pPr>
              <w:contextualSpacing/>
              <w:rPr>
                <w:rFonts w:eastAsia="Times New Roman" w:cs="Times New Roman"/>
                <w:sz w:val="16"/>
                <w:szCs w:val="16"/>
                <w:lang w:val="en-CA" w:eastAsia="en-CA"/>
              </w:rPr>
            </w:pPr>
          </w:p>
        </w:tc>
        <w:tc>
          <w:tcPr>
            <w:tcW w:w="828" w:type="dxa"/>
            <w:shd w:val="clear" w:color="auto" w:fill="auto"/>
            <w:vAlign w:val="bottom"/>
          </w:tcPr>
          <w:p w:rsidR="006812DB" w:rsidRDefault="006812DB" w:rsidP="009F277A">
            <w:pPr>
              <w:contextualSpacing/>
              <w:rPr>
                <w:rFonts w:eastAsia="Times New Roman" w:cs="Times New Roman"/>
                <w:sz w:val="16"/>
                <w:szCs w:val="16"/>
                <w:lang w:val="en-CA" w:eastAsia="en-CA"/>
              </w:rPr>
            </w:pPr>
          </w:p>
        </w:tc>
        <w:tc>
          <w:tcPr>
            <w:tcW w:w="1036" w:type="dxa"/>
            <w:shd w:val="clear" w:color="auto" w:fill="auto"/>
            <w:vAlign w:val="bottom"/>
          </w:tcPr>
          <w:p w:rsidR="006812DB" w:rsidRDefault="006812DB" w:rsidP="009F277A">
            <w:pPr>
              <w:contextualSpacing/>
              <w:rPr>
                <w:rFonts w:eastAsia="Times New Roman" w:cs="Times New Roman"/>
                <w:sz w:val="16"/>
                <w:szCs w:val="16"/>
                <w:lang w:val="en-CA" w:eastAsia="en-CA"/>
              </w:rPr>
            </w:pPr>
          </w:p>
        </w:tc>
        <w:tc>
          <w:tcPr>
            <w:tcW w:w="1034" w:type="dxa"/>
            <w:shd w:val="clear" w:color="auto" w:fill="auto"/>
            <w:vAlign w:val="bottom"/>
          </w:tcPr>
          <w:p w:rsidR="006812DB" w:rsidRDefault="006812DB" w:rsidP="009F277A">
            <w:pPr>
              <w:contextualSpacing/>
              <w:rPr>
                <w:rFonts w:eastAsia="Times New Roman" w:cs="Times New Roman"/>
                <w:sz w:val="16"/>
                <w:szCs w:val="16"/>
                <w:lang w:val="en-CA" w:eastAsia="en-CA"/>
              </w:rPr>
            </w:pPr>
          </w:p>
        </w:tc>
        <w:tc>
          <w:tcPr>
            <w:tcW w:w="756" w:type="dxa"/>
            <w:shd w:val="clear" w:color="auto" w:fill="auto"/>
            <w:vAlign w:val="bottom"/>
          </w:tcPr>
          <w:p w:rsidR="006812DB" w:rsidRDefault="006812DB" w:rsidP="009F277A">
            <w:pPr>
              <w:contextualSpacing/>
              <w:rPr>
                <w:rFonts w:eastAsia="Times New Roman" w:cs="Times New Roman"/>
                <w:sz w:val="16"/>
                <w:szCs w:val="16"/>
                <w:lang w:val="en-CA" w:eastAsia="en-CA"/>
              </w:rPr>
            </w:pPr>
          </w:p>
        </w:tc>
      </w:tr>
      <w:tr w:rsidR="006812DB" w:rsidTr="009F277A">
        <w:trPr>
          <w:trHeight w:val="300"/>
        </w:trPr>
        <w:tc>
          <w:tcPr>
            <w:tcW w:w="564" w:type="dxa"/>
            <w:vMerge w:val="restart"/>
            <w:tcBorders>
              <w:bottom w:val="single" w:sz="4" w:space="0" w:color="000000"/>
            </w:tcBorders>
            <w:shd w:val="clear" w:color="auto" w:fill="auto"/>
          </w:tcPr>
          <w:p w:rsidR="006812DB" w:rsidRDefault="006812DB" w:rsidP="009F277A">
            <w:pPr>
              <w:contextualSpacing/>
            </w:pPr>
            <w:r>
              <w:rPr>
                <w:rFonts w:eastAsia="Times New Roman" w:cs="Times New Roman"/>
                <w:color w:val="000000"/>
                <w:sz w:val="16"/>
                <w:szCs w:val="16"/>
                <w:lang w:val="en-CA" w:eastAsia="en-CA"/>
              </w:rPr>
              <w:t>RGH</w:t>
            </w:r>
          </w:p>
        </w:tc>
        <w:tc>
          <w:tcPr>
            <w:tcW w:w="862" w:type="dxa"/>
            <w:vMerge w:val="restart"/>
            <w:tcBorders>
              <w:bottom w:val="single" w:sz="4" w:space="0" w:color="000000"/>
            </w:tcBorders>
            <w:shd w:val="clear" w:color="auto" w:fill="auto"/>
          </w:tcPr>
          <w:p w:rsidR="006812DB" w:rsidRDefault="006812DB" w:rsidP="009F277A">
            <w:pPr>
              <w:contextualSpacing/>
            </w:pPr>
            <w:r>
              <w:rPr>
                <w:rFonts w:eastAsia="Times New Roman" w:cs="Times New Roman"/>
                <w:color w:val="000000"/>
                <w:sz w:val="16"/>
                <w:szCs w:val="16"/>
                <w:lang w:val="en-CA" w:eastAsia="en-CA"/>
              </w:rPr>
              <w:t>Winter (under diagonal)</w:t>
            </w:r>
          </w:p>
        </w:tc>
        <w:tc>
          <w:tcPr>
            <w:tcW w:w="2396" w:type="dxa"/>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Use of highly selected habitats</w:t>
            </w:r>
          </w:p>
        </w:tc>
        <w:tc>
          <w:tcPr>
            <w:tcW w:w="722" w:type="dxa"/>
            <w:shd w:val="clear" w:color="000000" w:fill="BFBFBF"/>
            <w:vAlign w:val="bottom"/>
          </w:tcPr>
          <w:p w:rsidR="006812DB" w:rsidRDefault="006812DB" w:rsidP="009F277A">
            <w:pPr>
              <w:contextualSpacing/>
              <w:jc w:val="right"/>
            </w:pPr>
            <w:r>
              <w:rPr>
                <w:rFonts w:eastAsia="Times New Roman" w:cs="Times New Roman"/>
                <w:color w:val="000000"/>
                <w:sz w:val="16"/>
                <w:szCs w:val="16"/>
                <w:lang w:val="en-CA" w:eastAsia="en-CA"/>
              </w:rPr>
              <w:t>-</w:t>
            </w:r>
          </w:p>
        </w:tc>
        <w:tc>
          <w:tcPr>
            <w:tcW w:w="168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-0.08</w:t>
            </w:r>
          </w:p>
        </w:tc>
        <w:tc>
          <w:tcPr>
            <w:tcW w:w="1701"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-0.19</w:t>
            </w:r>
          </w:p>
        </w:tc>
        <w:tc>
          <w:tcPr>
            <w:tcW w:w="1843"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0.17</w:t>
            </w:r>
          </w:p>
        </w:tc>
        <w:tc>
          <w:tcPr>
            <w:tcW w:w="828"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-0.30</w:t>
            </w:r>
          </w:p>
        </w:tc>
        <w:tc>
          <w:tcPr>
            <w:tcW w:w="103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-0.02</w:t>
            </w:r>
          </w:p>
        </w:tc>
        <w:tc>
          <w:tcPr>
            <w:tcW w:w="1034"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0.02</w:t>
            </w:r>
          </w:p>
        </w:tc>
        <w:tc>
          <w:tcPr>
            <w:tcW w:w="75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0.09</w:t>
            </w:r>
          </w:p>
        </w:tc>
      </w:tr>
      <w:tr w:rsidR="006812DB" w:rsidTr="009F277A">
        <w:trPr>
          <w:trHeight w:val="300"/>
        </w:trPr>
        <w:tc>
          <w:tcPr>
            <w:tcW w:w="564"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862"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2396" w:type="dxa"/>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Distance to nearest disturbance (all types)</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0.26</w:t>
            </w:r>
          </w:p>
        </w:tc>
        <w:tc>
          <w:tcPr>
            <w:tcW w:w="1686" w:type="dxa"/>
            <w:shd w:val="clear" w:color="000000" w:fill="BFBFBF"/>
            <w:vAlign w:val="bottom"/>
          </w:tcPr>
          <w:p w:rsidR="006812DB" w:rsidRDefault="006812DB" w:rsidP="009F277A">
            <w:pPr>
              <w:contextualSpacing/>
              <w:jc w:val="right"/>
            </w:pPr>
            <w:r>
              <w:rPr>
                <w:rFonts w:eastAsia="Times New Roman" w:cs="Times New Roman"/>
                <w:color w:val="000000"/>
                <w:sz w:val="16"/>
                <w:szCs w:val="16"/>
                <w:lang w:val="en-CA" w:eastAsia="en-CA"/>
              </w:rPr>
              <w:t>-</w:t>
            </w:r>
          </w:p>
        </w:tc>
        <w:tc>
          <w:tcPr>
            <w:tcW w:w="1701"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0.80</w:t>
            </w:r>
          </w:p>
        </w:tc>
        <w:tc>
          <w:tcPr>
            <w:tcW w:w="1843"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0.46</w:t>
            </w:r>
          </w:p>
        </w:tc>
        <w:tc>
          <w:tcPr>
            <w:tcW w:w="828"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0.17</w:t>
            </w:r>
          </w:p>
        </w:tc>
        <w:tc>
          <w:tcPr>
            <w:tcW w:w="103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0.04</w:t>
            </w:r>
          </w:p>
        </w:tc>
        <w:tc>
          <w:tcPr>
            <w:tcW w:w="1034"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-0.03</w:t>
            </w:r>
          </w:p>
        </w:tc>
        <w:tc>
          <w:tcPr>
            <w:tcW w:w="75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0.52</w:t>
            </w:r>
          </w:p>
        </w:tc>
      </w:tr>
      <w:tr w:rsidR="006812DB" w:rsidTr="009F277A">
        <w:trPr>
          <w:trHeight w:val="300"/>
        </w:trPr>
        <w:tc>
          <w:tcPr>
            <w:tcW w:w="564"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862"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2396" w:type="dxa"/>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Distance to nearest industrial disturbance</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-0.23</w:t>
            </w:r>
          </w:p>
        </w:tc>
        <w:tc>
          <w:tcPr>
            <w:tcW w:w="168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-0.14</w:t>
            </w:r>
          </w:p>
        </w:tc>
        <w:tc>
          <w:tcPr>
            <w:tcW w:w="1701" w:type="dxa"/>
            <w:shd w:val="clear" w:color="000000" w:fill="BFBFBF"/>
            <w:vAlign w:val="bottom"/>
          </w:tcPr>
          <w:p w:rsidR="006812DB" w:rsidRDefault="006812DB" w:rsidP="009F277A">
            <w:pPr>
              <w:contextualSpacing/>
              <w:jc w:val="right"/>
            </w:pPr>
            <w:r>
              <w:rPr>
                <w:rFonts w:eastAsia="Times New Roman" w:cs="Times New Roman"/>
                <w:color w:val="000000"/>
                <w:sz w:val="16"/>
                <w:szCs w:val="16"/>
                <w:lang w:val="en-CA" w:eastAsia="en-CA"/>
              </w:rPr>
              <w:t>-</w:t>
            </w:r>
          </w:p>
        </w:tc>
        <w:tc>
          <w:tcPr>
            <w:tcW w:w="1843"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0.54</w:t>
            </w:r>
          </w:p>
        </w:tc>
        <w:tc>
          <w:tcPr>
            <w:tcW w:w="828"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0.00</w:t>
            </w:r>
          </w:p>
        </w:tc>
        <w:tc>
          <w:tcPr>
            <w:tcW w:w="103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0.09</w:t>
            </w:r>
          </w:p>
        </w:tc>
        <w:tc>
          <w:tcPr>
            <w:tcW w:w="1034"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-0.02</w:t>
            </w:r>
          </w:p>
        </w:tc>
        <w:tc>
          <w:tcPr>
            <w:tcW w:w="75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0.19</w:t>
            </w:r>
          </w:p>
        </w:tc>
      </w:tr>
      <w:tr w:rsidR="006812DB" w:rsidTr="009F277A">
        <w:trPr>
          <w:trHeight w:val="300"/>
        </w:trPr>
        <w:tc>
          <w:tcPr>
            <w:tcW w:w="564"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862"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2396" w:type="dxa"/>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Distance to nearest non-industrial disturbance</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0.2</w:t>
            </w:r>
          </w:p>
        </w:tc>
        <w:tc>
          <w:tcPr>
            <w:tcW w:w="168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0.92</w:t>
            </w:r>
          </w:p>
        </w:tc>
        <w:tc>
          <w:tcPr>
            <w:tcW w:w="1701"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-0.30</w:t>
            </w:r>
          </w:p>
        </w:tc>
        <w:tc>
          <w:tcPr>
            <w:tcW w:w="1843" w:type="dxa"/>
            <w:shd w:val="clear" w:color="000000" w:fill="BFBFBF"/>
            <w:vAlign w:val="bottom"/>
          </w:tcPr>
          <w:p w:rsidR="006812DB" w:rsidRDefault="006812DB" w:rsidP="009F277A">
            <w:pPr>
              <w:contextualSpacing/>
              <w:jc w:val="right"/>
            </w:pPr>
            <w:r>
              <w:rPr>
                <w:rFonts w:eastAsia="Times New Roman" w:cs="Times New Roman"/>
                <w:color w:val="000000"/>
                <w:sz w:val="16"/>
                <w:szCs w:val="16"/>
                <w:lang w:val="en-CA" w:eastAsia="en-CA"/>
              </w:rPr>
              <w:t>-</w:t>
            </w:r>
          </w:p>
        </w:tc>
        <w:tc>
          <w:tcPr>
            <w:tcW w:w="828"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0.29</w:t>
            </w:r>
          </w:p>
        </w:tc>
        <w:tc>
          <w:tcPr>
            <w:tcW w:w="103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-0.01</w:t>
            </w:r>
          </w:p>
        </w:tc>
        <w:tc>
          <w:tcPr>
            <w:tcW w:w="1034"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-0.01</w:t>
            </w:r>
          </w:p>
        </w:tc>
        <w:tc>
          <w:tcPr>
            <w:tcW w:w="75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0.62</w:t>
            </w:r>
          </w:p>
        </w:tc>
      </w:tr>
      <w:tr w:rsidR="006812DB" w:rsidTr="009F277A">
        <w:trPr>
          <w:trHeight w:val="300"/>
        </w:trPr>
        <w:tc>
          <w:tcPr>
            <w:tcW w:w="564"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862"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2396" w:type="dxa"/>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Predation</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0.01</w:t>
            </w:r>
          </w:p>
        </w:tc>
        <w:tc>
          <w:tcPr>
            <w:tcW w:w="168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-0.11</w:t>
            </w:r>
          </w:p>
        </w:tc>
        <w:tc>
          <w:tcPr>
            <w:tcW w:w="1701"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-0.08</w:t>
            </w:r>
          </w:p>
        </w:tc>
        <w:tc>
          <w:tcPr>
            <w:tcW w:w="1843"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-0.18</w:t>
            </w:r>
          </w:p>
        </w:tc>
        <w:tc>
          <w:tcPr>
            <w:tcW w:w="828" w:type="dxa"/>
            <w:shd w:val="clear" w:color="000000" w:fill="BFBFBF"/>
            <w:vAlign w:val="bottom"/>
          </w:tcPr>
          <w:p w:rsidR="006812DB" w:rsidRDefault="006812DB" w:rsidP="009F277A">
            <w:pPr>
              <w:contextualSpacing/>
              <w:jc w:val="right"/>
            </w:pPr>
            <w:r>
              <w:rPr>
                <w:rFonts w:eastAsia="Times New Roman" w:cs="Times New Roman"/>
                <w:color w:val="000000"/>
                <w:sz w:val="16"/>
                <w:szCs w:val="16"/>
                <w:lang w:val="en-CA" w:eastAsia="en-CA"/>
              </w:rPr>
              <w:t>-</w:t>
            </w:r>
          </w:p>
        </w:tc>
        <w:tc>
          <w:tcPr>
            <w:tcW w:w="103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-0.20</w:t>
            </w:r>
          </w:p>
        </w:tc>
        <w:tc>
          <w:tcPr>
            <w:tcW w:w="1034"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-0.10</w:t>
            </w:r>
          </w:p>
        </w:tc>
        <w:tc>
          <w:tcPr>
            <w:tcW w:w="75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-0.36</w:t>
            </w:r>
          </w:p>
        </w:tc>
      </w:tr>
      <w:tr w:rsidR="006812DB" w:rsidTr="009F277A">
        <w:trPr>
          <w:trHeight w:val="300"/>
        </w:trPr>
        <w:tc>
          <w:tcPr>
            <w:tcW w:w="564"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862"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2396" w:type="dxa"/>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Temperature</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0.00</w:t>
            </w:r>
          </w:p>
        </w:tc>
        <w:tc>
          <w:tcPr>
            <w:tcW w:w="168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-0.08</w:t>
            </w:r>
          </w:p>
        </w:tc>
        <w:tc>
          <w:tcPr>
            <w:tcW w:w="1701"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0.19</w:t>
            </w:r>
          </w:p>
        </w:tc>
        <w:tc>
          <w:tcPr>
            <w:tcW w:w="1843"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-0.07</w:t>
            </w:r>
          </w:p>
        </w:tc>
        <w:tc>
          <w:tcPr>
            <w:tcW w:w="828"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-0.07</w:t>
            </w:r>
          </w:p>
        </w:tc>
        <w:tc>
          <w:tcPr>
            <w:tcW w:w="1036" w:type="dxa"/>
            <w:shd w:val="clear" w:color="000000" w:fill="BFBFBF"/>
            <w:vAlign w:val="bottom"/>
          </w:tcPr>
          <w:p w:rsidR="006812DB" w:rsidRDefault="006812DB" w:rsidP="009F277A">
            <w:pPr>
              <w:contextualSpacing/>
              <w:jc w:val="right"/>
            </w:pPr>
            <w:r>
              <w:rPr>
                <w:rFonts w:eastAsia="Times New Roman" w:cs="Times New Roman"/>
                <w:color w:val="000000"/>
                <w:sz w:val="16"/>
                <w:szCs w:val="16"/>
                <w:lang w:val="en-CA" w:eastAsia="en-CA"/>
              </w:rPr>
              <w:t>-</w:t>
            </w:r>
          </w:p>
        </w:tc>
        <w:tc>
          <w:tcPr>
            <w:tcW w:w="1034"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0.08</w:t>
            </w:r>
          </w:p>
        </w:tc>
        <w:tc>
          <w:tcPr>
            <w:tcW w:w="75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-0.09</w:t>
            </w:r>
          </w:p>
        </w:tc>
      </w:tr>
      <w:tr w:rsidR="006812DB" w:rsidTr="009F277A">
        <w:trPr>
          <w:trHeight w:val="300"/>
        </w:trPr>
        <w:tc>
          <w:tcPr>
            <w:tcW w:w="564"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862"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2396" w:type="dxa"/>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Precipitation</w:t>
            </w:r>
          </w:p>
        </w:tc>
        <w:tc>
          <w:tcPr>
            <w:tcW w:w="722"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-0.02</w:t>
            </w:r>
          </w:p>
        </w:tc>
        <w:tc>
          <w:tcPr>
            <w:tcW w:w="168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-0.03</w:t>
            </w:r>
          </w:p>
        </w:tc>
        <w:tc>
          <w:tcPr>
            <w:tcW w:w="1701"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0.05</w:t>
            </w:r>
          </w:p>
        </w:tc>
        <w:tc>
          <w:tcPr>
            <w:tcW w:w="1843"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-0.03</w:t>
            </w:r>
          </w:p>
        </w:tc>
        <w:tc>
          <w:tcPr>
            <w:tcW w:w="828"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0.00</w:t>
            </w:r>
          </w:p>
        </w:tc>
        <w:tc>
          <w:tcPr>
            <w:tcW w:w="103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0.36</w:t>
            </w:r>
          </w:p>
        </w:tc>
        <w:tc>
          <w:tcPr>
            <w:tcW w:w="1034" w:type="dxa"/>
            <w:shd w:val="clear" w:color="000000" w:fill="BFBFBF"/>
            <w:vAlign w:val="bottom"/>
          </w:tcPr>
          <w:p w:rsidR="006812DB" w:rsidRDefault="006812DB" w:rsidP="009F277A">
            <w:pPr>
              <w:contextualSpacing/>
              <w:jc w:val="right"/>
            </w:pPr>
            <w:r>
              <w:rPr>
                <w:rFonts w:eastAsia="Times New Roman" w:cs="Times New Roman"/>
                <w:color w:val="000000"/>
                <w:sz w:val="16"/>
                <w:szCs w:val="16"/>
                <w:lang w:val="en-CA" w:eastAsia="en-CA"/>
              </w:rPr>
              <w:t>-</w:t>
            </w:r>
          </w:p>
        </w:tc>
        <w:tc>
          <w:tcPr>
            <w:tcW w:w="756" w:type="dxa"/>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-0.02</w:t>
            </w:r>
          </w:p>
        </w:tc>
      </w:tr>
      <w:tr w:rsidR="006812DB" w:rsidTr="009F277A">
        <w:trPr>
          <w:trHeight w:val="300"/>
        </w:trPr>
        <w:tc>
          <w:tcPr>
            <w:tcW w:w="564"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862"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16"/>
                <w:szCs w:val="16"/>
                <w:lang w:val="en-CA" w:eastAsia="en-CA"/>
              </w:rPr>
            </w:pPr>
          </w:p>
        </w:tc>
        <w:tc>
          <w:tcPr>
            <w:tcW w:w="2396"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16"/>
                <w:szCs w:val="16"/>
                <w:lang w:val="en-CA" w:eastAsia="en-CA"/>
              </w:rPr>
              <w:t>Latitude</w:t>
            </w:r>
          </w:p>
        </w:tc>
        <w:tc>
          <w:tcPr>
            <w:tcW w:w="722"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0.19</w:t>
            </w:r>
          </w:p>
        </w:tc>
        <w:tc>
          <w:tcPr>
            <w:tcW w:w="1686"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0.38</w:t>
            </w:r>
          </w:p>
        </w:tc>
        <w:tc>
          <w:tcPr>
            <w:tcW w:w="1701"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-0.76</w:t>
            </w:r>
          </w:p>
        </w:tc>
        <w:tc>
          <w:tcPr>
            <w:tcW w:w="1843"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0.47</w:t>
            </w:r>
          </w:p>
        </w:tc>
        <w:tc>
          <w:tcPr>
            <w:tcW w:w="828"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0.10</w:t>
            </w:r>
          </w:p>
        </w:tc>
        <w:tc>
          <w:tcPr>
            <w:tcW w:w="1036"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-0.19</w:t>
            </w:r>
          </w:p>
        </w:tc>
        <w:tc>
          <w:tcPr>
            <w:tcW w:w="1034" w:type="dxa"/>
            <w:tcBorders>
              <w:bottom w:val="single" w:sz="4" w:space="0" w:color="000000"/>
            </w:tcBorders>
            <w:shd w:val="clear" w:color="auto" w:fill="auto"/>
            <w:vAlign w:val="bottom"/>
          </w:tcPr>
          <w:p w:rsidR="006812DB" w:rsidRDefault="006812DB" w:rsidP="009F277A">
            <w:pPr>
              <w:contextualSpacing/>
              <w:jc w:val="right"/>
            </w:pPr>
            <w:r>
              <w:rPr>
                <w:rFonts w:eastAsia="Times New Roman" w:cs="Times New Roman"/>
                <w:color w:val="000000"/>
                <w:sz w:val="16"/>
                <w:szCs w:val="16"/>
                <w:lang w:val="en-CA" w:eastAsia="en-CA"/>
              </w:rPr>
              <w:t>-0.06</w:t>
            </w:r>
          </w:p>
        </w:tc>
        <w:tc>
          <w:tcPr>
            <w:tcW w:w="756" w:type="dxa"/>
            <w:tcBorders>
              <w:bottom w:val="single" w:sz="4" w:space="0" w:color="000000"/>
            </w:tcBorders>
            <w:shd w:val="clear" w:color="000000" w:fill="BFBFBF"/>
            <w:vAlign w:val="bottom"/>
          </w:tcPr>
          <w:p w:rsidR="006812DB" w:rsidRDefault="006812DB" w:rsidP="009F277A">
            <w:pPr>
              <w:contextualSpacing/>
              <w:jc w:val="right"/>
            </w:pPr>
            <w:r>
              <w:rPr>
                <w:rFonts w:eastAsia="Times New Roman" w:cs="Times New Roman"/>
                <w:color w:val="000000"/>
                <w:sz w:val="16"/>
                <w:szCs w:val="16"/>
                <w:lang w:val="en-CA" w:eastAsia="en-CA"/>
              </w:rPr>
              <w:t>-</w:t>
            </w:r>
          </w:p>
        </w:tc>
      </w:tr>
    </w:tbl>
    <w:p w:rsidR="006812DB" w:rsidRDefault="006812DB" w:rsidP="006812DB">
      <w:pPr>
        <w:sectPr w:rsidR="006812DB">
          <w:pgSz w:w="15840" w:h="12240" w:orient="landscape"/>
          <w:pgMar w:top="1800" w:right="1440" w:bottom="1800" w:left="1440" w:header="0" w:footer="0" w:gutter="0"/>
          <w:lnNumType w:countBy="1" w:distance="283" w:restart="continuous"/>
          <w:cols w:space="720"/>
          <w:formProt w:val="0"/>
          <w:docGrid w:linePitch="360" w:charSpace="4096"/>
        </w:sectPr>
      </w:pPr>
    </w:p>
    <w:p w:rsidR="006812DB" w:rsidRPr="007A7613" w:rsidRDefault="006812DB" w:rsidP="006812DB">
      <w:pPr>
        <w:pStyle w:val="Titreanex"/>
        <w:rPr>
          <w:b/>
        </w:rPr>
      </w:pPr>
      <w:bookmarkStart w:id="7" w:name="_Toc6667139"/>
      <w:bookmarkEnd w:id="7"/>
      <w:r w:rsidRPr="007A7613">
        <w:rPr>
          <w:rFonts w:eastAsiaTheme="minorEastAsia"/>
          <w:b/>
        </w:rPr>
        <w:lastRenderedPageBreak/>
        <w:t>Appendix 3. Identifying the most important factors for migratory caribou mortality risk using model selection</w:t>
      </w:r>
    </w:p>
    <w:p w:rsidR="006812DB" w:rsidRPr="006812DB" w:rsidRDefault="006812DB" w:rsidP="006812DB">
      <w:pPr>
        <w:pStyle w:val="Maintest"/>
        <w:spacing w:line="240" w:lineRule="auto"/>
        <w:contextualSpacing/>
        <w:rPr>
          <w:lang w:val="en-CA"/>
        </w:rPr>
      </w:pPr>
      <w:r w:rsidRPr="006812DB">
        <w:rPr>
          <w:lang w:val="en-CA"/>
        </w:rPr>
        <w:t xml:space="preserve">Table </w:t>
      </w:r>
      <w:r w:rsidRPr="006812DB">
        <w:rPr>
          <w:bCs/>
          <w:lang w:val="en-CA"/>
        </w:rPr>
        <w:t>1</w:t>
      </w:r>
      <w:r w:rsidRPr="006812DB">
        <w:rPr>
          <w:lang w:val="en-CA"/>
        </w:rPr>
        <w:t xml:space="preserve">. </w:t>
      </w:r>
      <w:bookmarkStart w:id="8" w:name="_Hlk37411173"/>
      <w:r w:rsidRPr="006812DB">
        <w:rPr>
          <w:lang w:val="en-CA"/>
        </w:rPr>
        <w:t>Relative</w:t>
      </w:r>
      <w:bookmarkStart w:id="9" w:name="_GoBack"/>
      <w:bookmarkEnd w:id="9"/>
      <w:r w:rsidRPr="006812DB">
        <w:rPr>
          <w:lang w:val="en-CA"/>
        </w:rPr>
        <w:t xml:space="preserve"> support for the hypotheses (H1 to H6) and candidate models </w:t>
      </w:r>
      <w:bookmarkEnd w:id="8"/>
      <w:r w:rsidRPr="006812DB">
        <w:rPr>
          <w:lang w:val="en-CA"/>
        </w:rPr>
        <w:t xml:space="preserve">used to explain individual variation in early-life mortality risk in the </w:t>
      </w:r>
      <w:proofErr w:type="spellStart"/>
      <w:r w:rsidRPr="006812DB">
        <w:rPr>
          <w:lang w:val="en-CA"/>
        </w:rPr>
        <w:t>Rivière</w:t>
      </w:r>
      <w:proofErr w:type="spellEnd"/>
      <w:r w:rsidRPr="006812DB">
        <w:rPr>
          <w:lang w:val="en-CA"/>
        </w:rPr>
        <w:t>-aux-</w:t>
      </w:r>
      <w:proofErr w:type="spellStart"/>
      <w:r w:rsidRPr="006812DB">
        <w:rPr>
          <w:lang w:val="en-CA"/>
        </w:rPr>
        <w:t>Feuilles</w:t>
      </w:r>
      <w:proofErr w:type="spellEnd"/>
      <w:r w:rsidRPr="006812DB">
        <w:rPr>
          <w:lang w:val="en-CA"/>
        </w:rPr>
        <w:t xml:space="preserve"> (RFH) and </w:t>
      </w:r>
      <w:proofErr w:type="spellStart"/>
      <w:r w:rsidRPr="006812DB">
        <w:rPr>
          <w:lang w:val="en-CA"/>
        </w:rPr>
        <w:t>Rivière</w:t>
      </w:r>
      <w:proofErr w:type="spellEnd"/>
      <w:r w:rsidRPr="006812DB">
        <w:rPr>
          <w:lang w:val="en-CA"/>
        </w:rPr>
        <w:t xml:space="preserve">-George (RGH) herds in northern Québec and Labrador, Canada (2009-2016). For each model, we provide the </w:t>
      </w:r>
      <w:proofErr w:type="spellStart"/>
      <w:r w:rsidRPr="006812DB">
        <w:rPr>
          <w:lang w:val="en-CA"/>
        </w:rPr>
        <w:t>Akaike</w:t>
      </w:r>
      <w:proofErr w:type="spellEnd"/>
      <w:r w:rsidRPr="006812DB">
        <w:rPr>
          <w:lang w:val="en-CA"/>
        </w:rPr>
        <w:t xml:space="preserve"> Information Criterion (AIC), AIC difference with best model (</w:t>
      </w:r>
      <w:r>
        <w:t>Δ</w:t>
      </w:r>
      <w:r w:rsidRPr="006812DB">
        <w:rPr>
          <w:lang w:val="en-CA"/>
        </w:rPr>
        <w:t xml:space="preserve">AIC) and </w:t>
      </w:r>
      <w:proofErr w:type="spellStart"/>
      <w:r w:rsidRPr="006812DB">
        <w:rPr>
          <w:lang w:val="en-CA"/>
        </w:rPr>
        <w:t>Akaike</w:t>
      </w:r>
      <w:proofErr w:type="spellEnd"/>
      <w:r w:rsidRPr="006812DB">
        <w:rPr>
          <w:lang w:val="en-CA"/>
        </w:rPr>
        <w:t xml:space="preserve"> weight (AIC </w:t>
      </w:r>
      <w:r>
        <w:t>ω</w:t>
      </w:r>
      <w:r w:rsidRPr="006812DB">
        <w:rPr>
          <w:lang w:val="en-CA"/>
        </w:rPr>
        <w:t xml:space="preserve">). Models retained for interpretation (most parsimonious and non-nested models) are indicated in bold. </w:t>
      </w:r>
      <w:bookmarkStart w:id="10" w:name="_Hlk37411217"/>
      <w:r w:rsidRPr="006812DB">
        <w:rPr>
          <w:lang w:val="en-CA"/>
        </w:rPr>
        <w:t xml:space="preserve">Details for competing hypotheses H1 to H6 are given in the main text. </w:t>
      </w:r>
    </w:p>
    <w:bookmarkEnd w:id="10"/>
    <w:tbl>
      <w:tblPr>
        <w:tblW w:w="11040" w:type="dxa"/>
        <w:jc w:val="center"/>
        <w:tblLook w:val="04A0" w:firstRow="1" w:lastRow="0" w:firstColumn="1" w:lastColumn="0" w:noHBand="0" w:noVBand="1"/>
      </w:tblPr>
      <w:tblGrid>
        <w:gridCol w:w="993"/>
        <w:gridCol w:w="4252"/>
        <w:gridCol w:w="757"/>
        <w:gridCol w:w="978"/>
        <w:gridCol w:w="1141"/>
        <w:gridCol w:w="876"/>
        <w:gridCol w:w="943"/>
        <w:gridCol w:w="1100"/>
      </w:tblGrid>
      <w:tr w:rsidR="006812DB" w:rsidTr="009F277A">
        <w:trPr>
          <w:trHeight w:val="300"/>
          <w:jc w:val="center"/>
        </w:trPr>
        <w:tc>
          <w:tcPr>
            <w:tcW w:w="993" w:type="dxa"/>
            <w:vMerge w:val="restart"/>
            <w:tcBorders>
              <w:top w:val="single" w:sz="4" w:space="0" w:color="000000"/>
            </w:tcBorders>
          </w:tcPr>
          <w:p w:rsidR="006812DB" w:rsidRDefault="006812DB" w:rsidP="009F277A">
            <w:pPr>
              <w:contextualSpacing/>
              <w:jc w:val="center"/>
              <w:rPr>
                <w:rFonts w:eastAsia="Times New Roman" w:cs="Times New Roman"/>
                <w:color w:val="000000"/>
                <w:lang w:val="en-CA" w:eastAsia="en-CA"/>
              </w:rPr>
            </w:pPr>
          </w:p>
        </w:tc>
        <w:tc>
          <w:tcPr>
            <w:tcW w:w="4252" w:type="dxa"/>
            <w:vMerge w:val="restart"/>
            <w:tcBorders>
              <w:top w:val="single" w:sz="4" w:space="0" w:color="000000"/>
              <w:bottom w:val="single" w:sz="4" w:space="0" w:color="000000"/>
            </w:tcBorders>
            <w:shd w:val="clear" w:color="auto" w:fill="auto"/>
            <w:vAlign w:val="center"/>
          </w:tcPr>
          <w:p w:rsidR="006812DB" w:rsidRDefault="006812DB" w:rsidP="009F277A">
            <w:pPr>
              <w:contextualSpacing/>
              <w:jc w:val="center"/>
            </w:pPr>
            <w:r>
              <w:rPr>
                <w:rFonts w:eastAsia="Times New Roman" w:cs="Times New Roman"/>
                <w:color w:val="000000"/>
                <w:lang w:val="en-CA" w:eastAsia="en-CA"/>
              </w:rPr>
              <w:t>Hypothesis/Model</w:t>
            </w:r>
          </w:p>
        </w:tc>
        <w:tc>
          <w:tcPr>
            <w:tcW w:w="2876" w:type="dxa"/>
            <w:gridSpan w:val="3"/>
            <w:tcBorders>
              <w:top w:val="single" w:sz="4" w:space="0" w:color="000000"/>
              <w:bottom w:val="single" w:sz="4" w:space="0" w:color="000000"/>
            </w:tcBorders>
            <w:shd w:val="clear" w:color="auto" w:fill="auto"/>
            <w:vAlign w:val="bottom"/>
          </w:tcPr>
          <w:p w:rsidR="006812DB" w:rsidRDefault="006812DB" w:rsidP="009F277A">
            <w:pPr>
              <w:contextualSpacing/>
              <w:jc w:val="center"/>
            </w:pPr>
            <w:r>
              <w:rPr>
                <w:rFonts w:eastAsia="Times New Roman" w:cs="Times New Roman"/>
                <w:color w:val="000000"/>
                <w:lang w:val="en-CA" w:eastAsia="en-CA"/>
              </w:rPr>
              <w:t>RFH</w:t>
            </w:r>
          </w:p>
        </w:tc>
        <w:tc>
          <w:tcPr>
            <w:tcW w:w="2919" w:type="dxa"/>
            <w:gridSpan w:val="3"/>
            <w:tcBorders>
              <w:top w:val="single" w:sz="4" w:space="0" w:color="000000"/>
              <w:bottom w:val="single" w:sz="4" w:space="0" w:color="000000"/>
            </w:tcBorders>
            <w:shd w:val="clear" w:color="auto" w:fill="auto"/>
            <w:vAlign w:val="bottom"/>
          </w:tcPr>
          <w:p w:rsidR="006812DB" w:rsidRDefault="006812DB" w:rsidP="009F277A">
            <w:pPr>
              <w:contextualSpacing/>
              <w:jc w:val="center"/>
            </w:pPr>
            <w:r>
              <w:rPr>
                <w:rFonts w:eastAsia="Times New Roman" w:cs="Times New Roman"/>
                <w:color w:val="000000"/>
                <w:lang w:val="en-CA" w:eastAsia="en-CA"/>
              </w:rPr>
              <w:t>RGH</w:t>
            </w:r>
          </w:p>
        </w:tc>
      </w:tr>
      <w:tr w:rsidR="006812DB" w:rsidTr="009F277A">
        <w:trPr>
          <w:trHeight w:val="300"/>
          <w:jc w:val="center"/>
        </w:trPr>
        <w:tc>
          <w:tcPr>
            <w:tcW w:w="993" w:type="dxa"/>
            <w:vMerge/>
            <w:tcBorders>
              <w:bottom w:val="single" w:sz="4" w:space="0" w:color="000000"/>
            </w:tcBorders>
          </w:tcPr>
          <w:p w:rsidR="006812DB" w:rsidRDefault="006812DB" w:rsidP="009F277A">
            <w:pPr>
              <w:contextualSpacing/>
              <w:rPr>
                <w:rFonts w:eastAsia="Times New Roman" w:cs="Times New Roman"/>
                <w:color w:val="000000"/>
                <w:lang w:val="en-CA" w:eastAsia="en-CA"/>
              </w:rPr>
            </w:pPr>
          </w:p>
        </w:tc>
        <w:tc>
          <w:tcPr>
            <w:tcW w:w="4252" w:type="dxa"/>
            <w:vMerge/>
            <w:tcBorders>
              <w:top w:val="single" w:sz="4" w:space="0" w:color="000000"/>
              <w:bottom w:val="single" w:sz="4" w:space="0" w:color="000000"/>
            </w:tcBorders>
            <w:shd w:val="clear" w:color="auto" w:fill="auto"/>
            <w:vAlign w:val="center"/>
          </w:tcPr>
          <w:p w:rsidR="006812DB" w:rsidRDefault="006812DB" w:rsidP="009F277A">
            <w:pPr>
              <w:contextualSpacing/>
              <w:rPr>
                <w:rFonts w:eastAsia="Times New Roman" w:cs="Times New Roman"/>
                <w:color w:val="000000"/>
                <w:lang w:val="en-CA" w:eastAsia="en-CA"/>
              </w:rPr>
            </w:pPr>
          </w:p>
        </w:tc>
        <w:tc>
          <w:tcPr>
            <w:tcW w:w="757"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lang w:val="en-CA" w:eastAsia="en-CA"/>
              </w:rPr>
              <w:t>AIC</w:t>
            </w:r>
          </w:p>
        </w:tc>
        <w:tc>
          <w:tcPr>
            <w:tcW w:w="978"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lang w:val="en-CA" w:eastAsia="en-CA"/>
              </w:rPr>
              <w:t>Delta AIC</w:t>
            </w:r>
          </w:p>
        </w:tc>
        <w:tc>
          <w:tcPr>
            <w:tcW w:w="1141"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lang w:val="en-CA" w:eastAsia="en-CA"/>
              </w:rPr>
              <w:t>AIC weight</w:t>
            </w:r>
          </w:p>
        </w:tc>
        <w:tc>
          <w:tcPr>
            <w:tcW w:w="876"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lang w:val="en-CA" w:eastAsia="en-CA"/>
              </w:rPr>
              <w:t>AIC</w:t>
            </w:r>
          </w:p>
        </w:tc>
        <w:tc>
          <w:tcPr>
            <w:tcW w:w="943"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lang w:val="en-CA" w:eastAsia="en-CA"/>
              </w:rPr>
              <w:t>Delta AIC</w:t>
            </w:r>
          </w:p>
        </w:tc>
        <w:tc>
          <w:tcPr>
            <w:tcW w:w="1100"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lang w:val="en-CA" w:eastAsia="en-CA"/>
              </w:rPr>
              <w:t>AIC weight</w:t>
            </w:r>
          </w:p>
        </w:tc>
      </w:tr>
      <w:tr w:rsidR="006812DB" w:rsidTr="009F277A">
        <w:trPr>
          <w:trHeight w:val="300"/>
          <w:jc w:val="center"/>
        </w:trPr>
        <w:tc>
          <w:tcPr>
            <w:tcW w:w="993" w:type="dxa"/>
          </w:tcPr>
          <w:p w:rsidR="006812DB" w:rsidRDefault="006812DB" w:rsidP="009F277A">
            <w:pPr>
              <w:contextualSpacing/>
              <w:rPr>
                <w:rFonts w:eastAsia="Times New Roman" w:cs="Times New Roman"/>
                <w:color w:val="000000"/>
                <w:lang w:val="en-CA" w:eastAsia="en-CA"/>
              </w:rPr>
            </w:pPr>
            <w:r>
              <w:rPr>
                <w:rFonts w:eastAsia="Times New Roman" w:cs="Times New Roman"/>
                <w:color w:val="000000"/>
                <w:lang w:val="en-CA" w:eastAsia="en-CA"/>
              </w:rPr>
              <w:t>H1</w:t>
            </w:r>
          </w:p>
        </w:tc>
        <w:tc>
          <w:tcPr>
            <w:tcW w:w="4252" w:type="dxa"/>
            <w:shd w:val="clear" w:color="auto" w:fill="auto"/>
            <w:vAlign w:val="bottom"/>
          </w:tcPr>
          <w:p w:rsidR="006812DB" w:rsidRDefault="006812DB" w:rsidP="009F277A">
            <w:pPr>
              <w:contextualSpacing/>
            </w:pPr>
            <w:r>
              <w:rPr>
                <w:rFonts w:eastAsia="Times New Roman" w:cs="Times New Roman"/>
                <w:color w:val="000000"/>
                <w:lang w:val="en-CA" w:eastAsia="en-CA"/>
              </w:rPr>
              <w:t>Use of highly selected habitats</w:t>
            </w:r>
          </w:p>
        </w:tc>
        <w:tc>
          <w:tcPr>
            <w:tcW w:w="757" w:type="dxa"/>
            <w:shd w:val="clear" w:color="auto" w:fill="auto"/>
            <w:vAlign w:val="bottom"/>
          </w:tcPr>
          <w:p w:rsidR="006812DB" w:rsidRDefault="006812DB" w:rsidP="009F277A">
            <w:pPr>
              <w:contextualSpacing/>
            </w:pPr>
            <w:r>
              <w:rPr>
                <w:rFonts w:eastAsia="Times New Roman" w:cs="Times New Roman"/>
                <w:color w:val="000000"/>
                <w:lang w:val="en-CA" w:eastAsia="en-CA"/>
              </w:rPr>
              <w:t>122.4</w:t>
            </w:r>
          </w:p>
        </w:tc>
        <w:tc>
          <w:tcPr>
            <w:tcW w:w="978" w:type="dxa"/>
            <w:shd w:val="clear" w:color="auto" w:fill="auto"/>
            <w:vAlign w:val="bottom"/>
          </w:tcPr>
          <w:p w:rsidR="006812DB" w:rsidRDefault="006812DB" w:rsidP="009F277A">
            <w:pPr>
              <w:contextualSpacing/>
            </w:pPr>
            <w:r>
              <w:rPr>
                <w:rFonts w:eastAsia="Times New Roman" w:cs="Times New Roman"/>
                <w:color w:val="000000"/>
                <w:lang w:val="en-CA" w:eastAsia="en-CA"/>
              </w:rPr>
              <w:t>6.1</w:t>
            </w:r>
          </w:p>
        </w:tc>
        <w:tc>
          <w:tcPr>
            <w:tcW w:w="1141" w:type="dxa"/>
            <w:shd w:val="clear" w:color="auto" w:fill="auto"/>
            <w:vAlign w:val="bottom"/>
          </w:tcPr>
          <w:p w:rsidR="006812DB" w:rsidRDefault="006812DB" w:rsidP="009F277A">
            <w:pPr>
              <w:contextualSpacing/>
            </w:pPr>
            <w:r>
              <w:rPr>
                <w:rFonts w:eastAsia="Times New Roman" w:cs="Times New Roman"/>
                <w:color w:val="000000"/>
                <w:lang w:val="en-CA" w:eastAsia="en-CA"/>
              </w:rPr>
              <w:t>0.01</w:t>
            </w:r>
          </w:p>
        </w:tc>
        <w:tc>
          <w:tcPr>
            <w:tcW w:w="876" w:type="dxa"/>
            <w:shd w:val="clear" w:color="auto" w:fill="auto"/>
            <w:vAlign w:val="bottom"/>
          </w:tcPr>
          <w:p w:rsidR="006812DB" w:rsidRDefault="006812DB" w:rsidP="009F277A">
            <w:pPr>
              <w:contextualSpacing/>
            </w:pPr>
            <w:r>
              <w:rPr>
                <w:rFonts w:eastAsia="Times New Roman" w:cs="Times New Roman"/>
                <w:color w:val="000000"/>
                <w:lang w:val="en-CA" w:eastAsia="en-CA"/>
              </w:rPr>
              <w:t>156.1</w:t>
            </w:r>
          </w:p>
        </w:tc>
        <w:tc>
          <w:tcPr>
            <w:tcW w:w="943" w:type="dxa"/>
            <w:shd w:val="clear" w:color="auto" w:fill="auto"/>
            <w:vAlign w:val="bottom"/>
          </w:tcPr>
          <w:p w:rsidR="006812DB" w:rsidRDefault="006812DB" w:rsidP="009F277A">
            <w:pPr>
              <w:contextualSpacing/>
            </w:pPr>
            <w:r>
              <w:rPr>
                <w:rFonts w:eastAsia="Times New Roman" w:cs="Times New Roman"/>
                <w:color w:val="000000"/>
                <w:lang w:val="en-CA" w:eastAsia="en-CA"/>
              </w:rPr>
              <w:t>5.4</w:t>
            </w:r>
          </w:p>
        </w:tc>
        <w:tc>
          <w:tcPr>
            <w:tcW w:w="1100" w:type="dxa"/>
            <w:shd w:val="clear" w:color="auto" w:fill="auto"/>
            <w:vAlign w:val="bottom"/>
          </w:tcPr>
          <w:p w:rsidR="006812DB" w:rsidRDefault="006812DB" w:rsidP="009F277A">
            <w:pPr>
              <w:contextualSpacing/>
            </w:pPr>
            <w:r>
              <w:rPr>
                <w:rFonts w:eastAsia="Times New Roman" w:cs="Times New Roman"/>
                <w:color w:val="000000"/>
                <w:lang w:val="en-CA" w:eastAsia="en-CA"/>
              </w:rPr>
              <w:t>0.04</w:t>
            </w:r>
          </w:p>
        </w:tc>
      </w:tr>
      <w:tr w:rsidR="006812DB" w:rsidTr="009F277A">
        <w:trPr>
          <w:trHeight w:val="300"/>
          <w:jc w:val="center"/>
        </w:trPr>
        <w:tc>
          <w:tcPr>
            <w:tcW w:w="993" w:type="dxa"/>
          </w:tcPr>
          <w:p w:rsidR="006812DB" w:rsidRDefault="006812DB" w:rsidP="009F277A">
            <w:pPr>
              <w:contextualSpacing/>
              <w:rPr>
                <w:rFonts w:eastAsia="Times New Roman" w:cs="Times New Roman"/>
                <w:color w:val="000000"/>
                <w:lang w:val="en-CA" w:eastAsia="en-CA"/>
              </w:rPr>
            </w:pPr>
            <w:r>
              <w:rPr>
                <w:rFonts w:eastAsia="Times New Roman" w:cs="Times New Roman"/>
                <w:color w:val="000000"/>
                <w:lang w:val="en-CA" w:eastAsia="en-CA"/>
              </w:rPr>
              <w:t>H2</w:t>
            </w:r>
          </w:p>
        </w:tc>
        <w:tc>
          <w:tcPr>
            <w:tcW w:w="4252" w:type="dxa"/>
            <w:shd w:val="clear" w:color="auto" w:fill="auto"/>
            <w:vAlign w:val="bottom"/>
          </w:tcPr>
          <w:p w:rsidR="006812DB" w:rsidRDefault="006812DB" w:rsidP="009F277A">
            <w:pPr>
              <w:contextualSpacing/>
            </w:pPr>
            <w:r>
              <w:rPr>
                <w:rFonts w:eastAsia="Times New Roman" w:cs="Times New Roman"/>
                <w:color w:val="000000"/>
                <w:lang w:val="en-CA" w:eastAsia="en-CA"/>
              </w:rPr>
              <w:t>Human disturbances</w:t>
            </w:r>
          </w:p>
        </w:tc>
        <w:tc>
          <w:tcPr>
            <w:tcW w:w="757" w:type="dxa"/>
            <w:shd w:val="clear" w:color="auto" w:fill="auto"/>
            <w:vAlign w:val="bottom"/>
          </w:tcPr>
          <w:p w:rsidR="006812DB" w:rsidRDefault="006812DB" w:rsidP="009F277A">
            <w:pPr>
              <w:contextualSpacing/>
            </w:pPr>
            <w:r>
              <w:rPr>
                <w:rFonts w:eastAsia="Times New Roman" w:cs="Times New Roman"/>
                <w:color w:val="000000"/>
                <w:lang w:val="en-CA" w:eastAsia="en-CA"/>
              </w:rPr>
              <w:t>124.5</w:t>
            </w:r>
          </w:p>
        </w:tc>
        <w:tc>
          <w:tcPr>
            <w:tcW w:w="978" w:type="dxa"/>
            <w:shd w:val="clear" w:color="auto" w:fill="auto"/>
            <w:vAlign w:val="bottom"/>
          </w:tcPr>
          <w:p w:rsidR="006812DB" w:rsidRDefault="006812DB" w:rsidP="009F277A">
            <w:pPr>
              <w:contextualSpacing/>
            </w:pPr>
            <w:r>
              <w:rPr>
                <w:rFonts w:eastAsia="Times New Roman" w:cs="Times New Roman"/>
                <w:color w:val="000000"/>
                <w:lang w:val="en-CA" w:eastAsia="en-CA"/>
              </w:rPr>
              <w:t>8.2</w:t>
            </w:r>
          </w:p>
        </w:tc>
        <w:tc>
          <w:tcPr>
            <w:tcW w:w="1141" w:type="dxa"/>
            <w:shd w:val="clear" w:color="auto" w:fill="auto"/>
            <w:vAlign w:val="bottom"/>
          </w:tcPr>
          <w:p w:rsidR="006812DB" w:rsidRDefault="006812DB" w:rsidP="009F277A">
            <w:pPr>
              <w:contextualSpacing/>
            </w:pPr>
            <w:r>
              <w:rPr>
                <w:rFonts w:eastAsia="Times New Roman" w:cs="Times New Roman"/>
                <w:color w:val="000000"/>
                <w:lang w:val="en-CA" w:eastAsia="en-CA"/>
              </w:rPr>
              <w:t>0.00</w:t>
            </w:r>
          </w:p>
        </w:tc>
        <w:tc>
          <w:tcPr>
            <w:tcW w:w="2919" w:type="dxa"/>
            <w:gridSpan w:val="3"/>
            <w:shd w:val="clear" w:color="auto" w:fill="auto"/>
            <w:vAlign w:val="bottom"/>
          </w:tcPr>
          <w:p w:rsidR="006812DB" w:rsidRDefault="006812DB" w:rsidP="009F277A">
            <w:pPr>
              <w:contextualSpacing/>
            </w:pPr>
            <w:r>
              <w:rPr>
                <w:rFonts w:eastAsia="Times New Roman" w:cs="Times New Roman"/>
                <w:i/>
                <w:iCs/>
                <w:color w:val="000000"/>
                <w:lang w:val="en-CA" w:eastAsia="en-CA"/>
              </w:rPr>
              <w:t>Non-proportional risks</w:t>
            </w:r>
          </w:p>
        </w:tc>
      </w:tr>
      <w:tr w:rsidR="006812DB" w:rsidTr="009F277A">
        <w:trPr>
          <w:trHeight w:val="300"/>
          <w:jc w:val="center"/>
        </w:trPr>
        <w:tc>
          <w:tcPr>
            <w:tcW w:w="993" w:type="dxa"/>
          </w:tcPr>
          <w:p w:rsidR="006812DB" w:rsidRDefault="006812DB" w:rsidP="009F277A">
            <w:pPr>
              <w:contextualSpacing/>
              <w:rPr>
                <w:rFonts w:eastAsia="Times New Roman" w:cs="Times New Roman"/>
                <w:color w:val="000000"/>
                <w:lang w:val="en-CA" w:eastAsia="en-CA"/>
              </w:rPr>
            </w:pPr>
            <w:r>
              <w:rPr>
                <w:rFonts w:eastAsia="Times New Roman" w:cs="Times New Roman"/>
                <w:color w:val="000000"/>
                <w:lang w:val="en-CA" w:eastAsia="en-CA"/>
              </w:rPr>
              <w:t>H3</w:t>
            </w:r>
          </w:p>
        </w:tc>
        <w:tc>
          <w:tcPr>
            <w:tcW w:w="4252" w:type="dxa"/>
            <w:shd w:val="clear" w:color="auto" w:fill="auto"/>
            <w:vAlign w:val="bottom"/>
          </w:tcPr>
          <w:p w:rsidR="006812DB" w:rsidRDefault="006812DB" w:rsidP="009F277A">
            <w:pPr>
              <w:contextualSpacing/>
            </w:pPr>
            <w:r>
              <w:rPr>
                <w:rFonts w:eastAsia="Times New Roman" w:cs="Times New Roman"/>
                <w:color w:val="000000"/>
                <w:lang w:val="en-CA" w:eastAsia="en-CA"/>
              </w:rPr>
              <w:t>Predation</w:t>
            </w:r>
          </w:p>
        </w:tc>
        <w:tc>
          <w:tcPr>
            <w:tcW w:w="757" w:type="dxa"/>
            <w:shd w:val="clear" w:color="auto" w:fill="auto"/>
            <w:vAlign w:val="bottom"/>
          </w:tcPr>
          <w:p w:rsidR="006812DB" w:rsidRDefault="006812DB" w:rsidP="009F277A">
            <w:pPr>
              <w:contextualSpacing/>
            </w:pPr>
            <w:r>
              <w:rPr>
                <w:rFonts w:eastAsia="Times New Roman" w:cs="Times New Roman"/>
                <w:b/>
                <w:bCs/>
                <w:color w:val="000000"/>
                <w:lang w:val="en-CA" w:eastAsia="en-CA"/>
              </w:rPr>
              <w:t>116.9</w:t>
            </w:r>
          </w:p>
        </w:tc>
        <w:tc>
          <w:tcPr>
            <w:tcW w:w="978" w:type="dxa"/>
            <w:shd w:val="clear" w:color="auto" w:fill="auto"/>
            <w:vAlign w:val="bottom"/>
          </w:tcPr>
          <w:p w:rsidR="006812DB" w:rsidRDefault="006812DB" w:rsidP="009F277A">
            <w:pPr>
              <w:contextualSpacing/>
            </w:pPr>
            <w:r>
              <w:rPr>
                <w:rFonts w:eastAsia="Times New Roman" w:cs="Times New Roman"/>
                <w:b/>
                <w:bCs/>
                <w:color w:val="000000"/>
                <w:lang w:val="en-CA" w:eastAsia="en-CA"/>
              </w:rPr>
              <w:t>0.6</w:t>
            </w:r>
          </w:p>
        </w:tc>
        <w:tc>
          <w:tcPr>
            <w:tcW w:w="1141" w:type="dxa"/>
            <w:shd w:val="clear" w:color="auto" w:fill="auto"/>
            <w:vAlign w:val="bottom"/>
          </w:tcPr>
          <w:p w:rsidR="006812DB" w:rsidRDefault="006812DB" w:rsidP="009F277A">
            <w:pPr>
              <w:contextualSpacing/>
            </w:pPr>
            <w:r>
              <w:rPr>
                <w:rFonts w:eastAsia="Times New Roman" w:cs="Times New Roman"/>
                <w:b/>
                <w:bCs/>
                <w:color w:val="000000"/>
                <w:lang w:val="en-CA" w:eastAsia="en-CA"/>
              </w:rPr>
              <w:t>0.21</w:t>
            </w:r>
          </w:p>
        </w:tc>
        <w:tc>
          <w:tcPr>
            <w:tcW w:w="876" w:type="dxa"/>
            <w:shd w:val="clear" w:color="auto" w:fill="auto"/>
            <w:vAlign w:val="bottom"/>
          </w:tcPr>
          <w:p w:rsidR="006812DB" w:rsidRDefault="006812DB" w:rsidP="009F277A">
            <w:pPr>
              <w:contextualSpacing/>
            </w:pPr>
            <w:r>
              <w:rPr>
                <w:rFonts w:eastAsia="Times New Roman" w:cs="Times New Roman"/>
                <w:b/>
                <w:bCs/>
                <w:color w:val="000000"/>
                <w:lang w:val="en-CA" w:eastAsia="en-CA"/>
              </w:rPr>
              <w:t>150.7</w:t>
            </w:r>
          </w:p>
        </w:tc>
        <w:tc>
          <w:tcPr>
            <w:tcW w:w="943" w:type="dxa"/>
            <w:shd w:val="clear" w:color="auto" w:fill="auto"/>
            <w:vAlign w:val="bottom"/>
          </w:tcPr>
          <w:p w:rsidR="006812DB" w:rsidRDefault="006812DB" w:rsidP="009F277A">
            <w:pPr>
              <w:contextualSpacing/>
            </w:pPr>
            <w:r>
              <w:rPr>
                <w:rFonts w:eastAsia="Times New Roman" w:cs="Times New Roman"/>
                <w:b/>
                <w:bCs/>
                <w:color w:val="000000"/>
                <w:lang w:val="en-CA" w:eastAsia="en-CA"/>
              </w:rPr>
              <w:t>0.0</w:t>
            </w:r>
          </w:p>
        </w:tc>
        <w:tc>
          <w:tcPr>
            <w:tcW w:w="1100" w:type="dxa"/>
            <w:shd w:val="clear" w:color="auto" w:fill="auto"/>
            <w:vAlign w:val="bottom"/>
          </w:tcPr>
          <w:p w:rsidR="006812DB" w:rsidRDefault="006812DB" w:rsidP="009F277A">
            <w:pPr>
              <w:contextualSpacing/>
            </w:pPr>
            <w:r>
              <w:rPr>
                <w:rFonts w:eastAsia="Times New Roman" w:cs="Times New Roman"/>
                <w:b/>
                <w:bCs/>
                <w:color w:val="000000"/>
                <w:lang w:val="en-CA" w:eastAsia="en-CA"/>
              </w:rPr>
              <w:t>0.55</w:t>
            </w:r>
          </w:p>
        </w:tc>
      </w:tr>
      <w:tr w:rsidR="006812DB" w:rsidTr="009F277A">
        <w:trPr>
          <w:trHeight w:val="300"/>
          <w:jc w:val="center"/>
        </w:trPr>
        <w:tc>
          <w:tcPr>
            <w:tcW w:w="993" w:type="dxa"/>
          </w:tcPr>
          <w:p w:rsidR="006812DB" w:rsidRDefault="006812DB" w:rsidP="009F277A">
            <w:pPr>
              <w:contextualSpacing/>
              <w:rPr>
                <w:rFonts w:eastAsia="Times New Roman" w:cs="Times New Roman"/>
                <w:color w:val="000000"/>
                <w:lang w:val="en-CA" w:eastAsia="en-CA"/>
              </w:rPr>
            </w:pPr>
            <w:r>
              <w:rPr>
                <w:rFonts w:eastAsia="Times New Roman" w:cs="Times New Roman"/>
                <w:color w:val="000000"/>
                <w:lang w:val="en-CA" w:eastAsia="en-CA"/>
              </w:rPr>
              <w:t>H4</w:t>
            </w:r>
          </w:p>
        </w:tc>
        <w:tc>
          <w:tcPr>
            <w:tcW w:w="4252" w:type="dxa"/>
            <w:shd w:val="clear" w:color="auto" w:fill="auto"/>
            <w:vAlign w:val="bottom"/>
          </w:tcPr>
          <w:p w:rsidR="006812DB" w:rsidRDefault="006812DB" w:rsidP="009F277A">
            <w:pPr>
              <w:contextualSpacing/>
            </w:pPr>
            <w:r>
              <w:rPr>
                <w:rFonts w:eastAsia="Times New Roman" w:cs="Times New Roman"/>
                <w:color w:val="000000"/>
                <w:lang w:val="en-CA" w:eastAsia="en-CA"/>
              </w:rPr>
              <w:t>Temperature</w:t>
            </w:r>
          </w:p>
        </w:tc>
        <w:tc>
          <w:tcPr>
            <w:tcW w:w="2876" w:type="dxa"/>
            <w:gridSpan w:val="3"/>
            <w:shd w:val="clear" w:color="auto" w:fill="auto"/>
            <w:vAlign w:val="bottom"/>
          </w:tcPr>
          <w:p w:rsidR="006812DB" w:rsidRDefault="006812DB" w:rsidP="009F277A">
            <w:pPr>
              <w:contextualSpacing/>
            </w:pPr>
            <w:r>
              <w:rPr>
                <w:rFonts w:eastAsia="Times New Roman" w:cs="Times New Roman"/>
                <w:i/>
                <w:iCs/>
                <w:color w:val="000000"/>
                <w:lang w:val="en-CA" w:eastAsia="en-CA"/>
              </w:rPr>
              <w:t>Non-proportional risks</w:t>
            </w:r>
          </w:p>
        </w:tc>
        <w:tc>
          <w:tcPr>
            <w:tcW w:w="2919" w:type="dxa"/>
            <w:gridSpan w:val="3"/>
            <w:shd w:val="clear" w:color="auto" w:fill="auto"/>
            <w:vAlign w:val="bottom"/>
          </w:tcPr>
          <w:p w:rsidR="006812DB" w:rsidRDefault="006812DB" w:rsidP="009F277A">
            <w:pPr>
              <w:contextualSpacing/>
            </w:pPr>
            <w:r>
              <w:rPr>
                <w:rFonts w:eastAsia="Times New Roman" w:cs="Times New Roman"/>
                <w:i/>
                <w:iCs/>
                <w:color w:val="000000"/>
                <w:lang w:val="en-CA" w:eastAsia="en-CA"/>
              </w:rPr>
              <w:t>Non-proportional risks</w:t>
            </w:r>
          </w:p>
        </w:tc>
      </w:tr>
      <w:tr w:rsidR="006812DB" w:rsidTr="009F277A">
        <w:trPr>
          <w:trHeight w:val="300"/>
          <w:jc w:val="center"/>
        </w:trPr>
        <w:tc>
          <w:tcPr>
            <w:tcW w:w="993" w:type="dxa"/>
          </w:tcPr>
          <w:p w:rsidR="006812DB" w:rsidRDefault="006812DB" w:rsidP="009F277A">
            <w:pPr>
              <w:contextualSpacing/>
              <w:rPr>
                <w:rFonts w:eastAsia="Times New Roman" w:cs="Times New Roman"/>
                <w:color w:val="000000"/>
                <w:lang w:val="en-CA" w:eastAsia="en-CA"/>
              </w:rPr>
            </w:pPr>
            <w:r>
              <w:rPr>
                <w:rFonts w:eastAsia="Times New Roman" w:cs="Times New Roman"/>
                <w:color w:val="000000"/>
                <w:lang w:val="en-CA" w:eastAsia="en-CA"/>
              </w:rPr>
              <w:t>H4</w:t>
            </w:r>
          </w:p>
        </w:tc>
        <w:tc>
          <w:tcPr>
            <w:tcW w:w="4252" w:type="dxa"/>
            <w:shd w:val="clear" w:color="auto" w:fill="auto"/>
            <w:vAlign w:val="bottom"/>
          </w:tcPr>
          <w:p w:rsidR="006812DB" w:rsidRDefault="006812DB" w:rsidP="009F277A">
            <w:pPr>
              <w:contextualSpacing/>
            </w:pPr>
            <w:r>
              <w:rPr>
                <w:rFonts w:eastAsia="Times New Roman" w:cs="Times New Roman"/>
                <w:color w:val="000000"/>
                <w:lang w:val="en-CA" w:eastAsia="en-CA"/>
              </w:rPr>
              <w:t>Precipitations</w:t>
            </w:r>
          </w:p>
        </w:tc>
        <w:tc>
          <w:tcPr>
            <w:tcW w:w="757" w:type="dxa"/>
            <w:shd w:val="clear" w:color="auto" w:fill="auto"/>
            <w:vAlign w:val="bottom"/>
          </w:tcPr>
          <w:p w:rsidR="006812DB" w:rsidRDefault="006812DB" w:rsidP="009F277A">
            <w:pPr>
              <w:contextualSpacing/>
            </w:pPr>
            <w:r>
              <w:rPr>
                <w:rFonts w:eastAsia="Times New Roman" w:cs="Times New Roman"/>
                <w:b/>
                <w:bCs/>
                <w:color w:val="000000"/>
                <w:lang w:val="en-CA" w:eastAsia="en-CA"/>
              </w:rPr>
              <w:t>116.3</w:t>
            </w:r>
          </w:p>
        </w:tc>
        <w:tc>
          <w:tcPr>
            <w:tcW w:w="978" w:type="dxa"/>
            <w:shd w:val="clear" w:color="auto" w:fill="auto"/>
            <w:vAlign w:val="bottom"/>
          </w:tcPr>
          <w:p w:rsidR="006812DB" w:rsidRDefault="006812DB" w:rsidP="009F277A">
            <w:pPr>
              <w:contextualSpacing/>
            </w:pPr>
            <w:r>
              <w:rPr>
                <w:rFonts w:eastAsia="Times New Roman" w:cs="Times New Roman"/>
                <w:b/>
                <w:bCs/>
                <w:color w:val="000000"/>
                <w:lang w:val="en-CA" w:eastAsia="en-CA"/>
              </w:rPr>
              <w:t>0.0</w:t>
            </w:r>
          </w:p>
        </w:tc>
        <w:tc>
          <w:tcPr>
            <w:tcW w:w="1141" w:type="dxa"/>
            <w:shd w:val="clear" w:color="auto" w:fill="auto"/>
            <w:vAlign w:val="bottom"/>
          </w:tcPr>
          <w:p w:rsidR="006812DB" w:rsidRDefault="006812DB" w:rsidP="009F277A">
            <w:pPr>
              <w:contextualSpacing/>
            </w:pPr>
            <w:r>
              <w:rPr>
                <w:rFonts w:eastAsia="Times New Roman" w:cs="Times New Roman"/>
                <w:b/>
                <w:bCs/>
                <w:color w:val="000000"/>
                <w:lang w:val="en-CA" w:eastAsia="en-CA"/>
              </w:rPr>
              <w:t>0.28</w:t>
            </w:r>
          </w:p>
        </w:tc>
        <w:tc>
          <w:tcPr>
            <w:tcW w:w="876" w:type="dxa"/>
            <w:shd w:val="clear" w:color="auto" w:fill="auto"/>
            <w:vAlign w:val="bottom"/>
          </w:tcPr>
          <w:p w:rsidR="006812DB" w:rsidRDefault="006812DB" w:rsidP="009F277A">
            <w:pPr>
              <w:contextualSpacing/>
            </w:pPr>
            <w:r>
              <w:rPr>
                <w:rFonts w:eastAsia="Times New Roman" w:cs="Times New Roman"/>
                <w:color w:val="000000"/>
                <w:lang w:val="en-CA" w:eastAsia="en-CA"/>
              </w:rPr>
              <w:t>156.8</w:t>
            </w:r>
          </w:p>
        </w:tc>
        <w:tc>
          <w:tcPr>
            <w:tcW w:w="943" w:type="dxa"/>
            <w:shd w:val="clear" w:color="auto" w:fill="auto"/>
            <w:vAlign w:val="bottom"/>
          </w:tcPr>
          <w:p w:rsidR="006812DB" w:rsidRDefault="006812DB" w:rsidP="009F277A">
            <w:pPr>
              <w:contextualSpacing/>
            </w:pPr>
            <w:r>
              <w:rPr>
                <w:rFonts w:eastAsia="Times New Roman" w:cs="Times New Roman"/>
                <w:color w:val="000000"/>
                <w:lang w:val="en-CA" w:eastAsia="en-CA"/>
              </w:rPr>
              <w:t>6.1</w:t>
            </w:r>
          </w:p>
        </w:tc>
        <w:tc>
          <w:tcPr>
            <w:tcW w:w="1100" w:type="dxa"/>
            <w:shd w:val="clear" w:color="auto" w:fill="auto"/>
            <w:vAlign w:val="bottom"/>
          </w:tcPr>
          <w:p w:rsidR="006812DB" w:rsidRDefault="006812DB" w:rsidP="009F277A">
            <w:pPr>
              <w:contextualSpacing/>
            </w:pPr>
            <w:r>
              <w:rPr>
                <w:rFonts w:eastAsia="Times New Roman" w:cs="Times New Roman"/>
                <w:color w:val="000000"/>
                <w:lang w:val="en-CA" w:eastAsia="en-CA"/>
              </w:rPr>
              <w:t>0.03</w:t>
            </w:r>
          </w:p>
        </w:tc>
      </w:tr>
      <w:tr w:rsidR="006812DB" w:rsidTr="009F277A">
        <w:trPr>
          <w:trHeight w:val="300"/>
          <w:jc w:val="center"/>
        </w:trPr>
        <w:tc>
          <w:tcPr>
            <w:tcW w:w="993" w:type="dxa"/>
          </w:tcPr>
          <w:p w:rsidR="006812DB" w:rsidRDefault="006812DB" w:rsidP="009F277A">
            <w:pPr>
              <w:contextualSpacing/>
              <w:rPr>
                <w:rFonts w:eastAsia="Times New Roman" w:cs="Times New Roman"/>
                <w:color w:val="000000"/>
                <w:lang w:val="en-CA" w:eastAsia="en-CA"/>
              </w:rPr>
            </w:pPr>
            <w:r>
              <w:rPr>
                <w:rFonts w:eastAsia="Times New Roman" w:cs="Times New Roman"/>
                <w:color w:val="000000"/>
                <w:lang w:val="en-CA" w:eastAsia="en-CA"/>
              </w:rPr>
              <w:t>H5</w:t>
            </w:r>
          </w:p>
        </w:tc>
        <w:tc>
          <w:tcPr>
            <w:tcW w:w="4252" w:type="dxa"/>
            <w:shd w:val="clear" w:color="auto" w:fill="auto"/>
            <w:vAlign w:val="bottom"/>
          </w:tcPr>
          <w:p w:rsidR="006812DB" w:rsidRDefault="006812DB" w:rsidP="009F277A">
            <w:pPr>
              <w:contextualSpacing/>
            </w:pPr>
            <w:r>
              <w:rPr>
                <w:rFonts w:eastAsia="Times New Roman" w:cs="Times New Roman"/>
                <w:color w:val="000000"/>
                <w:lang w:val="en-CA" w:eastAsia="en-CA"/>
              </w:rPr>
              <w:t>Habitat use + Human disturbances</w:t>
            </w:r>
          </w:p>
        </w:tc>
        <w:tc>
          <w:tcPr>
            <w:tcW w:w="757" w:type="dxa"/>
            <w:shd w:val="clear" w:color="auto" w:fill="auto"/>
            <w:vAlign w:val="bottom"/>
          </w:tcPr>
          <w:p w:rsidR="006812DB" w:rsidRDefault="006812DB" w:rsidP="009F277A">
            <w:pPr>
              <w:contextualSpacing/>
            </w:pPr>
            <w:r>
              <w:rPr>
                <w:rFonts w:eastAsia="Times New Roman" w:cs="Times New Roman"/>
                <w:color w:val="000000"/>
                <w:lang w:val="en-CA" w:eastAsia="en-CA"/>
              </w:rPr>
              <w:t>123.7</w:t>
            </w:r>
          </w:p>
        </w:tc>
        <w:tc>
          <w:tcPr>
            <w:tcW w:w="978" w:type="dxa"/>
            <w:shd w:val="clear" w:color="auto" w:fill="auto"/>
            <w:vAlign w:val="bottom"/>
          </w:tcPr>
          <w:p w:rsidR="006812DB" w:rsidRDefault="006812DB" w:rsidP="009F277A">
            <w:pPr>
              <w:contextualSpacing/>
            </w:pPr>
            <w:r>
              <w:rPr>
                <w:rFonts w:eastAsia="Times New Roman" w:cs="Times New Roman"/>
                <w:color w:val="000000"/>
                <w:lang w:val="en-CA" w:eastAsia="en-CA"/>
              </w:rPr>
              <w:t>7.4</w:t>
            </w:r>
          </w:p>
        </w:tc>
        <w:tc>
          <w:tcPr>
            <w:tcW w:w="1141" w:type="dxa"/>
            <w:shd w:val="clear" w:color="auto" w:fill="auto"/>
            <w:vAlign w:val="bottom"/>
          </w:tcPr>
          <w:p w:rsidR="006812DB" w:rsidRDefault="006812DB" w:rsidP="009F277A">
            <w:pPr>
              <w:contextualSpacing/>
            </w:pPr>
            <w:r>
              <w:rPr>
                <w:rFonts w:eastAsia="Times New Roman" w:cs="Times New Roman"/>
                <w:color w:val="000000"/>
                <w:lang w:val="en-CA" w:eastAsia="en-CA"/>
              </w:rPr>
              <w:t>0.01</w:t>
            </w:r>
          </w:p>
        </w:tc>
        <w:tc>
          <w:tcPr>
            <w:tcW w:w="876" w:type="dxa"/>
            <w:shd w:val="clear" w:color="auto" w:fill="auto"/>
            <w:vAlign w:val="bottom"/>
          </w:tcPr>
          <w:p w:rsidR="006812DB" w:rsidRDefault="006812DB" w:rsidP="009F277A">
            <w:pPr>
              <w:contextualSpacing/>
            </w:pPr>
            <w:r>
              <w:rPr>
                <w:rFonts w:eastAsia="Times New Roman" w:cs="Times New Roman"/>
                <w:color w:val="000000"/>
                <w:lang w:val="en-CA" w:eastAsia="en-CA"/>
              </w:rPr>
              <w:t>157.4</w:t>
            </w:r>
          </w:p>
        </w:tc>
        <w:tc>
          <w:tcPr>
            <w:tcW w:w="943" w:type="dxa"/>
            <w:shd w:val="clear" w:color="auto" w:fill="auto"/>
            <w:vAlign w:val="bottom"/>
          </w:tcPr>
          <w:p w:rsidR="006812DB" w:rsidRDefault="006812DB" w:rsidP="009F277A">
            <w:pPr>
              <w:contextualSpacing/>
            </w:pPr>
            <w:r>
              <w:rPr>
                <w:rFonts w:eastAsia="Times New Roman" w:cs="Times New Roman"/>
                <w:color w:val="000000"/>
                <w:lang w:val="en-CA" w:eastAsia="en-CA"/>
              </w:rPr>
              <w:t>6.7</w:t>
            </w:r>
          </w:p>
        </w:tc>
        <w:tc>
          <w:tcPr>
            <w:tcW w:w="1100" w:type="dxa"/>
            <w:shd w:val="clear" w:color="auto" w:fill="auto"/>
            <w:vAlign w:val="bottom"/>
          </w:tcPr>
          <w:p w:rsidR="006812DB" w:rsidRDefault="006812DB" w:rsidP="009F277A">
            <w:pPr>
              <w:contextualSpacing/>
            </w:pPr>
            <w:r>
              <w:rPr>
                <w:rFonts w:eastAsia="Times New Roman" w:cs="Times New Roman"/>
                <w:color w:val="000000"/>
                <w:lang w:val="en-CA" w:eastAsia="en-CA"/>
              </w:rPr>
              <w:t>0.02</w:t>
            </w:r>
          </w:p>
        </w:tc>
      </w:tr>
      <w:tr w:rsidR="006812DB" w:rsidTr="009F277A">
        <w:trPr>
          <w:trHeight w:val="300"/>
          <w:jc w:val="center"/>
        </w:trPr>
        <w:tc>
          <w:tcPr>
            <w:tcW w:w="993" w:type="dxa"/>
          </w:tcPr>
          <w:p w:rsidR="006812DB" w:rsidRDefault="006812DB" w:rsidP="009F277A">
            <w:pPr>
              <w:contextualSpacing/>
              <w:rPr>
                <w:rFonts w:eastAsia="Times New Roman" w:cs="Times New Roman"/>
                <w:color w:val="000000"/>
                <w:lang w:val="en-CA" w:eastAsia="en-CA"/>
              </w:rPr>
            </w:pPr>
            <w:r>
              <w:rPr>
                <w:rFonts w:eastAsia="Times New Roman" w:cs="Times New Roman"/>
                <w:color w:val="000000"/>
                <w:lang w:val="en-CA" w:eastAsia="en-CA"/>
              </w:rPr>
              <w:t>H5</w:t>
            </w:r>
          </w:p>
        </w:tc>
        <w:tc>
          <w:tcPr>
            <w:tcW w:w="4252" w:type="dxa"/>
            <w:shd w:val="clear" w:color="auto" w:fill="auto"/>
            <w:vAlign w:val="bottom"/>
          </w:tcPr>
          <w:p w:rsidR="006812DB" w:rsidRDefault="006812DB" w:rsidP="009F277A">
            <w:pPr>
              <w:contextualSpacing/>
            </w:pPr>
            <w:r>
              <w:rPr>
                <w:rFonts w:eastAsia="Times New Roman" w:cs="Times New Roman"/>
                <w:color w:val="000000"/>
                <w:lang w:val="en-CA" w:eastAsia="en-CA"/>
              </w:rPr>
              <w:t>Habitat use + Predation</w:t>
            </w:r>
          </w:p>
        </w:tc>
        <w:tc>
          <w:tcPr>
            <w:tcW w:w="757" w:type="dxa"/>
            <w:shd w:val="clear" w:color="auto" w:fill="auto"/>
            <w:vAlign w:val="bottom"/>
          </w:tcPr>
          <w:p w:rsidR="006812DB" w:rsidRDefault="006812DB" w:rsidP="009F277A">
            <w:pPr>
              <w:contextualSpacing/>
            </w:pPr>
            <w:r>
              <w:rPr>
                <w:rFonts w:eastAsia="Times New Roman" w:cs="Times New Roman"/>
                <w:color w:val="000000"/>
                <w:lang w:val="en-CA" w:eastAsia="en-CA"/>
              </w:rPr>
              <w:t>118.1</w:t>
            </w:r>
          </w:p>
        </w:tc>
        <w:tc>
          <w:tcPr>
            <w:tcW w:w="978" w:type="dxa"/>
            <w:shd w:val="clear" w:color="auto" w:fill="auto"/>
            <w:vAlign w:val="bottom"/>
          </w:tcPr>
          <w:p w:rsidR="006812DB" w:rsidRDefault="006812DB" w:rsidP="009F277A">
            <w:pPr>
              <w:contextualSpacing/>
            </w:pPr>
            <w:r>
              <w:rPr>
                <w:rFonts w:eastAsia="Times New Roman" w:cs="Times New Roman"/>
                <w:color w:val="000000"/>
                <w:lang w:val="en-CA" w:eastAsia="en-CA"/>
              </w:rPr>
              <w:t>1.8</w:t>
            </w:r>
          </w:p>
        </w:tc>
        <w:tc>
          <w:tcPr>
            <w:tcW w:w="1141" w:type="dxa"/>
            <w:shd w:val="clear" w:color="auto" w:fill="auto"/>
            <w:vAlign w:val="bottom"/>
          </w:tcPr>
          <w:p w:rsidR="006812DB" w:rsidRDefault="006812DB" w:rsidP="009F277A">
            <w:pPr>
              <w:contextualSpacing/>
            </w:pPr>
            <w:r>
              <w:rPr>
                <w:rFonts w:eastAsia="Times New Roman" w:cs="Times New Roman"/>
                <w:color w:val="000000"/>
                <w:lang w:val="en-CA" w:eastAsia="en-CA"/>
              </w:rPr>
              <w:t>0.12</w:t>
            </w:r>
          </w:p>
        </w:tc>
        <w:tc>
          <w:tcPr>
            <w:tcW w:w="876" w:type="dxa"/>
            <w:shd w:val="clear" w:color="auto" w:fill="auto"/>
            <w:vAlign w:val="bottom"/>
          </w:tcPr>
          <w:p w:rsidR="006812DB" w:rsidRDefault="006812DB" w:rsidP="009F277A">
            <w:pPr>
              <w:contextualSpacing/>
            </w:pPr>
            <w:r>
              <w:rPr>
                <w:rFonts w:eastAsia="Times New Roman" w:cs="Times New Roman"/>
                <w:color w:val="000000"/>
                <w:lang w:val="en-CA" w:eastAsia="en-CA"/>
              </w:rPr>
              <w:t>152.7</w:t>
            </w:r>
          </w:p>
        </w:tc>
        <w:tc>
          <w:tcPr>
            <w:tcW w:w="943" w:type="dxa"/>
            <w:shd w:val="clear" w:color="auto" w:fill="auto"/>
            <w:vAlign w:val="bottom"/>
          </w:tcPr>
          <w:p w:rsidR="006812DB" w:rsidRDefault="006812DB" w:rsidP="009F277A">
            <w:pPr>
              <w:contextualSpacing/>
            </w:pPr>
            <w:r>
              <w:rPr>
                <w:rFonts w:eastAsia="Times New Roman" w:cs="Times New Roman"/>
                <w:color w:val="000000"/>
                <w:lang w:val="en-CA" w:eastAsia="en-CA"/>
              </w:rPr>
              <w:t>2.0</w:t>
            </w:r>
          </w:p>
        </w:tc>
        <w:tc>
          <w:tcPr>
            <w:tcW w:w="1100" w:type="dxa"/>
            <w:shd w:val="clear" w:color="auto" w:fill="auto"/>
            <w:vAlign w:val="bottom"/>
          </w:tcPr>
          <w:p w:rsidR="006812DB" w:rsidRDefault="006812DB" w:rsidP="009F277A">
            <w:pPr>
              <w:contextualSpacing/>
            </w:pPr>
            <w:r>
              <w:rPr>
                <w:rFonts w:eastAsia="Times New Roman" w:cs="Times New Roman"/>
                <w:color w:val="000000"/>
                <w:lang w:val="en-CA" w:eastAsia="en-CA"/>
              </w:rPr>
              <w:t>0.20</w:t>
            </w:r>
          </w:p>
        </w:tc>
      </w:tr>
      <w:tr w:rsidR="006812DB" w:rsidTr="009F277A">
        <w:trPr>
          <w:trHeight w:val="300"/>
          <w:jc w:val="center"/>
        </w:trPr>
        <w:tc>
          <w:tcPr>
            <w:tcW w:w="993" w:type="dxa"/>
          </w:tcPr>
          <w:p w:rsidR="006812DB" w:rsidRDefault="006812DB" w:rsidP="009F277A">
            <w:pPr>
              <w:contextualSpacing/>
              <w:rPr>
                <w:rFonts w:eastAsia="Times New Roman" w:cs="Times New Roman"/>
                <w:color w:val="000000"/>
                <w:lang w:val="en-CA" w:eastAsia="en-CA"/>
              </w:rPr>
            </w:pPr>
            <w:r>
              <w:rPr>
                <w:rFonts w:eastAsia="Times New Roman" w:cs="Times New Roman"/>
                <w:color w:val="000000"/>
                <w:lang w:val="en-CA" w:eastAsia="en-CA"/>
              </w:rPr>
              <w:t>H5</w:t>
            </w:r>
          </w:p>
        </w:tc>
        <w:tc>
          <w:tcPr>
            <w:tcW w:w="4252" w:type="dxa"/>
            <w:shd w:val="clear" w:color="auto" w:fill="auto"/>
            <w:vAlign w:val="bottom"/>
          </w:tcPr>
          <w:p w:rsidR="006812DB" w:rsidRDefault="006812DB" w:rsidP="009F277A">
            <w:pPr>
              <w:contextualSpacing/>
            </w:pPr>
            <w:r>
              <w:rPr>
                <w:rFonts w:eastAsia="Times New Roman" w:cs="Times New Roman"/>
                <w:color w:val="000000"/>
                <w:lang w:val="en-CA" w:eastAsia="en-CA"/>
              </w:rPr>
              <w:t>Habitat use + Temperature</w:t>
            </w:r>
          </w:p>
        </w:tc>
        <w:tc>
          <w:tcPr>
            <w:tcW w:w="757" w:type="dxa"/>
            <w:shd w:val="clear" w:color="auto" w:fill="auto"/>
            <w:vAlign w:val="bottom"/>
          </w:tcPr>
          <w:p w:rsidR="006812DB" w:rsidRDefault="006812DB" w:rsidP="009F277A">
            <w:pPr>
              <w:contextualSpacing/>
            </w:pPr>
            <w:r>
              <w:rPr>
                <w:rFonts w:eastAsia="Times New Roman" w:cs="Times New Roman"/>
                <w:color w:val="000000"/>
                <w:lang w:val="en-CA" w:eastAsia="en-CA"/>
              </w:rPr>
              <w:t>123.6</w:t>
            </w:r>
          </w:p>
        </w:tc>
        <w:tc>
          <w:tcPr>
            <w:tcW w:w="978" w:type="dxa"/>
            <w:shd w:val="clear" w:color="auto" w:fill="auto"/>
            <w:vAlign w:val="bottom"/>
          </w:tcPr>
          <w:p w:rsidR="006812DB" w:rsidRDefault="006812DB" w:rsidP="009F277A">
            <w:pPr>
              <w:contextualSpacing/>
            </w:pPr>
            <w:r>
              <w:rPr>
                <w:rFonts w:eastAsia="Times New Roman" w:cs="Times New Roman"/>
                <w:color w:val="000000"/>
                <w:lang w:val="en-CA" w:eastAsia="en-CA"/>
              </w:rPr>
              <w:t>7.3</w:t>
            </w:r>
          </w:p>
        </w:tc>
        <w:tc>
          <w:tcPr>
            <w:tcW w:w="1141" w:type="dxa"/>
            <w:shd w:val="clear" w:color="auto" w:fill="auto"/>
            <w:vAlign w:val="bottom"/>
          </w:tcPr>
          <w:p w:rsidR="006812DB" w:rsidRDefault="006812DB" w:rsidP="009F277A">
            <w:pPr>
              <w:contextualSpacing/>
            </w:pPr>
            <w:r>
              <w:rPr>
                <w:rFonts w:eastAsia="Times New Roman" w:cs="Times New Roman"/>
                <w:color w:val="000000"/>
                <w:lang w:val="en-CA" w:eastAsia="en-CA"/>
              </w:rPr>
              <w:t>0.01</w:t>
            </w:r>
          </w:p>
        </w:tc>
        <w:tc>
          <w:tcPr>
            <w:tcW w:w="876" w:type="dxa"/>
            <w:shd w:val="clear" w:color="auto" w:fill="auto"/>
            <w:vAlign w:val="bottom"/>
          </w:tcPr>
          <w:p w:rsidR="006812DB" w:rsidRDefault="006812DB" w:rsidP="009F277A">
            <w:pPr>
              <w:contextualSpacing/>
            </w:pPr>
            <w:r>
              <w:rPr>
                <w:rFonts w:eastAsia="Times New Roman" w:cs="Times New Roman"/>
                <w:color w:val="000000"/>
                <w:lang w:val="en-CA" w:eastAsia="en-CA"/>
              </w:rPr>
              <w:t>157.3</w:t>
            </w:r>
          </w:p>
        </w:tc>
        <w:tc>
          <w:tcPr>
            <w:tcW w:w="943" w:type="dxa"/>
            <w:shd w:val="clear" w:color="auto" w:fill="auto"/>
            <w:vAlign w:val="bottom"/>
          </w:tcPr>
          <w:p w:rsidR="006812DB" w:rsidRDefault="006812DB" w:rsidP="009F277A">
            <w:pPr>
              <w:contextualSpacing/>
            </w:pPr>
            <w:r>
              <w:rPr>
                <w:rFonts w:eastAsia="Times New Roman" w:cs="Times New Roman"/>
                <w:color w:val="000000"/>
                <w:lang w:val="en-CA" w:eastAsia="en-CA"/>
              </w:rPr>
              <w:t>6.6</w:t>
            </w:r>
          </w:p>
        </w:tc>
        <w:tc>
          <w:tcPr>
            <w:tcW w:w="1100" w:type="dxa"/>
            <w:shd w:val="clear" w:color="auto" w:fill="auto"/>
            <w:vAlign w:val="bottom"/>
          </w:tcPr>
          <w:p w:rsidR="006812DB" w:rsidRDefault="006812DB" w:rsidP="009F277A">
            <w:pPr>
              <w:contextualSpacing/>
            </w:pPr>
            <w:r>
              <w:rPr>
                <w:rFonts w:eastAsia="Times New Roman" w:cs="Times New Roman"/>
                <w:color w:val="000000"/>
                <w:lang w:val="en-CA" w:eastAsia="en-CA"/>
              </w:rPr>
              <w:t>0.02</w:t>
            </w:r>
          </w:p>
        </w:tc>
      </w:tr>
      <w:tr w:rsidR="006812DB" w:rsidTr="009F277A">
        <w:trPr>
          <w:trHeight w:val="300"/>
          <w:jc w:val="center"/>
        </w:trPr>
        <w:tc>
          <w:tcPr>
            <w:tcW w:w="993" w:type="dxa"/>
          </w:tcPr>
          <w:p w:rsidR="006812DB" w:rsidRDefault="006812DB" w:rsidP="009F277A">
            <w:pPr>
              <w:contextualSpacing/>
              <w:rPr>
                <w:rFonts w:eastAsia="Times New Roman" w:cs="Times New Roman"/>
                <w:color w:val="000000"/>
                <w:lang w:val="en-CA" w:eastAsia="en-CA"/>
              </w:rPr>
            </w:pPr>
            <w:r>
              <w:rPr>
                <w:rFonts w:eastAsia="Times New Roman" w:cs="Times New Roman"/>
                <w:color w:val="000000"/>
                <w:lang w:val="en-CA" w:eastAsia="en-CA"/>
              </w:rPr>
              <w:t>H5</w:t>
            </w:r>
          </w:p>
        </w:tc>
        <w:tc>
          <w:tcPr>
            <w:tcW w:w="4252" w:type="dxa"/>
            <w:shd w:val="clear" w:color="auto" w:fill="auto"/>
            <w:vAlign w:val="bottom"/>
          </w:tcPr>
          <w:p w:rsidR="006812DB" w:rsidRDefault="006812DB" w:rsidP="009F277A">
            <w:pPr>
              <w:contextualSpacing/>
            </w:pPr>
            <w:r>
              <w:rPr>
                <w:rFonts w:eastAsia="Times New Roman" w:cs="Times New Roman"/>
                <w:color w:val="000000"/>
                <w:lang w:val="en-CA" w:eastAsia="en-CA"/>
              </w:rPr>
              <w:t>Habitat use + Precipitations</w:t>
            </w:r>
          </w:p>
        </w:tc>
        <w:tc>
          <w:tcPr>
            <w:tcW w:w="757" w:type="dxa"/>
            <w:shd w:val="clear" w:color="auto" w:fill="auto"/>
            <w:vAlign w:val="bottom"/>
          </w:tcPr>
          <w:p w:rsidR="006812DB" w:rsidRDefault="006812DB" w:rsidP="009F277A">
            <w:pPr>
              <w:contextualSpacing/>
            </w:pPr>
            <w:r>
              <w:rPr>
                <w:rFonts w:eastAsia="Times New Roman" w:cs="Times New Roman"/>
                <w:color w:val="000000"/>
                <w:lang w:val="en-CA" w:eastAsia="en-CA"/>
              </w:rPr>
              <w:t>116.3</w:t>
            </w:r>
          </w:p>
        </w:tc>
        <w:tc>
          <w:tcPr>
            <w:tcW w:w="978" w:type="dxa"/>
            <w:shd w:val="clear" w:color="auto" w:fill="auto"/>
            <w:vAlign w:val="bottom"/>
          </w:tcPr>
          <w:p w:rsidR="006812DB" w:rsidRDefault="006812DB" w:rsidP="009F277A">
            <w:pPr>
              <w:contextualSpacing/>
            </w:pPr>
            <w:r>
              <w:rPr>
                <w:rFonts w:eastAsia="Times New Roman" w:cs="Times New Roman"/>
                <w:color w:val="000000"/>
                <w:lang w:val="en-CA" w:eastAsia="en-CA"/>
              </w:rPr>
              <w:t>0.0</w:t>
            </w:r>
          </w:p>
        </w:tc>
        <w:tc>
          <w:tcPr>
            <w:tcW w:w="1141" w:type="dxa"/>
            <w:shd w:val="clear" w:color="auto" w:fill="auto"/>
            <w:vAlign w:val="bottom"/>
          </w:tcPr>
          <w:p w:rsidR="006812DB" w:rsidRDefault="006812DB" w:rsidP="009F277A">
            <w:pPr>
              <w:contextualSpacing/>
            </w:pPr>
            <w:r>
              <w:rPr>
                <w:rFonts w:eastAsia="Times New Roman" w:cs="Times New Roman"/>
                <w:color w:val="000000"/>
                <w:lang w:val="en-CA" w:eastAsia="en-CA"/>
              </w:rPr>
              <w:t>0.28</w:t>
            </w:r>
          </w:p>
        </w:tc>
        <w:tc>
          <w:tcPr>
            <w:tcW w:w="876" w:type="dxa"/>
            <w:shd w:val="clear" w:color="auto" w:fill="auto"/>
            <w:vAlign w:val="bottom"/>
          </w:tcPr>
          <w:p w:rsidR="006812DB" w:rsidRDefault="006812DB" w:rsidP="009F277A">
            <w:pPr>
              <w:contextualSpacing/>
            </w:pPr>
            <w:r>
              <w:rPr>
                <w:rFonts w:eastAsia="Times New Roman" w:cs="Times New Roman"/>
                <w:color w:val="000000"/>
                <w:lang w:val="en-CA" w:eastAsia="en-CA"/>
              </w:rPr>
              <w:t>156.9</w:t>
            </w:r>
          </w:p>
        </w:tc>
        <w:tc>
          <w:tcPr>
            <w:tcW w:w="943" w:type="dxa"/>
            <w:shd w:val="clear" w:color="auto" w:fill="auto"/>
            <w:vAlign w:val="bottom"/>
          </w:tcPr>
          <w:p w:rsidR="006812DB" w:rsidRDefault="006812DB" w:rsidP="009F277A">
            <w:pPr>
              <w:contextualSpacing/>
            </w:pPr>
            <w:r>
              <w:rPr>
                <w:rFonts w:eastAsia="Times New Roman" w:cs="Times New Roman"/>
                <w:color w:val="000000"/>
                <w:lang w:val="en-CA" w:eastAsia="en-CA"/>
              </w:rPr>
              <w:t>6.2</w:t>
            </w:r>
          </w:p>
        </w:tc>
        <w:tc>
          <w:tcPr>
            <w:tcW w:w="1100" w:type="dxa"/>
            <w:shd w:val="clear" w:color="auto" w:fill="auto"/>
            <w:vAlign w:val="bottom"/>
          </w:tcPr>
          <w:p w:rsidR="006812DB" w:rsidRDefault="006812DB" w:rsidP="009F277A">
            <w:pPr>
              <w:contextualSpacing/>
            </w:pPr>
            <w:r>
              <w:rPr>
                <w:rFonts w:eastAsia="Times New Roman" w:cs="Times New Roman"/>
                <w:color w:val="000000"/>
                <w:lang w:val="en-CA" w:eastAsia="en-CA"/>
              </w:rPr>
              <w:t>0.02</w:t>
            </w:r>
          </w:p>
        </w:tc>
      </w:tr>
      <w:tr w:rsidR="006812DB" w:rsidTr="009F277A">
        <w:trPr>
          <w:trHeight w:val="300"/>
          <w:jc w:val="center"/>
        </w:trPr>
        <w:tc>
          <w:tcPr>
            <w:tcW w:w="993" w:type="dxa"/>
          </w:tcPr>
          <w:p w:rsidR="006812DB" w:rsidRDefault="006812DB" w:rsidP="009F277A">
            <w:pPr>
              <w:contextualSpacing/>
              <w:rPr>
                <w:rFonts w:eastAsia="Times New Roman" w:cs="Times New Roman"/>
                <w:color w:val="000000"/>
                <w:lang w:val="en-CA" w:eastAsia="en-CA"/>
              </w:rPr>
            </w:pPr>
            <w:r>
              <w:rPr>
                <w:rFonts w:eastAsia="Times New Roman" w:cs="Times New Roman"/>
                <w:color w:val="000000"/>
                <w:lang w:val="en-CA" w:eastAsia="en-CA"/>
              </w:rPr>
              <w:t>H5</w:t>
            </w:r>
          </w:p>
        </w:tc>
        <w:tc>
          <w:tcPr>
            <w:tcW w:w="4252" w:type="dxa"/>
            <w:shd w:val="clear" w:color="auto" w:fill="auto"/>
            <w:vAlign w:val="bottom"/>
          </w:tcPr>
          <w:p w:rsidR="006812DB" w:rsidRDefault="006812DB" w:rsidP="009F277A">
            <w:pPr>
              <w:contextualSpacing/>
            </w:pPr>
            <w:r>
              <w:rPr>
                <w:rFonts w:eastAsia="Times New Roman" w:cs="Times New Roman"/>
                <w:color w:val="000000"/>
                <w:lang w:val="en-CA" w:eastAsia="en-CA"/>
              </w:rPr>
              <w:t>All (additive)</w:t>
            </w:r>
          </w:p>
        </w:tc>
        <w:tc>
          <w:tcPr>
            <w:tcW w:w="757" w:type="dxa"/>
            <w:shd w:val="clear" w:color="auto" w:fill="auto"/>
            <w:vAlign w:val="bottom"/>
          </w:tcPr>
          <w:p w:rsidR="006812DB" w:rsidRDefault="006812DB" w:rsidP="009F277A">
            <w:pPr>
              <w:contextualSpacing/>
            </w:pPr>
            <w:r>
              <w:rPr>
                <w:rFonts w:eastAsia="Times New Roman" w:cs="Times New Roman"/>
                <w:color w:val="000000"/>
                <w:lang w:val="en-CA" w:eastAsia="en-CA"/>
              </w:rPr>
              <w:t>119.3</w:t>
            </w:r>
          </w:p>
        </w:tc>
        <w:tc>
          <w:tcPr>
            <w:tcW w:w="978" w:type="dxa"/>
            <w:shd w:val="clear" w:color="auto" w:fill="auto"/>
            <w:vAlign w:val="bottom"/>
          </w:tcPr>
          <w:p w:rsidR="006812DB" w:rsidRDefault="006812DB" w:rsidP="009F277A">
            <w:pPr>
              <w:contextualSpacing/>
            </w:pPr>
            <w:r>
              <w:rPr>
                <w:rFonts w:eastAsia="Times New Roman" w:cs="Times New Roman"/>
                <w:color w:val="000000"/>
                <w:lang w:val="en-CA" w:eastAsia="en-CA"/>
              </w:rPr>
              <w:t>3.0</w:t>
            </w:r>
          </w:p>
        </w:tc>
        <w:tc>
          <w:tcPr>
            <w:tcW w:w="1141" w:type="dxa"/>
            <w:shd w:val="clear" w:color="auto" w:fill="auto"/>
            <w:vAlign w:val="bottom"/>
          </w:tcPr>
          <w:p w:rsidR="006812DB" w:rsidRDefault="006812DB" w:rsidP="009F277A">
            <w:pPr>
              <w:contextualSpacing/>
            </w:pPr>
            <w:r>
              <w:rPr>
                <w:rFonts w:eastAsia="Times New Roman" w:cs="Times New Roman"/>
                <w:color w:val="000000"/>
                <w:lang w:val="en-CA" w:eastAsia="en-CA"/>
              </w:rPr>
              <w:t>0.06</w:t>
            </w:r>
          </w:p>
        </w:tc>
        <w:tc>
          <w:tcPr>
            <w:tcW w:w="2919" w:type="dxa"/>
            <w:gridSpan w:val="3"/>
            <w:shd w:val="clear" w:color="auto" w:fill="auto"/>
            <w:vAlign w:val="bottom"/>
          </w:tcPr>
          <w:p w:rsidR="006812DB" w:rsidRDefault="006812DB" w:rsidP="009F277A">
            <w:pPr>
              <w:contextualSpacing/>
            </w:pPr>
            <w:r>
              <w:rPr>
                <w:rFonts w:eastAsia="Times New Roman" w:cs="Times New Roman"/>
                <w:i/>
                <w:iCs/>
                <w:color w:val="000000"/>
                <w:lang w:val="en-CA" w:eastAsia="en-CA"/>
              </w:rPr>
              <w:t>Non-proportional risks</w:t>
            </w:r>
          </w:p>
        </w:tc>
      </w:tr>
      <w:tr w:rsidR="006812DB" w:rsidTr="009F277A">
        <w:trPr>
          <w:trHeight w:val="300"/>
          <w:jc w:val="center"/>
        </w:trPr>
        <w:tc>
          <w:tcPr>
            <w:tcW w:w="993" w:type="dxa"/>
          </w:tcPr>
          <w:p w:rsidR="006812DB" w:rsidRDefault="006812DB" w:rsidP="009F277A">
            <w:pPr>
              <w:contextualSpacing/>
              <w:rPr>
                <w:rFonts w:eastAsia="Times New Roman" w:cs="Times New Roman"/>
                <w:color w:val="000000"/>
                <w:lang w:val="en-CA" w:eastAsia="en-CA"/>
              </w:rPr>
            </w:pPr>
            <w:r>
              <w:rPr>
                <w:rFonts w:eastAsia="Times New Roman" w:cs="Times New Roman"/>
                <w:color w:val="000000"/>
                <w:lang w:val="en-CA" w:eastAsia="en-CA"/>
              </w:rPr>
              <w:t>H6</w:t>
            </w:r>
          </w:p>
        </w:tc>
        <w:tc>
          <w:tcPr>
            <w:tcW w:w="4252" w:type="dxa"/>
            <w:shd w:val="clear" w:color="auto" w:fill="auto"/>
            <w:vAlign w:val="bottom"/>
          </w:tcPr>
          <w:p w:rsidR="006812DB" w:rsidRDefault="006812DB" w:rsidP="009F277A">
            <w:pPr>
              <w:contextualSpacing/>
            </w:pPr>
            <w:r>
              <w:rPr>
                <w:rFonts w:eastAsia="Times New Roman" w:cs="Times New Roman"/>
                <w:color w:val="000000"/>
                <w:lang w:val="en-CA" w:eastAsia="en-CA"/>
              </w:rPr>
              <w:t>Maladaptive (habitat use * disturbances)</w:t>
            </w:r>
          </w:p>
        </w:tc>
        <w:tc>
          <w:tcPr>
            <w:tcW w:w="757" w:type="dxa"/>
            <w:shd w:val="clear" w:color="auto" w:fill="auto"/>
            <w:vAlign w:val="bottom"/>
          </w:tcPr>
          <w:p w:rsidR="006812DB" w:rsidRDefault="006812DB" w:rsidP="009F277A">
            <w:pPr>
              <w:contextualSpacing/>
            </w:pPr>
            <w:r>
              <w:rPr>
                <w:rFonts w:eastAsia="Times New Roman" w:cs="Times New Roman"/>
                <w:color w:val="000000"/>
                <w:lang w:val="en-CA" w:eastAsia="en-CA"/>
              </w:rPr>
              <w:t>123.5</w:t>
            </w:r>
          </w:p>
        </w:tc>
        <w:tc>
          <w:tcPr>
            <w:tcW w:w="978" w:type="dxa"/>
            <w:shd w:val="clear" w:color="auto" w:fill="auto"/>
            <w:vAlign w:val="bottom"/>
          </w:tcPr>
          <w:p w:rsidR="006812DB" w:rsidRDefault="006812DB" w:rsidP="009F277A">
            <w:pPr>
              <w:contextualSpacing/>
            </w:pPr>
            <w:r>
              <w:rPr>
                <w:rFonts w:eastAsia="Times New Roman" w:cs="Times New Roman"/>
                <w:color w:val="000000"/>
                <w:lang w:val="en-CA" w:eastAsia="en-CA"/>
              </w:rPr>
              <w:t>7.2</w:t>
            </w:r>
          </w:p>
        </w:tc>
        <w:tc>
          <w:tcPr>
            <w:tcW w:w="1141" w:type="dxa"/>
            <w:shd w:val="clear" w:color="auto" w:fill="auto"/>
            <w:vAlign w:val="bottom"/>
          </w:tcPr>
          <w:p w:rsidR="006812DB" w:rsidRDefault="006812DB" w:rsidP="009F277A">
            <w:pPr>
              <w:contextualSpacing/>
            </w:pPr>
            <w:r>
              <w:rPr>
                <w:rFonts w:eastAsia="Times New Roman" w:cs="Times New Roman"/>
                <w:color w:val="000000"/>
                <w:lang w:val="en-CA" w:eastAsia="en-CA"/>
              </w:rPr>
              <w:t>0.01</w:t>
            </w:r>
          </w:p>
        </w:tc>
        <w:tc>
          <w:tcPr>
            <w:tcW w:w="2919" w:type="dxa"/>
            <w:gridSpan w:val="3"/>
            <w:shd w:val="clear" w:color="auto" w:fill="auto"/>
            <w:vAlign w:val="bottom"/>
          </w:tcPr>
          <w:p w:rsidR="006812DB" w:rsidRDefault="006812DB" w:rsidP="009F277A">
            <w:pPr>
              <w:contextualSpacing/>
            </w:pPr>
            <w:r>
              <w:rPr>
                <w:rFonts w:eastAsia="Times New Roman" w:cs="Times New Roman"/>
                <w:i/>
                <w:iCs/>
                <w:color w:val="000000"/>
                <w:lang w:val="en-CA" w:eastAsia="en-CA"/>
              </w:rPr>
              <w:t>Non-proportional risks</w:t>
            </w:r>
          </w:p>
        </w:tc>
      </w:tr>
      <w:tr w:rsidR="006812DB" w:rsidTr="009F277A">
        <w:trPr>
          <w:trHeight w:val="300"/>
          <w:jc w:val="center"/>
        </w:trPr>
        <w:tc>
          <w:tcPr>
            <w:tcW w:w="993" w:type="dxa"/>
          </w:tcPr>
          <w:p w:rsidR="006812DB" w:rsidRDefault="006812DB" w:rsidP="009F277A">
            <w:pPr>
              <w:contextualSpacing/>
              <w:rPr>
                <w:rFonts w:eastAsia="Times New Roman" w:cs="Times New Roman"/>
                <w:color w:val="000000"/>
                <w:lang w:val="en-CA" w:eastAsia="en-CA"/>
              </w:rPr>
            </w:pPr>
            <w:r>
              <w:rPr>
                <w:rFonts w:eastAsia="Times New Roman" w:cs="Times New Roman"/>
                <w:color w:val="000000"/>
                <w:lang w:val="en-CA" w:eastAsia="en-CA"/>
              </w:rPr>
              <w:t>H6</w:t>
            </w:r>
          </w:p>
        </w:tc>
        <w:tc>
          <w:tcPr>
            <w:tcW w:w="4252" w:type="dxa"/>
            <w:shd w:val="clear" w:color="auto" w:fill="auto"/>
            <w:vAlign w:val="bottom"/>
          </w:tcPr>
          <w:p w:rsidR="006812DB" w:rsidRDefault="006812DB" w:rsidP="009F277A">
            <w:pPr>
              <w:contextualSpacing/>
            </w:pPr>
            <w:r>
              <w:rPr>
                <w:rFonts w:eastAsia="Times New Roman" w:cs="Times New Roman"/>
                <w:color w:val="000000"/>
                <w:lang w:val="en-CA" w:eastAsia="en-CA"/>
              </w:rPr>
              <w:t>Maladaptive (habitat use * predation)</w:t>
            </w:r>
          </w:p>
        </w:tc>
        <w:tc>
          <w:tcPr>
            <w:tcW w:w="2876" w:type="dxa"/>
            <w:gridSpan w:val="3"/>
            <w:shd w:val="clear" w:color="auto" w:fill="auto"/>
            <w:vAlign w:val="bottom"/>
          </w:tcPr>
          <w:p w:rsidR="006812DB" w:rsidRDefault="006812DB" w:rsidP="009F277A">
            <w:pPr>
              <w:contextualSpacing/>
            </w:pPr>
            <w:r>
              <w:rPr>
                <w:rFonts w:eastAsia="Times New Roman" w:cs="Times New Roman"/>
                <w:i/>
                <w:iCs/>
                <w:color w:val="000000"/>
                <w:lang w:val="en-CA" w:eastAsia="en-CA"/>
              </w:rPr>
              <w:t>Non-proportional risks</w:t>
            </w:r>
          </w:p>
        </w:tc>
        <w:tc>
          <w:tcPr>
            <w:tcW w:w="876" w:type="dxa"/>
            <w:shd w:val="clear" w:color="auto" w:fill="auto"/>
            <w:vAlign w:val="bottom"/>
          </w:tcPr>
          <w:p w:rsidR="006812DB" w:rsidRDefault="006812DB" w:rsidP="009F277A">
            <w:pPr>
              <w:contextualSpacing/>
            </w:pPr>
            <w:r>
              <w:rPr>
                <w:rFonts w:eastAsia="Times New Roman" w:cs="Times New Roman"/>
                <w:color w:val="000000"/>
                <w:lang w:val="en-CA" w:eastAsia="en-CA"/>
              </w:rPr>
              <w:t>154.9</w:t>
            </w:r>
          </w:p>
        </w:tc>
        <w:tc>
          <w:tcPr>
            <w:tcW w:w="943" w:type="dxa"/>
            <w:shd w:val="clear" w:color="auto" w:fill="auto"/>
            <w:vAlign w:val="bottom"/>
          </w:tcPr>
          <w:p w:rsidR="006812DB" w:rsidRDefault="006812DB" w:rsidP="009F277A">
            <w:pPr>
              <w:contextualSpacing/>
            </w:pPr>
            <w:r>
              <w:rPr>
                <w:rFonts w:eastAsia="Times New Roman" w:cs="Times New Roman"/>
                <w:color w:val="000000"/>
                <w:lang w:val="en-CA" w:eastAsia="en-CA"/>
              </w:rPr>
              <w:t>4.2</w:t>
            </w:r>
          </w:p>
        </w:tc>
        <w:tc>
          <w:tcPr>
            <w:tcW w:w="1100" w:type="dxa"/>
            <w:shd w:val="clear" w:color="auto" w:fill="auto"/>
            <w:vAlign w:val="bottom"/>
          </w:tcPr>
          <w:p w:rsidR="006812DB" w:rsidRDefault="006812DB" w:rsidP="009F277A">
            <w:pPr>
              <w:contextualSpacing/>
            </w:pPr>
            <w:r>
              <w:rPr>
                <w:rFonts w:eastAsia="Times New Roman" w:cs="Times New Roman"/>
                <w:color w:val="000000"/>
                <w:lang w:val="en-CA" w:eastAsia="en-CA"/>
              </w:rPr>
              <w:t>0.07</w:t>
            </w:r>
          </w:p>
        </w:tc>
      </w:tr>
      <w:tr w:rsidR="006812DB" w:rsidTr="009F277A">
        <w:trPr>
          <w:trHeight w:val="300"/>
          <w:jc w:val="center"/>
        </w:trPr>
        <w:tc>
          <w:tcPr>
            <w:tcW w:w="993" w:type="dxa"/>
            <w:tcBorders>
              <w:bottom w:val="single" w:sz="4" w:space="0" w:color="000000"/>
            </w:tcBorders>
          </w:tcPr>
          <w:p w:rsidR="006812DB" w:rsidRDefault="006812DB" w:rsidP="009F277A">
            <w:pPr>
              <w:contextualSpacing/>
              <w:rPr>
                <w:rFonts w:eastAsia="Times New Roman" w:cs="Times New Roman"/>
                <w:color w:val="000000"/>
                <w:lang w:val="en-CA" w:eastAsia="en-CA"/>
              </w:rPr>
            </w:pPr>
            <w:r>
              <w:rPr>
                <w:rFonts w:eastAsia="Times New Roman" w:cs="Times New Roman"/>
                <w:color w:val="000000"/>
                <w:lang w:val="en-CA" w:eastAsia="en-CA"/>
              </w:rPr>
              <w:t>H0</w:t>
            </w:r>
          </w:p>
        </w:tc>
        <w:tc>
          <w:tcPr>
            <w:tcW w:w="4252"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lang w:val="en-CA" w:eastAsia="en-CA"/>
              </w:rPr>
              <w:t>Null</w:t>
            </w:r>
          </w:p>
        </w:tc>
        <w:tc>
          <w:tcPr>
            <w:tcW w:w="757"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lang w:val="en-CA" w:eastAsia="en-CA"/>
              </w:rPr>
              <w:t>124.7</w:t>
            </w:r>
          </w:p>
        </w:tc>
        <w:tc>
          <w:tcPr>
            <w:tcW w:w="978"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lang w:val="en-CA" w:eastAsia="en-CA"/>
              </w:rPr>
              <w:t>8.4</w:t>
            </w:r>
          </w:p>
        </w:tc>
        <w:tc>
          <w:tcPr>
            <w:tcW w:w="1141"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lang w:val="en-CA" w:eastAsia="en-CA"/>
              </w:rPr>
              <w:t>0.00</w:t>
            </w:r>
          </w:p>
        </w:tc>
        <w:tc>
          <w:tcPr>
            <w:tcW w:w="876"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lang w:val="en-CA" w:eastAsia="en-CA"/>
              </w:rPr>
              <w:t>155.37</w:t>
            </w:r>
          </w:p>
        </w:tc>
        <w:tc>
          <w:tcPr>
            <w:tcW w:w="943"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lang w:val="en-CA" w:eastAsia="en-CA"/>
              </w:rPr>
              <w:t>4.7</w:t>
            </w:r>
          </w:p>
        </w:tc>
        <w:tc>
          <w:tcPr>
            <w:tcW w:w="1100"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lang w:val="en-CA" w:eastAsia="en-CA"/>
              </w:rPr>
              <w:t>0.05</w:t>
            </w:r>
          </w:p>
        </w:tc>
      </w:tr>
    </w:tbl>
    <w:p w:rsidR="006812DB" w:rsidRDefault="006812DB" w:rsidP="006812DB">
      <w:pPr>
        <w:sectPr w:rsidR="006812DB">
          <w:pgSz w:w="15840" w:h="12240" w:orient="landscape"/>
          <w:pgMar w:top="1800" w:right="1440" w:bottom="1800" w:left="1440" w:header="0" w:footer="0" w:gutter="0"/>
          <w:lnNumType w:countBy="1" w:distance="283" w:restart="continuous"/>
          <w:cols w:space="720"/>
          <w:formProt w:val="0"/>
          <w:docGrid w:linePitch="360" w:charSpace="4096"/>
        </w:sectPr>
      </w:pPr>
    </w:p>
    <w:p w:rsidR="006812DB" w:rsidRPr="006812DB" w:rsidRDefault="006812DB" w:rsidP="006812DB">
      <w:pPr>
        <w:pStyle w:val="Maintest"/>
        <w:spacing w:line="240" w:lineRule="auto"/>
        <w:contextualSpacing/>
        <w:rPr>
          <w:lang w:val="en-CA"/>
        </w:rPr>
      </w:pPr>
      <w:bookmarkStart w:id="11" w:name="_Toc66671391"/>
      <w:bookmarkStart w:id="12" w:name="_Toc6575404"/>
      <w:bookmarkEnd w:id="11"/>
      <w:r>
        <w:rPr>
          <w:lang w:val="en-CA"/>
        </w:rPr>
        <w:lastRenderedPageBreak/>
        <w:t xml:space="preserve">Table 2. Relative support of the candidate models used to explain variations in seasonal and daily mortality risk for migratory caribou of the </w:t>
      </w:r>
      <w:proofErr w:type="spellStart"/>
      <w:r>
        <w:rPr>
          <w:lang w:val="en-CA"/>
        </w:rPr>
        <w:t>Rivière</w:t>
      </w:r>
      <w:proofErr w:type="spellEnd"/>
      <w:r>
        <w:rPr>
          <w:lang w:val="en-CA"/>
        </w:rPr>
        <w:t>-aux-</w:t>
      </w:r>
      <w:proofErr w:type="spellStart"/>
      <w:r>
        <w:rPr>
          <w:lang w:val="en-CA"/>
        </w:rPr>
        <w:t>Feuilles</w:t>
      </w:r>
      <w:proofErr w:type="spellEnd"/>
      <w:r>
        <w:rPr>
          <w:lang w:val="en-CA"/>
        </w:rPr>
        <w:t xml:space="preserve"> (RFH) and </w:t>
      </w:r>
      <w:proofErr w:type="spellStart"/>
      <w:r>
        <w:rPr>
          <w:lang w:val="en-CA"/>
        </w:rPr>
        <w:t>Rivière</w:t>
      </w:r>
      <w:proofErr w:type="spellEnd"/>
      <w:r>
        <w:rPr>
          <w:lang w:val="en-CA"/>
        </w:rPr>
        <w:t xml:space="preserve">-George (RGH) herds in northern Québec and Labrador, Canada (2009-2016). For each model, we provide the </w:t>
      </w:r>
      <w:proofErr w:type="spellStart"/>
      <w:r>
        <w:rPr>
          <w:lang w:val="en-CA"/>
        </w:rPr>
        <w:t>Akaike</w:t>
      </w:r>
      <w:proofErr w:type="spellEnd"/>
      <w:r>
        <w:rPr>
          <w:lang w:val="en-CA"/>
        </w:rPr>
        <w:t xml:space="preserve"> Information Criterion (AIC), difference in AIC with the most parsimonious model (ΔAIC) and </w:t>
      </w:r>
      <w:proofErr w:type="spellStart"/>
      <w:r>
        <w:rPr>
          <w:lang w:val="en-CA"/>
        </w:rPr>
        <w:t>Akaike’s</w:t>
      </w:r>
      <w:proofErr w:type="spellEnd"/>
      <w:r>
        <w:rPr>
          <w:lang w:val="en-CA"/>
        </w:rPr>
        <w:t xml:space="preserve"> weight (AIC ω). </w:t>
      </w:r>
      <w:r>
        <w:rPr>
          <w:szCs w:val="22"/>
          <w:lang w:val="en-CA"/>
        </w:rPr>
        <w:t>Models retained for interpretation (most parsimonious and non-nested models) are indicated in bold.</w:t>
      </w:r>
      <w:bookmarkEnd w:id="12"/>
      <w:r>
        <w:rPr>
          <w:szCs w:val="22"/>
          <w:lang w:val="en-CA"/>
        </w:rPr>
        <w:t xml:space="preserve"> </w:t>
      </w:r>
      <w:r>
        <w:rPr>
          <w:lang w:val="en-CA"/>
        </w:rPr>
        <w:t xml:space="preserve">(--) indicates that the at least one variable in the model was correlated with the % of locations in highly selected habitat, and that the model was not tested.  </w:t>
      </w:r>
    </w:p>
    <w:tbl>
      <w:tblPr>
        <w:tblW w:w="9355" w:type="dxa"/>
        <w:tblLook w:val="04A0" w:firstRow="1" w:lastRow="0" w:firstColumn="1" w:lastColumn="0" w:noHBand="0" w:noVBand="1"/>
      </w:tblPr>
      <w:tblGrid>
        <w:gridCol w:w="990"/>
        <w:gridCol w:w="707"/>
        <w:gridCol w:w="2552"/>
        <w:gridCol w:w="810"/>
        <w:gridCol w:w="888"/>
        <w:gridCol w:w="853"/>
        <w:gridCol w:w="706"/>
        <w:gridCol w:w="849"/>
        <w:gridCol w:w="1000"/>
      </w:tblGrid>
      <w:tr w:rsidR="006812DB" w:rsidTr="009F277A">
        <w:trPr>
          <w:trHeight w:val="300"/>
        </w:trPr>
        <w:tc>
          <w:tcPr>
            <w:tcW w:w="989" w:type="dxa"/>
            <w:vMerge w:val="restart"/>
            <w:tcBorders>
              <w:top w:val="single" w:sz="4" w:space="0" w:color="000000"/>
              <w:bottom w:val="single" w:sz="4" w:space="0" w:color="000000"/>
            </w:tcBorders>
            <w:shd w:val="clear" w:color="auto" w:fill="auto"/>
            <w:vAlign w:val="center"/>
          </w:tcPr>
          <w:p w:rsidR="006812DB" w:rsidRDefault="006812DB" w:rsidP="009F277A">
            <w:pPr>
              <w:contextualSpacing/>
            </w:pPr>
            <w:r>
              <w:rPr>
                <w:rFonts w:eastAsia="Times New Roman" w:cs="Times New Roman"/>
                <w:color w:val="000000"/>
                <w:sz w:val="20"/>
                <w:szCs w:val="20"/>
                <w:lang w:val="en-CA" w:eastAsia="en-CA"/>
              </w:rPr>
              <w:t>Scale</w:t>
            </w:r>
          </w:p>
        </w:tc>
        <w:tc>
          <w:tcPr>
            <w:tcW w:w="707" w:type="dxa"/>
            <w:vMerge w:val="restart"/>
            <w:tcBorders>
              <w:top w:val="single" w:sz="4" w:space="0" w:color="000000"/>
              <w:bottom w:val="single" w:sz="4" w:space="0" w:color="000000"/>
            </w:tcBorders>
            <w:shd w:val="clear" w:color="auto" w:fill="auto"/>
            <w:vAlign w:val="center"/>
          </w:tcPr>
          <w:p w:rsidR="006812DB" w:rsidRDefault="006812DB" w:rsidP="009F277A">
            <w:pPr>
              <w:contextualSpacing/>
            </w:pPr>
            <w:r>
              <w:rPr>
                <w:rFonts w:eastAsia="Times New Roman" w:cs="Times New Roman"/>
                <w:color w:val="000000"/>
                <w:sz w:val="20"/>
                <w:szCs w:val="20"/>
                <w:lang w:val="en-CA" w:eastAsia="en-CA"/>
              </w:rPr>
              <w:t>Herd</w:t>
            </w:r>
          </w:p>
        </w:tc>
        <w:tc>
          <w:tcPr>
            <w:tcW w:w="2552" w:type="dxa"/>
            <w:vMerge w:val="restart"/>
            <w:tcBorders>
              <w:top w:val="single" w:sz="4" w:space="0" w:color="000000"/>
              <w:bottom w:val="single" w:sz="4" w:space="0" w:color="000000"/>
            </w:tcBorders>
            <w:shd w:val="clear" w:color="auto" w:fill="auto"/>
            <w:vAlign w:val="center"/>
          </w:tcPr>
          <w:p w:rsidR="006812DB" w:rsidRDefault="006812DB" w:rsidP="009F277A">
            <w:pPr>
              <w:contextualSpacing/>
            </w:pPr>
            <w:r>
              <w:rPr>
                <w:rFonts w:eastAsia="Times New Roman" w:cs="Times New Roman"/>
                <w:color w:val="000000"/>
                <w:sz w:val="20"/>
                <w:szCs w:val="20"/>
                <w:lang w:val="en-CA" w:eastAsia="en-CA"/>
              </w:rPr>
              <w:t>Model</w:t>
            </w:r>
          </w:p>
        </w:tc>
        <w:tc>
          <w:tcPr>
            <w:tcW w:w="2551" w:type="dxa"/>
            <w:gridSpan w:val="3"/>
            <w:tcBorders>
              <w:top w:val="single" w:sz="4" w:space="0" w:color="000000"/>
              <w:bottom w:val="single" w:sz="4" w:space="0" w:color="000000"/>
            </w:tcBorders>
            <w:shd w:val="clear" w:color="auto" w:fill="auto"/>
            <w:vAlign w:val="bottom"/>
          </w:tcPr>
          <w:p w:rsidR="006812DB" w:rsidRDefault="006812DB" w:rsidP="009F277A">
            <w:pPr>
              <w:contextualSpacing/>
              <w:jc w:val="center"/>
            </w:pPr>
            <w:r>
              <w:rPr>
                <w:rFonts w:eastAsia="Times New Roman" w:cs="Times New Roman"/>
                <w:color w:val="000000"/>
                <w:sz w:val="20"/>
                <w:szCs w:val="20"/>
                <w:lang w:val="en-CA" w:eastAsia="en-CA"/>
              </w:rPr>
              <w:t>Winter</w:t>
            </w:r>
          </w:p>
        </w:tc>
        <w:tc>
          <w:tcPr>
            <w:tcW w:w="2555" w:type="dxa"/>
            <w:gridSpan w:val="3"/>
            <w:tcBorders>
              <w:top w:val="single" w:sz="4" w:space="0" w:color="000000"/>
              <w:bottom w:val="single" w:sz="4" w:space="0" w:color="000000"/>
            </w:tcBorders>
            <w:shd w:val="clear" w:color="auto" w:fill="auto"/>
            <w:vAlign w:val="bottom"/>
          </w:tcPr>
          <w:p w:rsidR="006812DB" w:rsidRDefault="006812DB" w:rsidP="009F277A">
            <w:pPr>
              <w:contextualSpacing/>
              <w:jc w:val="center"/>
            </w:pPr>
            <w:r>
              <w:rPr>
                <w:rFonts w:eastAsia="Times New Roman" w:cs="Times New Roman"/>
                <w:color w:val="000000"/>
                <w:sz w:val="20"/>
                <w:szCs w:val="20"/>
                <w:lang w:val="en-CA" w:eastAsia="en-CA"/>
              </w:rPr>
              <w:t>Summer</w:t>
            </w:r>
          </w:p>
        </w:tc>
      </w:tr>
      <w:tr w:rsidR="006812DB" w:rsidTr="009F277A">
        <w:trPr>
          <w:trHeight w:val="300"/>
        </w:trPr>
        <w:tc>
          <w:tcPr>
            <w:tcW w:w="989" w:type="dxa"/>
            <w:vMerge/>
            <w:tcBorders>
              <w:top w:val="single" w:sz="4" w:space="0" w:color="000000"/>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top w:val="single" w:sz="4" w:space="0" w:color="000000"/>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vMerge/>
            <w:tcBorders>
              <w:top w:val="single" w:sz="4" w:space="0" w:color="000000"/>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810"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AIC</w:t>
            </w:r>
          </w:p>
        </w:tc>
        <w:tc>
          <w:tcPr>
            <w:tcW w:w="888"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Delta AIC</w:t>
            </w:r>
          </w:p>
        </w:tc>
        <w:tc>
          <w:tcPr>
            <w:tcW w:w="853"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AIC weight</w:t>
            </w:r>
          </w:p>
        </w:tc>
        <w:tc>
          <w:tcPr>
            <w:tcW w:w="706"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AIC</w:t>
            </w:r>
          </w:p>
        </w:tc>
        <w:tc>
          <w:tcPr>
            <w:tcW w:w="849"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Delta AIC</w:t>
            </w:r>
          </w:p>
        </w:tc>
        <w:tc>
          <w:tcPr>
            <w:tcW w:w="1000"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AIC weight</w:t>
            </w:r>
          </w:p>
        </w:tc>
      </w:tr>
      <w:tr w:rsidR="006812DB" w:rsidTr="009F277A">
        <w:trPr>
          <w:trHeight w:val="300"/>
        </w:trPr>
        <w:tc>
          <w:tcPr>
            <w:tcW w:w="989" w:type="dxa"/>
            <w:vMerge w:val="restart"/>
            <w:tcBorders>
              <w:bottom w:val="single" w:sz="4" w:space="0" w:color="000000"/>
            </w:tcBorders>
            <w:shd w:val="clear" w:color="auto" w:fill="auto"/>
          </w:tcPr>
          <w:p w:rsidR="006812DB" w:rsidRDefault="006812DB" w:rsidP="009F277A">
            <w:pPr>
              <w:contextualSpacing/>
            </w:pPr>
            <w:r>
              <w:rPr>
                <w:rFonts w:eastAsia="Times New Roman" w:cs="Times New Roman"/>
                <w:color w:val="000000"/>
                <w:sz w:val="20"/>
                <w:szCs w:val="20"/>
                <w:lang w:val="en-CA" w:eastAsia="en-CA"/>
              </w:rPr>
              <w:t>Seasonal mortality risk</w:t>
            </w:r>
          </w:p>
        </w:tc>
        <w:tc>
          <w:tcPr>
            <w:tcW w:w="707" w:type="dxa"/>
            <w:vMerge w:val="restart"/>
            <w:tcBorders>
              <w:bottom w:val="single" w:sz="4" w:space="0" w:color="000000"/>
            </w:tcBorders>
            <w:shd w:val="clear" w:color="auto" w:fill="auto"/>
          </w:tcPr>
          <w:p w:rsidR="006812DB" w:rsidRDefault="006812DB" w:rsidP="009F277A">
            <w:pPr>
              <w:contextualSpacing/>
            </w:pPr>
            <w:r>
              <w:rPr>
                <w:rFonts w:eastAsia="Times New Roman" w:cs="Times New Roman"/>
                <w:color w:val="000000"/>
                <w:sz w:val="20"/>
                <w:szCs w:val="20"/>
                <w:lang w:val="en-CA" w:eastAsia="en-CA"/>
              </w:rPr>
              <w:t>RFH</w:t>
            </w: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w:t>
            </w:r>
          </w:p>
        </w:tc>
        <w:tc>
          <w:tcPr>
            <w:tcW w:w="810" w:type="dxa"/>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126.6</w:t>
            </w:r>
          </w:p>
        </w:tc>
        <w:tc>
          <w:tcPr>
            <w:tcW w:w="888" w:type="dxa"/>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0.0</w:t>
            </w:r>
          </w:p>
        </w:tc>
        <w:tc>
          <w:tcPr>
            <w:tcW w:w="853" w:type="dxa"/>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0.35</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151.3</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24.7</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Human disturbances</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141.7</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15.1</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152.2</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25.6</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Predation</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150.9</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24.3</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Temperature</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142.4</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15.8</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c>
          <w:tcPr>
            <w:tcW w:w="706" w:type="dxa"/>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126.6</w:t>
            </w:r>
          </w:p>
        </w:tc>
        <w:tc>
          <w:tcPr>
            <w:tcW w:w="849" w:type="dxa"/>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0.0</w:t>
            </w:r>
          </w:p>
        </w:tc>
        <w:tc>
          <w:tcPr>
            <w:tcW w:w="1000" w:type="dxa"/>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0.62</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Precipitations</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141.7</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15.1</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152.2</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25.6</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 + Human disturbances</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128.2</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1.6</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0.16</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153.4</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26.8</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 + Predation</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152.8</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26.2</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 + Temperature</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128.0</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1.4</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0.18</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128.6</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2.0</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0.22</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 + Precipitations</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128.7</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2.1</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0.13</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153.4</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26.8</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Maladaptive (habitat use * disturbance)</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127.9</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1.3</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0.18</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129.3</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2.7</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0.16</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Maladaptive (habitat use * predation)</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143.6</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17.0</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Null</w:t>
            </w:r>
          </w:p>
        </w:tc>
        <w:tc>
          <w:tcPr>
            <w:tcW w:w="810"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140.4</w:t>
            </w:r>
          </w:p>
        </w:tc>
        <w:tc>
          <w:tcPr>
            <w:tcW w:w="888"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13.8</w:t>
            </w:r>
          </w:p>
        </w:tc>
        <w:tc>
          <w:tcPr>
            <w:tcW w:w="853"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c>
          <w:tcPr>
            <w:tcW w:w="706"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150.2</w:t>
            </w:r>
          </w:p>
        </w:tc>
        <w:tc>
          <w:tcPr>
            <w:tcW w:w="849"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23.6</w:t>
            </w:r>
          </w:p>
        </w:tc>
        <w:tc>
          <w:tcPr>
            <w:tcW w:w="1000"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val="restart"/>
            <w:tcBorders>
              <w:bottom w:val="single" w:sz="4" w:space="0" w:color="000000"/>
            </w:tcBorders>
            <w:shd w:val="clear" w:color="auto" w:fill="auto"/>
          </w:tcPr>
          <w:p w:rsidR="006812DB" w:rsidRDefault="006812DB" w:rsidP="009F277A">
            <w:pPr>
              <w:contextualSpacing/>
            </w:pPr>
            <w:r>
              <w:rPr>
                <w:rFonts w:eastAsia="Times New Roman" w:cs="Times New Roman"/>
                <w:color w:val="000000"/>
                <w:sz w:val="20"/>
                <w:szCs w:val="20"/>
                <w:lang w:val="en-CA" w:eastAsia="en-CA"/>
              </w:rPr>
              <w:t>RGH</w:t>
            </w: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194.6</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2.0</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0.08</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193.9</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6.5</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0.02</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Human disturbances</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194.1</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0.10</w:t>
            </w:r>
          </w:p>
        </w:tc>
        <w:tc>
          <w:tcPr>
            <w:tcW w:w="706" w:type="dxa"/>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189.0</w:t>
            </w:r>
          </w:p>
        </w:tc>
        <w:tc>
          <w:tcPr>
            <w:tcW w:w="849" w:type="dxa"/>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1.6</w:t>
            </w:r>
          </w:p>
        </w:tc>
        <w:tc>
          <w:tcPr>
            <w:tcW w:w="1000" w:type="dxa"/>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0.23</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Predation</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194.3</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1.7</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0.09</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196.5</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9.1</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0.01</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Temperature</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193.9</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1.3</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0.11</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196.7</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9.3</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Precipitations</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195.7</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3.1</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0.05</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196.5</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9.1</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0.01</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 + Human disturbances</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195.4</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2.8</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0.05</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189.8</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2.4</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0.15</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 + Predation</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195.9</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3.3</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0.04</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195.8</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8.4</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0.01</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 + Temperature</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194.1</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0.10</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195.4</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8.0</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0.01</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 + Precipitations</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196.7</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4.1</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0.03</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195.8</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8.4</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0.01</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Maladaptive (habitat use * disturbance)</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192.6</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0.21</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187.4</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0.53</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Maladaptive (habitat use * predation)</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198.1</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5.5</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0.01</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194.1</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6.7</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0.02</w:t>
            </w:r>
          </w:p>
        </w:tc>
      </w:tr>
      <w:tr w:rsidR="006812DB" w:rsidTr="009F277A">
        <w:trPr>
          <w:trHeight w:val="300"/>
        </w:trPr>
        <w:tc>
          <w:tcPr>
            <w:tcW w:w="989"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Null</w:t>
            </w:r>
          </w:p>
        </w:tc>
        <w:tc>
          <w:tcPr>
            <w:tcW w:w="810"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193.6</w:t>
            </w:r>
          </w:p>
        </w:tc>
        <w:tc>
          <w:tcPr>
            <w:tcW w:w="888"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1.0</w:t>
            </w:r>
          </w:p>
        </w:tc>
        <w:tc>
          <w:tcPr>
            <w:tcW w:w="853"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0.13</w:t>
            </w:r>
          </w:p>
        </w:tc>
        <w:tc>
          <w:tcPr>
            <w:tcW w:w="706"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194.8</w:t>
            </w:r>
          </w:p>
        </w:tc>
        <w:tc>
          <w:tcPr>
            <w:tcW w:w="849"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7.4</w:t>
            </w:r>
          </w:p>
        </w:tc>
        <w:tc>
          <w:tcPr>
            <w:tcW w:w="1000"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0.01</w:t>
            </w:r>
          </w:p>
        </w:tc>
      </w:tr>
      <w:tr w:rsidR="006812DB" w:rsidTr="009F277A">
        <w:trPr>
          <w:trHeight w:val="300"/>
        </w:trPr>
        <w:tc>
          <w:tcPr>
            <w:tcW w:w="989" w:type="dxa"/>
            <w:vMerge w:val="restart"/>
            <w:shd w:val="clear" w:color="auto" w:fill="auto"/>
          </w:tcPr>
          <w:p w:rsidR="006812DB" w:rsidRDefault="006812DB" w:rsidP="009F277A">
            <w:pPr>
              <w:contextualSpacing/>
            </w:pPr>
            <w:r>
              <w:rPr>
                <w:rFonts w:eastAsia="Times New Roman" w:cs="Times New Roman"/>
                <w:color w:val="000000"/>
                <w:sz w:val="20"/>
                <w:szCs w:val="20"/>
                <w:lang w:val="en-CA" w:eastAsia="en-CA"/>
              </w:rPr>
              <w:t>Daily mortality risk</w:t>
            </w:r>
          </w:p>
        </w:tc>
        <w:tc>
          <w:tcPr>
            <w:tcW w:w="707" w:type="dxa"/>
            <w:vMerge w:val="restart"/>
            <w:tcBorders>
              <w:bottom w:val="single" w:sz="4" w:space="0" w:color="000000"/>
            </w:tcBorders>
            <w:shd w:val="clear" w:color="auto" w:fill="auto"/>
          </w:tcPr>
          <w:p w:rsidR="006812DB" w:rsidRDefault="006812DB" w:rsidP="009F277A">
            <w:pPr>
              <w:contextualSpacing/>
            </w:pPr>
            <w:r>
              <w:rPr>
                <w:rFonts w:eastAsia="Times New Roman" w:cs="Times New Roman"/>
                <w:color w:val="000000"/>
                <w:sz w:val="20"/>
                <w:szCs w:val="20"/>
                <w:lang w:val="en-CA" w:eastAsia="en-CA"/>
              </w:rPr>
              <w:t>RFH</w:t>
            </w: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91.3</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8.9</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0.01</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100.4</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53.6</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Human disturbances</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89.6</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7.2</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0.01</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77.5</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30.7</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Predation</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100.6</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53.8</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Temperature</w:t>
            </w:r>
          </w:p>
        </w:tc>
        <w:tc>
          <w:tcPr>
            <w:tcW w:w="810" w:type="dxa"/>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82.4</w:t>
            </w:r>
          </w:p>
        </w:tc>
        <w:tc>
          <w:tcPr>
            <w:tcW w:w="888" w:type="dxa"/>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0.0</w:t>
            </w:r>
          </w:p>
        </w:tc>
        <w:tc>
          <w:tcPr>
            <w:tcW w:w="853" w:type="dxa"/>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0.51</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97.3</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50.5</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Precipitations</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89.9</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7.5</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0.01</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97.4</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50.6</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 + Human disturbances</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91.6</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9.2</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0.01</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79.4</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32.6</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 + Predation</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102.3</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55.5</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 + Temperature</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84.4</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2.0</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0.19</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99.3</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52.5</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 + Precipitations</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91.7</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9.3</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99.1</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52.3</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Maladaptive (habitat use * disturbance)</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92.9</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10.5</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72.4</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25.6</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Maladaptive (habitat use * predation)</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90.9</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44.1</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Null</w:t>
            </w:r>
          </w:p>
        </w:tc>
        <w:tc>
          <w:tcPr>
            <w:tcW w:w="810"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83.9</w:t>
            </w:r>
          </w:p>
        </w:tc>
        <w:tc>
          <w:tcPr>
            <w:tcW w:w="888"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1.5</w:t>
            </w:r>
          </w:p>
        </w:tc>
        <w:tc>
          <w:tcPr>
            <w:tcW w:w="853"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0.25</w:t>
            </w:r>
          </w:p>
        </w:tc>
        <w:tc>
          <w:tcPr>
            <w:tcW w:w="706"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46.8</w:t>
            </w:r>
          </w:p>
        </w:tc>
        <w:tc>
          <w:tcPr>
            <w:tcW w:w="849"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0.0</w:t>
            </w:r>
          </w:p>
        </w:tc>
        <w:tc>
          <w:tcPr>
            <w:tcW w:w="1000"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1.00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val="restart"/>
            <w:tcBorders>
              <w:bottom w:val="single" w:sz="4" w:space="0" w:color="000000"/>
            </w:tcBorders>
            <w:shd w:val="clear" w:color="auto" w:fill="auto"/>
          </w:tcPr>
          <w:p w:rsidR="006812DB" w:rsidRDefault="006812DB" w:rsidP="009F277A">
            <w:pPr>
              <w:contextualSpacing/>
            </w:pPr>
            <w:r>
              <w:rPr>
                <w:rFonts w:eastAsia="Times New Roman" w:cs="Times New Roman"/>
                <w:color w:val="000000"/>
                <w:sz w:val="20"/>
                <w:szCs w:val="20"/>
                <w:lang w:val="en-CA" w:eastAsia="en-CA"/>
              </w:rPr>
              <w:t>RGH</w:t>
            </w: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w:t>
            </w:r>
          </w:p>
        </w:tc>
        <w:tc>
          <w:tcPr>
            <w:tcW w:w="810" w:type="dxa"/>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155.7</w:t>
            </w:r>
          </w:p>
        </w:tc>
        <w:tc>
          <w:tcPr>
            <w:tcW w:w="888" w:type="dxa"/>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0.4</w:t>
            </w:r>
          </w:p>
        </w:tc>
        <w:tc>
          <w:tcPr>
            <w:tcW w:w="853" w:type="dxa"/>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0.17</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124.2</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74.5</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Human disturbances</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163.5</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8.2</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116.0</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66.3</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Predation</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161.8</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6.5</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0.01</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Temperature</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163.8</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8.5</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119.7</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70.0</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Precipitations</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159.1</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3.8</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0.03</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121.4</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71.7</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 + Human disturbances</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155.8</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0.5</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0.15</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115.8</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66.1</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 + Predation</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155.3</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0.20</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 + Temperature</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158.8</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3.5</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0.10</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121.7</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72.0</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Habitat use + Precipitations</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155.4</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0.1</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0.19</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122.4</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72.7</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Maladaptive (habitat use * disturbance)</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157.9</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2.6</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0.06</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107.0</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57.3</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Maladaptive (habitat use * predation)</w:t>
            </w:r>
          </w:p>
        </w:tc>
        <w:tc>
          <w:tcPr>
            <w:tcW w:w="81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156.8</w:t>
            </w:r>
          </w:p>
        </w:tc>
        <w:tc>
          <w:tcPr>
            <w:tcW w:w="888"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1.5</w:t>
            </w:r>
          </w:p>
        </w:tc>
        <w:tc>
          <w:tcPr>
            <w:tcW w:w="853"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0.10</w:t>
            </w:r>
          </w:p>
        </w:tc>
        <w:tc>
          <w:tcPr>
            <w:tcW w:w="706"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849"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c>
          <w:tcPr>
            <w:tcW w:w="1000" w:type="dxa"/>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w:t>
            </w:r>
          </w:p>
        </w:tc>
      </w:tr>
      <w:tr w:rsidR="006812DB" w:rsidTr="009F277A">
        <w:trPr>
          <w:trHeight w:val="300"/>
        </w:trPr>
        <w:tc>
          <w:tcPr>
            <w:tcW w:w="989" w:type="dxa"/>
            <w:vMerge/>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707" w:type="dxa"/>
            <w:vMerge/>
            <w:tcBorders>
              <w:bottom w:val="single" w:sz="4" w:space="0" w:color="000000"/>
            </w:tcBorders>
            <w:shd w:val="clear" w:color="auto" w:fill="auto"/>
            <w:vAlign w:val="center"/>
          </w:tcPr>
          <w:p w:rsidR="006812DB" w:rsidRDefault="006812DB" w:rsidP="009F277A">
            <w:pPr>
              <w:contextualSpacing/>
              <w:rPr>
                <w:rFonts w:eastAsia="Times New Roman" w:cs="Times New Roman"/>
                <w:color w:val="000000"/>
                <w:sz w:val="20"/>
                <w:szCs w:val="20"/>
                <w:lang w:val="en-CA" w:eastAsia="en-CA"/>
              </w:rPr>
            </w:pPr>
          </w:p>
        </w:tc>
        <w:tc>
          <w:tcPr>
            <w:tcW w:w="2552"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Null</w:t>
            </w:r>
          </w:p>
        </w:tc>
        <w:tc>
          <w:tcPr>
            <w:tcW w:w="810"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164.3</w:t>
            </w:r>
          </w:p>
        </w:tc>
        <w:tc>
          <w:tcPr>
            <w:tcW w:w="888"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9.0</w:t>
            </w:r>
          </w:p>
        </w:tc>
        <w:tc>
          <w:tcPr>
            <w:tcW w:w="853"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color w:val="000000"/>
                <w:sz w:val="20"/>
                <w:szCs w:val="20"/>
                <w:lang w:val="en-CA" w:eastAsia="en-CA"/>
              </w:rPr>
              <w:t>0.00</w:t>
            </w:r>
          </w:p>
        </w:tc>
        <w:tc>
          <w:tcPr>
            <w:tcW w:w="706"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49.7</w:t>
            </w:r>
          </w:p>
        </w:tc>
        <w:tc>
          <w:tcPr>
            <w:tcW w:w="849"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0.0</w:t>
            </w:r>
          </w:p>
        </w:tc>
        <w:tc>
          <w:tcPr>
            <w:tcW w:w="1000" w:type="dxa"/>
            <w:tcBorders>
              <w:bottom w:val="single" w:sz="4" w:space="0" w:color="000000"/>
            </w:tcBorders>
            <w:shd w:val="clear" w:color="auto" w:fill="auto"/>
            <w:vAlign w:val="bottom"/>
          </w:tcPr>
          <w:p w:rsidR="006812DB" w:rsidRDefault="006812DB" w:rsidP="009F277A">
            <w:pPr>
              <w:contextualSpacing/>
            </w:pPr>
            <w:r>
              <w:rPr>
                <w:rFonts w:eastAsia="Times New Roman" w:cs="Times New Roman"/>
                <w:b/>
                <w:bCs/>
                <w:color w:val="000000"/>
                <w:sz w:val="20"/>
                <w:szCs w:val="20"/>
                <w:lang w:val="en-CA" w:eastAsia="en-CA"/>
              </w:rPr>
              <w:t>1.00</w:t>
            </w:r>
            <w:bookmarkStart w:id="13" w:name="_Toc6575388"/>
            <w:bookmarkEnd w:id="13"/>
          </w:p>
        </w:tc>
      </w:tr>
    </w:tbl>
    <w:p w:rsidR="00D83FF0" w:rsidRDefault="006812DB">
      <w:r>
        <w:rPr>
          <w:noProof/>
          <w:lang w:val="fr-CA" w:eastAsia="fr-CA"/>
        </w:rPr>
        <mc:AlternateContent>
          <mc:Choice Requires="wps">
            <w:drawing>
              <wp:anchor distT="0" distB="0" distL="0" distR="0" simplePos="0" relativeHeight="251659264" behindDoc="0" locked="0" layoutInCell="1" allowOverlap="1" wp14:anchorId="426A65BA" wp14:editId="06CD71C2">
                <wp:simplePos x="0" y="0"/>
                <wp:positionH relativeFrom="column">
                  <wp:posOffset>0</wp:posOffset>
                </wp:positionH>
                <wp:positionV relativeFrom="paragraph">
                  <wp:posOffset>635</wp:posOffset>
                </wp:positionV>
                <wp:extent cx="1509395" cy="495300"/>
                <wp:effectExtent l="0" t="0" r="0" b="0"/>
                <wp:wrapNone/>
                <wp:docPr id="1" name="Frame1"/>
                <wp:cNvGraphicFramePr/>
                <a:graphic xmlns:a="http://schemas.openxmlformats.org/drawingml/2006/main">
                  <a:graphicData uri="http://schemas.microsoft.com/office/word/2010/wordprocessingShape">
                    <wps:wsp>
                      <wps:cNvSpPr/>
                      <wps:spPr>
                        <a:xfrm>
                          <a:off x="0" y="0"/>
                          <a:ext cx="1509395" cy="495300"/>
                        </a:xfrm>
                        <a:prstGeom prst="rect">
                          <a:avLst/>
                        </a:prstGeom>
                        <a:noFill/>
                        <a:ln>
                          <a:noFill/>
                        </a:ln>
                      </wps:spPr>
                      <wps:style>
                        <a:lnRef idx="0">
                          <a:scrgbClr r="0" g="0" b="0"/>
                        </a:lnRef>
                        <a:fillRef idx="0">
                          <a:scrgbClr r="0" g="0" b="0"/>
                        </a:fillRef>
                        <a:effectRef idx="0">
                          <a:scrgbClr r="0" g="0" b="0"/>
                        </a:effectRef>
                        <a:fontRef idx="minor"/>
                      </wps:style>
                      <wps:txbx>
                        <w:txbxContent>
                          <w:p w:rsidR="006812DB" w:rsidRDefault="006812DB" w:rsidP="006812DB">
                            <w:pPr>
                              <w:pStyle w:val="FrameContents"/>
                            </w:pPr>
                          </w:p>
                        </w:txbxContent>
                      </wps:txbx>
                      <wps:bodyPr>
                        <a:spAutoFit/>
                      </wps:bodyPr>
                    </wps:wsp>
                  </a:graphicData>
                </a:graphic>
              </wp:anchor>
            </w:drawing>
          </mc:Choice>
          <mc:Fallback>
            <w:pict>
              <v:rect w14:anchorId="426A65BA" id="Frame1" o:spid="_x0000_s1026" style="position:absolute;margin-left:0;margin-top:.05pt;width:118.85pt;height:39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f/xwEAAOgDAAAOAAAAZHJzL2Uyb0RvYy54bWysU01v2zAMvQ/YfxB0X+y0y7AYcYphRXYZ&#10;tmLdfoAiS7EASRQoNXb+/SjZcfdx6rCLLJF8JN8jvbsbnWVnhdGAb/l6VXOmvITO+FPLf3w/vHnP&#10;WUzCd8KCVy2/qMjv9q9f7YbQqBvowXYKGSXxsRlCy/uUQlNVUfbKibiCoDw5NaATiZ54qjoUA2V3&#10;trqp63fVANgFBKliJOv95OT7kl9rJdNXraNKzLacekvlxHIe81ntd6I5oQi9kXMb4h+6cMJ4Krqk&#10;uhdJsCc0f6VyRiJE0GklwVWgtZGqcCA26/oPNo+9CKpwIXFiWGSK/y+t/HJ+QGY6mh1nXjga0QHp&#10;s87KDCE2FPAYHnB+RbpmmqNGl79EgI1FzcuiphoTk2Rcb+rt7XbDmSTf2+3mti5yV8/ogDF9UuBY&#10;vrQcaVpFRHH+HBNVpNBrSC7m4WCsLROz/jcDBWZLlRueWiy3dLEqx1n/TWkiWTrNhijxdPxokU2b&#10;QKtKu3Hdh5KMADlQU8EXYmdIRquygC/EL6BSH3xa8M54wDyXiefELhNN43GcB3SE7jKNKIYPT4kU&#10;K0LmqKuroGmdir7z6ud9/fVdajz/oPufAAAA//8DAFBLAwQUAAYACAAAACEAjGmpOtsAAAAEAQAA&#10;DwAAAGRycy9kb3ducmV2LnhtbEyPwW7CMBBE75X4B2uRuFRlA60IpHEQoq0E3JryAU68JCnxOooN&#10;pH9fc2qPOzOaeZuuB9OKK/WusSxhNo1AEJdWN1xJOH59PC1BOK9Yq9YySfghB+ts9JCqRNsbf9I1&#10;95UIJewSJaH2vksQXVmTUW5qO+LgnWxvlA9nX6Hu1S2UmxbnUbRAoxoOC7XqaFtTec4vRsL+8HI4&#10;bnf4fV41b4+7OI+wWLxLORkPm1cQngb/F4Y7fkCHLDAV9sLaiVZCeMTfVRG8+XMcgygkxMsZYJbi&#10;f/jsFwAA//8DAFBLAQItABQABgAIAAAAIQC2gziS/gAAAOEBAAATAAAAAAAAAAAAAAAAAAAAAABb&#10;Q29udGVudF9UeXBlc10ueG1sUEsBAi0AFAAGAAgAAAAhADj9If/WAAAAlAEAAAsAAAAAAAAAAAAA&#10;AAAALwEAAF9yZWxzLy5yZWxzUEsBAi0AFAAGAAgAAAAhAIlBl//HAQAA6AMAAA4AAAAAAAAAAAAA&#10;AAAALgIAAGRycy9lMm9Eb2MueG1sUEsBAi0AFAAGAAgAAAAhAIxpqTrbAAAABAEAAA8AAAAAAAAA&#10;AAAAAAAAIQQAAGRycy9kb3ducmV2LnhtbFBLBQYAAAAABAAEAPMAAAApBQAAAAA=&#10;" filled="f" stroked="f">
                <v:textbox style="mso-fit-shape-to-text:t">
                  <w:txbxContent>
                    <w:p w:rsidR="006812DB" w:rsidRDefault="006812DB" w:rsidP="006812DB">
                      <w:pPr>
                        <w:pStyle w:val="FrameContents"/>
                      </w:pPr>
                    </w:p>
                  </w:txbxContent>
                </v:textbox>
              </v:rect>
            </w:pict>
          </mc:Fallback>
        </mc:AlternateContent>
      </w:r>
    </w:p>
    <w:sectPr w:rsidR="00D83FF0">
      <w:headerReference w:type="default" r:id="rId5"/>
      <w:footerReference w:type="default" r:id="rId6"/>
      <w:headerReference w:type="first" r:id="rId7"/>
      <w:pgSz w:w="12240" w:h="15840"/>
      <w:pgMar w:top="1138" w:right="1181" w:bottom="1138" w:left="1282" w:header="283" w:footer="510" w:gutter="0"/>
      <w:lnNumType w:countBy="1" w:distance="283" w:restart="continuous"/>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Bitstream Vera Sans">
    <w:panose1 w:val="00000000000000000000"/>
    <w:charset w:val="00"/>
    <w:family w:val="roman"/>
    <w:notTrueType/>
    <w:pitch w:val="default"/>
  </w:font>
  <w:font w:name="FreeSans">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FF" w:rsidRDefault="007A7613">
    <w:pPr>
      <w:pStyle w:val="Pieddepage"/>
      <w:rPr>
        <w:b/>
        <w:sz w:val="20"/>
        <w:szCs w:val="24"/>
      </w:rPr>
    </w:pPr>
    <w:r>
      <w:rPr>
        <w:b/>
        <w:noProof/>
        <w:sz w:val="20"/>
        <w:szCs w:val="24"/>
        <w:lang w:eastAsia="fr-CA"/>
      </w:rPr>
      <mc:AlternateContent>
        <mc:Choice Requires="wps">
          <w:drawing>
            <wp:anchor distT="0" distB="0" distL="0" distR="0" simplePos="0" relativeHeight="251659264" behindDoc="1" locked="0" layoutInCell="1" allowOverlap="1" wp14:anchorId="04CD6E5A" wp14:editId="580F2DD0">
              <wp:simplePos x="0" y="0"/>
              <wp:positionH relativeFrom="margin">
                <wp:align>right</wp:align>
              </wp:positionH>
              <wp:positionV relativeFrom="paragraph">
                <wp:posOffset>635</wp:posOffset>
              </wp:positionV>
              <wp:extent cx="1510030" cy="349250"/>
              <wp:effectExtent l="0" t="0" r="0" b="0"/>
              <wp:wrapNone/>
              <wp:docPr id="3" name="Text Box 56"/>
              <wp:cNvGraphicFramePr/>
              <a:graphic xmlns:a="http://schemas.openxmlformats.org/drawingml/2006/main">
                <a:graphicData uri="http://schemas.microsoft.com/office/word/2010/wordprocessingShape">
                  <wps:wsp>
                    <wps:cNvSpPr/>
                    <wps:spPr>
                      <a:xfrm>
                        <a:off x="0" y="0"/>
                        <a:ext cx="1510030" cy="349250"/>
                      </a:xfrm>
                      <a:prstGeom prst="rect">
                        <a:avLst/>
                      </a:prstGeom>
                      <a:noFill/>
                      <a:ln w="6480">
                        <a:noFill/>
                      </a:ln>
                    </wps:spPr>
                    <wps:style>
                      <a:lnRef idx="0">
                        <a:scrgbClr r="0" g="0" b="0"/>
                      </a:lnRef>
                      <a:fillRef idx="0">
                        <a:scrgbClr r="0" g="0" b="0"/>
                      </a:fillRef>
                      <a:effectRef idx="0">
                        <a:scrgbClr r="0" g="0" b="0"/>
                      </a:effectRef>
                      <a:fontRef idx="minor"/>
                    </wps:style>
                    <wps:txbx>
                      <w:txbxContent>
                        <w:p w:rsidR="00693CFF" w:rsidRDefault="007A7613">
                          <w:pPr>
                            <w:pStyle w:val="Pieddepage"/>
                            <w:jc w:val="right"/>
                            <w:rPr>
                              <w:color w:val="000000"/>
                            </w:rPr>
                          </w:pPr>
                          <w:r>
                            <w:rPr>
                              <w:color w:val="000000"/>
                              <w:szCs w:val="40"/>
                            </w:rPr>
                            <w:fldChar w:fldCharType="begin"/>
                          </w:r>
                          <w:r>
                            <w:rPr>
                              <w:szCs w:val="40"/>
                            </w:rPr>
                            <w:instrText>PAGE</w:instrText>
                          </w:r>
                          <w:r>
                            <w:rPr>
                              <w:szCs w:val="40"/>
                            </w:rPr>
                            <w:fldChar w:fldCharType="separate"/>
                          </w:r>
                          <w:r>
                            <w:rPr>
                              <w:noProof/>
                              <w:szCs w:val="40"/>
                            </w:rPr>
                            <w:t>10</w:t>
                          </w:r>
                          <w:r>
                            <w:rPr>
                              <w:szCs w:val="40"/>
                            </w:rPr>
                            <w:fldChar w:fldCharType="end"/>
                          </w:r>
                        </w:p>
                      </w:txbxContent>
                    </wps:txbx>
                    <wps:bodyPr>
                      <a:prstTxWarp prst="textNoShape">
                        <a:avLst/>
                      </a:prstTxWarp>
                      <a:spAutoFit/>
                    </wps:bodyPr>
                  </wps:wsp>
                </a:graphicData>
              </a:graphic>
            </wp:anchor>
          </w:drawing>
        </mc:Choice>
        <mc:Fallback>
          <w:pict>
            <v:rect w14:anchorId="04CD6E5A" id="Text Box 56" o:spid="_x0000_s1027" style="position:absolute;margin-left:67.7pt;margin-top:.05pt;width:118.9pt;height:27.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jb6QEAADAEAAAOAAAAZHJzL2Uyb0RvYy54bWysU01v2zAMvQ/YfxB0X+wkTdAZcYptRXcZ&#10;umJNsbMiS4kBSRQoNXb+/SjZcYfu1GIXWR98j3yP9Oamt4adFIYWXM3ns5Iz5SQ0rTvU/Gl39+ma&#10;sxCFa4QBp2p+VoHfbD9+2HS+Ugs4gmkUMiJxoep8zY8x+qoogjwqK8IMvHL0qAGtiHTEQ9Gg6Ijd&#10;mmJRluuiA2w8glQh0O3t8Mi3mV9rJeNPrYOKzNScaot5xbzu01psN6I6oPDHVo5liHdUYUXrKOlE&#10;dSuiYM/Y/kNlW4kQQMeZBFuA1q1UWQOpmZev1DwehVdZC5kT/GRT+H+08v70gKxtar7kzAlLLdqp&#10;PrKv0LPVOtnT+VBR1KN/wPEUaJu09hpt+pIK1mdLz5OliUPS5Xw1L8slOS/pbXn1ebHKnhcvaI8h&#10;fldgWdrUHKll2Ulx+hEiZaTQS0hK5uCuNSa3zTjW1Xx9dV1mwPRCCOMImCofas27eDYqMRj3S2mS&#10;nEtOF0HiYf/NIBvmggaX6r1MRyYjQArUlPmN2BGS0CqP4xvxEyjnBxcnvG0dYGrQoHNQl4TGft+P&#10;ndpDcx56lSzc9b8F+tHnSB26h8uEieqV3UNsdsd/eY5keu5F4r+Q5rw0lrlF4y+U5v7vc67u5Uff&#10;/gEAAP//AwBQSwMEFAAGAAgAAAAhAENP82XbAAAABAEAAA8AAABkcnMvZG93bnJldi54bWxMj8FO&#10;wzAQRO9I/IO1SFwQdRoooBCnqkDApRIi9MLNiZckwl5HtpuGv2d7KsfZWc28Kdezs2LCEAdPCpaL&#10;DARS681AnYLd58v1A4iYNBltPaGCX4ywrs7PSl0Yf6APnOrUCQ6hWGgFfUpjIWVse3Q6LvyIxN63&#10;D04nlqGTJugDhzsr8yy7k04PxA29HvGpx/an3jsFW1fnTfja7urn2+bV27f3zRVOSl1ezJtHEAnn&#10;dHqGIz6jQ8VMjd+TicIq4CHpeBXs5Tf3PKNRsFotQVal/A9f/QEAAP//AwBQSwECLQAUAAYACAAA&#10;ACEAtoM4kv4AAADhAQAAEwAAAAAAAAAAAAAAAAAAAAAAW0NvbnRlbnRfVHlwZXNdLnhtbFBLAQIt&#10;ABQABgAIAAAAIQA4/SH/1gAAAJQBAAALAAAAAAAAAAAAAAAAAC8BAABfcmVscy8ucmVsc1BLAQIt&#10;ABQABgAIAAAAIQBUCbjb6QEAADAEAAAOAAAAAAAAAAAAAAAAAC4CAABkcnMvZTJvRG9jLnhtbFBL&#10;AQItABQABgAIAAAAIQBDT/Nl2wAAAAQBAAAPAAAAAAAAAAAAAAAAAEMEAABkcnMvZG93bnJldi54&#10;bWxQSwUGAAAAAAQABADzAAAASwUAAAAA&#10;" filled="f" stroked="f" strokeweight=".18mm">
              <v:textbox style="mso-fit-shape-to-text:t">
                <w:txbxContent>
                  <w:p w:rsidR="00693CFF" w:rsidRDefault="007A7613">
                    <w:pPr>
                      <w:pStyle w:val="Pieddepage"/>
                      <w:jc w:val="right"/>
                      <w:rPr>
                        <w:color w:val="000000"/>
                      </w:rPr>
                    </w:pPr>
                    <w:r>
                      <w:rPr>
                        <w:color w:val="000000"/>
                        <w:szCs w:val="40"/>
                      </w:rPr>
                      <w:fldChar w:fldCharType="begin"/>
                    </w:r>
                    <w:r>
                      <w:rPr>
                        <w:szCs w:val="40"/>
                      </w:rPr>
                      <w:instrText>PAGE</w:instrText>
                    </w:r>
                    <w:r>
                      <w:rPr>
                        <w:szCs w:val="40"/>
                      </w:rPr>
                      <w:fldChar w:fldCharType="separate"/>
                    </w:r>
                    <w:r>
                      <w:rPr>
                        <w:noProof/>
                        <w:szCs w:val="40"/>
                      </w:rPr>
                      <w:t>10</w:t>
                    </w:r>
                    <w:r>
                      <w:rPr>
                        <w:szCs w:val="40"/>
                      </w:rPr>
                      <w:fldChar w:fldCharType="end"/>
                    </w:r>
                  </w:p>
                </w:txbxContent>
              </v:textbox>
              <w10:wrap anchorx="margin"/>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FF" w:rsidRDefault="007A761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FF" w:rsidRDefault="007A7613">
    <w:pPr>
      <w:pStyle w:val="En-tt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F0E8F"/>
    <w:multiLevelType w:val="multilevel"/>
    <w:tmpl w:val="4C68B94C"/>
    <w:lvl w:ilvl="0">
      <w:start w:val="1"/>
      <w:numFmt w:val="decimal"/>
      <w:pStyle w:val="Titre1"/>
      <w:lvlText w:val="%1"/>
      <w:lvlJc w:val="left"/>
      <w:pPr>
        <w:tabs>
          <w:tab w:val="num" w:pos="567"/>
        </w:tabs>
        <w:ind w:left="567" w:hanging="567"/>
      </w:pPr>
    </w:lvl>
    <w:lvl w:ilvl="1">
      <w:start w:val="1"/>
      <w:numFmt w:val="decimal"/>
      <w:pStyle w:val="Titre2"/>
      <w:lvlText w:val="%1.%2"/>
      <w:lvlJc w:val="left"/>
      <w:pPr>
        <w:tabs>
          <w:tab w:val="num" w:pos="567"/>
        </w:tabs>
        <w:ind w:left="567" w:hanging="567"/>
      </w:pPr>
    </w:lvl>
    <w:lvl w:ilvl="2">
      <w:start w:val="1"/>
      <w:numFmt w:val="none"/>
      <w:pStyle w:val="Titre3"/>
      <w:suff w:val="nothing"/>
      <w:lvlText w:val=""/>
      <w:lvlJc w:val="left"/>
      <w:pPr>
        <w:ind w:left="567" w:hanging="567"/>
      </w:pPr>
    </w:lvl>
    <w:lvl w:ilvl="3">
      <w:start w:val="1"/>
      <w:numFmt w:val="none"/>
      <w:pStyle w:val="Titre4"/>
      <w:suff w:val="nothing"/>
      <w:lvlText w:val=""/>
      <w:lvlJc w:val="left"/>
      <w:pPr>
        <w:ind w:left="567" w:hanging="567"/>
      </w:pPr>
    </w:lvl>
    <w:lvl w:ilvl="4">
      <w:start w:val="1"/>
      <w:numFmt w:val="none"/>
      <w:pStyle w:val="Titre5"/>
      <w:suff w:val="nothing"/>
      <w:lvlText w:val=""/>
      <w:lvlJc w:val="left"/>
      <w:pPr>
        <w:ind w:left="567" w:hanging="567"/>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DB"/>
    <w:rsid w:val="003F1589"/>
    <w:rsid w:val="00476442"/>
    <w:rsid w:val="006812DB"/>
    <w:rsid w:val="007A76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704B4-A3E0-4C45-A7FD-F67204FC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DB"/>
    <w:pPr>
      <w:spacing w:before="120" w:after="240" w:line="240" w:lineRule="auto"/>
    </w:pPr>
    <w:rPr>
      <w:rFonts w:ascii="Times New Roman" w:hAnsi="Times New Roman"/>
      <w:sz w:val="24"/>
      <w:lang w:val="en-US"/>
    </w:rPr>
  </w:style>
  <w:style w:type="paragraph" w:styleId="Titre1">
    <w:name w:val="heading 1"/>
    <w:basedOn w:val="Paragraphedeliste"/>
    <w:next w:val="Normal"/>
    <w:link w:val="Titre1Car"/>
    <w:uiPriority w:val="9"/>
    <w:qFormat/>
    <w:rsid w:val="006812DB"/>
    <w:pPr>
      <w:numPr>
        <w:numId w:val="1"/>
      </w:numPr>
      <w:spacing w:before="240" w:after="120"/>
      <w:outlineLvl w:val="0"/>
    </w:pPr>
    <w:rPr>
      <w:b/>
    </w:rPr>
  </w:style>
  <w:style w:type="paragraph" w:styleId="Titre2">
    <w:name w:val="heading 2"/>
    <w:basedOn w:val="Titre1"/>
    <w:next w:val="Normal"/>
    <w:link w:val="Titre2Car"/>
    <w:uiPriority w:val="9"/>
    <w:qFormat/>
    <w:rsid w:val="006812DB"/>
    <w:pPr>
      <w:numPr>
        <w:ilvl w:val="1"/>
      </w:numPr>
      <w:spacing w:after="200"/>
      <w:outlineLvl w:val="1"/>
    </w:pPr>
  </w:style>
  <w:style w:type="paragraph" w:styleId="Titre3">
    <w:name w:val="heading 3"/>
    <w:basedOn w:val="Normal"/>
    <w:next w:val="Normal"/>
    <w:link w:val="Titre3Car"/>
    <w:uiPriority w:val="9"/>
    <w:qFormat/>
    <w:rsid w:val="006812DB"/>
    <w:pPr>
      <w:keepNext/>
      <w:keepLines/>
      <w:numPr>
        <w:ilvl w:val="2"/>
        <w:numId w:val="1"/>
      </w:numPr>
      <w:spacing w:before="40" w:after="120"/>
      <w:outlineLvl w:val="2"/>
    </w:pPr>
    <w:rPr>
      <w:rFonts w:eastAsiaTheme="majorEastAsia" w:cstheme="majorBidi"/>
      <w:b/>
      <w:szCs w:val="24"/>
    </w:rPr>
  </w:style>
  <w:style w:type="paragraph" w:styleId="Titre4">
    <w:name w:val="heading 4"/>
    <w:basedOn w:val="Titre3"/>
    <w:next w:val="Normal"/>
    <w:link w:val="Titre4Car"/>
    <w:uiPriority w:val="9"/>
    <w:qFormat/>
    <w:rsid w:val="006812DB"/>
    <w:pPr>
      <w:numPr>
        <w:ilvl w:val="3"/>
      </w:numPr>
      <w:outlineLvl w:val="3"/>
    </w:pPr>
    <w:rPr>
      <w:iCs/>
    </w:rPr>
  </w:style>
  <w:style w:type="paragraph" w:styleId="Titre5">
    <w:name w:val="heading 5"/>
    <w:basedOn w:val="Titre4"/>
    <w:next w:val="Normal"/>
    <w:link w:val="Titre5Car"/>
    <w:uiPriority w:val="9"/>
    <w:qFormat/>
    <w:rsid w:val="006812DB"/>
    <w:pPr>
      <w:numPr>
        <w:ilvl w:val="4"/>
      </w:numPr>
      <w:outlineLvl w:val="4"/>
    </w:pPr>
  </w:style>
  <w:style w:type="paragraph" w:styleId="Titre6">
    <w:name w:val="heading 6"/>
    <w:basedOn w:val="Normal"/>
    <w:next w:val="Normal"/>
    <w:link w:val="Titre6Car"/>
    <w:uiPriority w:val="9"/>
    <w:unhideWhenUsed/>
    <w:qFormat/>
    <w:rsid w:val="006812DB"/>
    <w:pPr>
      <w:keepNext/>
      <w:keepLines/>
      <w:spacing w:before="200" w:after="0" w:line="276" w:lineRule="auto"/>
      <w:outlineLvl w:val="5"/>
    </w:pPr>
    <w:rPr>
      <w:rFonts w:asciiTheme="majorHAnsi" w:eastAsiaTheme="majorEastAsia" w:hAnsiTheme="majorHAnsi" w:cstheme="majorBidi"/>
      <w:i/>
      <w:iCs/>
      <w:color w:val="1F4D78" w:themeColor="accent1" w:themeShade="7F"/>
      <w:sz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6812DB"/>
    <w:rPr>
      <w:rFonts w:ascii="Times New Roman" w:eastAsia="Cambria" w:hAnsi="Times New Roman" w:cs="Times New Roman"/>
      <w:b/>
      <w:sz w:val="24"/>
      <w:szCs w:val="24"/>
      <w:lang w:val="en-US"/>
    </w:rPr>
  </w:style>
  <w:style w:type="character" w:customStyle="1" w:styleId="Titre2Car">
    <w:name w:val="Titre 2 Car"/>
    <w:basedOn w:val="Policepardfaut"/>
    <w:link w:val="Titre2"/>
    <w:uiPriority w:val="9"/>
    <w:qFormat/>
    <w:rsid w:val="006812DB"/>
    <w:rPr>
      <w:rFonts w:ascii="Times New Roman" w:eastAsia="Cambria" w:hAnsi="Times New Roman" w:cs="Times New Roman"/>
      <w:b/>
      <w:sz w:val="24"/>
      <w:szCs w:val="24"/>
      <w:lang w:val="en-US"/>
    </w:rPr>
  </w:style>
  <w:style w:type="character" w:customStyle="1" w:styleId="Titre3Car">
    <w:name w:val="Titre 3 Car"/>
    <w:basedOn w:val="Policepardfaut"/>
    <w:link w:val="Titre3"/>
    <w:uiPriority w:val="9"/>
    <w:qFormat/>
    <w:rsid w:val="006812DB"/>
    <w:rPr>
      <w:rFonts w:ascii="Times New Roman" w:eastAsiaTheme="majorEastAsia" w:hAnsi="Times New Roman" w:cstheme="majorBidi"/>
      <w:b/>
      <w:sz w:val="24"/>
      <w:szCs w:val="24"/>
      <w:lang w:val="en-US"/>
    </w:rPr>
  </w:style>
  <w:style w:type="character" w:customStyle="1" w:styleId="Titre4Car">
    <w:name w:val="Titre 4 Car"/>
    <w:basedOn w:val="Policepardfaut"/>
    <w:link w:val="Titre4"/>
    <w:uiPriority w:val="9"/>
    <w:qFormat/>
    <w:rsid w:val="006812DB"/>
    <w:rPr>
      <w:rFonts w:ascii="Times New Roman" w:eastAsiaTheme="majorEastAsia" w:hAnsi="Times New Roman" w:cstheme="majorBidi"/>
      <w:b/>
      <w:iCs/>
      <w:sz w:val="24"/>
      <w:szCs w:val="24"/>
      <w:lang w:val="en-US"/>
    </w:rPr>
  </w:style>
  <w:style w:type="character" w:customStyle="1" w:styleId="Titre5Car">
    <w:name w:val="Titre 5 Car"/>
    <w:basedOn w:val="Policepardfaut"/>
    <w:link w:val="Titre5"/>
    <w:uiPriority w:val="9"/>
    <w:qFormat/>
    <w:rsid w:val="006812DB"/>
    <w:rPr>
      <w:rFonts w:ascii="Times New Roman" w:eastAsiaTheme="majorEastAsia" w:hAnsi="Times New Roman" w:cstheme="majorBidi"/>
      <w:b/>
      <w:iCs/>
      <w:sz w:val="24"/>
      <w:szCs w:val="24"/>
      <w:lang w:val="en-US"/>
    </w:rPr>
  </w:style>
  <w:style w:type="character" w:customStyle="1" w:styleId="Titre6Car">
    <w:name w:val="Titre 6 Car"/>
    <w:basedOn w:val="Policepardfaut"/>
    <w:link w:val="Titre6"/>
    <w:uiPriority w:val="9"/>
    <w:qFormat/>
    <w:rsid w:val="006812DB"/>
    <w:rPr>
      <w:rFonts w:asciiTheme="majorHAnsi" w:eastAsiaTheme="majorEastAsia" w:hAnsiTheme="majorHAnsi" w:cstheme="majorBidi"/>
      <w:i/>
      <w:iCs/>
      <w:color w:val="1F4D78" w:themeColor="accent1" w:themeShade="7F"/>
    </w:rPr>
  </w:style>
  <w:style w:type="character" w:styleId="Accentuation">
    <w:name w:val="Emphasis"/>
    <w:basedOn w:val="Policepardfaut"/>
    <w:uiPriority w:val="20"/>
    <w:qFormat/>
    <w:rsid w:val="006812DB"/>
    <w:rPr>
      <w:rFonts w:ascii="Times New Roman" w:hAnsi="Times New Roman"/>
      <w:i/>
      <w:iCs/>
    </w:rPr>
  </w:style>
  <w:style w:type="character" w:styleId="lev">
    <w:name w:val="Strong"/>
    <w:basedOn w:val="Policepardfaut"/>
    <w:uiPriority w:val="22"/>
    <w:qFormat/>
    <w:rsid w:val="006812DB"/>
    <w:rPr>
      <w:rFonts w:ascii="Times New Roman" w:hAnsi="Times New Roman"/>
      <w:b/>
      <w:bCs/>
    </w:rPr>
  </w:style>
  <w:style w:type="character" w:customStyle="1" w:styleId="En-tteCar">
    <w:name w:val="En-tête Car"/>
    <w:basedOn w:val="Policepardfaut"/>
    <w:uiPriority w:val="99"/>
    <w:qFormat/>
    <w:rsid w:val="006812DB"/>
    <w:rPr>
      <w:rFonts w:ascii="Times New Roman" w:hAnsi="Times New Roman"/>
      <w:b/>
      <w:sz w:val="24"/>
    </w:rPr>
  </w:style>
  <w:style w:type="character" w:customStyle="1" w:styleId="PieddepageCar">
    <w:name w:val="Pied de page Car"/>
    <w:basedOn w:val="Policepardfaut"/>
    <w:link w:val="Pieddepage"/>
    <w:uiPriority w:val="99"/>
    <w:qFormat/>
    <w:rsid w:val="006812DB"/>
  </w:style>
  <w:style w:type="character" w:customStyle="1" w:styleId="NotedebasdepageCar">
    <w:name w:val="Note de bas de page Car"/>
    <w:basedOn w:val="Policepardfaut"/>
    <w:link w:val="Notedebasdepage"/>
    <w:uiPriority w:val="99"/>
    <w:semiHidden/>
    <w:qFormat/>
    <w:rsid w:val="006812DB"/>
    <w:rPr>
      <w:sz w:val="20"/>
      <w:szCs w:val="20"/>
    </w:rPr>
  </w:style>
  <w:style w:type="character" w:customStyle="1" w:styleId="FootnoteCharacters">
    <w:name w:val="Footnote Characters"/>
    <w:basedOn w:val="Policepardfaut"/>
    <w:uiPriority w:val="99"/>
    <w:semiHidden/>
    <w:unhideWhenUsed/>
    <w:qFormat/>
    <w:rsid w:val="006812DB"/>
    <w:rPr>
      <w:vertAlign w:val="superscript"/>
    </w:rPr>
  </w:style>
  <w:style w:type="character" w:customStyle="1" w:styleId="FootnoteAnchor">
    <w:name w:val="Footnote Anchor"/>
    <w:rsid w:val="006812DB"/>
    <w:rPr>
      <w:vertAlign w:val="superscript"/>
    </w:rPr>
  </w:style>
  <w:style w:type="character" w:customStyle="1" w:styleId="TextedebullesCar">
    <w:name w:val="Texte de bulles Car"/>
    <w:basedOn w:val="Policepardfaut"/>
    <w:link w:val="Textedebulles"/>
    <w:uiPriority w:val="99"/>
    <w:semiHidden/>
    <w:qFormat/>
    <w:rsid w:val="006812DB"/>
    <w:rPr>
      <w:rFonts w:ascii="Tahoma" w:hAnsi="Tahoma" w:cs="Tahoma"/>
      <w:sz w:val="16"/>
      <w:szCs w:val="16"/>
    </w:rPr>
  </w:style>
  <w:style w:type="character" w:styleId="Numrodeligne">
    <w:name w:val="line number"/>
    <w:basedOn w:val="Policepardfaut"/>
    <w:uiPriority w:val="99"/>
    <w:semiHidden/>
    <w:unhideWhenUsed/>
    <w:qFormat/>
    <w:rsid w:val="006812DB"/>
  </w:style>
  <w:style w:type="character" w:customStyle="1" w:styleId="NotedefinCar">
    <w:name w:val="Note de fin Car"/>
    <w:basedOn w:val="Policepardfaut"/>
    <w:link w:val="Notedefin"/>
    <w:uiPriority w:val="99"/>
    <w:semiHidden/>
    <w:qFormat/>
    <w:rsid w:val="006812DB"/>
    <w:rPr>
      <w:sz w:val="20"/>
      <w:szCs w:val="20"/>
    </w:rPr>
  </w:style>
  <w:style w:type="character" w:customStyle="1" w:styleId="EndnoteCharacters">
    <w:name w:val="Endnote Characters"/>
    <w:basedOn w:val="Policepardfaut"/>
    <w:uiPriority w:val="99"/>
    <w:semiHidden/>
    <w:unhideWhenUsed/>
    <w:qFormat/>
    <w:rsid w:val="006812DB"/>
    <w:rPr>
      <w:vertAlign w:val="superscript"/>
    </w:rPr>
  </w:style>
  <w:style w:type="character" w:customStyle="1" w:styleId="EndnoteAnchor">
    <w:name w:val="Endnote Anchor"/>
    <w:rsid w:val="006812DB"/>
    <w:rPr>
      <w:vertAlign w:val="superscript"/>
    </w:rPr>
  </w:style>
  <w:style w:type="character" w:styleId="Marquedecommentaire">
    <w:name w:val="annotation reference"/>
    <w:basedOn w:val="Policepardfaut"/>
    <w:uiPriority w:val="99"/>
    <w:semiHidden/>
    <w:unhideWhenUsed/>
    <w:qFormat/>
    <w:rsid w:val="006812DB"/>
    <w:rPr>
      <w:sz w:val="16"/>
      <w:szCs w:val="16"/>
    </w:rPr>
  </w:style>
  <w:style w:type="character" w:customStyle="1" w:styleId="CommentaireCar">
    <w:name w:val="Commentaire Car"/>
    <w:basedOn w:val="Policepardfaut"/>
    <w:link w:val="Commentaire"/>
    <w:uiPriority w:val="99"/>
    <w:qFormat/>
    <w:rsid w:val="006812DB"/>
    <w:rPr>
      <w:sz w:val="20"/>
      <w:szCs w:val="20"/>
    </w:rPr>
  </w:style>
  <w:style w:type="character" w:customStyle="1" w:styleId="ObjetducommentaireCar">
    <w:name w:val="Objet du commentaire Car"/>
    <w:basedOn w:val="CommentaireCar"/>
    <w:link w:val="Objetducommentaire"/>
    <w:uiPriority w:val="99"/>
    <w:semiHidden/>
    <w:qFormat/>
    <w:rsid w:val="006812DB"/>
    <w:rPr>
      <w:b/>
      <w:bCs/>
      <w:sz w:val="20"/>
      <w:szCs w:val="20"/>
    </w:rPr>
  </w:style>
  <w:style w:type="character" w:customStyle="1" w:styleId="InternetLink">
    <w:name w:val="Internet Link"/>
    <w:basedOn w:val="Policepardfaut"/>
    <w:uiPriority w:val="99"/>
    <w:unhideWhenUsed/>
    <w:rsid w:val="006812DB"/>
    <w:rPr>
      <w:color w:val="0563C1"/>
      <w:u w:val="single"/>
    </w:rPr>
  </w:style>
  <w:style w:type="character" w:styleId="Lienhypertextesuivivisit">
    <w:name w:val="FollowedHyperlink"/>
    <w:basedOn w:val="Policepardfaut"/>
    <w:uiPriority w:val="99"/>
    <w:semiHidden/>
    <w:unhideWhenUsed/>
    <w:qFormat/>
    <w:rsid w:val="006812DB"/>
    <w:rPr>
      <w:color w:val="954F72" w:themeColor="followedHyperlink"/>
      <w:u w:val="single"/>
    </w:rPr>
  </w:style>
  <w:style w:type="character" w:customStyle="1" w:styleId="TitreCar">
    <w:name w:val="Titre Car"/>
    <w:basedOn w:val="Policepardfaut"/>
    <w:link w:val="Titre"/>
    <w:qFormat/>
    <w:rsid w:val="006812DB"/>
    <w:rPr>
      <w:rFonts w:ascii="Times New Roman" w:hAnsi="Times New Roman" w:cs="Times New Roman"/>
      <w:b/>
      <w:sz w:val="32"/>
      <w:szCs w:val="32"/>
    </w:rPr>
  </w:style>
  <w:style w:type="character" w:customStyle="1" w:styleId="Sous-titreCar">
    <w:name w:val="Sous-titre Car"/>
    <w:basedOn w:val="Policepardfaut"/>
    <w:uiPriority w:val="99"/>
    <w:qFormat/>
    <w:rsid w:val="006812DB"/>
    <w:rPr>
      <w:rFonts w:ascii="Times New Roman" w:hAnsi="Times New Roman" w:cs="Times New Roman"/>
      <w:b/>
      <w:sz w:val="24"/>
      <w:szCs w:val="24"/>
    </w:rPr>
  </w:style>
  <w:style w:type="character" w:styleId="Emphaseple">
    <w:name w:val="Subtle Emphasis"/>
    <w:basedOn w:val="Policepardfaut"/>
    <w:uiPriority w:val="19"/>
    <w:qFormat/>
    <w:rsid w:val="006812DB"/>
    <w:rPr>
      <w:rFonts w:ascii="Times New Roman" w:hAnsi="Times New Roman"/>
      <w:i/>
      <w:iCs/>
      <w:color w:val="404040" w:themeColor="text1" w:themeTint="BF"/>
    </w:rPr>
  </w:style>
  <w:style w:type="character" w:styleId="Emphaseintense">
    <w:name w:val="Intense Emphasis"/>
    <w:basedOn w:val="Policepardfaut"/>
    <w:uiPriority w:val="21"/>
    <w:unhideWhenUsed/>
    <w:qFormat/>
    <w:rsid w:val="006812DB"/>
    <w:rPr>
      <w:rFonts w:ascii="Times New Roman" w:hAnsi="Times New Roman"/>
      <w:i/>
      <w:iCs/>
      <w:color w:val="auto"/>
    </w:rPr>
  </w:style>
  <w:style w:type="character" w:customStyle="1" w:styleId="CitationCar">
    <w:name w:val="Citation Car"/>
    <w:basedOn w:val="Policepardfaut"/>
    <w:link w:val="Citation"/>
    <w:uiPriority w:val="29"/>
    <w:qFormat/>
    <w:rsid w:val="006812DB"/>
    <w:rPr>
      <w:rFonts w:ascii="Times New Roman" w:hAnsi="Times New Roman"/>
      <w:i/>
      <w:iCs/>
      <w:color w:val="404040" w:themeColor="text1" w:themeTint="BF"/>
      <w:sz w:val="24"/>
    </w:rPr>
  </w:style>
  <w:style w:type="character" w:styleId="Rfrenceintense">
    <w:name w:val="Intense Reference"/>
    <w:basedOn w:val="Policepardfaut"/>
    <w:uiPriority w:val="32"/>
    <w:qFormat/>
    <w:rsid w:val="006812DB"/>
    <w:rPr>
      <w:b/>
      <w:bCs/>
      <w:smallCaps/>
      <w:color w:val="auto"/>
      <w:spacing w:val="5"/>
    </w:rPr>
  </w:style>
  <w:style w:type="character" w:styleId="Titredulivre">
    <w:name w:val="Book Title"/>
    <w:basedOn w:val="Policepardfaut"/>
    <w:uiPriority w:val="33"/>
    <w:qFormat/>
    <w:rsid w:val="006812DB"/>
    <w:rPr>
      <w:rFonts w:ascii="Times New Roman" w:hAnsi="Times New Roman"/>
      <w:b/>
      <w:bCs/>
      <w:i/>
      <w:iCs/>
      <w:spacing w:val="5"/>
    </w:rPr>
  </w:style>
  <w:style w:type="character" w:customStyle="1" w:styleId="Mentionnonrsolue1">
    <w:name w:val="Mention non résolue1"/>
    <w:basedOn w:val="Policepardfaut"/>
    <w:uiPriority w:val="99"/>
    <w:semiHidden/>
    <w:unhideWhenUsed/>
    <w:qFormat/>
    <w:rsid w:val="006812DB"/>
    <w:rPr>
      <w:color w:val="605E5C"/>
      <w:shd w:val="clear" w:color="auto" w:fill="E1DFDD"/>
    </w:rPr>
  </w:style>
  <w:style w:type="character" w:customStyle="1" w:styleId="MaintestCar">
    <w:name w:val="Main_test Car"/>
    <w:basedOn w:val="Policepardfaut"/>
    <w:link w:val="Maintest"/>
    <w:qFormat/>
    <w:rsid w:val="006812DB"/>
    <w:rPr>
      <w:rFonts w:ascii="Times New Roman" w:hAnsi="Times New Roman" w:cs="Times New Roman"/>
      <w:sz w:val="24"/>
      <w:szCs w:val="24"/>
    </w:rPr>
  </w:style>
  <w:style w:type="character" w:customStyle="1" w:styleId="Style3Car">
    <w:name w:val="Style3 Car"/>
    <w:basedOn w:val="Titre3Car"/>
    <w:link w:val="Style3"/>
    <w:qFormat/>
    <w:rsid w:val="006812DB"/>
    <w:rPr>
      <w:rFonts w:ascii="Times New Roman" w:eastAsiaTheme="majorEastAsia" w:hAnsi="Times New Roman" w:cs="Times New Roman"/>
      <w:b/>
      <w:bCs/>
      <w:i/>
      <w:sz w:val="24"/>
      <w:szCs w:val="24"/>
      <w:lang w:val="en-US"/>
    </w:rPr>
  </w:style>
  <w:style w:type="character" w:customStyle="1" w:styleId="StyletabCar">
    <w:name w:val="Style_tab Car"/>
    <w:basedOn w:val="Style3Car"/>
    <w:link w:val="Styletab"/>
    <w:qFormat/>
    <w:rsid w:val="006812DB"/>
    <w:rPr>
      <w:rFonts w:ascii="Times New Roman" w:eastAsiaTheme="majorEastAsia" w:hAnsi="Times New Roman" w:cs="Times New Roman"/>
      <w:b/>
      <w:bCs/>
      <w:i w:val="0"/>
      <w:sz w:val="24"/>
      <w:szCs w:val="24"/>
      <w:lang w:val="en-US"/>
    </w:rPr>
  </w:style>
  <w:style w:type="character" w:customStyle="1" w:styleId="Style2Car">
    <w:name w:val="Style2 Car"/>
    <w:basedOn w:val="Titre2Car"/>
    <w:link w:val="Style2"/>
    <w:qFormat/>
    <w:rsid w:val="006812DB"/>
    <w:rPr>
      <w:rFonts w:ascii="Times New Roman" w:eastAsia="Cambria" w:hAnsi="Times New Roman" w:cs="Times New Roman"/>
      <w:b w:val="0"/>
      <w:bCs/>
      <w:sz w:val="24"/>
      <w:szCs w:val="24"/>
      <w:lang w:val="en-US"/>
    </w:rPr>
  </w:style>
  <w:style w:type="character" w:customStyle="1" w:styleId="Style4Car">
    <w:name w:val="Style4 Car"/>
    <w:basedOn w:val="Policepardfaut"/>
    <w:link w:val="Style4"/>
    <w:qFormat/>
    <w:rsid w:val="006812DB"/>
    <w:rPr>
      <w:rFonts w:ascii="Times New Roman" w:hAnsi="Times New Roman" w:cstheme="majorHAnsi"/>
      <w:i/>
      <w:sz w:val="24"/>
      <w:szCs w:val="24"/>
      <w:lang w:val="en-CA"/>
    </w:rPr>
  </w:style>
  <w:style w:type="character" w:customStyle="1" w:styleId="EndNoteBibliographyCar">
    <w:name w:val="EndNote Bibliography Car"/>
    <w:basedOn w:val="Policepardfaut"/>
    <w:link w:val="EndNoteBibliography"/>
    <w:qFormat/>
    <w:rsid w:val="006812DB"/>
    <w:rPr>
      <w:rFonts w:ascii="Times New Roman" w:hAnsi="Times New Roman" w:cs="Times New Roman"/>
      <w:sz w:val="24"/>
    </w:rPr>
  </w:style>
  <w:style w:type="character" w:customStyle="1" w:styleId="proofcitation">
    <w:name w:val="proof_citation"/>
    <w:basedOn w:val="Policepardfaut"/>
    <w:qFormat/>
    <w:rsid w:val="006812DB"/>
  </w:style>
  <w:style w:type="character" w:customStyle="1" w:styleId="StylefigCar">
    <w:name w:val="Style_fig Car"/>
    <w:basedOn w:val="Policepardfaut"/>
    <w:link w:val="Stylefig"/>
    <w:qFormat/>
    <w:rsid w:val="006812DB"/>
    <w:rPr>
      <w:rFonts w:ascii="Times New Roman" w:hAnsi="Times New Roman" w:cs="Times New Roman"/>
      <w:iCs/>
      <w:color w:val="44546A" w:themeColor="text2"/>
      <w:sz w:val="24"/>
      <w:szCs w:val="24"/>
    </w:rPr>
  </w:style>
  <w:style w:type="character" w:customStyle="1" w:styleId="TexteCar">
    <w:name w:val="Texte Car"/>
    <w:basedOn w:val="Policepardfaut"/>
    <w:link w:val="Texte"/>
    <w:qFormat/>
    <w:rsid w:val="006812DB"/>
    <w:rPr>
      <w:rFonts w:ascii="Arial Narrow" w:hAnsi="Arial Narrow"/>
    </w:rPr>
  </w:style>
  <w:style w:type="character" w:customStyle="1" w:styleId="SansinterligneCar">
    <w:name w:val="Sans interligne Car"/>
    <w:basedOn w:val="Policepardfaut"/>
    <w:link w:val="Sansinterligne"/>
    <w:uiPriority w:val="1"/>
    <w:qFormat/>
    <w:rsid w:val="006812DB"/>
    <w:rPr>
      <w:rFonts w:ascii="Times New Roman" w:hAnsi="Times New Roman"/>
      <w:sz w:val="24"/>
    </w:rPr>
  </w:style>
  <w:style w:type="character" w:customStyle="1" w:styleId="ConclusionCar">
    <w:name w:val="Conclusion Car"/>
    <w:basedOn w:val="Policepardfaut"/>
    <w:link w:val="Conclusion"/>
    <w:qFormat/>
    <w:rsid w:val="006812DB"/>
    <w:rPr>
      <w:rFonts w:ascii="Arial" w:eastAsia="Times New Roman" w:hAnsi="Arial" w:cs="Times New Roman"/>
      <w:b/>
      <w:bCs/>
      <w:sz w:val="36"/>
      <w:szCs w:val="36"/>
      <w:lang w:eastAsia="fr-FR"/>
    </w:rPr>
  </w:style>
  <w:style w:type="character" w:customStyle="1" w:styleId="EndNoteBibliographyTitleCar">
    <w:name w:val="EndNote Bibliography Title Car"/>
    <w:basedOn w:val="Policepardfaut"/>
    <w:link w:val="EndNoteBibliographyTitle"/>
    <w:qFormat/>
    <w:rsid w:val="006812DB"/>
    <w:rPr>
      <w:rFonts w:ascii="Times New Roman" w:hAnsi="Times New Roman" w:cs="Times New Roman"/>
      <w:sz w:val="24"/>
    </w:rPr>
  </w:style>
  <w:style w:type="character" w:customStyle="1" w:styleId="LgendeCar">
    <w:name w:val="Légende Car"/>
    <w:basedOn w:val="Policepardfaut"/>
    <w:link w:val="Lgende"/>
    <w:uiPriority w:val="35"/>
    <w:qFormat/>
    <w:rsid w:val="006812DB"/>
    <w:rPr>
      <w:rFonts w:ascii="Times New Roman" w:hAnsi="Times New Roman" w:cs="Times New Roman"/>
      <w:b/>
      <w:bCs/>
      <w:sz w:val="24"/>
      <w:szCs w:val="24"/>
    </w:rPr>
  </w:style>
  <w:style w:type="character" w:customStyle="1" w:styleId="Style1Car">
    <w:name w:val="Style1 Car"/>
    <w:basedOn w:val="ConclusionCar"/>
    <w:link w:val="Style1"/>
    <w:qFormat/>
    <w:rsid w:val="006812DB"/>
    <w:rPr>
      <w:rFonts w:ascii="Times New Roman" w:eastAsia="Times New Roman" w:hAnsi="Times New Roman" w:cs="Times New Roman"/>
      <w:b/>
      <w:bCs/>
      <w:smallCaps/>
      <w:sz w:val="32"/>
      <w:szCs w:val="36"/>
      <w:lang w:eastAsia="fr-FR"/>
    </w:rPr>
  </w:style>
  <w:style w:type="character" w:customStyle="1" w:styleId="TitreanexCar">
    <w:name w:val="Titre_anex Car"/>
    <w:basedOn w:val="Style2Car"/>
    <w:link w:val="Titreanex"/>
    <w:qFormat/>
    <w:rsid w:val="006812DB"/>
    <w:rPr>
      <w:rFonts w:ascii="Times New Roman" w:eastAsia="Cambria" w:hAnsi="Times New Roman" w:cs="Times New Roman"/>
      <w:b w:val="0"/>
      <w:bCs/>
      <w:sz w:val="24"/>
      <w:szCs w:val="24"/>
      <w:lang w:val="en-CA"/>
    </w:rPr>
  </w:style>
  <w:style w:type="character" w:customStyle="1" w:styleId="TexteannexCar">
    <w:name w:val="Texte_annex Car"/>
    <w:basedOn w:val="Policepardfaut"/>
    <w:link w:val="Texteannex"/>
    <w:qFormat/>
    <w:rsid w:val="006812DB"/>
    <w:rPr>
      <w:rFonts w:ascii="Times New Roman" w:hAnsi="Times New Roman" w:cs="Times New Roman"/>
      <w:sz w:val="24"/>
      <w:szCs w:val="24"/>
      <w:lang w:val="en-CA"/>
    </w:rPr>
  </w:style>
  <w:style w:type="character" w:styleId="Textedelespacerserv">
    <w:name w:val="Placeholder Text"/>
    <w:basedOn w:val="Policepardfaut"/>
    <w:uiPriority w:val="99"/>
    <w:semiHidden/>
    <w:qFormat/>
    <w:rsid w:val="006812DB"/>
    <w:rPr>
      <w:color w:val="808080"/>
    </w:rPr>
  </w:style>
  <w:style w:type="character" w:customStyle="1" w:styleId="CorpsdetexteCar">
    <w:name w:val="Corps de texte Car"/>
    <w:basedOn w:val="Policepardfaut"/>
    <w:link w:val="Corpsdetexte"/>
    <w:qFormat/>
    <w:rsid w:val="006812DB"/>
    <w:rPr>
      <w:rFonts w:ascii="Arial Narrow" w:hAnsi="Arial Narrow"/>
    </w:rPr>
  </w:style>
  <w:style w:type="character" w:customStyle="1" w:styleId="LineNumbering">
    <w:name w:val="Line Numbering"/>
    <w:rsid w:val="006812DB"/>
  </w:style>
  <w:style w:type="paragraph" w:customStyle="1" w:styleId="Heading">
    <w:name w:val="Heading"/>
    <w:basedOn w:val="Normal"/>
    <w:next w:val="Corpsdetexte"/>
    <w:qFormat/>
    <w:rsid w:val="006812DB"/>
    <w:pPr>
      <w:keepNext/>
      <w:spacing w:before="240" w:after="120" w:line="276" w:lineRule="auto"/>
    </w:pPr>
    <w:rPr>
      <w:rFonts w:ascii="Liberation Sans" w:eastAsia="Bitstream Vera Sans" w:hAnsi="Liberation Sans" w:cs="FreeSans"/>
      <w:sz w:val="28"/>
      <w:szCs w:val="28"/>
      <w:lang w:val="fr-CA"/>
    </w:rPr>
  </w:style>
  <w:style w:type="paragraph" w:styleId="Corpsdetexte">
    <w:name w:val="Body Text"/>
    <w:basedOn w:val="Normal"/>
    <w:link w:val="CorpsdetexteCar"/>
    <w:rsid w:val="006812DB"/>
    <w:pPr>
      <w:spacing w:before="0" w:after="140" w:line="276" w:lineRule="auto"/>
    </w:pPr>
    <w:rPr>
      <w:rFonts w:ascii="Arial Narrow" w:hAnsi="Arial Narrow"/>
      <w:sz w:val="22"/>
      <w:lang w:val="fr-CA"/>
    </w:rPr>
  </w:style>
  <w:style w:type="character" w:customStyle="1" w:styleId="CorpsdetexteCar1">
    <w:name w:val="Corps de texte Car1"/>
    <w:basedOn w:val="Policepardfaut"/>
    <w:uiPriority w:val="99"/>
    <w:semiHidden/>
    <w:rsid w:val="006812DB"/>
    <w:rPr>
      <w:rFonts w:ascii="Times New Roman" w:hAnsi="Times New Roman"/>
      <w:sz w:val="24"/>
      <w:lang w:val="en-US"/>
    </w:rPr>
  </w:style>
  <w:style w:type="paragraph" w:styleId="Liste">
    <w:name w:val="List"/>
    <w:basedOn w:val="Corpsdetexte"/>
    <w:rsid w:val="006812DB"/>
    <w:rPr>
      <w:rFonts w:cs="FreeSans"/>
    </w:rPr>
  </w:style>
  <w:style w:type="paragraph" w:styleId="Lgende">
    <w:name w:val="caption"/>
    <w:basedOn w:val="Normal"/>
    <w:next w:val="Sansinterligne"/>
    <w:link w:val="LgendeCar"/>
    <w:uiPriority w:val="35"/>
    <w:unhideWhenUsed/>
    <w:qFormat/>
    <w:rsid w:val="006812DB"/>
    <w:pPr>
      <w:keepNext/>
    </w:pPr>
    <w:rPr>
      <w:rFonts w:cs="Times New Roman"/>
      <w:b/>
      <w:bCs/>
      <w:szCs w:val="24"/>
      <w:lang w:val="fr-CA"/>
    </w:rPr>
  </w:style>
  <w:style w:type="paragraph" w:customStyle="1" w:styleId="Index">
    <w:name w:val="Index"/>
    <w:basedOn w:val="Normal"/>
    <w:qFormat/>
    <w:rsid w:val="006812DB"/>
    <w:pPr>
      <w:suppressLineNumbers/>
      <w:spacing w:before="0" w:after="0" w:line="276" w:lineRule="auto"/>
    </w:pPr>
    <w:rPr>
      <w:rFonts w:ascii="Arial Narrow" w:hAnsi="Arial Narrow" w:cs="FreeSans"/>
      <w:sz w:val="22"/>
      <w:lang w:val="fr-CA"/>
    </w:rPr>
  </w:style>
  <w:style w:type="paragraph" w:styleId="Paragraphedeliste">
    <w:name w:val="List Paragraph"/>
    <w:basedOn w:val="Normal"/>
    <w:uiPriority w:val="34"/>
    <w:qFormat/>
    <w:rsid w:val="006812DB"/>
    <w:pPr>
      <w:ind w:left="1434" w:hanging="357"/>
      <w:contextualSpacing/>
    </w:pPr>
    <w:rPr>
      <w:rFonts w:eastAsia="Cambria" w:cs="Times New Roman"/>
      <w:szCs w:val="24"/>
    </w:rPr>
  </w:style>
  <w:style w:type="paragraph" w:styleId="NormalWeb">
    <w:name w:val="Normal (Web)"/>
    <w:basedOn w:val="Normal"/>
    <w:uiPriority w:val="99"/>
    <w:unhideWhenUsed/>
    <w:qFormat/>
    <w:rsid w:val="006812DB"/>
    <w:pPr>
      <w:spacing w:beforeAutospacing="1" w:afterAutospacing="1"/>
    </w:pPr>
    <w:rPr>
      <w:rFonts w:eastAsia="Times New Roman" w:cs="Times New Roman"/>
      <w:szCs w:val="24"/>
    </w:rPr>
  </w:style>
  <w:style w:type="paragraph" w:customStyle="1" w:styleId="HeaderandFooter">
    <w:name w:val="Header and Footer"/>
    <w:basedOn w:val="Normal"/>
    <w:qFormat/>
    <w:rsid w:val="006812DB"/>
    <w:pPr>
      <w:spacing w:before="0" w:after="0" w:line="276" w:lineRule="auto"/>
    </w:pPr>
    <w:rPr>
      <w:rFonts w:ascii="Arial Narrow" w:hAnsi="Arial Narrow"/>
      <w:sz w:val="22"/>
      <w:lang w:val="fr-CA"/>
    </w:rPr>
  </w:style>
  <w:style w:type="paragraph" w:styleId="En-tte">
    <w:name w:val="header"/>
    <w:basedOn w:val="Normal"/>
    <w:link w:val="En-tteCar1"/>
    <w:uiPriority w:val="99"/>
    <w:unhideWhenUsed/>
    <w:rsid w:val="006812DB"/>
    <w:pPr>
      <w:suppressLineNumbers/>
      <w:tabs>
        <w:tab w:val="center" w:pos="4844"/>
        <w:tab w:val="right" w:pos="9689"/>
      </w:tabs>
    </w:pPr>
    <w:rPr>
      <w:b/>
    </w:rPr>
  </w:style>
  <w:style w:type="character" w:customStyle="1" w:styleId="En-tteCar1">
    <w:name w:val="En-tête Car1"/>
    <w:basedOn w:val="Policepardfaut"/>
    <w:link w:val="En-tte"/>
    <w:uiPriority w:val="99"/>
    <w:rsid w:val="006812DB"/>
    <w:rPr>
      <w:rFonts w:ascii="Times New Roman" w:hAnsi="Times New Roman"/>
      <w:b/>
      <w:sz w:val="24"/>
      <w:lang w:val="en-US"/>
    </w:rPr>
  </w:style>
  <w:style w:type="paragraph" w:styleId="Pieddepage">
    <w:name w:val="footer"/>
    <w:basedOn w:val="Normal"/>
    <w:link w:val="PieddepageCar"/>
    <w:uiPriority w:val="99"/>
    <w:unhideWhenUsed/>
    <w:rsid w:val="006812DB"/>
    <w:pPr>
      <w:suppressLineNumbers/>
      <w:tabs>
        <w:tab w:val="center" w:pos="4844"/>
        <w:tab w:val="right" w:pos="9689"/>
      </w:tabs>
      <w:spacing w:after="0"/>
    </w:pPr>
    <w:rPr>
      <w:rFonts w:asciiTheme="minorHAnsi" w:hAnsiTheme="minorHAnsi"/>
      <w:sz w:val="22"/>
      <w:lang w:val="fr-CA"/>
    </w:rPr>
  </w:style>
  <w:style w:type="character" w:customStyle="1" w:styleId="PieddepageCar1">
    <w:name w:val="Pied de page Car1"/>
    <w:basedOn w:val="Policepardfaut"/>
    <w:uiPriority w:val="99"/>
    <w:semiHidden/>
    <w:rsid w:val="006812DB"/>
    <w:rPr>
      <w:rFonts w:ascii="Times New Roman" w:hAnsi="Times New Roman"/>
      <w:sz w:val="24"/>
      <w:lang w:val="en-US"/>
    </w:rPr>
  </w:style>
  <w:style w:type="paragraph" w:styleId="Notedebasdepage">
    <w:name w:val="footnote text"/>
    <w:basedOn w:val="Normal"/>
    <w:link w:val="NotedebasdepageCar"/>
    <w:uiPriority w:val="99"/>
    <w:semiHidden/>
    <w:unhideWhenUsed/>
    <w:rsid w:val="006812DB"/>
    <w:pPr>
      <w:spacing w:after="0"/>
    </w:pPr>
    <w:rPr>
      <w:rFonts w:asciiTheme="minorHAnsi" w:hAnsiTheme="minorHAnsi"/>
      <w:sz w:val="20"/>
      <w:szCs w:val="20"/>
      <w:lang w:val="fr-CA"/>
    </w:rPr>
  </w:style>
  <w:style w:type="character" w:customStyle="1" w:styleId="NotedebasdepageCar1">
    <w:name w:val="Note de bas de page Car1"/>
    <w:basedOn w:val="Policepardfaut"/>
    <w:uiPriority w:val="99"/>
    <w:semiHidden/>
    <w:rsid w:val="006812DB"/>
    <w:rPr>
      <w:rFonts w:ascii="Times New Roman" w:hAnsi="Times New Roman"/>
      <w:sz w:val="20"/>
      <w:szCs w:val="20"/>
      <w:lang w:val="en-US"/>
    </w:rPr>
  </w:style>
  <w:style w:type="paragraph" w:styleId="Textedebulles">
    <w:name w:val="Balloon Text"/>
    <w:basedOn w:val="Normal"/>
    <w:link w:val="TextedebullesCar"/>
    <w:uiPriority w:val="99"/>
    <w:semiHidden/>
    <w:unhideWhenUsed/>
    <w:qFormat/>
    <w:rsid w:val="006812DB"/>
    <w:pPr>
      <w:spacing w:after="0"/>
    </w:pPr>
    <w:rPr>
      <w:rFonts w:ascii="Tahoma" w:hAnsi="Tahoma" w:cs="Tahoma"/>
      <w:sz w:val="16"/>
      <w:szCs w:val="16"/>
      <w:lang w:val="fr-CA"/>
    </w:rPr>
  </w:style>
  <w:style w:type="character" w:customStyle="1" w:styleId="TextedebullesCar1">
    <w:name w:val="Texte de bulles Car1"/>
    <w:basedOn w:val="Policepardfaut"/>
    <w:uiPriority w:val="99"/>
    <w:semiHidden/>
    <w:rsid w:val="006812DB"/>
    <w:rPr>
      <w:rFonts w:ascii="Segoe UI" w:hAnsi="Segoe UI" w:cs="Segoe UI"/>
      <w:sz w:val="18"/>
      <w:szCs w:val="18"/>
      <w:lang w:val="en-US"/>
    </w:rPr>
  </w:style>
  <w:style w:type="paragraph" w:styleId="Notedefin">
    <w:name w:val="endnote text"/>
    <w:basedOn w:val="Normal"/>
    <w:link w:val="NotedefinCar"/>
    <w:uiPriority w:val="99"/>
    <w:semiHidden/>
    <w:unhideWhenUsed/>
    <w:rsid w:val="006812DB"/>
    <w:pPr>
      <w:spacing w:after="0"/>
    </w:pPr>
    <w:rPr>
      <w:rFonts w:asciiTheme="minorHAnsi" w:hAnsiTheme="minorHAnsi"/>
      <w:sz w:val="20"/>
      <w:szCs w:val="20"/>
      <w:lang w:val="fr-CA"/>
    </w:rPr>
  </w:style>
  <w:style w:type="character" w:customStyle="1" w:styleId="NotedefinCar1">
    <w:name w:val="Note de fin Car1"/>
    <w:basedOn w:val="Policepardfaut"/>
    <w:uiPriority w:val="99"/>
    <w:semiHidden/>
    <w:rsid w:val="006812DB"/>
    <w:rPr>
      <w:rFonts w:ascii="Times New Roman" w:hAnsi="Times New Roman"/>
      <w:sz w:val="20"/>
      <w:szCs w:val="20"/>
      <w:lang w:val="en-US"/>
    </w:rPr>
  </w:style>
  <w:style w:type="paragraph" w:styleId="Commentaire">
    <w:name w:val="annotation text"/>
    <w:basedOn w:val="Normal"/>
    <w:link w:val="CommentaireCar"/>
    <w:uiPriority w:val="99"/>
    <w:unhideWhenUsed/>
    <w:qFormat/>
    <w:rsid w:val="006812DB"/>
    <w:rPr>
      <w:rFonts w:asciiTheme="minorHAnsi" w:hAnsiTheme="minorHAnsi"/>
      <w:sz w:val="20"/>
      <w:szCs w:val="20"/>
      <w:lang w:val="fr-CA"/>
    </w:rPr>
  </w:style>
  <w:style w:type="character" w:customStyle="1" w:styleId="CommentaireCar1">
    <w:name w:val="Commentaire Car1"/>
    <w:basedOn w:val="Policepardfaut"/>
    <w:uiPriority w:val="99"/>
    <w:semiHidden/>
    <w:rsid w:val="006812DB"/>
    <w:rPr>
      <w:rFonts w:ascii="Times New Roman" w:hAnsi="Times New Roman"/>
      <w:sz w:val="20"/>
      <w:szCs w:val="20"/>
      <w:lang w:val="en-US"/>
    </w:rPr>
  </w:style>
  <w:style w:type="paragraph" w:styleId="Objetducommentaire">
    <w:name w:val="annotation subject"/>
    <w:basedOn w:val="Commentaire"/>
    <w:next w:val="Commentaire"/>
    <w:link w:val="ObjetducommentaireCar"/>
    <w:uiPriority w:val="99"/>
    <w:semiHidden/>
    <w:unhideWhenUsed/>
    <w:qFormat/>
    <w:rsid w:val="006812DB"/>
    <w:rPr>
      <w:b/>
      <w:bCs/>
    </w:rPr>
  </w:style>
  <w:style w:type="character" w:customStyle="1" w:styleId="ObjetducommentaireCar1">
    <w:name w:val="Objet du commentaire Car1"/>
    <w:basedOn w:val="CommentaireCar1"/>
    <w:uiPriority w:val="99"/>
    <w:semiHidden/>
    <w:rsid w:val="006812DB"/>
    <w:rPr>
      <w:rFonts w:ascii="Times New Roman" w:hAnsi="Times New Roman"/>
      <w:b/>
      <w:bCs/>
      <w:sz w:val="20"/>
      <w:szCs w:val="20"/>
      <w:lang w:val="en-US"/>
    </w:rPr>
  </w:style>
  <w:style w:type="paragraph" w:styleId="Titre">
    <w:name w:val="Title"/>
    <w:basedOn w:val="Normal"/>
    <w:next w:val="Normal"/>
    <w:link w:val="TitreCar"/>
    <w:qFormat/>
    <w:rsid w:val="006812DB"/>
    <w:pPr>
      <w:suppressLineNumbers/>
      <w:spacing w:before="240" w:after="360"/>
      <w:jc w:val="center"/>
    </w:pPr>
    <w:rPr>
      <w:rFonts w:cs="Times New Roman"/>
      <w:b/>
      <w:sz w:val="32"/>
      <w:szCs w:val="32"/>
      <w:lang w:val="fr-CA"/>
    </w:rPr>
  </w:style>
  <w:style w:type="character" w:customStyle="1" w:styleId="TitreCar1">
    <w:name w:val="Titre Car1"/>
    <w:basedOn w:val="Policepardfaut"/>
    <w:uiPriority w:val="10"/>
    <w:rsid w:val="006812DB"/>
    <w:rPr>
      <w:rFonts w:asciiTheme="majorHAnsi" w:eastAsiaTheme="majorEastAsia" w:hAnsiTheme="majorHAnsi" w:cstheme="majorBidi"/>
      <w:spacing w:val="-10"/>
      <w:kern w:val="28"/>
      <w:sz w:val="56"/>
      <w:szCs w:val="56"/>
      <w:lang w:val="en-US"/>
    </w:rPr>
  </w:style>
  <w:style w:type="paragraph" w:styleId="Sous-titre">
    <w:name w:val="Subtitle"/>
    <w:basedOn w:val="Normal"/>
    <w:next w:val="Normal"/>
    <w:link w:val="Sous-titreCar1"/>
    <w:uiPriority w:val="99"/>
    <w:unhideWhenUsed/>
    <w:qFormat/>
    <w:rsid w:val="006812DB"/>
    <w:pPr>
      <w:spacing w:before="240"/>
    </w:pPr>
    <w:rPr>
      <w:rFonts w:cs="Times New Roman"/>
      <w:b/>
      <w:szCs w:val="24"/>
    </w:rPr>
  </w:style>
  <w:style w:type="character" w:customStyle="1" w:styleId="Sous-titreCar1">
    <w:name w:val="Sous-titre Car1"/>
    <w:basedOn w:val="Policepardfaut"/>
    <w:link w:val="Sous-titre"/>
    <w:uiPriority w:val="99"/>
    <w:rsid w:val="006812DB"/>
    <w:rPr>
      <w:rFonts w:ascii="Times New Roman" w:hAnsi="Times New Roman" w:cs="Times New Roman"/>
      <w:b/>
      <w:sz w:val="24"/>
      <w:szCs w:val="24"/>
      <w:lang w:val="en-US"/>
    </w:rPr>
  </w:style>
  <w:style w:type="paragraph" w:styleId="Sansinterligne">
    <w:name w:val="No Spacing"/>
    <w:link w:val="SansinterligneCar"/>
    <w:uiPriority w:val="1"/>
    <w:unhideWhenUsed/>
    <w:qFormat/>
    <w:rsid w:val="006812DB"/>
    <w:pPr>
      <w:spacing w:after="0" w:line="240" w:lineRule="auto"/>
    </w:pPr>
    <w:rPr>
      <w:rFonts w:ascii="Times New Roman" w:hAnsi="Times New Roman"/>
      <w:sz w:val="24"/>
    </w:rPr>
  </w:style>
  <w:style w:type="paragraph" w:customStyle="1" w:styleId="AuthorList">
    <w:name w:val="Author List"/>
    <w:basedOn w:val="Sous-titre"/>
    <w:next w:val="Normal"/>
    <w:uiPriority w:val="1"/>
    <w:qFormat/>
    <w:rsid w:val="006812DB"/>
  </w:style>
  <w:style w:type="paragraph" w:styleId="Citation">
    <w:name w:val="Quote"/>
    <w:basedOn w:val="Normal"/>
    <w:next w:val="Normal"/>
    <w:link w:val="CitationCar"/>
    <w:uiPriority w:val="29"/>
    <w:qFormat/>
    <w:rsid w:val="006812DB"/>
    <w:pPr>
      <w:spacing w:before="200" w:after="160"/>
      <w:ind w:left="864" w:right="864"/>
      <w:jc w:val="center"/>
    </w:pPr>
    <w:rPr>
      <w:i/>
      <w:iCs/>
      <w:color w:val="404040" w:themeColor="text1" w:themeTint="BF"/>
      <w:lang w:val="fr-CA"/>
    </w:rPr>
  </w:style>
  <w:style w:type="character" w:customStyle="1" w:styleId="CitationCar1">
    <w:name w:val="Citation Car1"/>
    <w:basedOn w:val="Policepardfaut"/>
    <w:uiPriority w:val="29"/>
    <w:rsid w:val="006812DB"/>
    <w:rPr>
      <w:rFonts w:ascii="Times New Roman" w:hAnsi="Times New Roman"/>
      <w:i/>
      <w:iCs/>
      <w:color w:val="404040" w:themeColor="text1" w:themeTint="BF"/>
      <w:sz w:val="24"/>
      <w:lang w:val="en-US"/>
    </w:rPr>
  </w:style>
  <w:style w:type="paragraph" w:styleId="Rvision">
    <w:name w:val="Revision"/>
    <w:uiPriority w:val="99"/>
    <w:semiHidden/>
    <w:qFormat/>
    <w:rsid w:val="006812DB"/>
    <w:pPr>
      <w:spacing w:after="0" w:line="240" w:lineRule="auto"/>
    </w:pPr>
    <w:rPr>
      <w:rFonts w:ascii="Times New Roman" w:hAnsi="Times New Roman"/>
      <w:sz w:val="24"/>
      <w:lang w:val="en-US"/>
    </w:rPr>
  </w:style>
  <w:style w:type="paragraph" w:customStyle="1" w:styleId="Maintest">
    <w:name w:val="Main_test"/>
    <w:basedOn w:val="Normal"/>
    <w:link w:val="MaintestCar"/>
    <w:qFormat/>
    <w:rsid w:val="006812DB"/>
    <w:pPr>
      <w:spacing w:after="120" w:line="360" w:lineRule="auto"/>
      <w:jc w:val="both"/>
    </w:pPr>
    <w:rPr>
      <w:rFonts w:cs="Times New Roman"/>
      <w:szCs w:val="24"/>
      <w:lang w:val="fr-CA"/>
    </w:rPr>
  </w:style>
  <w:style w:type="paragraph" w:customStyle="1" w:styleId="Style3">
    <w:name w:val="Style3"/>
    <w:basedOn w:val="Titre3"/>
    <w:link w:val="Style3Car"/>
    <w:qFormat/>
    <w:rsid w:val="006812DB"/>
    <w:pPr>
      <w:numPr>
        <w:ilvl w:val="0"/>
        <w:numId w:val="0"/>
      </w:numPr>
      <w:spacing w:before="200" w:line="360" w:lineRule="auto"/>
    </w:pPr>
    <w:rPr>
      <w:rFonts w:cs="Times New Roman"/>
      <w:bCs/>
      <w:i/>
    </w:rPr>
  </w:style>
  <w:style w:type="paragraph" w:customStyle="1" w:styleId="Styletab">
    <w:name w:val="Style_tab"/>
    <w:basedOn w:val="Style3"/>
    <w:link w:val="StyletabCar"/>
    <w:qFormat/>
    <w:rsid w:val="006812DB"/>
    <w:pPr>
      <w:spacing w:before="120" w:after="240" w:line="240" w:lineRule="auto"/>
      <w:jc w:val="both"/>
    </w:pPr>
    <w:rPr>
      <w:i w:val="0"/>
    </w:rPr>
  </w:style>
  <w:style w:type="paragraph" w:customStyle="1" w:styleId="Style2">
    <w:name w:val="Style2"/>
    <w:basedOn w:val="Titre2"/>
    <w:link w:val="Style2Car"/>
    <w:qFormat/>
    <w:rsid w:val="006812DB"/>
    <w:pPr>
      <w:keepNext/>
      <w:keepLines/>
      <w:numPr>
        <w:ilvl w:val="0"/>
        <w:numId w:val="0"/>
      </w:numPr>
      <w:spacing w:after="120" w:line="360" w:lineRule="auto"/>
      <w:ind w:left="357" w:hanging="357"/>
      <w:jc w:val="both"/>
    </w:pPr>
    <w:rPr>
      <w:b w:val="0"/>
      <w:bCs/>
    </w:rPr>
  </w:style>
  <w:style w:type="paragraph" w:customStyle="1" w:styleId="Style4">
    <w:name w:val="Style4"/>
    <w:basedOn w:val="Normal"/>
    <w:link w:val="Style4Car"/>
    <w:qFormat/>
    <w:rsid w:val="006812DB"/>
    <w:pPr>
      <w:spacing w:before="0" w:after="0" w:line="360" w:lineRule="auto"/>
      <w:ind w:firstLine="709"/>
    </w:pPr>
    <w:rPr>
      <w:rFonts w:cstheme="majorHAnsi"/>
      <w:i/>
      <w:szCs w:val="24"/>
      <w:lang w:val="en-CA"/>
    </w:rPr>
  </w:style>
  <w:style w:type="paragraph" w:customStyle="1" w:styleId="EndNoteBibliography">
    <w:name w:val="EndNote Bibliography"/>
    <w:basedOn w:val="Normal"/>
    <w:link w:val="EndNoteBibliographyCar"/>
    <w:qFormat/>
    <w:rsid w:val="006812DB"/>
    <w:pPr>
      <w:spacing w:before="0" w:after="160"/>
      <w:jc w:val="both"/>
    </w:pPr>
    <w:rPr>
      <w:rFonts w:cs="Times New Roman"/>
      <w:lang w:val="fr-CA"/>
    </w:rPr>
  </w:style>
  <w:style w:type="paragraph" w:customStyle="1" w:styleId="Stylefig">
    <w:name w:val="Style_fig"/>
    <w:basedOn w:val="Lgende"/>
    <w:link w:val="StylefigCar"/>
    <w:qFormat/>
    <w:rsid w:val="006812DB"/>
    <w:pPr>
      <w:keepNext w:val="0"/>
      <w:spacing w:before="0" w:after="200"/>
      <w:jc w:val="both"/>
    </w:pPr>
    <w:rPr>
      <w:b w:val="0"/>
      <w:bCs w:val="0"/>
      <w:iCs/>
      <w:color w:val="44546A" w:themeColor="text2"/>
    </w:rPr>
  </w:style>
  <w:style w:type="paragraph" w:customStyle="1" w:styleId="Texte">
    <w:name w:val="Texte"/>
    <w:link w:val="TexteCar"/>
    <w:qFormat/>
    <w:rsid w:val="006812DB"/>
    <w:pPr>
      <w:spacing w:after="240" w:line="360" w:lineRule="auto"/>
      <w:jc w:val="both"/>
    </w:pPr>
    <w:rPr>
      <w:rFonts w:ascii="Arial Narrow" w:hAnsi="Arial Narrow"/>
    </w:rPr>
  </w:style>
  <w:style w:type="paragraph" w:customStyle="1" w:styleId="Titreliminaire">
    <w:name w:val="Titre liminaire"/>
    <w:basedOn w:val="Normal"/>
    <w:next w:val="Texte"/>
    <w:qFormat/>
    <w:rsid w:val="006812DB"/>
    <w:pPr>
      <w:spacing w:before="0"/>
      <w:outlineLvl w:val="0"/>
    </w:pPr>
    <w:rPr>
      <w:rFonts w:ascii="Arial" w:eastAsia="Times New Roman" w:hAnsi="Arial" w:cs="Times New Roman"/>
      <w:b/>
      <w:bCs/>
      <w:sz w:val="36"/>
      <w:szCs w:val="36"/>
      <w:lang w:val="fr-CA" w:eastAsia="fr-FR"/>
    </w:rPr>
  </w:style>
  <w:style w:type="paragraph" w:customStyle="1" w:styleId="Introduction">
    <w:name w:val="Introduction"/>
    <w:next w:val="Texte"/>
    <w:qFormat/>
    <w:rsid w:val="006812DB"/>
    <w:pPr>
      <w:spacing w:after="200" w:line="276" w:lineRule="auto"/>
      <w:outlineLvl w:val="0"/>
    </w:pPr>
    <w:rPr>
      <w:rFonts w:ascii="Arial" w:eastAsia="Times New Roman" w:hAnsi="Arial" w:cs="Times New Roman"/>
      <w:b/>
      <w:bCs/>
      <w:sz w:val="36"/>
      <w:szCs w:val="36"/>
      <w:lang w:eastAsia="fr-FR"/>
    </w:rPr>
  </w:style>
  <w:style w:type="paragraph" w:customStyle="1" w:styleId="Conclusion">
    <w:name w:val="Conclusion"/>
    <w:next w:val="Texte"/>
    <w:link w:val="ConclusionCar"/>
    <w:qFormat/>
    <w:rsid w:val="006812DB"/>
    <w:pPr>
      <w:spacing w:after="200" w:line="276" w:lineRule="auto"/>
      <w:outlineLvl w:val="0"/>
    </w:pPr>
    <w:rPr>
      <w:rFonts w:ascii="Arial" w:eastAsia="Times New Roman" w:hAnsi="Arial" w:cs="Times New Roman"/>
      <w:b/>
      <w:bCs/>
      <w:sz w:val="36"/>
      <w:szCs w:val="36"/>
      <w:lang w:eastAsia="fr-FR"/>
    </w:rPr>
  </w:style>
  <w:style w:type="paragraph" w:customStyle="1" w:styleId="Titreannexe">
    <w:name w:val="Titre annexe"/>
    <w:next w:val="Texte"/>
    <w:qFormat/>
    <w:rsid w:val="006812DB"/>
    <w:pPr>
      <w:spacing w:after="200" w:line="276" w:lineRule="auto"/>
      <w:outlineLvl w:val="0"/>
    </w:pPr>
    <w:rPr>
      <w:rFonts w:ascii="Arial" w:hAnsi="Arial"/>
      <w:b/>
      <w:sz w:val="36"/>
    </w:rPr>
  </w:style>
  <w:style w:type="paragraph" w:customStyle="1" w:styleId="Dedicace">
    <w:name w:val="Dedicace"/>
    <w:basedOn w:val="Normal"/>
    <w:qFormat/>
    <w:rsid w:val="006812DB"/>
    <w:pPr>
      <w:pageBreakBefore/>
      <w:spacing w:before="0" w:after="0"/>
      <w:ind w:left="4423"/>
      <w:jc w:val="right"/>
    </w:pPr>
    <w:rPr>
      <w:rFonts w:eastAsia="Times New Roman" w:cs="Times New Roman"/>
      <w:i/>
      <w:iCs/>
      <w:szCs w:val="24"/>
      <w:lang w:val="fr-CA" w:eastAsia="fr-FR"/>
    </w:rPr>
  </w:style>
  <w:style w:type="paragraph" w:customStyle="1" w:styleId="Titrebibliographie">
    <w:name w:val="Titre bibliographie"/>
    <w:next w:val="Normal"/>
    <w:qFormat/>
    <w:rsid w:val="006812DB"/>
    <w:pPr>
      <w:spacing w:after="200" w:line="276" w:lineRule="auto"/>
      <w:outlineLvl w:val="0"/>
    </w:pPr>
    <w:rPr>
      <w:rFonts w:ascii="Arial" w:hAnsi="Arial"/>
      <w:b/>
      <w:sz w:val="36"/>
    </w:rPr>
  </w:style>
  <w:style w:type="paragraph" w:styleId="TM1">
    <w:name w:val="toc 1"/>
    <w:basedOn w:val="Normal"/>
    <w:next w:val="Normal"/>
    <w:autoRedefine/>
    <w:uiPriority w:val="39"/>
    <w:unhideWhenUsed/>
    <w:qFormat/>
    <w:rsid w:val="006812DB"/>
    <w:pPr>
      <w:spacing w:after="120" w:line="276" w:lineRule="auto"/>
    </w:pPr>
    <w:rPr>
      <w:rFonts w:cstheme="minorHAnsi"/>
      <w:bCs/>
      <w:szCs w:val="20"/>
      <w:lang w:val="fr-CA"/>
    </w:rPr>
  </w:style>
  <w:style w:type="paragraph" w:customStyle="1" w:styleId="EndNoteBibliographyTitle">
    <w:name w:val="EndNote Bibliography Title"/>
    <w:basedOn w:val="Normal"/>
    <w:link w:val="EndNoteBibliographyTitleCar"/>
    <w:qFormat/>
    <w:rsid w:val="006812DB"/>
    <w:pPr>
      <w:spacing w:before="0" w:after="0" w:line="259" w:lineRule="auto"/>
      <w:jc w:val="center"/>
    </w:pPr>
    <w:rPr>
      <w:rFonts w:cs="Times New Roman"/>
      <w:lang w:val="fr-CA"/>
    </w:rPr>
  </w:style>
  <w:style w:type="paragraph" w:styleId="En-ttedetabledesmatires">
    <w:name w:val="TOC Heading"/>
    <w:basedOn w:val="Titre1"/>
    <w:next w:val="Normal"/>
    <w:uiPriority w:val="39"/>
    <w:unhideWhenUsed/>
    <w:qFormat/>
    <w:rsid w:val="006812DB"/>
    <w:pPr>
      <w:keepNext/>
      <w:keepLines/>
      <w:numPr>
        <w:numId w:val="0"/>
      </w:numPr>
      <w:spacing w:after="0" w:line="259" w:lineRule="auto"/>
      <w:ind w:left="1434" w:hanging="357"/>
    </w:pPr>
    <w:rPr>
      <w:rFonts w:asciiTheme="majorHAnsi" w:eastAsiaTheme="majorEastAsia" w:hAnsiTheme="majorHAnsi" w:cstheme="majorBidi"/>
      <w:b w:val="0"/>
      <w:color w:val="2E74B5" w:themeColor="accent1" w:themeShade="BF"/>
      <w:sz w:val="32"/>
      <w:szCs w:val="32"/>
      <w:lang w:val="en-CA" w:eastAsia="en-CA"/>
    </w:rPr>
  </w:style>
  <w:style w:type="paragraph" w:customStyle="1" w:styleId="Style1">
    <w:name w:val="Style1"/>
    <w:basedOn w:val="Conclusion"/>
    <w:link w:val="Style1Car"/>
    <w:qFormat/>
    <w:rsid w:val="006812DB"/>
    <w:rPr>
      <w:rFonts w:ascii="Times New Roman" w:hAnsi="Times New Roman"/>
      <w:smallCaps/>
      <w:sz w:val="32"/>
    </w:rPr>
  </w:style>
  <w:style w:type="paragraph" w:customStyle="1" w:styleId="Titreanex">
    <w:name w:val="Titre_anex"/>
    <w:basedOn w:val="Style2"/>
    <w:link w:val="TitreanexCar"/>
    <w:qFormat/>
    <w:rsid w:val="006812DB"/>
    <w:pPr>
      <w:spacing w:line="240" w:lineRule="auto"/>
    </w:pPr>
    <w:rPr>
      <w:lang w:val="en-CA"/>
    </w:rPr>
  </w:style>
  <w:style w:type="paragraph" w:customStyle="1" w:styleId="Texteannex">
    <w:name w:val="Texte_annex"/>
    <w:basedOn w:val="Normal"/>
    <w:link w:val="TexteannexCar"/>
    <w:qFormat/>
    <w:rsid w:val="006812DB"/>
    <w:pPr>
      <w:spacing w:before="0" w:after="0"/>
      <w:jc w:val="both"/>
    </w:pPr>
    <w:rPr>
      <w:rFonts w:cs="Times New Roman"/>
      <w:szCs w:val="24"/>
      <w:lang w:val="en-CA"/>
    </w:rPr>
  </w:style>
  <w:style w:type="paragraph" w:styleId="TM4">
    <w:name w:val="toc 4"/>
    <w:basedOn w:val="Normal"/>
    <w:next w:val="Normal"/>
    <w:autoRedefine/>
    <w:uiPriority w:val="39"/>
    <w:unhideWhenUsed/>
    <w:qFormat/>
    <w:rsid w:val="006812DB"/>
    <w:pPr>
      <w:spacing w:before="0" w:after="0" w:line="276" w:lineRule="auto"/>
      <w:ind w:left="660"/>
    </w:pPr>
    <w:rPr>
      <w:rFonts w:cstheme="minorHAnsi"/>
      <w:szCs w:val="18"/>
      <w:lang w:val="fr-CA"/>
    </w:rPr>
  </w:style>
  <w:style w:type="paragraph" w:customStyle="1" w:styleId="1Sous-titreThese">
    <w:name w:val="1|Sous-titreThese"/>
    <w:basedOn w:val="Normal"/>
    <w:next w:val="Normal"/>
    <w:qFormat/>
    <w:rsid w:val="006812DB"/>
    <w:pPr>
      <w:spacing w:before="0" w:after="0"/>
      <w:jc w:val="center"/>
    </w:pPr>
    <w:rPr>
      <w:rFonts w:ascii="Arial Narrow" w:eastAsia="Times New Roman" w:hAnsi="Arial Narrow" w:cs="Times New Roman"/>
      <w:b/>
      <w:bCs/>
      <w:sz w:val="34"/>
      <w:szCs w:val="32"/>
      <w:lang w:val="fr-CA" w:eastAsia="fr-FR"/>
    </w:rPr>
  </w:style>
  <w:style w:type="paragraph" w:customStyle="1" w:styleId="1TitreThese">
    <w:name w:val="1|TitreThese"/>
    <w:basedOn w:val="Normal"/>
    <w:next w:val="Normal"/>
    <w:qFormat/>
    <w:rsid w:val="006812DB"/>
    <w:pPr>
      <w:spacing w:before="1440" w:after="0"/>
      <w:jc w:val="center"/>
    </w:pPr>
    <w:rPr>
      <w:rFonts w:ascii="Arial Narrow" w:eastAsia="Times New Roman" w:hAnsi="Arial Narrow" w:cs="Times New Roman"/>
      <w:b/>
      <w:bCs/>
      <w:sz w:val="40"/>
      <w:szCs w:val="36"/>
      <w:lang w:val="fr-CA" w:eastAsia="fr-FR"/>
    </w:rPr>
  </w:style>
  <w:style w:type="paragraph" w:customStyle="1" w:styleId="1Grade">
    <w:name w:val="1|Grade"/>
    <w:basedOn w:val="Normal"/>
    <w:next w:val="Normal"/>
    <w:qFormat/>
    <w:rsid w:val="006812DB"/>
    <w:pPr>
      <w:spacing w:before="0" w:after="0"/>
      <w:jc w:val="center"/>
    </w:pPr>
    <w:rPr>
      <w:rFonts w:ascii="Arial Narrow" w:eastAsia="Times New Roman" w:hAnsi="Arial Narrow" w:cs="Times New Roman"/>
      <w:sz w:val="28"/>
      <w:szCs w:val="24"/>
      <w:lang w:val="fr-CA" w:eastAsia="fr-FR"/>
    </w:rPr>
  </w:style>
  <w:style w:type="paragraph" w:customStyle="1" w:styleId="1Thesemaitrise">
    <w:name w:val="1|These_maitrise"/>
    <w:basedOn w:val="1Grade"/>
    <w:next w:val="Normal"/>
    <w:qFormat/>
    <w:rsid w:val="006812DB"/>
    <w:pPr>
      <w:spacing w:before="960"/>
    </w:pPr>
    <w:rPr>
      <w:b/>
    </w:rPr>
  </w:style>
  <w:style w:type="paragraph" w:customStyle="1" w:styleId="1Ville">
    <w:name w:val="1|Ville"/>
    <w:next w:val="Normal"/>
    <w:qFormat/>
    <w:rsid w:val="006812DB"/>
    <w:pPr>
      <w:spacing w:before="2240" w:after="0" w:line="276" w:lineRule="auto"/>
      <w:jc w:val="center"/>
    </w:pPr>
    <w:rPr>
      <w:rFonts w:ascii="Arial Narrow" w:eastAsia="Times New Roman" w:hAnsi="Arial Narrow" w:cs="Times New Roman"/>
      <w:sz w:val="28"/>
      <w:szCs w:val="24"/>
      <w:lang w:eastAsia="fr-FR"/>
    </w:rPr>
  </w:style>
  <w:style w:type="paragraph" w:customStyle="1" w:styleId="1Faculte">
    <w:name w:val="1|Faculte"/>
    <w:basedOn w:val="Normal"/>
    <w:next w:val="Normal"/>
    <w:qFormat/>
    <w:rsid w:val="006812DB"/>
    <w:pPr>
      <w:spacing w:before="0" w:after="0"/>
      <w:jc w:val="center"/>
    </w:pPr>
    <w:rPr>
      <w:rFonts w:ascii="Arial Narrow" w:eastAsia="Times New Roman" w:hAnsi="Arial Narrow" w:cs="Times New Roman"/>
      <w:sz w:val="28"/>
      <w:szCs w:val="24"/>
      <w:lang w:val="fr-CA" w:eastAsia="fr-FR"/>
    </w:rPr>
  </w:style>
  <w:style w:type="paragraph" w:customStyle="1" w:styleId="1Universite">
    <w:name w:val="1|Universite"/>
    <w:basedOn w:val="Normal"/>
    <w:next w:val="Normal"/>
    <w:qFormat/>
    <w:rsid w:val="006812DB"/>
    <w:pPr>
      <w:spacing w:before="0" w:after="0"/>
      <w:jc w:val="center"/>
    </w:pPr>
    <w:rPr>
      <w:rFonts w:ascii="Arial Narrow" w:eastAsia="Times New Roman" w:hAnsi="Arial Narrow" w:cs="Times New Roman"/>
      <w:sz w:val="28"/>
      <w:szCs w:val="24"/>
      <w:lang w:val="fr-CA" w:eastAsia="fr-FR"/>
    </w:rPr>
  </w:style>
  <w:style w:type="paragraph" w:customStyle="1" w:styleId="1Copyright">
    <w:name w:val="1|Copyright"/>
    <w:basedOn w:val="Normal"/>
    <w:next w:val="Normal"/>
    <w:qFormat/>
    <w:rsid w:val="006812DB"/>
    <w:pPr>
      <w:spacing w:before="0" w:after="0"/>
      <w:jc w:val="center"/>
    </w:pPr>
    <w:rPr>
      <w:rFonts w:ascii="Arial Narrow" w:eastAsia="Times New Roman" w:hAnsi="Arial Narrow" w:cs="Times New Roman"/>
      <w:sz w:val="28"/>
      <w:szCs w:val="24"/>
      <w:lang w:val="fr-CA" w:eastAsia="fr-FR"/>
    </w:rPr>
  </w:style>
  <w:style w:type="paragraph" w:customStyle="1" w:styleId="1Auteur">
    <w:name w:val="1|Auteur"/>
    <w:next w:val="Normal"/>
    <w:qFormat/>
    <w:rsid w:val="006812DB"/>
    <w:pPr>
      <w:spacing w:before="960" w:after="0" w:line="240" w:lineRule="auto"/>
      <w:jc w:val="center"/>
    </w:pPr>
    <w:rPr>
      <w:rFonts w:ascii="Arial Narrow" w:eastAsia="Times New Roman" w:hAnsi="Arial Narrow" w:cs="Times New Roman"/>
      <w:b/>
      <w:sz w:val="28"/>
      <w:szCs w:val="24"/>
      <w:lang w:eastAsia="fr-FR"/>
    </w:rPr>
  </w:style>
  <w:style w:type="paragraph" w:customStyle="1" w:styleId="1Programme">
    <w:name w:val="1|Programme"/>
    <w:basedOn w:val="Normal"/>
    <w:next w:val="Normal"/>
    <w:qFormat/>
    <w:rsid w:val="006812DB"/>
    <w:pPr>
      <w:spacing w:before="1920" w:after="0" w:line="276" w:lineRule="auto"/>
      <w:jc w:val="center"/>
    </w:pPr>
    <w:rPr>
      <w:rFonts w:ascii="Arial Narrow" w:hAnsi="Arial Narrow"/>
      <w:b/>
      <w:sz w:val="28"/>
      <w:lang w:val="fr-CA"/>
    </w:rPr>
  </w:style>
  <w:style w:type="paragraph" w:styleId="TM2">
    <w:name w:val="toc 2"/>
    <w:basedOn w:val="Normal"/>
    <w:next w:val="Normal"/>
    <w:autoRedefine/>
    <w:uiPriority w:val="39"/>
    <w:unhideWhenUsed/>
    <w:rsid w:val="006812DB"/>
    <w:pPr>
      <w:spacing w:before="0" w:after="0" w:line="276" w:lineRule="auto"/>
      <w:ind w:left="220"/>
    </w:pPr>
    <w:rPr>
      <w:rFonts w:cstheme="minorHAnsi"/>
      <w:szCs w:val="20"/>
      <w:lang w:val="fr-CA"/>
    </w:rPr>
  </w:style>
  <w:style w:type="paragraph" w:styleId="TM3">
    <w:name w:val="toc 3"/>
    <w:basedOn w:val="Normal"/>
    <w:next w:val="Normal"/>
    <w:autoRedefine/>
    <w:uiPriority w:val="39"/>
    <w:unhideWhenUsed/>
    <w:rsid w:val="006812DB"/>
    <w:pPr>
      <w:spacing w:before="0" w:after="0" w:line="276" w:lineRule="auto"/>
      <w:ind w:left="440"/>
    </w:pPr>
    <w:rPr>
      <w:rFonts w:cstheme="minorHAnsi"/>
      <w:iCs/>
      <w:szCs w:val="20"/>
      <w:lang w:val="fr-CA"/>
    </w:rPr>
  </w:style>
  <w:style w:type="paragraph" w:styleId="Tabledesillustrations">
    <w:name w:val="table of figures"/>
    <w:basedOn w:val="Normal"/>
    <w:next w:val="Normal"/>
    <w:uiPriority w:val="99"/>
    <w:unhideWhenUsed/>
    <w:qFormat/>
    <w:rsid w:val="006812DB"/>
    <w:pPr>
      <w:spacing w:before="240" w:line="276" w:lineRule="auto"/>
    </w:pPr>
    <w:rPr>
      <w:lang w:val="fr-CA"/>
    </w:rPr>
  </w:style>
  <w:style w:type="paragraph" w:styleId="TM5">
    <w:name w:val="toc 5"/>
    <w:basedOn w:val="Normal"/>
    <w:next w:val="Normal"/>
    <w:autoRedefine/>
    <w:uiPriority w:val="39"/>
    <w:unhideWhenUsed/>
    <w:rsid w:val="006812DB"/>
    <w:pPr>
      <w:spacing w:before="0" w:after="0" w:line="276" w:lineRule="auto"/>
      <w:ind w:left="880"/>
    </w:pPr>
    <w:rPr>
      <w:rFonts w:asciiTheme="minorHAnsi" w:hAnsiTheme="minorHAnsi" w:cstheme="minorHAnsi"/>
      <w:sz w:val="18"/>
      <w:szCs w:val="18"/>
      <w:lang w:val="fr-CA"/>
    </w:rPr>
  </w:style>
  <w:style w:type="paragraph" w:styleId="TM6">
    <w:name w:val="toc 6"/>
    <w:basedOn w:val="Normal"/>
    <w:next w:val="Normal"/>
    <w:autoRedefine/>
    <w:uiPriority w:val="39"/>
    <w:unhideWhenUsed/>
    <w:rsid w:val="006812DB"/>
    <w:pPr>
      <w:spacing w:before="0" w:after="0" w:line="276" w:lineRule="auto"/>
      <w:ind w:left="1100"/>
    </w:pPr>
    <w:rPr>
      <w:rFonts w:asciiTheme="minorHAnsi" w:hAnsiTheme="minorHAnsi" w:cstheme="minorHAnsi"/>
      <w:sz w:val="18"/>
      <w:szCs w:val="18"/>
      <w:lang w:val="fr-CA"/>
    </w:rPr>
  </w:style>
  <w:style w:type="paragraph" w:styleId="TM7">
    <w:name w:val="toc 7"/>
    <w:basedOn w:val="Normal"/>
    <w:next w:val="Normal"/>
    <w:autoRedefine/>
    <w:uiPriority w:val="39"/>
    <w:unhideWhenUsed/>
    <w:rsid w:val="006812DB"/>
    <w:pPr>
      <w:spacing w:before="0" w:after="0" w:line="276" w:lineRule="auto"/>
      <w:ind w:left="1320"/>
    </w:pPr>
    <w:rPr>
      <w:rFonts w:asciiTheme="minorHAnsi" w:hAnsiTheme="minorHAnsi" w:cstheme="minorHAnsi"/>
      <w:sz w:val="18"/>
      <w:szCs w:val="18"/>
      <w:lang w:val="fr-CA"/>
    </w:rPr>
  </w:style>
  <w:style w:type="paragraph" w:styleId="TM8">
    <w:name w:val="toc 8"/>
    <w:basedOn w:val="Normal"/>
    <w:next w:val="Normal"/>
    <w:autoRedefine/>
    <w:uiPriority w:val="39"/>
    <w:unhideWhenUsed/>
    <w:rsid w:val="006812DB"/>
    <w:pPr>
      <w:spacing w:before="0" w:after="0" w:line="276" w:lineRule="auto"/>
      <w:ind w:left="1540"/>
    </w:pPr>
    <w:rPr>
      <w:rFonts w:asciiTheme="minorHAnsi" w:hAnsiTheme="minorHAnsi" w:cstheme="minorHAnsi"/>
      <w:sz w:val="18"/>
      <w:szCs w:val="18"/>
      <w:lang w:val="fr-CA"/>
    </w:rPr>
  </w:style>
  <w:style w:type="paragraph" w:styleId="TM9">
    <w:name w:val="toc 9"/>
    <w:basedOn w:val="Normal"/>
    <w:next w:val="Normal"/>
    <w:autoRedefine/>
    <w:uiPriority w:val="39"/>
    <w:unhideWhenUsed/>
    <w:rsid w:val="006812DB"/>
    <w:pPr>
      <w:spacing w:before="0" w:after="0" w:line="276" w:lineRule="auto"/>
      <w:ind w:left="1760"/>
    </w:pPr>
    <w:rPr>
      <w:rFonts w:asciiTheme="minorHAnsi" w:hAnsiTheme="minorHAnsi" w:cstheme="minorHAnsi"/>
      <w:sz w:val="18"/>
      <w:szCs w:val="18"/>
      <w:lang w:val="fr-CA"/>
    </w:rPr>
  </w:style>
  <w:style w:type="paragraph" w:customStyle="1" w:styleId="FrameContents">
    <w:name w:val="Frame Contents"/>
    <w:basedOn w:val="Normal"/>
    <w:qFormat/>
    <w:rsid w:val="006812DB"/>
  </w:style>
  <w:style w:type="numbering" w:customStyle="1" w:styleId="Headings">
    <w:name w:val="Headings"/>
    <w:uiPriority w:val="99"/>
    <w:qFormat/>
    <w:rsid w:val="006812DB"/>
  </w:style>
  <w:style w:type="table" w:styleId="Grilledutableau">
    <w:name w:val="Table Grid"/>
    <w:basedOn w:val="TableauNormal"/>
    <w:uiPriority w:val="59"/>
    <w:rsid w:val="006812DB"/>
    <w:pPr>
      <w:spacing w:after="0" w:line="240" w:lineRule="auto"/>
    </w:pPr>
    <w:rPr>
      <w:rFonts w:asciiTheme="majorHAnsi" w:hAnsiTheme="majorHAns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3477</Words>
  <Characters>19129</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22561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local</dc:creator>
  <cp:keywords/>
  <dc:description/>
  <cp:lastModifiedBy>Utilisateur local</cp:lastModifiedBy>
  <cp:revision>2</cp:revision>
  <dcterms:created xsi:type="dcterms:W3CDTF">2020-06-08T21:15:00Z</dcterms:created>
  <dcterms:modified xsi:type="dcterms:W3CDTF">2020-06-08T21:19:00Z</dcterms:modified>
</cp:coreProperties>
</file>