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7CA8D" w14:textId="4061F9D7" w:rsidR="00B93F95" w:rsidRDefault="005E0B0A">
      <w:pPr>
        <w:jc w:val="center"/>
        <w:rPr>
          <w:b/>
          <w:bCs/>
          <w:sz w:val="24"/>
          <w:szCs w:val="32"/>
        </w:rPr>
      </w:pPr>
      <w:r>
        <w:rPr>
          <w:rFonts w:ascii="Times New Roman" w:eastAsia="宋体" w:hAnsi="Times New Roman" w:cs="Times New Roman"/>
          <w:b/>
          <w:bCs/>
          <w:sz w:val="24"/>
          <w:szCs w:val="32"/>
        </w:rPr>
        <w:t xml:space="preserve">Table </w:t>
      </w:r>
      <w:r>
        <w:rPr>
          <w:rFonts w:ascii="Times New Roman" w:eastAsia="宋体" w:hAnsi="Times New Roman" w:cs="Times New Roman" w:hint="eastAsia"/>
          <w:b/>
          <w:bCs/>
          <w:sz w:val="24"/>
          <w:szCs w:val="32"/>
        </w:rPr>
        <w:t>S</w:t>
      </w:r>
      <w:r>
        <w:rPr>
          <w:rFonts w:ascii="Times New Roman" w:eastAsia="Gulliver" w:hAnsi="Times New Roman" w:cs="Times New Roman"/>
          <w:b/>
          <w:bCs/>
          <w:sz w:val="24"/>
          <w:szCs w:val="32"/>
        </w:rPr>
        <w:t xml:space="preserve">1 | </w:t>
      </w:r>
      <w:r>
        <w:rPr>
          <w:rFonts w:ascii="Times New Roman" w:eastAsia="Gulliver" w:hAnsi="Times New Roman" w:cs="Times New Roman"/>
          <w:sz w:val="24"/>
          <w:szCs w:val="32"/>
        </w:rPr>
        <w:t xml:space="preserve">Compartmental model parameters of the 5 compounds in male SD rats after oral administration of </w:t>
      </w:r>
      <w:r>
        <w:rPr>
          <w:rFonts w:ascii="Times New Roman" w:eastAsia="Calibri" w:hAnsi="Times New Roman" w:cs="Times New Roman"/>
          <w:sz w:val="24"/>
          <w:szCs w:val="32"/>
        </w:rPr>
        <w:t xml:space="preserve">FA </w:t>
      </w:r>
      <w:r>
        <w:rPr>
          <w:rFonts w:ascii="Times New Roman" w:eastAsia="Gulliver" w:hAnsi="Times New Roman" w:cs="Times New Roman"/>
          <w:sz w:val="24"/>
          <w:szCs w:val="32"/>
        </w:rPr>
        <w:t>extract (mean ± SD, n = 6).</w:t>
      </w:r>
    </w:p>
    <w:tbl>
      <w:tblPr>
        <w:tblStyle w:val="a3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4"/>
        <w:gridCol w:w="2633"/>
        <w:gridCol w:w="2776"/>
        <w:gridCol w:w="2125"/>
        <w:gridCol w:w="2161"/>
        <w:gridCol w:w="2099"/>
      </w:tblGrid>
      <w:tr w:rsidR="00B93F95" w:rsidRPr="005E0B0A" w14:paraId="42AFC23F" w14:textId="77777777">
        <w:trPr>
          <w:jc w:val="center"/>
        </w:trPr>
        <w:tc>
          <w:tcPr>
            <w:tcW w:w="775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29254F9" w14:textId="77777777" w:rsidR="00B93F95" w:rsidRPr="005E0B0A" w:rsidRDefault="005E0B0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5E0B0A">
              <w:rPr>
                <w:rFonts w:ascii="Times New Roman" w:eastAsia="宋体" w:hAnsi="Times New Roman" w:cs="Times New Roman"/>
                <w:b/>
                <w:bCs/>
                <w:szCs w:val="21"/>
              </w:rPr>
              <w:t>Parameter</w:t>
            </w:r>
          </w:p>
        </w:tc>
        <w:tc>
          <w:tcPr>
            <w:tcW w:w="42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2D28E73" w14:textId="77777777" w:rsidR="00B93F95" w:rsidRPr="005E0B0A" w:rsidRDefault="005E0B0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5E0B0A">
              <w:rPr>
                <w:rFonts w:ascii="Times New Roman" w:eastAsia="宋体" w:hAnsi="Times New Roman" w:cs="Times New Roman"/>
                <w:b/>
                <w:bCs/>
                <w:szCs w:val="21"/>
              </w:rPr>
              <w:t>Components</w:t>
            </w:r>
          </w:p>
        </w:tc>
      </w:tr>
      <w:tr w:rsidR="00B93F95" w:rsidRPr="005E0B0A" w14:paraId="386DD984" w14:textId="77777777">
        <w:trPr>
          <w:trHeight w:val="527"/>
          <w:jc w:val="center"/>
        </w:trPr>
        <w:tc>
          <w:tcPr>
            <w:tcW w:w="775" w:type="pct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BBBB703" w14:textId="77777777" w:rsidR="00B93F95" w:rsidRPr="005E0B0A" w:rsidRDefault="00B93F9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68DCE9" w14:textId="77777777" w:rsidR="00B93F95" w:rsidRPr="005E0B0A" w:rsidRDefault="005E0B0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proofErr w:type="spellStart"/>
            <w:r w:rsidRPr="005E0B0A">
              <w:rPr>
                <w:rFonts w:ascii="Times New Roman" w:eastAsia="Calibri" w:hAnsi="Times New Roman" w:cs="Times New Roman"/>
                <w:b/>
                <w:bCs/>
                <w:szCs w:val="21"/>
              </w:rPr>
              <w:t>Meranzin</w:t>
            </w:r>
            <w:proofErr w:type="spellEnd"/>
            <w:r w:rsidRPr="005E0B0A">
              <w:rPr>
                <w:rFonts w:ascii="Times New Roman" w:eastAsia="Calibri" w:hAnsi="Times New Roman" w:cs="Times New Roman"/>
                <w:b/>
                <w:bCs/>
                <w:szCs w:val="21"/>
              </w:rPr>
              <w:t xml:space="preserve"> hydrate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EFA300" w14:textId="77777777" w:rsidR="00B93F95" w:rsidRPr="005E0B0A" w:rsidRDefault="005E0B0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5E0B0A">
              <w:rPr>
                <w:rFonts w:ascii="Times New Roman" w:eastAsia="宋体" w:hAnsi="Times New Roman" w:cs="Times New Roman"/>
                <w:b/>
                <w:bCs/>
                <w:szCs w:val="21"/>
              </w:rPr>
              <w:t>Naringenin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4CEE00" w14:textId="77777777" w:rsidR="00B93F95" w:rsidRPr="005E0B0A" w:rsidRDefault="005E0B0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proofErr w:type="spellStart"/>
            <w:r w:rsidRPr="005E0B0A">
              <w:rPr>
                <w:rFonts w:ascii="Times New Roman" w:eastAsia="宋体" w:hAnsi="Times New Roman" w:cs="Times New Roman"/>
                <w:b/>
                <w:bCs/>
                <w:szCs w:val="21"/>
              </w:rPr>
              <w:t>Hesperetin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5335EA" w14:textId="77777777" w:rsidR="00B93F95" w:rsidRPr="005E0B0A" w:rsidRDefault="005E0B0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proofErr w:type="spellStart"/>
            <w:r w:rsidRPr="005E0B0A">
              <w:rPr>
                <w:rFonts w:ascii="Times New Roman" w:eastAsia="Calibri" w:hAnsi="Times New Roman" w:cs="Times New Roman"/>
                <w:b/>
                <w:bCs/>
                <w:szCs w:val="21"/>
              </w:rPr>
              <w:t>Meranzin</w:t>
            </w:r>
            <w:proofErr w:type="spellEnd"/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482986" w14:textId="77777777" w:rsidR="00B93F95" w:rsidRPr="005E0B0A" w:rsidRDefault="005E0B0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5E0B0A">
              <w:rPr>
                <w:rFonts w:ascii="Times New Roman" w:eastAsia="Calibri" w:hAnsi="Times New Roman" w:cs="Times New Roman"/>
                <w:b/>
                <w:bCs/>
                <w:szCs w:val="21"/>
              </w:rPr>
              <w:t>Nobiletin</w:t>
            </w:r>
          </w:p>
        </w:tc>
      </w:tr>
      <w:tr w:rsidR="00B93F95" w:rsidRPr="005E0B0A" w14:paraId="639E9C3D" w14:textId="77777777">
        <w:trPr>
          <w:trHeight w:val="527"/>
          <w:jc w:val="center"/>
        </w:trPr>
        <w:tc>
          <w:tcPr>
            <w:tcW w:w="775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93E5CA4" w14:textId="77777777" w:rsidR="00B93F95" w:rsidRPr="005E0B0A" w:rsidRDefault="005E0B0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E0B0A">
              <w:rPr>
                <w:rFonts w:ascii="Times New Roman" w:eastAsia="宋体" w:hAnsi="Times New Roman" w:cs="Times New Roman"/>
                <w:kern w:val="0"/>
                <w:szCs w:val="21"/>
              </w:rPr>
              <w:t>t</w:t>
            </w:r>
            <w:r w:rsidRPr="005E0B0A"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</w:rPr>
              <w:t>1/2α</w:t>
            </w:r>
            <w:r w:rsidRPr="005E0B0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</w:t>
            </w:r>
            <w:r w:rsidRPr="005E0B0A">
              <w:rPr>
                <w:rFonts w:ascii="Times New Roman" w:eastAsia="宋体" w:hAnsi="Times New Roman" w:cs="Times New Roman"/>
                <w:kern w:val="0"/>
                <w:szCs w:val="21"/>
              </w:rPr>
              <w:t>h</w:t>
            </w:r>
            <w:r w:rsidRPr="005E0B0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74E88E" w14:textId="77777777" w:rsidR="00B93F95" w:rsidRPr="005E0B0A" w:rsidRDefault="005E0B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6.61±0.86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0A556B" w14:textId="77777777" w:rsidR="00B93F95" w:rsidRPr="005E0B0A" w:rsidRDefault="005E0B0A"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szCs w:val="21"/>
              </w:rPr>
            </w:pP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2.63 ± 0.39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7BCECD" w14:textId="77777777" w:rsidR="00B93F95" w:rsidRPr="005E0B0A" w:rsidRDefault="005E0B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3.47 ± 0.51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B95BA5" w14:textId="77777777" w:rsidR="00B93F95" w:rsidRPr="005E0B0A" w:rsidRDefault="005E0B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.39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±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0FDCC97" w14:textId="77777777" w:rsidR="00B93F95" w:rsidRPr="005E0B0A" w:rsidRDefault="005E0B0A">
            <w:pPr>
              <w:widowControl/>
              <w:jc w:val="center"/>
              <w:textAlignment w:val="center"/>
              <w:rPr>
                <w:rFonts w:eastAsia="Calibri" w:cs="Times New Roman"/>
                <w:b/>
                <w:bCs/>
                <w:szCs w:val="21"/>
              </w:rPr>
            </w:pP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.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±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0.34</w:t>
            </w:r>
          </w:p>
        </w:tc>
      </w:tr>
      <w:tr w:rsidR="00B93F95" w:rsidRPr="005E0B0A" w14:paraId="0A9414BA" w14:textId="77777777">
        <w:trPr>
          <w:trHeight w:val="527"/>
          <w:jc w:val="center"/>
        </w:trPr>
        <w:tc>
          <w:tcPr>
            <w:tcW w:w="775" w:type="pct"/>
            <w:tcBorders>
              <w:top w:val="nil"/>
              <w:bottom w:val="nil"/>
              <w:right w:val="nil"/>
            </w:tcBorders>
            <w:vAlign w:val="center"/>
          </w:tcPr>
          <w:p w14:paraId="56DCB2C4" w14:textId="77777777" w:rsidR="00B93F95" w:rsidRPr="005E0B0A" w:rsidRDefault="005E0B0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E0B0A">
              <w:rPr>
                <w:rFonts w:ascii="Times New Roman" w:eastAsia="宋体" w:hAnsi="Times New Roman" w:cs="Times New Roman"/>
                <w:kern w:val="0"/>
                <w:szCs w:val="21"/>
              </w:rPr>
              <w:t>t</w:t>
            </w:r>
            <w:r w:rsidRPr="005E0B0A"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</w:rPr>
              <w:t>1/2β</w:t>
            </w:r>
            <w:r w:rsidRPr="005E0B0A">
              <w:rPr>
                <w:rFonts w:ascii="Times New Roman" w:eastAsia="宋体" w:hAnsi="Times New Roman" w:cs="Times New Roman" w:hint="eastAsia"/>
                <w:kern w:val="0"/>
                <w:szCs w:val="21"/>
                <w:vertAlign w:val="subscript"/>
              </w:rPr>
              <w:t>（</w:t>
            </w:r>
            <w:r w:rsidRPr="005E0B0A">
              <w:rPr>
                <w:rFonts w:ascii="Times New Roman" w:eastAsia="宋体" w:hAnsi="Times New Roman" w:cs="Times New Roman"/>
                <w:kern w:val="0"/>
                <w:szCs w:val="21"/>
              </w:rPr>
              <w:t>h</w:t>
            </w:r>
            <w:r w:rsidRPr="005E0B0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2E48A" w14:textId="77777777" w:rsidR="00B93F95" w:rsidRPr="005E0B0A" w:rsidRDefault="005E0B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6.91±1.05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66C15" w14:textId="77777777" w:rsidR="00B93F95" w:rsidRPr="005E0B0A" w:rsidRDefault="005E0B0A"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szCs w:val="21"/>
              </w:rPr>
            </w:pP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2.65 ± 0.18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D357A" w14:textId="77777777" w:rsidR="00B93F95" w:rsidRPr="005E0B0A" w:rsidRDefault="005E0B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3.86 ± 0.32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9469D" w14:textId="77777777" w:rsidR="00B93F95" w:rsidRPr="005E0B0A" w:rsidRDefault="005E0B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.48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±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0.38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</w:tcBorders>
            <w:vAlign w:val="center"/>
          </w:tcPr>
          <w:p w14:paraId="53C6BED7" w14:textId="77777777" w:rsidR="00B93F95" w:rsidRPr="005E0B0A" w:rsidRDefault="005E0B0A">
            <w:pPr>
              <w:widowControl/>
              <w:jc w:val="center"/>
              <w:textAlignment w:val="center"/>
              <w:rPr>
                <w:rFonts w:eastAsia="Calibri" w:cs="Times New Roman"/>
                <w:b/>
                <w:bCs/>
                <w:szCs w:val="21"/>
              </w:rPr>
            </w:pP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.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49 </w:t>
            </w: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±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0.57</w:t>
            </w:r>
          </w:p>
        </w:tc>
      </w:tr>
      <w:tr w:rsidR="00B93F95" w:rsidRPr="005E0B0A" w14:paraId="1819754E" w14:textId="77777777">
        <w:trPr>
          <w:trHeight w:val="527"/>
          <w:jc w:val="center"/>
        </w:trPr>
        <w:tc>
          <w:tcPr>
            <w:tcW w:w="775" w:type="pct"/>
            <w:tcBorders>
              <w:top w:val="nil"/>
              <w:bottom w:val="nil"/>
              <w:right w:val="nil"/>
            </w:tcBorders>
            <w:vAlign w:val="center"/>
          </w:tcPr>
          <w:p w14:paraId="6DEBD625" w14:textId="77777777" w:rsidR="00B93F95" w:rsidRPr="005E0B0A" w:rsidRDefault="005E0B0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E0B0A">
              <w:rPr>
                <w:rFonts w:ascii="Times New Roman" w:eastAsia="宋体" w:hAnsi="Times New Roman" w:cs="Times New Roman"/>
                <w:kern w:val="0"/>
                <w:szCs w:val="21"/>
              </w:rPr>
              <w:t>V</w:t>
            </w:r>
            <w:r w:rsidRPr="005E0B0A"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</w:rPr>
              <w:t>1/F</w:t>
            </w:r>
            <w:r w:rsidRPr="005E0B0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</w:t>
            </w:r>
            <w:r w:rsidRPr="005E0B0A">
              <w:rPr>
                <w:rFonts w:ascii="Times New Roman" w:eastAsia="宋体" w:hAnsi="Times New Roman" w:cs="Times New Roman"/>
                <w:kern w:val="0"/>
                <w:szCs w:val="21"/>
              </w:rPr>
              <w:t>L/kg</w:t>
            </w:r>
            <w:r w:rsidRPr="005E0B0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33A96" w14:textId="77777777" w:rsidR="00B93F95" w:rsidRPr="005E0B0A" w:rsidRDefault="005E0B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30 </w:t>
            </w: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±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1.14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B4AC2" w14:textId="77777777" w:rsidR="00B93F95" w:rsidRPr="005E0B0A" w:rsidRDefault="005E0B0A"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szCs w:val="21"/>
              </w:rPr>
            </w:pP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0.8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2 </w:t>
            </w: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±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FCC24" w14:textId="77777777" w:rsidR="00B93F95" w:rsidRPr="005E0B0A" w:rsidRDefault="005E0B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7.17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± 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</w:t>
            </w: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.4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76ED9" w14:textId="77777777" w:rsidR="00B93F95" w:rsidRPr="005E0B0A" w:rsidRDefault="005E0B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5.91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±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</w:t>
            </w: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</w:tcBorders>
            <w:vAlign w:val="center"/>
          </w:tcPr>
          <w:p w14:paraId="2A9458A5" w14:textId="77777777" w:rsidR="00B93F95" w:rsidRPr="005E0B0A" w:rsidRDefault="005E0B0A">
            <w:pPr>
              <w:widowControl/>
              <w:jc w:val="center"/>
              <w:textAlignment w:val="center"/>
              <w:rPr>
                <w:rFonts w:eastAsia="Calibri" w:cs="Times New Roman"/>
                <w:b/>
                <w:bCs/>
                <w:szCs w:val="21"/>
              </w:rPr>
            </w:pP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.</w:t>
            </w: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80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±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 1</w:t>
            </w: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.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</w:tr>
      <w:tr w:rsidR="00B93F95" w:rsidRPr="005E0B0A" w14:paraId="1A1601A5" w14:textId="77777777">
        <w:trPr>
          <w:trHeight w:val="527"/>
          <w:jc w:val="center"/>
        </w:trPr>
        <w:tc>
          <w:tcPr>
            <w:tcW w:w="775" w:type="pct"/>
            <w:tcBorders>
              <w:top w:val="nil"/>
              <w:bottom w:val="nil"/>
              <w:right w:val="nil"/>
            </w:tcBorders>
            <w:vAlign w:val="center"/>
          </w:tcPr>
          <w:p w14:paraId="23B5F021" w14:textId="77777777" w:rsidR="00B93F95" w:rsidRPr="005E0B0A" w:rsidRDefault="005E0B0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E0B0A">
              <w:rPr>
                <w:rFonts w:ascii="Times New Roman" w:eastAsia="宋体" w:hAnsi="Times New Roman" w:cs="Times New Roman"/>
                <w:kern w:val="0"/>
                <w:szCs w:val="21"/>
              </w:rPr>
              <w:t>CL/F</w:t>
            </w:r>
            <w:r w:rsidRPr="005E0B0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</w:t>
            </w:r>
            <w:r w:rsidRPr="005E0B0A">
              <w:rPr>
                <w:rFonts w:ascii="Times New Roman" w:eastAsia="宋体" w:hAnsi="Times New Roman" w:cs="Times New Roman"/>
                <w:kern w:val="0"/>
                <w:szCs w:val="21"/>
              </w:rPr>
              <w:t>L/h/kg</w:t>
            </w:r>
            <w:r w:rsidRPr="005E0B0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9DDB6" w14:textId="77777777" w:rsidR="00B93F95" w:rsidRPr="005E0B0A" w:rsidRDefault="005E0B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0.45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±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0.1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B39AC" w14:textId="77777777" w:rsidR="00B93F95" w:rsidRPr="005E0B0A" w:rsidRDefault="005E0B0A"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szCs w:val="21"/>
              </w:rPr>
            </w:pP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0.83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±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0.1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08247" w14:textId="77777777" w:rsidR="00B93F95" w:rsidRPr="005E0B0A" w:rsidRDefault="005E0B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4.09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± 1.10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2D54D" w14:textId="77777777" w:rsidR="00B93F95" w:rsidRPr="005E0B0A" w:rsidRDefault="005E0B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72.1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5 </w:t>
            </w: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±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64.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</w:tcBorders>
            <w:vAlign w:val="center"/>
          </w:tcPr>
          <w:p w14:paraId="0A7DE064" w14:textId="77777777" w:rsidR="00B93F95" w:rsidRPr="005E0B0A" w:rsidRDefault="005E0B0A">
            <w:pPr>
              <w:widowControl/>
              <w:jc w:val="center"/>
              <w:textAlignment w:val="center"/>
              <w:rPr>
                <w:rFonts w:eastAsia="Calibri" w:cs="Times New Roman"/>
                <w:b/>
                <w:bCs/>
                <w:szCs w:val="21"/>
              </w:rPr>
            </w:pP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8.05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±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3.52</w:t>
            </w:r>
          </w:p>
        </w:tc>
      </w:tr>
      <w:tr w:rsidR="00B93F95" w:rsidRPr="005E0B0A" w14:paraId="2F22AA1C" w14:textId="77777777">
        <w:trPr>
          <w:trHeight w:val="527"/>
          <w:jc w:val="center"/>
        </w:trPr>
        <w:tc>
          <w:tcPr>
            <w:tcW w:w="775" w:type="pct"/>
            <w:tcBorders>
              <w:top w:val="nil"/>
              <w:bottom w:val="nil"/>
              <w:right w:val="nil"/>
            </w:tcBorders>
            <w:vAlign w:val="center"/>
          </w:tcPr>
          <w:p w14:paraId="5949DBF3" w14:textId="77777777" w:rsidR="00B93F95" w:rsidRPr="005E0B0A" w:rsidRDefault="005E0B0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E0B0A">
              <w:rPr>
                <w:rFonts w:ascii="Times New Roman" w:eastAsia="宋体" w:hAnsi="Times New Roman" w:cs="Times New Roman"/>
                <w:kern w:val="0"/>
                <w:szCs w:val="21"/>
              </w:rPr>
              <w:t>AUC</w:t>
            </w:r>
            <w:r w:rsidRPr="005E0B0A"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</w:rPr>
              <w:t>(0-t)</w:t>
            </w:r>
            <w:r w:rsidRPr="005E0B0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</w:t>
            </w:r>
            <w:r w:rsidRPr="005E0B0A">
              <w:rPr>
                <w:rFonts w:eastAsia="MinionPro-It" w:cs="Times New Roman"/>
                <w:szCs w:val="21"/>
              </w:rPr>
              <w:t>µ</w:t>
            </w:r>
            <w:r w:rsidRPr="005E0B0A">
              <w:rPr>
                <w:rFonts w:ascii="Times New Roman" w:eastAsia="宋体" w:hAnsi="Times New Roman" w:cs="Times New Roman"/>
                <w:kern w:val="0"/>
                <w:szCs w:val="21"/>
              </w:rPr>
              <w:t>g/L*h</w:t>
            </w:r>
            <w:r w:rsidRPr="005E0B0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7DE49" w14:textId="77777777" w:rsidR="00B93F95" w:rsidRPr="005E0B0A" w:rsidRDefault="005E0B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12106.50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±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2760.12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7444D" w14:textId="77777777" w:rsidR="00B93F95" w:rsidRPr="005E0B0A" w:rsidRDefault="005E0B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20730.29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±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3006.69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41724" w14:textId="77777777" w:rsidR="00B93F95" w:rsidRPr="005E0B0A" w:rsidRDefault="005E0B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4345.39± 704.69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884DD" w14:textId="77777777" w:rsidR="00B93F95" w:rsidRPr="005E0B0A" w:rsidRDefault="005E0B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84.38±22.49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</w:tcBorders>
            <w:vAlign w:val="center"/>
          </w:tcPr>
          <w:p w14:paraId="263DE263" w14:textId="77777777" w:rsidR="00B93F95" w:rsidRPr="005E0B0A" w:rsidRDefault="005E0B0A">
            <w:pPr>
              <w:widowControl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472.19±62.65</w:t>
            </w:r>
          </w:p>
        </w:tc>
      </w:tr>
      <w:tr w:rsidR="00B93F95" w:rsidRPr="005E0B0A" w14:paraId="522A92D5" w14:textId="77777777">
        <w:trPr>
          <w:trHeight w:val="527"/>
          <w:jc w:val="center"/>
        </w:trPr>
        <w:tc>
          <w:tcPr>
            <w:tcW w:w="775" w:type="pct"/>
            <w:tcBorders>
              <w:top w:val="nil"/>
              <w:bottom w:val="nil"/>
              <w:right w:val="nil"/>
            </w:tcBorders>
            <w:vAlign w:val="center"/>
          </w:tcPr>
          <w:p w14:paraId="5FE4CC36" w14:textId="77777777" w:rsidR="00B93F95" w:rsidRPr="005E0B0A" w:rsidRDefault="005E0B0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E0B0A">
              <w:rPr>
                <w:rFonts w:ascii="Times New Roman" w:eastAsia="宋体" w:hAnsi="Times New Roman" w:cs="Times New Roman"/>
                <w:kern w:val="0"/>
                <w:szCs w:val="21"/>
              </w:rPr>
              <w:t>AUC</w:t>
            </w:r>
            <w:r w:rsidRPr="005E0B0A"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</w:rPr>
              <w:t>(0-∞)</w:t>
            </w:r>
            <w:r w:rsidRPr="005E0B0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</w:t>
            </w:r>
            <w:r w:rsidRPr="005E0B0A">
              <w:rPr>
                <w:rFonts w:eastAsia="MinionPro-It" w:cs="Times New Roman"/>
                <w:szCs w:val="21"/>
              </w:rPr>
              <w:t>µ</w:t>
            </w:r>
            <w:r w:rsidRPr="005E0B0A">
              <w:rPr>
                <w:rFonts w:ascii="Times New Roman" w:eastAsia="宋体" w:hAnsi="Times New Roman" w:cs="Times New Roman"/>
                <w:kern w:val="0"/>
                <w:szCs w:val="21"/>
              </w:rPr>
              <w:t>g/L*h</w:t>
            </w:r>
            <w:r w:rsidRPr="005E0B0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B1DDD" w14:textId="77777777" w:rsidR="00B93F95" w:rsidRPr="005E0B0A" w:rsidRDefault="005E0B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12260.64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±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2594.67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596DA" w14:textId="77777777" w:rsidR="00B93F95" w:rsidRPr="005E0B0A" w:rsidRDefault="005E0B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20850.93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±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3012.65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914CC" w14:textId="77777777" w:rsidR="00B93F95" w:rsidRPr="005E0B0A" w:rsidRDefault="005E0B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4421.59± 723.98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F834A" w14:textId="77777777" w:rsidR="00B93F95" w:rsidRPr="005E0B0A" w:rsidRDefault="005E0B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87.80±22.89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</w:tcBorders>
            <w:vAlign w:val="center"/>
          </w:tcPr>
          <w:p w14:paraId="2AEC9C07" w14:textId="77777777" w:rsidR="00B93F95" w:rsidRPr="005E0B0A" w:rsidRDefault="005E0B0A">
            <w:pPr>
              <w:widowControl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473.21±63.09</w:t>
            </w:r>
          </w:p>
        </w:tc>
      </w:tr>
      <w:tr w:rsidR="00B93F95" w:rsidRPr="005E0B0A" w14:paraId="66911B63" w14:textId="77777777">
        <w:trPr>
          <w:trHeight w:val="527"/>
          <w:jc w:val="center"/>
        </w:trPr>
        <w:tc>
          <w:tcPr>
            <w:tcW w:w="775" w:type="pct"/>
            <w:tcBorders>
              <w:top w:val="nil"/>
              <w:bottom w:val="nil"/>
              <w:right w:val="nil"/>
            </w:tcBorders>
            <w:vAlign w:val="center"/>
          </w:tcPr>
          <w:p w14:paraId="464FCA7F" w14:textId="77777777" w:rsidR="00B93F95" w:rsidRPr="005E0B0A" w:rsidRDefault="005E0B0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E0B0A">
              <w:rPr>
                <w:rFonts w:ascii="Times New Roman" w:eastAsia="宋体" w:hAnsi="Times New Roman" w:cs="Times New Roman"/>
                <w:kern w:val="0"/>
                <w:szCs w:val="21"/>
              </w:rPr>
              <w:t>Ka</w:t>
            </w:r>
            <w:r w:rsidRPr="005E0B0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</w:t>
            </w:r>
            <w:r w:rsidRPr="005E0B0A">
              <w:rPr>
                <w:rFonts w:ascii="Times New Roman" w:eastAsia="宋体" w:hAnsi="Times New Roman" w:cs="Times New Roman"/>
                <w:kern w:val="0"/>
                <w:szCs w:val="21"/>
              </w:rPr>
              <w:t>1/h</w:t>
            </w:r>
            <w:r w:rsidRPr="005E0B0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85129" w14:textId="77777777" w:rsidR="00B93F95" w:rsidRPr="005E0B0A" w:rsidRDefault="005E0B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2.05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±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0.46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E88BC" w14:textId="77777777" w:rsidR="00B93F95" w:rsidRPr="005E0B0A" w:rsidRDefault="005E0B0A"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szCs w:val="21"/>
              </w:rPr>
            </w:pP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1.94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±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0.37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04B12" w14:textId="77777777" w:rsidR="00B93F95" w:rsidRPr="005E0B0A" w:rsidRDefault="005E0B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3.1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7 </w:t>
            </w: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± 0.9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CC2E9" w14:textId="77777777" w:rsidR="00B93F95" w:rsidRPr="005E0B0A" w:rsidRDefault="005E0B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2.18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±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</w:tcBorders>
            <w:vAlign w:val="center"/>
          </w:tcPr>
          <w:p w14:paraId="2CDE4887" w14:textId="77777777" w:rsidR="00B93F95" w:rsidRPr="005E0B0A" w:rsidRDefault="005E0B0A">
            <w:pPr>
              <w:widowControl/>
              <w:jc w:val="center"/>
              <w:textAlignment w:val="center"/>
              <w:rPr>
                <w:rFonts w:eastAsia="Calibri" w:cs="Times New Roman"/>
                <w:b/>
                <w:bCs/>
                <w:szCs w:val="21"/>
              </w:rPr>
            </w:pP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0.6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9 </w:t>
            </w: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±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0.25</w:t>
            </w:r>
          </w:p>
        </w:tc>
      </w:tr>
      <w:tr w:rsidR="00B93F95" w14:paraId="2847D931" w14:textId="77777777">
        <w:trPr>
          <w:trHeight w:val="527"/>
          <w:jc w:val="center"/>
        </w:trPr>
        <w:tc>
          <w:tcPr>
            <w:tcW w:w="775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7D49594" w14:textId="77777777" w:rsidR="00B93F95" w:rsidRPr="005E0B0A" w:rsidRDefault="005E0B0A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E0B0A">
              <w:rPr>
                <w:rFonts w:ascii="Times New Roman" w:eastAsia="宋体" w:hAnsi="Times New Roman" w:cs="Times New Roman"/>
                <w:kern w:val="0"/>
                <w:szCs w:val="21"/>
              </w:rPr>
              <w:t>t1/2</w:t>
            </w:r>
            <w:r w:rsidRPr="005E0B0A">
              <w:rPr>
                <w:rFonts w:ascii="Times New Roman" w:eastAsia="宋体" w:hAnsi="Times New Roman" w:cs="Times New Roman" w:hint="eastAsia"/>
                <w:kern w:val="0"/>
                <w:szCs w:val="21"/>
                <w:vertAlign w:val="subscript"/>
              </w:rPr>
              <w:t>(</w:t>
            </w:r>
            <w:r w:rsidRPr="005E0B0A"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</w:rPr>
              <w:t>Ka</w:t>
            </w:r>
            <w:r w:rsidRPr="005E0B0A">
              <w:rPr>
                <w:rFonts w:ascii="Times New Roman" w:eastAsia="宋体" w:hAnsi="Times New Roman" w:cs="Times New Roman" w:hint="eastAsia"/>
                <w:kern w:val="0"/>
                <w:szCs w:val="21"/>
                <w:vertAlign w:val="subscript"/>
              </w:rPr>
              <w:t>)</w:t>
            </w:r>
            <w:r w:rsidRPr="005E0B0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</w:t>
            </w:r>
            <w:r w:rsidRPr="005E0B0A">
              <w:rPr>
                <w:rFonts w:ascii="Times New Roman" w:eastAsia="宋体" w:hAnsi="Times New Roman" w:cs="Times New Roman"/>
                <w:kern w:val="0"/>
                <w:szCs w:val="21"/>
              </w:rPr>
              <w:t>h</w:t>
            </w:r>
            <w:r w:rsidRPr="005E0B0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7B4F31" w14:textId="77777777" w:rsidR="00B93F95" w:rsidRPr="005E0B0A" w:rsidRDefault="005E0B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0.32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±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99F160" w14:textId="77777777" w:rsidR="00B93F95" w:rsidRPr="005E0B0A" w:rsidRDefault="005E0B0A"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szCs w:val="21"/>
              </w:rPr>
            </w:pP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5 </w:t>
            </w: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±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CDE343" w14:textId="77777777" w:rsidR="00B93F95" w:rsidRPr="005E0B0A" w:rsidRDefault="005E0B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0.2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6 </w:t>
            </w: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± 0.07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94770D" w14:textId="77777777" w:rsidR="00B93F95" w:rsidRPr="005E0B0A" w:rsidRDefault="005E0B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0.35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±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1A8155A" w14:textId="77777777" w:rsidR="00B93F95" w:rsidRDefault="005E0B0A">
            <w:pPr>
              <w:widowControl/>
              <w:jc w:val="center"/>
              <w:textAlignment w:val="center"/>
              <w:rPr>
                <w:rFonts w:eastAsia="Calibri" w:cs="Times New Roman"/>
                <w:b/>
                <w:bCs/>
                <w:szCs w:val="21"/>
              </w:rPr>
            </w:pP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1.46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±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 w:rsidRPr="005E0B0A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0.3</w:t>
            </w:r>
            <w:r w:rsidRPr="005E0B0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</w:tbl>
    <w:p w14:paraId="7EE79238" w14:textId="77777777" w:rsidR="00B93F95" w:rsidRDefault="00B93F95">
      <w:pPr>
        <w:rPr>
          <w:b/>
          <w:bCs/>
          <w:sz w:val="24"/>
          <w:szCs w:val="32"/>
        </w:rPr>
      </w:pPr>
    </w:p>
    <w:p w14:paraId="14E17345" w14:textId="77777777" w:rsidR="00B93F95" w:rsidRDefault="00B93F95">
      <w:pPr>
        <w:rPr>
          <w:b/>
          <w:bCs/>
          <w:sz w:val="24"/>
          <w:szCs w:val="32"/>
        </w:rPr>
      </w:pPr>
    </w:p>
    <w:p w14:paraId="280FDA89" w14:textId="77777777" w:rsidR="00B93F95" w:rsidRDefault="00B93F95">
      <w:pPr>
        <w:rPr>
          <w:b/>
          <w:bCs/>
          <w:sz w:val="24"/>
          <w:szCs w:val="32"/>
        </w:rPr>
      </w:pPr>
    </w:p>
    <w:p w14:paraId="033F83A7" w14:textId="77777777" w:rsidR="00B93F95" w:rsidRDefault="00B93F95">
      <w:pPr>
        <w:rPr>
          <w:b/>
          <w:bCs/>
          <w:sz w:val="24"/>
          <w:szCs w:val="32"/>
        </w:rPr>
      </w:pPr>
    </w:p>
    <w:p w14:paraId="36AA54E4" w14:textId="77777777" w:rsidR="00B93F95" w:rsidRDefault="00B93F95">
      <w:pPr>
        <w:rPr>
          <w:b/>
          <w:bCs/>
          <w:sz w:val="24"/>
          <w:szCs w:val="32"/>
        </w:rPr>
      </w:pPr>
    </w:p>
    <w:p w14:paraId="3F8783A6" w14:textId="77777777" w:rsidR="00B93F95" w:rsidRDefault="00B93F95">
      <w:pPr>
        <w:rPr>
          <w:b/>
          <w:bCs/>
          <w:sz w:val="24"/>
          <w:szCs w:val="32"/>
        </w:rPr>
      </w:pPr>
    </w:p>
    <w:p w14:paraId="4CD25976" w14:textId="77777777" w:rsidR="00B93F95" w:rsidRDefault="00B93F95">
      <w:pPr>
        <w:rPr>
          <w:b/>
          <w:bCs/>
          <w:sz w:val="24"/>
          <w:szCs w:val="32"/>
        </w:rPr>
      </w:pPr>
    </w:p>
    <w:p w14:paraId="0544ED1F" w14:textId="77777777" w:rsidR="00B93F95" w:rsidRDefault="00B93F95">
      <w:pPr>
        <w:rPr>
          <w:b/>
          <w:bCs/>
          <w:sz w:val="24"/>
          <w:szCs w:val="32"/>
        </w:rPr>
      </w:pPr>
    </w:p>
    <w:sectPr w:rsidR="00B93F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ulliver">
    <w:altName w:val="Segoe Print"/>
    <w:charset w:val="00"/>
    <w:family w:val="auto"/>
    <w:pitch w:val="default"/>
  </w:font>
  <w:font w:name="MinionPro-It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3E66BED"/>
    <w:rsid w:val="005E0B0A"/>
    <w:rsid w:val="00B34CB0"/>
    <w:rsid w:val="00B93F95"/>
    <w:rsid w:val="040A41D5"/>
    <w:rsid w:val="089F1C30"/>
    <w:rsid w:val="13730AF4"/>
    <w:rsid w:val="14133918"/>
    <w:rsid w:val="211A2348"/>
    <w:rsid w:val="256F06F1"/>
    <w:rsid w:val="29E53716"/>
    <w:rsid w:val="3DD7233D"/>
    <w:rsid w:val="63E66BED"/>
    <w:rsid w:val="653D5AAF"/>
    <w:rsid w:val="65834EF7"/>
    <w:rsid w:val="66DD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661142"/>
  <w15:docId w15:val="{A9732986-9958-4F41-B685-A0A5AE2F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D37333-D3A5-4C47-B322-AAFBA2EA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涅槃</dc:creator>
  <cp:lastModifiedBy>kings Yuan</cp:lastModifiedBy>
  <cp:revision>2</cp:revision>
  <dcterms:created xsi:type="dcterms:W3CDTF">2020-05-23T13:44:00Z</dcterms:created>
  <dcterms:modified xsi:type="dcterms:W3CDTF">2020-05-23T13:44:00Z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