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0C3657" w:rsidRDefault="00654E8F" w:rsidP="0001436A">
      <w:pPr>
        <w:pStyle w:val="SupplementaryMaterial"/>
        <w:rPr>
          <w:b w:val="0"/>
          <w:sz w:val="28"/>
          <w:szCs w:val="28"/>
        </w:rPr>
      </w:pPr>
      <w:bookmarkStart w:id="0" w:name="_GoBack"/>
      <w:bookmarkEnd w:id="0"/>
      <w:r w:rsidRPr="000C3657">
        <w:rPr>
          <w:sz w:val="28"/>
          <w:szCs w:val="28"/>
        </w:rPr>
        <w:t>Supplementary Material</w:t>
      </w:r>
    </w:p>
    <w:p w:rsidR="00873474" w:rsidRPr="000E348A" w:rsidRDefault="000C3657" w:rsidP="00873474">
      <w:pPr>
        <w:rPr>
          <w:rStyle w:val="tlid-translationtranslation"/>
          <w:b/>
          <w:bCs/>
          <w:i/>
          <w:iCs/>
          <w:szCs w:val="24"/>
        </w:rPr>
      </w:pPr>
      <w:r>
        <w:rPr>
          <w:rStyle w:val="tlid-translationtranslation"/>
          <w:b/>
          <w:bCs/>
          <w:szCs w:val="24"/>
        </w:rPr>
        <w:t xml:space="preserve">Supplementary materials 4: </w:t>
      </w:r>
      <w:r w:rsidR="00873474" w:rsidRPr="000E348A">
        <w:rPr>
          <w:rStyle w:val="tlid-translationtranslation"/>
          <w:b/>
          <w:bCs/>
          <w:szCs w:val="24"/>
        </w:rPr>
        <w:t>Statistics for Fig</w:t>
      </w:r>
      <w:r w:rsidR="00FB5574">
        <w:rPr>
          <w:rStyle w:val="tlid-translationtranslation"/>
          <w:b/>
          <w:bCs/>
          <w:szCs w:val="24"/>
        </w:rPr>
        <w:t>ure</w:t>
      </w:r>
      <w:r w:rsidR="00873474" w:rsidRPr="000E348A">
        <w:rPr>
          <w:rStyle w:val="tlid-translationtranslation"/>
          <w:b/>
          <w:bCs/>
          <w:szCs w:val="24"/>
        </w:rPr>
        <w:t xml:space="preserve"> 7</w:t>
      </w:r>
      <w:r>
        <w:rPr>
          <w:rStyle w:val="tlid-translationtranslation"/>
          <w:b/>
          <w:bCs/>
          <w:szCs w:val="24"/>
        </w:rPr>
        <w:t>.</w:t>
      </w:r>
      <w:r w:rsidR="00873474" w:rsidRPr="000E348A">
        <w:rPr>
          <w:rStyle w:val="tlid-translationtranslation"/>
          <w:b/>
          <w:bCs/>
          <w:szCs w:val="24"/>
        </w:rPr>
        <w:t xml:space="preserve"> </w:t>
      </w:r>
      <w:proofErr w:type="spellStart"/>
      <w:r w:rsidR="00873474" w:rsidRPr="000E348A">
        <w:rPr>
          <w:rStyle w:val="tlid-translationtranslation"/>
          <w:b/>
          <w:bCs/>
          <w:szCs w:val="24"/>
        </w:rPr>
        <w:t>Fluridone</w:t>
      </w:r>
      <w:proofErr w:type="spellEnd"/>
      <w:r w:rsidR="00873474" w:rsidRPr="000E348A">
        <w:rPr>
          <w:rStyle w:val="tlid-translationtranslation"/>
          <w:b/>
          <w:bCs/>
          <w:szCs w:val="24"/>
        </w:rPr>
        <w:t xml:space="preserve"> inhibition of ABA effect on </w:t>
      </w:r>
      <w:proofErr w:type="spellStart"/>
      <w:r w:rsidR="00873474" w:rsidRPr="000E348A">
        <w:rPr>
          <w:rStyle w:val="tlid-translationtranslation"/>
          <w:b/>
          <w:bCs/>
          <w:szCs w:val="24"/>
        </w:rPr>
        <w:t>paraphyllia</w:t>
      </w:r>
      <w:proofErr w:type="spellEnd"/>
      <w:r w:rsidR="00873474" w:rsidRPr="000E348A">
        <w:rPr>
          <w:rStyle w:val="tlid-translationtranslation"/>
          <w:b/>
          <w:bCs/>
          <w:szCs w:val="24"/>
        </w:rPr>
        <w:t xml:space="preserve"> number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 xml:space="preserve">Test for equal means (ANOVA) </w:t>
      </w:r>
      <w:r w:rsidRPr="000E348A">
        <w:rPr>
          <w:b/>
          <w:bCs/>
          <w:szCs w:val="24"/>
        </w:rPr>
        <w:t xml:space="preserve">for </w:t>
      </w:r>
      <w:proofErr w:type="spellStart"/>
      <w:r w:rsidRPr="000E348A">
        <w:rPr>
          <w:b/>
          <w:bCs/>
          <w:szCs w:val="24"/>
        </w:rPr>
        <w:t>para</w:t>
      </w:r>
      <w:r w:rsidR="004D66A0">
        <w:rPr>
          <w:b/>
          <w:bCs/>
          <w:szCs w:val="24"/>
        </w:rPr>
        <w:t>ph</w:t>
      </w:r>
      <w:r w:rsidRPr="000E348A">
        <w:rPr>
          <w:b/>
          <w:bCs/>
          <w:szCs w:val="24"/>
        </w:rPr>
        <w:t>yllia</w:t>
      </w:r>
      <w:proofErr w:type="spellEnd"/>
      <w:r w:rsidRPr="000E348A">
        <w:rPr>
          <w:szCs w:val="24"/>
        </w:rPr>
        <w:t xml:space="preserve"> 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>(In repeated measures ANOVA)</w:t>
      </w:r>
    </w:p>
    <w:p w:rsidR="00873474" w:rsidRPr="000E348A" w:rsidRDefault="00873474" w:rsidP="00873474">
      <w:pPr>
        <w:rPr>
          <w:i/>
          <w:iCs/>
          <w:szCs w:val="24"/>
        </w:rPr>
      </w:pPr>
      <w:proofErr w:type="spellStart"/>
      <w:r w:rsidRPr="000E348A">
        <w:rPr>
          <w:szCs w:val="24"/>
        </w:rPr>
        <w:t>Tukey's</w:t>
      </w:r>
      <w:proofErr w:type="spellEnd"/>
      <w:r w:rsidRPr="000E348A">
        <w:rPr>
          <w:szCs w:val="24"/>
        </w:rPr>
        <w:t xml:space="preserve"> </w:t>
      </w:r>
      <w:proofErr w:type="spellStart"/>
      <w:r w:rsidRPr="000E348A">
        <w:rPr>
          <w:szCs w:val="24"/>
        </w:rPr>
        <w:t>pairwise</w:t>
      </w:r>
      <w:proofErr w:type="spellEnd"/>
      <w:r w:rsidRPr="000E348A">
        <w:rPr>
          <w:szCs w:val="24"/>
        </w:rPr>
        <w:t xml:space="preserve"> test</w:t>
      </w:r>
    </w:p>
    <w:p w:rsidR="00873474" w:rsidRPr="000E348A" w:rsidRDefault="00873474" w:rsidP="00873474">
      <w:pPr>
        <w:rPr>
          <w:i/>
          <w:iCs/>
          <w:szCs w:val="24"/>
        </w:rPr>
      </w:pPr>
      <w:proofErr w:type="spellStart"/>
      <w:r w:rsidRPr="000E348A">
        <w:rPr>
          <w:szCs w:val="24"/>
        </w:rPr>
        <w:t>Tukey's</w:t>
      </w:r>
      <w:proofErr w:type="spellEnd"/>
      <w:r w:rsidRPr="000E348A">
        <w:rPr>
          <w:szCs w:val="24"/>
        </w:rPr>
        <w:t xml:space="preserve"> Q below the diagonal, p above the diagonal</w:t>
      </w:r>
    </w:p>
    <w:p w:rsidR="00873474" w:rsidRPr="000E348A" w:rsidRDefault="00873474" w:rsidP="00873474">
      <w:pPr>
        <w:rPr>
          <w:b/>
          <w:bCs/>
          <w:i/>
          <w:iCs/>
          <w:szCs w:val="24"/>
        </w:rPr>
      </w:pPr>
      <w:r w:rsidRPr="000E348A">
        <w:rPr>
          <w:b/>
          <w:bCs/>
          <w:szCs w:val="24"/>
        </w:rPr>
        <w:t>Significant comparisons marked bold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73474" w:rsidRPr="000E348A" w:rsidTr="009E2D84"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A+F+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A+F-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A-F+</w:t>
            </w:r>
          </w:p>
        </w:tc>
        <w:tc>
          <w:tcPr>
            <w:tcW w:w="1915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A-F-(control)</w:t>
            </w:r>
          </w:p>
        </w:tc>
      </w:tr>
      <w:tr w:rsidR="00873474" w:rsidRPr="000E348A" w:rsidTr="009E2D84"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A+F+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color w:val="CCFFCC"/>
                <w:szCs w:val="24"/>
              </w:rPr>
            </w:pPr>
            <w:r w:rsidRPr="000E348A">
              <w:rPr>
                <w:b/>
                <w:bCs/>
                <w:szCs w:val="24"/>
              </w:rPr>
              <w:t>0.0002126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0.4258</w:t>
            </w:r>
          </w:p>
        </w:tc>
        <w:tc>
          <w:tcPr>
            <w:tcW w:w="1915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0.9646</w:t>
            </w:r>
          </w:p>
        </w:tc>
      </w:tr>
      <w:tr w:rsidR="00873474" w:rsidRPr="000E348A" w:rsidTr="009E2D84"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A+F-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5.848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b/>
                <w:bCs/>
                <w:i/>
                <w:iCs/>
                <w:szCs w:val="24"/>
              </w:rPr>
            </w:pPr>
            <w:r w:rsidRPr="000E348A">
              <w:rPr>
                <w:b/>
                <w:bCs/>
                <w:szCs w:val="24"/>
              </w:rPr>
              <w:t>7.792E-06</w:t>
            </w:r>
          </w:p>
        </w:tc>
        <w:tc>
          <w:tcPr>
            <w:tcW w:w="1915" w:type="dxa"/>
          </w:tcPr>
          <w:p w:rsidR="00873474" w:rsidRPr="000E348A" w:rsidRDefault="00873474" w:rsidP="009E2D84">
            <w:pPr>
              <w:rPr>
                <w:b/>
                <w:bCs/>
                <w:i/>
                <w:iCs/>
                <w:szCs w:val="24"/>
              </w:rPr>
            </w:pPr>
            <w:r w:rsidRPr="000E348A">
              <w:rPr>
                <w:b/>
                <w:bCs/>
                <w:szCs w:val="24"/>
              </w:rPr>
              <w:t>3.061E-05</w:t>
            </w:r>
          </w:p>
        </w:tc>
      </w:tr>
      <w:tr w:rsidR="00873474" w:rsidRPr="000E348A" w:rsidTr="009E2D84"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A-F+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2.149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7.997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</w:p>
        </w:tc>
        <w:tc>
          <w:tcPr>
            <w:tcW w:w="1915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0.7231</w:t>
            </w:r>
          </w:p>
        </w:tc>
      </w:tr>
      <w:tr w:rsidR="00873474" w:rsidRPr="000E348A" w:rsidTr="009E2D84"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A-F-(k)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0.6715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6.519</w:t>
            </w:r>
          </w:p>
        </w:tc>
        <w:tc>
          <w:tcPr>
            <w:tcW w:w="1914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  <w:r w:rsidRPr="000E348A">
              <w:rPr>
                <w:szCs w:val="24"/>
              </w:rPr>
              <w:t>1.477</w:t>
            </w:r>
          </w:p>
        </w:tc>
        <w:tc>
          <w:tcPr>
            <w:tcW w:w="1915" w:type="dxa"/>
          </w:tcPr>
          <w:p w:rsidR="00873474" w:rsidRPr="000E348A" w:rsidRDefault="00873474" w:rsidP="009E2D84">
            <w:pPr>
              <w:rPr>
                <w:i/>
                <w:iCs/>
                <w:szCs w:val="24"/>
              </w:rPr>
            </w:pPr>
          </w:p>
        </w:tc>
      </w:tr>
    </w:tbl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ab/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ab/>
        <w:t xml:space="preserve">Sum of </w:t>
      </w:r>
      <w:proofErr w:type="spellStart"/>
      <w:r w:rsidRPr="000E348A">
        <w:rPr>
          <w:szCs w:val="24"/>
        </w:rPr>
        <w:t>sqrs</w:t>
      </w:r>
      <w:proofErr w:type="spellEnd"/>
      <w:r w:rsidRPr="000E348A">
        <w:rPr>
          <w:szCs w:val="24"/>
        </w:rPr>
        <w:tab/>
      </w:r>
      <w:proofErr w:type="spellStart"/>
      <w:proofErr w:type="gramStart"/>
      <w:r w:rsidRPr="000E348A">
        <w:rPr>
          <w:szCs w:val="24"/>
        </w:rPr>
        <w:t>df</w:t>
      </w:r>
      <w:proofErr w:type="spellEnd"/>
      <w:proofErr w:type="gramEnd"/>
      <w:r w:rsidRPr="000E348A">
        <w:rPr>
          <w:szCs w:val="24"/>
        </w:rPr>
        <w:tab/>
        <w:t>Mean square</w:t>
      </w:r>
      <w:r w:rsidRPr="000E348A">
        <w:rPr>
          <w:szCs w:val="24"/>
        </w:rPr>
        <w:tab/>
        <w:t>F</w:t>
      </w:r>
      <w:r w:rsidRPr="000E348A">
        <w:rPr>
          <w:szCs w:val="24"/>
        </w:rPr>
        <w:tab/>
        <w:t>p (same)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>Between groups:</w:t>
      </w:r>
      <w:r w:rsidRPr="000E348A">
        <w:rPr>
          <w:szCs w:val="24"/>
        </w:rPr>
        <w:tab/>
        <w:t>5422.2</w:t>
      </w:r>
      <w:r w:rsidRPr="000E348A">
        <w:rPr>
          <w:szCs w:val="24"/>
        </w:rPr>
        <w:tab/>
        <w:t>3</w:t>
      </w:r>
      <w:r w:rsidRPr="000E348A">
        <w:rPr>
          <w:szCs w:val="24"/>
        </w:rPr>
        <w:tab/>
        <w:t>1807.4</w:t>
      </w:r>
      <w:r w:rsidRPr="000E348A">
        <w:rPr>
          <w:szCs w:val="24"/>
        </w:rPr>
        <w:tab/>
        <w:t>12.32</w:t>
      </w:r>
      <w:r w:rsidRPr="000E348A">
        <w:rPr>
          <w:szCs w:val="24"/>
        </w:rPr>
        <w:tab/>
      </w:r>
      <w:r w:rsidRPr="000E348A">
        <w:rPr>
          <w:b/>
          <w:bCs/>
          <w:szCs w:val="24"/>
        </w:rPr>
        <w:t>4.133E-07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>Within groups:</w:t>
      </w:r>
      <w:r w:rsidRPr="000E348A">
        <w:rPr>
          <w:szCs w:val="24"/>
        </w:rPr>
        <w:tab/>
        <w:t>18184.5</w:t>
      </w:r>
      <w:r w:rsidRPr="000E348A">
        <w:rPr>
          <w:szCs w:val="24"/>
        </w:rPr>
        <w:tab/>
        <w:t>124</w:t>
      </w:r>
      <w:r w:rsidRPr="000E348A">
        <w:rPr>
          <w:szCs w:val="24"/>
        </w:rPr>
        <w:tab/>
        <w:t>146.649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>Total:</w:t>
      </w:r>
      <w:r w:rsidRPr="000E348A">
        <w:rPr>
          <w:szCs w:val="24"/>
        </w:rPr>
        <w:tab/>
        <w:t>23606.7</w:t>
      </w:r>
      <w:r w:rsidRPr="000E348A">
        <w:rPr>
          <w:szCs w:val="24"/>
        </w:rPr>
        <w:tab/>
        <w:t>127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>omega2:</w:t>
      </w:r>
      <w:r w:rsidRPr="000E348A">
        <w:rPr>
          <w:szCs w:val="24"/>
        </w:rPr>
        <w:tab/>
        <w:t>0.2097</w:t>
      </w:r>
    </w:p>
    <w:p w:rsidR="00873474" w:rsidRPr="000E348A" w:rsidRDefault="00873474" w:rsidP="00873474">
      <w:pPr>
        <w:rPr>
          <w:i/>
          <w:iCs/>
          <w:szCs w:val="24"/>
        </w:rPr>
      </w:pPr>
      <w:proofErr w:type="spellStart"/>
      <w:r w:rsidRPr="000E348A">
        <w:rPr>
          <w:szCs w:val="24"/>
        </w:rPr>
        <w:t>Levene´s</w:t>
      </w:r>
      <w:proofErr w:type="spellEnd"/>
      <w:r w:rsidRPr="000E348A">
        <w:rPr>
          <w:szCs w:val="24"/>
        </w:rPr>
        <w:t xml:space="preserve"> test for homogeneity of variance, from means</w:t>
      </w:r>
      <w:r w:rsidRPr="000E348A">
        <w:rPr>
          <w:szCs w:val="24"/>
        </w:rPr>
        <w:tab/>
        <w:t>p (same):</w:t>
      </w:r>
      <w:r w:rsidRPr="000E348A">
        <w:rPr>
          <w:szCs w:val="24"/>
        </w:rPr>
        <w:tab/>
        <w:t>0.0005422</w:t>
      </w:r>
    </w:p>
    <w:p w:rsidR="00873474" w:rsidRPr="000E348A" w:rsidRDefault="00873474" w:rsidP="00873474">
      <w:pPr>
        <w:rPr>
          <w:i/>
          <w:iCs/>
          <w:szCs w:val="24"/>
        </w:rPr>
      </w:pPr>
      <w:proofErr w:type="spellStart"/>
      <w:r w:rsidRPr="000E348A">
        <w:rPr>
          <w:szCs w:val="24"/>
        </w:rPr>
        <w:t>Levene´s</w:t>
      </w:r>
      <w:proofErr w:type="spellEnd"/>
      <w:r w:rsidRPr="000E348A">
        <w:rPr>
          <w:szCs w:val="24"/>
        </w:rPr>
        <w:t xml:space="preserve"> test, from medians</w:t>
      </w:r>
      <w:r w:rsidRPr="000E348A">
        <w:rPr>
          <w:szCs w:val="24"/>
        </w:rPr>
        <w:tab/>
        <w:t>p (same):</w:t>
      </w:r>
      <w:r w:rsidRPr="000E348A">
        <w:rPr>
          <w:szCs w:val="24"/>
        </w:rPr>
        <w:tab/>
        <w:t>0.001915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 xml:space="preserve">Welch F test in the case of unequal variances: F=9.179, </w:t>
      </w:r>
      <w:proofErr w:type="spellStart"/>
      <w:proofErr w:type="gramStart"/>
      <w:r w:rsidRPr="000E348A">
        <w:rPr>
          <w:szCs w:val="24"/>
        </w:rPr>
        <w:t>df</w:t>
      </w:r>
      <w:proofErr w:type="spellEnd"/>
      <w:r w:rsidRPr="000E348A">
        <w:rPr>
          <w:szCs w:val="24"/>
        </w:rPr>
        <w:t>=</w:t>
      </w:r>
      <w:proofErr w:type="gramEnd"/>
      <w:r w:rsidRPr="000E348A">
        <w:rPr>
          <w:szCs w:val="24"/>
        </w:rPr>
        <w:t>67.44, p=3.572E-05</w:t>
      </w:r>
    </w:p>
    <w:p w:rsidR="00873474" w:rsidRPr="000E348A" w:rsidRDefault="00873474" w:rsidP="00873474">
      <w:pPr>
        <w:rPr>
          <w:i/>
          <w:iCs/>
          <w:szCs w:val="24"/>
        </w:rPr>
      </w:pPr>
    </w:p>
    <w:p w:rsidR="00873474" w:rsidRPr="000E348A" w:rsidRDefault="00873474" w:rsidP="00873474">
      <w:pPr>
        <w:rPr>
          <w:i/>
          <w:iCs/>
          <w:szCs w:val="24"/>
        </w:rPr>
      </w:pP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 xml:space="preserve">Test for equal means </w:t>
      </w:r>
      <w:r w:rsidRPr="000E348A">
        <w:rPr>
          <w:b/>
          <w:bCs/>
          <w:szCs w:val="24"/>
        </w:rPr>
        <w:t>for stem diameter</w:t>
      </w:r>
    </w:p>
    <w:p w:rsidR="00873474" w:rsidRPr="000E348A" w:rsidRDefault="00873474" w:rsidP="00873474">
      <w:pPr>
        <w:rPr>
          <w:i/>
          <w:iCs/>
          <w:szCs w:val="24"/>
        </w:rPr>
      </w:pPr>
      <w:proofErr w:type="gramStart"/>
      <w:r w:rsidRPr="000E348A">
        <w:rPr>
          <w:szCs w:val="24"/>
        </w:rPr>
        <w:t>no</w:t>
      </w:r>
      <w:proofErr w:type="gramEnd"/>
      <w:r w:rsidRPr="000E348A">
        <w:rPr>
          <w:szCs w:val="24"/>
        </w:rPr>
        <w:t xml:space="preserve"> significant difference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ab/>
        <w:t xml:space="preserve">Sum of </w:t>
      </w:r>
      <w:proofErr w:type="spellStart"/>
      <w:r w:rsidRPr="000E348A">
        <w:rPr>
          <w:szCs w:val="24"/>
        </w:rPr>
        <w:t>sqrs</w:t>
      </w:r>
      <w:proofErr w:type="spellEnd"/>
      <w:r w:rsidRPr="000E348A">
        <w:rPr>
          <w:szCs w:val="24"/>
        </w:rPr>
        <w:tab/>
      </w:r>
      <w:proofErr w:type="spellStart"/>
      <w:proofErr w:type="gramStart"/>
      <w:r w:rsidRPr="000E348A">
        <w:rPr>
          <w:szCs w:val="24"/>
        </w:rPr>
        <w:t>df</w:t>
      </w:r>
      <w:proofErr w:type="spellEnd"/>
      <w:proofErr w:type="gramEnd"/>
      <w:r w:rsidRPr="000E348A">
        <w:rPr>
          <w:szCs w:val="24"/>
        </w:rPr>
        <w:tab/>
        <w:t>Mean square</w:t>
      </w:r>
      <w:r w:rsidRPr="000E348A">
        <w:rPr>
          <w:szCs w:val="24"/>
        </w:rPr>
        <w:tab/>
        <w:t>F</w:t>
      </w:r>
      <w:r w:rsidRPr="000E348A">
        <w:rPr>
          <w:szCs w:val="24"/>
        </w:rPr>
        <w:tab/>
        <w:t>p (same)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>Between groups:</w:t>
      </w:r>
      <w:r w:rsidRPr="000E348A">
        <w:rPr>
          <w:szCs w:val="24"/>
        </w:rPr>
        <w:tab/>
        <w:t>8604.54</w:t>
      </w:r>
      <w:r w:rsidRPr="000E348A">
        <w:rPr>
          <w:szCs w:val="24"/>
        </w:rPr>
        <w:tab/>
        <w:t>3</w:t>
      </w:r>
      <w:r w:rsidRPr="000E348A">
        <w:rPr>
          <w:szCs w:val="24"/>
        </w:rPr>
        <w:tab/>
        <w:t>2868.18</w:t>
      </w:r>
      <w:r w:rsidRPr="000E348A">
        <w:rPr>
          <w:szCs w:val="24"/>
        </w:rPr>
        <w:tab/>
        <w:t>1.91</w:t>
      </w:r>
      <w:r w:rsidRPr="000E348A">
        <w:rPr>
          <w:szCs w:val="24"/>
        </w:rPr>
        <w:tab/>
      </w:r>
      <w:r w:rsidRPr="000E348A">
        <w:rPr>
          <w:szCs w:val="24"/>
          <w:u w:val="single"/>
        </w:rPr>
        <w:t>0.1313 (p&gt;0.05)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>Within groups:</w:t>
      </w:r>
      <w:r w:rsidRPr="000E348A">
        <w:rPr>
          <w:szCs w:val="24"/>
        </w:rPr>
        <w:tab/>
        <w:t>186171</w:t>
      </w:r>
      <w:r w:rsidRPr="000E348A">
        <w:rPr>
          <w:szCs w:val="24"/>
        </w:rPr>
        <w:tab/>
        <w:t>124</w:t>
      </w:r>
      <w:r w:rsidRPr="000E348A">
        <w:rPr>
          <w:szCs w:val="24"/>
        </w:rPr>
        <w:tab/>
        <w:t>1501.38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>Total:</w:t>
      </w:r>
      <w:r w:rsidRPr="000E348A">
        <w:rPr>
          <w:szCs w:val="24"/>
        </w:rPr>
        <w:tab/>
        <w:t>194775</w:t>
      </w:r>
      <w:r w:rsidRPr="000E348A">
        <w:rPr>
          <w:szCs w:val="24"/>
        </w:rPr>
        <w:tab/>
        <w:t>127</w:t>
      </w:r>
    </w:p>
    <w:p w:rsidR="00873474" w:rsidRPr="000E348A" w:rsidRDefault="00873474" w:rsidP="00873474">
      <w:pPr>
        <w:rPr>
          <w:i/>
          <w:iCs/>
          <w:szCs w:val="24"/>
        </w:rPr>
      </w:pPr>
      <w:r w:rsidRPr="000E348A">
        <w:rPr>
          <w:szCs w:val="24"/>
        </w:rPr>
        <w:t>omega2:</w:t>
      </w:r>
      <w:r w:rsidRPr="000E348A">
        <w:rPr>
          <w:szCs w:val="24"/>
        </w:rPr>
        <w:tab/>
        <w:t>0.02089</w:t>
      </w:r>
    </w:p>
    <w:p w:rsidR="00873474" w:rsidRPr="000E348A" w:rsidRDefault="00873474" w:rsidP="00873474">
      <w:pPr>
        <w:rPr>
          <w:i/>
          <w:iCs/>
          <w:szCs w:val="24"/>
        </w:rPr>
      </w:pPr>
      <w:proofErr w:type="spellStart"/>
      <w:r w:rsidRPr="000E348A">
        <w:rPr>
          <w:szCs w:val="24"/>
        </w:rPr>
        <w:t>Levene´s</w:t>
      </w:r>
      <w:proofErr w:type="spellEnd"/>
      <w:r w:rsidRPr="000E348A">
        <w:rPr>
          <w:szCs w:val="24"/>
        </w:rPr>
        <w:t xml:space="preserve"> test for homogeneity of variance, from means</w:t>
      </w:r>
      <w:r w:rsidRPr="000E348A">
        <w:rPr>
          <w:szCs w:val="24"/>
        </w:rPr>
        <w:tab/>
        <w:t>p (same):</w:t>
      </w:r>
      <w:r w:rsidRPr="000E348A">
        <w:rPr>
          <w:szCs w:val="24"/>
        </w:rPr>
        <w:tab/>
        <w:t>0.2215</w:t>
      </w:r>
    </w:p>
    <w:p w:rsidR="00873474" w:rsidRPr="000E348A" w:rsidRDefault="00873474" w:rsidP="00873474">
      <w:pPr>
        <w:rPr>
          <w:i/>
          <w:iCs/>
          <w:szCs w:val="24"/>
        </w:rPr>
      </w:pPr>
      <w:proofErr w:type="spellStart"/>
      <w:r w:rsidRPr="000E348A">
        <w:rPr>
          <w:szCs w:val="24"/>
        </w:rPr>
        <w:t>Levene´s</w:t>
      </w:r>
      <w:proofErr w:type="spellEnd"/>
      <w:r w:rsidRPr="000E348A">
        <w:rPr>
          <w:szCs w:val="24"/>
        </w:rPr>
        <w:t xml:space="preserve"> test, from medians</w:t>
      </w:r>
      <w:r w:rsidRPr="000E348A">
        <w:rPr>
          <w:szCs w:val="24"/>
        </w:rPr>
        <w:tab/>
        <w:t>p (same):</w:t>
      </w:r>
      <w:r w:rsidRPr="000E348A">
        <w:rPr>
          <w:szCs w:val="24"/>
        </w:rPr>
        <w:tab/>
        <w:t>0.247</w:t>
      </w:r>
    </w:p>
    <w:p w:rsidR="00873474" w:rsidRPr="000E348A" w:rsidRDefault="00873474" w:rsidP="00873474">
      <w:pPr>
        <w:rPr>
          <w:szCs w:val="24"/>
        </w:rPr>
      </w:pPr>
      <w:r w:rsidRPr="000E348A">
        <w:rPr>
          <w:szCs w:val="24"/>
        </w:rPr>
        <w:t xml:space="preserve">Welch F test in the case of unequal variances: F=2.076, </w:t>
      </w:r>
      <w:proofErr w:type="spellStart"/>
      <w:proofErr w:type="gramStart"/>
      <w:r w:rsidRPr="000E348A">
        <w:rPr>
          <w:szCs w:val="24"/>
        </w:rPr>
        <w:t>df</w:t>
      </w:r>
      <w:proofErr w:type="spellEnd"/>
      <w:r w:rsidRPr="000E348A">
        <w:rPr>
          <w:szCs w:val="24"/>
        </w:rPr>
        <w:t>=</w:t>
      </w:r>
      <w:proofErr w:type="gramEnd"/>
      <w:r w:rsidRPr="000E348A">
        <w:rPr>
          <w:szCs w:val="24"/>
        </w:rPr>
        <w:t>68.48, p=0.1114</w:t>
      </w:r>
    </w:p>
    <w:sectPr w:rsidR="00873474" w:rsidRPr="000E348A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BB" w:rsidRDefault="00CC12BB" w:rsidP="00117666">
      <w:pPr>
        <w:spacing w:after="0"/>
      </w:pPr>
      <w:r>
        <w:separator/>
      </w:r>
    </w:p>
  </w:endnote>
  <w:endnote w:type="continuationSeparator" w:id="0">
    <w:p w:rsidR="00CC12BB" w:rsidRDefault="00CC12BB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486456">
    <w:pPr>
      <w:rPr>
        <w:color w:val="C00000"/>
        <w:szCs w:val="24"/>
      </w:rPr>
    </w:pPr>
    <w:r w:rsidRPr="0048645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0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486456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4D66A0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486456">
    <w:pPr>
      <w:rPr>
        <w:b/>
        <w:sz w:val="20"/>
        <w:szCs w:val="24"/>
      </w:rPr>
    </w:pPr>
    <w:r w:rsidRPr="0048645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0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486456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94A3D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BB" w:rsidRDefault="00CC12BB" w:rsidP="00117666">
      <w:pPr>
        <w:spacing w:after="0"/>
      </w:pPr>
      <w:r>
        <w:separator/>
      </w:r>
    </w:p>
  </w:footnote>
  <w:footnote w:type="continuationSeparator" w:id="0">
    <w:p w:rsidR="00CC12BB" w:rsidRDefault="00CC12BB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ru-RU" w:eastAsia="ru-RU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436A"/>
    <w:rsid w:val="00034304"/>
    <w:rsid w:val="00035434"/>
    <w:rsid w:val="00052A14"/>
    <w:rsid w:val="00077D53"/>
    <w:rsid w:val="000C3657"/>
    <w:rsid w:val="000E348A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D5E54"/>
    <w:rsid w:val="00401590"/>
    <w:rsid w:val="00447801"/>
    <w:rsid w:val="00452E9C"/>
    <w:rsid w:val="004735C8"/>
    <w:rsid w:val="00486456"/>
    <w:rsid w:val="004947A6"/>
    <w:rsid w:val="004961FF"/>
    <w:rsid w:val="004D66A0"/>
    <w:rsid w:val="00517A89"/>
    <w:rsid w:val="005250F2"/>
    <w:rsid w:val="00593EEA"/>
    <w:rsid w:val="005A5EEE"/>
    <w:rsid w:val="006375C7"/>
    <w:rsid w:val="00654E8F"/>
    <w:rsid w:val="00660D05"/>
    <w:rsid w:val="00666372"/>
    <w:rsid w:val="006820B1"/>
    <w:rsid w:val="006B7D14"/>
    <w:rsid w:val="006E6365"/>
    <w:rsid w:val="00701727"/>
    <w:rsid w:val="0070566C"/>
    <w:rsid w:val="00714C50"/>
    <w:rsid w:val="00725A7D"/>
    <w:rsid w:val="007501BE"/>
    <w:rsid w:val="00764151"/>
    <w:rsid w:val="00790BB3"/>
    <w:rsid w:val="007C206C"/>
    <w:rsid w:val="00817DD6"/>
    <w:rsid w:val="0083759F"/>
    <w:rsid w:val="00873474"/>
    <w:rsid w:val="00885156"/>
    <w:rsid w:val="009151AA"/>
    <w:rsid w:val="0093429D"/>
    <w:rsid w:val="00943573"/>
    <w:rsid w:val="00964134"/>
    <w:rsid w:val="00970F7D"/>
    <w:rsid w:val="00972234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C12BB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0D53"/>
    <w:rsid w:val="00ED20B5"/>
    <w:rsid w:val="00F32299"/>
    <w:rsid w:val="00F46900"/>
    <w:rsid w:val="00F61D89"/>
    <w:rsid w:val="00FB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Верхний колонтитул Знак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Заголовок 3 Знак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1">
    <w:name w:val="Quote"/>
    <w:basedOn w:val="a0"/>
    <w:next w:val="a0"/>
    <w:link w:val="2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1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2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3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itle"/>
    <w:basedOn w:val="a0"/>
    <w:next w:val="a0"/>
    <w:link w:val="aff5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5">
    <w:name w:val="Название Знак"/>
    <w:basedOn w:val="a1"/>
    <w:link w:val="aff4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4"/>
    <w:next w:val="aff4"/>
    <w:qFormat/>
    <w:rsid w:val="0001436A"/>
    <w:pPr>
      <w:spacing w:after="120"/>
    </w:pPr>
    <w:rPr>
      <w:i/>
    </w:rPr>
  </w:style>
  <w:style w:type="character" w:customStyle="1" w:styleId="tlid-translationtranslation">
    <w:name w:val="tlid-translation translation"/>
    <w:basedOn w:val="a1"/>
    <w:uiPriority w:val="99"/>
    <w:rsid w:val="00873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9C2AB8-2CE6-40D5-995D-76ED9620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Ulyana</cp:lastModifiedBy>
  <cp:revision>2</cp:revision>
  <cp:lastPrinted>2013-10-03T12:51:00Z</cp:lastPrinted>
  <dcterms:created xsi:type="dcterms:W3CDTF">2020-06-09T07:22:00Z</dcterms:created>
  <dcterms:modified xsi:type="dcterms:W3CDTF">2020-06-09T07:22:00Z</dcterms:modified>
</cp:coreProperties>
</file>