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1"/>
        <w:tblpPr w:leftFromText="141" w:rightFromText="141" w:vertAnchor="page" w:horzAnchor="page" w:tblpX="1162" w:tblpY="2681"/>
        <w:tblW w:w="1063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3C0" w:firstRow="0" w:lastRow="1" w:firstColumn="1" w:lastColumn="1" w:noHBand="1" w:noVBand="0"/>
      </w:tblPr>
      <w:tblGrid>
        <w:gridCol w:w="1106"/>
        <w:gridCol w:w="29"/>
        <w:gridCol w:w="4394"/>
        <w:gridCol w:w="1418"/>
        <w:gridCol w:w="1843"/>
        <w:gridCol w:w="1842"/>
      </w:tblGrid>
      <w:tr w:rsidR="008631E1" w:rsidRPr="00E71732" w14:paraId="4BC320FB" w14:textId="77777777" w:rsidTr="00E71732">
        <w:trPr>
          <w:trHeight w:val="693"/>
        </w:trPr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F467" w14:textId="77777777" w:rsidR="00EA022C" w:rsidRPr="00E71732" w:rsidRDefault="00EA022C" w:rsidP="00E71732">
            <w:pPr>
              <w:pStyle w:val="TableParagraph"/>
              <w:ind w:left="11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Locus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E8C4" w14:textId="77777777" w:rsidR="00EA022C" w:rsidRPr="00E71732" w:rsidRDefault="00EA022C" w:rsidP="00E71732">
            <w:pPr>
              <w:pStyle w:val="TableParagraph"/>
              <w:ind w:left="15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Primer sequence (5´-3´)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0566A" w14:textId="77777777" w:rsidR="00EA022C" w:rsidRPr="00E71732" w:rsidRDefault="00EA022C" w:rsidP="00E71732">
            <w:pPr>
              <w:pStyle w:val="TableParagraph"/>
              <w:spacing w:before="141"/>
              <w:ind w:left="164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Repeated motive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FBE41" w14:textId="77777777" w:rsidR="00EA022C" w:rsidRPr="00E71732" w:rsidRDefault="00EA022C" w:rsidP="00E71732">
            <w:pPr>
              <w:pStyle w:val="TableParagraph"/>
              <w:spacing w:before="141"/>
              <w:ind w:left="12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Alignment </w:t>
            </w:r>
            <w:r w:rsidR="00A11A9D"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temperatur</w:t>
            </w:r>
            <w:r w:rsidR="00433AE4"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e</w:t>
            </w:r>
            <w:r w:rsidR="00A11A9D"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(°C)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A1BA" w14:textId="77777777" w:rsidR="00EA022C" w:rsidRPr="00E71732" w:rsidRDefault="00EA022C" w:rsidP="00E71732">
            <w:pPr>
              <w:pStyle w:val="TableParagraph"/>
              <w:ind w:left="142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bCs/>
                <w:sz w:val="24"/>
                <w:szCs w:val="24"/>
              </w:rPr>
              <w:t>Literature</w:t>
            </w:r>
          </w:p>
        </w:tc>
      </w:tr>
      <w:tr w:rsidR="008631E1" w:rsidRPr="00E71732" w14:paraId="3E2E6C16" w14:textId="77777777" w:rsidTr="00E71732">
        <w:trPr>
          <w:trHeight w:val="1173"/>
        </w:trPr>
        <w:tc>
          <w:tcPr>
            <w:tcW w:w="1106" w:type="dxa"/>
            <w:tcBorders>
              <w:top w:val="single" w:sz="4" w:space="0" w:color="auto"/>
            </w:tcBorders>
          </w:tcPr>
          <w:p w14:paraId="17D510CE" w14:textId="77777777" w:rsidR="00EA022C" w:rsidRPr="00E71732" w:rsidRDefault="00EA022C" w:rsidP="00E71732">
            <w:pPr>
              <w:pStyle w:val="TableParagraph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3F27D95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1763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</w:tcPr>
          <w:p w14:paraId="68C8B9A8" w14:textId="77777777" w:rsidR="00EA022C" w:rsidRPr="00E71732" w:rsidRDefault="00EA022C" w:rsidP="00E71732">
            <w:pPr>
              <w:pStyle w:val="TableParagraph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875DE2" w14:textId="77777777" w:rsidR="00EA022C" w:rsidRPr="00E71732" w:rsidRDefault="00EA022C" w:rsidP="00E71732">
            <w:pPr>
              <w:pStyle w:val="TableParagraph"/>
              <w:spacing w:line="240" w:lineRule="atLeast"/>
              <w:ind w:left="159" w:right="19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 xml:space="preserve">F:CGATCGAGGAGCTGAAGTCT                 </w:t>
            </w:r>
          </w:p>
          <w:p w14:paraId="1F29B0F9" w14:textId="77777777" w:rsidR="00EA022C" w:rsidRPr="00E71732" w:rsidRDefault="00EA022C" w:rsidP="00E71732">
            <w:pPr>
              <w:pStyle w:val="TableParagraph"/>
              <w:spacing w:line="240" w:lineRule="atLeast"/>
              <w:ind w:left="159" w:right="19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TTCTTCAGGGATGAGCCATT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76FC54" w14:textId="77777777" w:rsidR="00EA022C" w:rsidRPr="00E71732" w:rsidRDefault="00EA022C" w:rsidP="00E71732">
            <w:pPr>
              <w:pStyle w:val="TableParagraph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BADB02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(AGA)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70DA48" w14:textId="77777777" w:rsidR="00EA022C" w:rsidRPr="00E71732" w:rsidRDefault="00EA022C" w:rsidP="00E71732">
            <w:pPr>
              <w:pStyle w:val="TableParagraph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72CE0E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E57B704" w14:textId="77777777" w:rsidR="00EA022C" w:rsidRPr="00E71732" w:rsidRDefault="00EA022C" w:rsidP="00E71732">
            <w:pPr>
              <w:pStyle w:val="TableParagraph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14FCAE" w14:textId="1A3997F1" w:rsidR="00EA022C" w:rsidRPr="00E71732" w:rsidRDefault="00EA022C" w:rsidP="00CB5C20">
            <w:pPr>
              <w:pStyle w:val="TableParagraph"/>
              <w:spacing w:line="240" w:lineRule="atLeast"/>
              <w:ind w:left="142" w:right="243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Félix</w:t>
            </w:r>
            <w:r w:rsidR="00CB5C20">
              <w:rPr>
                <w:rFonts w:asciiTheme="majorBidi" w:hAnsiTheme="majorBidi" w:cstheme="majorBidi"/>
                <w:sz w:val="24"/>
                <w:szCs w:val="24"/>
              </w:rPr>
              <w:t>-Valdez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., 201</w:t>
            </w:r>
            <w:r w:rsidR="00CB5C20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631E1" w:rsidRPr="00E71732" w14:paraId="3DF92807" w14:textId="77777777" w:rsidTr="00E71732">
        <w:trPr>
          <w:trHeight w:val="420"/>
        </w:trPr>
        <w:tc>
          <w:tcPr>
            <w:tcW w:w="1106" w:type="dxa"/>
          </w:tcPr>
          <w:p w14:paraId="15F56FC5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2-12</w:t>
            </w:r>
          </w:p>
        </w:tc>
        <w:tc>
          <w:tcPr>
            <w:tcW w:w="4423" w:type="dxa"/>
            <w:gridSpan w:val="2"/>
          </w:tcPr>
          <w:p w14:paraId="03CDA200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F: CGTCACCGCCAGTTAAGAG</w:t>
            </w:r>
          </w:p>
          <w:p w14:paraId="02CC8DC8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GTGCCCATGATCTGTGGTTG</w:t>
            </w:r>
          </w:p>
          <w:p w14:paraId="7C67D279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25B3B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</w:tcPr>
          <w:p w14:paraId="1372A6CD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60.5</w:t>
            </w:r>
          </w:p>
        </w:tc>
        <w:tc>
          <w:tcPr>
            <w:tcW w:w="1842" w:type="dxa"/>
          </w:tcPr>
          <w:p w14:paraId="3075BB13" w14:textId="77777777" w:rsidR="008631E1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 xml:space="preserve">Lindsay </w:t>
            </w:r>
          </w:p>
          <w:p w14:paraId="2F968F03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</w:t>
            </w:r>
            <w:r w:rsidRPr="00E71732"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E71732">
              <w:rPr>
                <w:rFonts w:asciiTheme="majorBidi" w:hAnsiTheme="majorBidi" w:cstheme="majorBidi"/>
                <w:sz w:val="24"/>
                <w:szCs w:val="24"/>
              </w:rPr>
              <w:t xml:space="preserve"> 2012</w:t>
            </w:r>
          </w:p>
        </w:tc>
      </w:tr>
      <w:tr w:rsidR="008631E1" w:rsidRPr="00E71732" w14:paraId="1D0621F5" w14:textId="77777777" w:rsidTr="00E71732">
        <w:trPr>
          <w:trHeight w:val="827"/>
        </w:trPr>
        <w:tc>
          <w:tcPr>
            <w:tcW w:w="1106" w:type="dxa"/>
          </w:tcPr>
          <w:p w14:paraId="1A816864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C20</w:t>
            </w:r>
          </w:p>
        </w:tc>
        <w:tc>
          <w:tcPr>
            <w:tcW w:w="4423" w:type="dxa"/>
            <w:gridSpan w:val="2"/>
          </w:tcPr>
          <w:p w14:paraId="718E819E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w w:val="105"/>
                <w:sz w:val="24"/>
                <w:szCs w:val="24"/>
              </w:rPr>
              <w:t>F:AGTTGCTGAAATCGAAGATCCG</w:t>
            </w:r>
          </w:p>
          <w:p w14:paraId="030F7A92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TCTCGGTTGGATTCGGTCG</w:t>
            </w:r>
          </w:p>
        </w:tc>
        <w:tc>
          <w:tcPr>
            <w:tcW w:w="1418" w:type="dxa"/>
          </w:tcPr>
          <w:p w14:paraId="03DDE35F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(AG)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</w:tcPr>
          <w:p w14:paraId="72686D0E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57.9</w:t>
            </w:r>
          </w:p>
        </w:tc>
        <w:tc>
          <w:tcPr>
            <w:tcW w:w="1842" w:type="dxa"/>
          </w:tcPr>
          <w:p w14:paraId="2B2CB61A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Lindsay</w:t>
            </w:r>
          </w:p>
          <w:p w14:paraId="6D52D018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al.,</w:t>
            </w:r>
            <w:r w:rsidR="00E7173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8631E1" w:rsidRPr="00E71732" w14:paraId="6BDD7F7E" w14:textId="77777777" w:rsidTr="00E71732">
        <w:trPr>
          <w:trHeight w:val="825"/>
        </w:trPr>
        <w:tc>
          <w:tcPr>
            <w:tcW w:w="1106" w:type="dxa"/>
          </w:tcPr>
          <w:p w14:paraId="0F516396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C28</w:t>
            </w:r>
          </w:p>
        </w:tc>
        <w:tc>
          <w:tcPr>
            <w:tcW w:w="4423" w:type="dxa"/>
            <w:gridSpan w:val="2"/>
          </w:tcPr>
          <w:p w14:paraId="40663215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F: CCTCCTGCGTAGAGGAACC</w:t>
            </w:r>
          </w:p>
          <w:p w14:paraId="2B9C1923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TCTCCGTTTGAACTCCGTG</w:t>
            </w:r>
          </w:p>
        </w:tc>
        <w:tc>
          <w:tcPr>
            <w:tcW w:w="1418" w:type="dxa"/>
          </w:tcPr>
          <w:p w14:paraId="1E7D0E76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(AAG)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14:paraId="3EA087EE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56.9</w:t>
            </w:r>
          </w:p>
        </w:tc>
        <w:tc>
          <w:tcPr>
            <w:tcW w:w="1842" w:type="dxa"/>
          </w:tcPr>
          <w:p w14:paraId="2F8B7EBE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Lindsay</w:t>
            </w:r>
          </w:p>
          <w:p w14:paraId="158A0B3A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al.,</w:t>
            </w:r>
            <w:r w:rsidR="00E7173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2012</w:t>
            </w:r>
          </w:p>
        </w:tc>
      </w:tr>
      <w:tr w:rsidR="008631E1" w:rsidRPr="00E71732" w14:paraId="1A601238" w14:textId="77777777" w:rsidTr="00E71732">
        <w:trPr>
          <w:trHeight w:val="755"/>
        </w:trPr>
        <w:tc>
          <w:tcPr>
            <w:tcW w:w="1106" w:type="dxa"/>
          </w:tcPr>
          <w:p w14:paraId="2B70F34B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C35</w:t>
            </w:r>
          </w:p>
        </w:tc>
        <w:tc>
          <w:tcPr>
            <w:tcW w:w="4423" w:type="dxa"/>
            <w:gridSpan w:val="2"/>
          </w:tcPr>
          <w:p w14:paraId="27325B17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F:</w:t>
            </w:r>
            <w:r w:rsidRPr="00E71732">
              <w:rPr>
                <w:rFonts w:asciiTheme="majorBidi" w:hAnsiTheme="majorBidi" w:cstheme="majorBidi"/>
                <w:spacing w:val="-3"/>
                <w:sz w:val="24"/>
                <w:szCs w:val="24"/>
              </w:rPr>
              <w:t xml:space="preserve"> 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TGTGTGTTTAGCAGTGCCG</w:t>
            </w:r>
          </w:p>
          <w:p w14:paraId="51DD48D6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pacing w:val="2"/>
                <w:w w:val="105"/>
                <w:sz w:val="24"/>
                <w:szCs w:val="24"/>
              </w:rPr>
              <w:t>R:AGCGGATCTGAGCAAAATGAG</w:t>
            </w:r>
          </w:p>
        </w:tc>
        <w:tc>
          <w:tcPr>
            <w:tcW w:w="1418" w:type="dxa"/>
          </w:tcPr>
          <w:p w14:paraId="31401E86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(ATT)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14:paraId="03DFB9EC" w14:textId="77777777" w:rsidR="00EA022C" w:rsidRPr="00E71732" w:rsidRDefault="00EA022C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58.8°</w:t>
            </w:r>
          </w:p>
        </w:tc>
        <w:tc>
          <w:tcPr>
            <w:tcW w:w="1842" w:type="dxa"/>
          </w:tcPr>
          <w:p w14:paraId="38EC51E6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Lindsay</w:t>
            </w:r>
          </w:p>
          <w:p w14:paraId="5D0EC31D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al.,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 xml:space="preserve"> 2012</w:t>
            </w:r>
          </w:p>
        </w:tc>
      </w:tr>
      <w:tr w:rsidR="008631E1" w:rsidRPr="00E71732" w14:paraId="71F1D8D9" w14:textId="77777777" w:rsidTr="00E71732">
        <w:trPr>
          <w:trHeight w:val="755"/>
        </w:trPr>
        <w:tc>
          <w:tcPr>
            <w:tcW w:w="1106" w:type="dxa"/>
          </w:tcPr>
          <w:p w14:paraId="72A7AA49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311</w:t>
            </w:r>
          </w:p>
        </w:tc>
        <w:tc>
          <w:tcPr>
            <w:tcW w:w="4423" w:type="dxa"/>
            <w:gridSpan w:val="2"/>
          </w:tcPr>
          <w:p w14:paraId="253C9859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F: TGTGGCGGCTAAAAGAAGG</w:t>
            </w:r>
          </w:p>
          <w:p w14:paraId="20AD627B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CCGATCCGGCGTAATTCTC</w:t>
            </w:r>
          </w:p>
        </w:tc>
        <w:tc>
          <w:tcPr>
            <w:tcW w:w="1418" w:type="dxa"/>
          </w:tcPr>
          <w:p w14:paraId="36A7BB7C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(AAC)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843" w:type="dxa"/>
          </w:tcPr>
          <w:p w14:paraId="5BD063BB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61.6</w:t>
            </w:r>
          </w:p>
        </w:tc>
        <w:tc>
          <w:tcPr>
            <w:tcW w:w="1842" w:type="dxa"/>
          </w:tcPr>
          <w:p w14:paraId="648ED50C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Lindsay</w:t>
            </w:r>
          </w:p>
          <w:p w14:paraId="56901E93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iCs/>
                <w:sz w:val="24"/>
                <w:szCs w:val="24"/>
              </w:rPr>
              <w:t>et al.,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 xml:space="preserve"> 2012</w:t>
            </w:r>
          </w:p>
        </w:tc>
      </w:tr>
      <w:tr w:rsidR="008631E1" w:rsidRPr="00E71732" w14:paraId="0C0BA755" w14:textId="77777777" w:rsidTr="00E71732">
        <w:trPr>
          <w:trHeight w:val="755"/>
        </w:trPr>
        <w:tc>
          <w:tcPr>
            <w:tcW w:w="1106" w:type="dxa"/>
          </w:tcPr>
          <w:p w14:paraId="6618E8CD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1448</w:t>
            </w:r>
          </w:p>
        </w:tc>
        <w:tc>
          <w:tcPr>
            <w:tcW w:w="4423" w:type="dxa"/>
            <w:gridSpan w:val="2"/>
          </w:tcPr>
          <w:p w14:paraId="64A7F6EF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F: GTGCGGGCTCACTTATGTTT</w:t>
            </w:r>
          </w:p>
          <w:p w14:paraId="1AB90F56" w14:textId="77777777" w:rsidR="00EA022C" w:rsidRPr="00E71732" w:rsidRDefault="00EA022C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R: CAAACCAAAACCAGATCAAAGTC</w:t>
            </w:r>
          </w:p>
        </w:tc>
        <w:tc>
          <w:tcPr>
            <w:tcW w:w="1418" w:type="dxa"/>
          </w:tcPr>
          <w:p w14:paraId="488E07EB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(AG)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1843" w:type="dxa"/>
          </w:tcPr>
          <w:p w14:paraId="0BD2AC9F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62.8</w:t>
            </w:r>
          </w:p>
        </w:tc>
        <w:tc>
          <w:tcPr>
            <w:tcW w:w="1842" w:type="dxa"/>
          </w:tcPr>
          <w:p w14:paraId="2C3518F8" w14:textId="77777777" w:rsidR="00EA022C" w:rsidRPr="00E71732" w:rsidRDefault="00EA022C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LANGEBIO</w:t>
            </w:r>
          </w:p>
        </w:tc>
      </w:tr>
      <w:tr w:rsidR="008631E1" w:rsidRPr="00E71732" w14:paraId="12917708" w14:textId="77777777" w:rsidTr="00E71732">
        <w:trPr>
          <w:trHeight w:val="755"/>
        </w:trPr>
        <w:tc>
          <w:tcPr>
            <w:tcW w:w="1106" w:type="dxa"/>
          </w:tcPr>
          <w:p w14:paraId="361F1510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7a</w:t>
            </w:r>
          </w:p>
        </w:tc>
        <w:tc>
          <w:tcPr>
            <w:tcW w:w="4423" w:type="dxa"/>
            <w:gridSpan w:val="2"/>
          </w:tcPr>
          <w:p w14:paraId="6177CE98" w14:textId="77777777" w:rsidR="00EA022C" w:rsidRPr="00E71732" w:rsidRDefault="00A35B0F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Not publish</w:t>
            </w:r>
            <w:r w:rsidR="00CC1C08" w:rsidRPr="00E71732">
              <w:rPr>
                <w:rFonts w:asciiTheme="majorBidi" w:hAnsiTheme="majorBidi" w:cstheme="majorBidi"/>
                <w:sz w:val="24"/>
                <w:szCs w:val="24"/>
              </w:rPr>
              <w:t>ed</w:t>
            </w:r>
          </w:p>
        </w:tc>
        <w:tc>
          <w:tcPr>
            <w:tcW w:w="1418" w:type="dxa"/>
          </w:tcPr>
          <w:p w14:paraId="4C3D7782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…(CT)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4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14:paraId="6D1E8B58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  <w:r w:rsidRPr="00E71732">
              <w:rPr>
                <w:rFonts w:asciiTheme="majorBidi" w:hAnsiTheme="majorBidi" w:cstheme="majorBidi"/>
                <w:sz w:val="24"/>
                <w:szCs w:val="24"/>
              </w:rPr>
              <w:t>..(CT)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843" w:type="dxa"/>
          </w:tcPr>
          <w:p w14:paraId="47D495FF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57.6</w:t>
            </w:r>
          </w:p>
        </w:tc>
        <w:tc>
          <w:tcPr>
            <w:tcW w:w="1842" w:type="dxa"/>
          </w:tcPr>
          <w:p w14:paraId="418B282F" w14:textId="77777777" w:rsidR="00EA022C" w:rsidRPr="00E71732" w:rsidRDefault="00A35B0F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University of Georgia</w:t>
            </w:r>
          </w:p>
        </w:tc>
      </w:tr>
      <w:tr w:rsidR="008631E1" w:rsidRPr="00E71732" w14:paraId="1A081FF4" w14:textId="77777777" w:rsidTr="00E71732">
        <w:trPr>
          <w:trHeight w:val="755"/>
        </w:trPr>
        <w:tc>
          <w:tcPr>
            <w:tcW w:w="1106" w:type="dxa"/>
          </w:tcPr>
          <w:p w14:paraId="71902D38" w14:textId="77777777" w:rsidR="00EA022C" w:rsidRPr="00E71732" w:rsidRDefault="00EA022C" w:rsidP="00E71732">
            <w:pPr>
              <w:pStyle w:val="TableParagraph"/>
              <w:spacing w:line="240" w:lineRule="atLeas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8D</w:t>
            </w:r>
          </w:p>
        </w:tc>
        <w:tc>
          <w:tcPr>
            <w:tcW w:w="4423" w:type="dxa"/>
            <w:gridSpan w:val="2"/>
          </w:tcPr>
          <w:p w14:paraId="4323A9D7" w14:textId="77777777" w:rsidR="00EA022C" w:rsidRPr="00E71732" w:rsidRDefault="00A35B0F" w:rsidP="00E71732">
            <w:pPr>
              <w:pStyle w:val="TableParagraph"/>
              <w:spacing w:line="240" w:lineRule="atLeast"/>
              <w:ind w:left="159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Not publi</w:t>
            </w:r>
            <w:r w:rsidR="00CC1C08" w:rsidRPr="00E71732">
              <w:rPr>
                <w:rFonts w:asciiTheme="majorBidi" w:hAnsiTheme="majorBidi" w:cstheme="majorBidi"/>
                <w:sz w:val="24"/>
                <w:szCs w:val="24"/>
              </w:rPr>
              <w:t>shed</w:t>
            </w:r>
          </w:p>
        </w:tc>
        <w:tc>
          <w:tcPr>
            <w:tcW w:w="1418" w:type="dxa"/>
          </w:tcPr>
          <w:p w14:paraId="4A37778B" w14:textId="77777777" w:rsidR="00EA022C" w:rsidRPr="00E71732" w:rsidRDefault="00EA022C" w:rsidP="00E71732">
            <w:pPr>
              <w:pStyle w:val="TableParagraph"/>
              <w:spacing w:line="240" w:lineRule="atLeast"/>
              <w:ind w:left="164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(CT)</w:t>
            </w:r>
            <w:r w:rsidRPr="00E71732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843" w:type="dxa"/>
          </w:tcPr>
          <w:p w14:paraId="4CF1F28D" w14:textId="77777777" w:rsidR="00EA022C" w:rsidRPr="00E71732" w:rsidRDefault="00A11A9D" w:rsidP="00E71732">
            <w:pPr>
              <w:pStyle w:val="TableParagraph"/>
              <w:spacing w:line="240" w:lineRule="atLeast"/>
              <w:ind w:left="564" w:right="517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62.8</w:t>
            </w:r>
          </w:p>
        </w:tc>
        <w:tc>
          <w:tcPr>
            <w:tcW w:w="1842" w:type="dxa"/>
          </w:tcPr>
          <w:p w14:paraId="78F2EA01" w14:textId="77777777" w:rsidR="00EA022C" w:rsidRPr="00E71732" w:rsidRDefault="00A35B0F" w:rsidP="00E71732">
            <w:pPr>
              <w:pStyle w:val="TableParagraph"/>
              <w:spacing w:line="240" w:lineRule="atLeast"/>
              <w:ind w:left="142"/>
              <w:rPr>
                <w:rFonts w:asciiTheme="majorBidi" w:hAnsiTheme="majorBidi" w:cstheme="majorBidi"/>
                <w:sz w:val="24"/>
                <w:szCs w:val="24"/>
              </w:rPr>
            </w:pPr>
            <w:r w:rsidRPr="00E71732">
              <w:rPr>
                <w:rFonts w:asciiTheme="majorBidi" w:hAnsiTheme="majorBidi" w:cstheme="majorBidi"/>
                <w:sz w:val="24"/>
                <w:szCs w:val="24"/>
              </w:rPr>
              <w:t>University of Georgia</w:t>
            </w:r>
          </w:p>
        </w:tc>
      </w:tr>
    </w:tbl>
    <w:p w14:paraId="44BE8338" w14:textId="77777777" w:rsidR="00DB6699" w:rsidRPr="00E71732" w:rsidRDefault="00A35B0F" w:rsidP="008631E1">
      <w:pPr>
        <w:rPr>
          <w:rFonts w:asciiTheme="majorBidi" w:hAnsiTheme="majorBidi" w:cstheme="majorBidi"/>
          <w:sz w:val="24"/>
          <w:szCs w:val="24"/>
          <w:lang w:val="en-US"/>
        </w:rPr>
      </w:pPr>
      <w:r w:rsidRPr="00E71732">
        <w:rPr>
          <w:rFonts w:asciiTheme="majorBidi" w:hAnsiTheme="majorBidi" w:cstheme="majorBidi"/>
          <w:b/>
          <w:bCs/>
          <w:sz w:val="24"/>
          <w:szCs w:val="24"/>
          <w:lang w:val="en-US"/>
        </w:rPr>
        <w:t>Supp</w:t>
      </w:r>
      <w:r w:rsidR="0017652E" w:rsidRPr="00E71732">
        <w:rPr>
          <w:rFonts w:asciiTheme="majorBidi" w:hAnsiTheme="majorBidi" w:cstheme="majorBidi"/>
          <w:b/>
          <w:bCs/>
          <w:sz w:val="24"/>
          <w:szCs w:val="24"/>
          <w:lang w:val="en-US"/>
        </w:rPr>
        <w:t>l</w:t>
      </w:r>
      <w:r w:rsidRPr="00E71732">
        <w:rPr>
          <w:rFonts w:asciiTheme="majorBidi" w:hAnsiTheme="majorBidi" w:cstheme="majorBidi"/>
          <w:b/>
          <w:bCs/>
          <w:sz w:val="24"/>
          <w:szCs w:val="24"/>
          <w:lang w:val="en-US"/>
        </w:rPr>
        <w:t>ementary material SM</w:t>
      </w:r>
      <w:r w:rsidR="0017652E" w:rsidRPr="00E71732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E71732">
        <w:rPr>
          <w:rFonts w:asciiTheme="majorBidi" w:hAnsiTheme="majorBidi" w:cstheme="majorBidi"/>
          <w:sz w:val="24"/>
          <w:szCs w:val="24"/>
          <w:lang w:val="en-US"/>
        </w:rPr>
        <w:t xml:space="preserve">. Primer used in the genetic analysis of wild, manage and cultivated populations of </w:t>
      </w:r>
      <w:r w:rsidRPr="00E71732">
        <w:rPr>
          <w:rFonts w:asciiTheme="majorBidi" w:hAnsiTheme="majorBidi" w:cstheme="majorBidi"/>
          <w:i/>
          <w:iCs/>
          <w:sz w:val="24"/>
          <w:szCs w:val="24"/>
          <w:lang w:val="en-US"/>
        </w:rPr>
        <w:t>A. maximiliana</w:t>
      </w:r>
      <w:r w:rsidR="00812240" w:rsidRPr="00E71732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sectPr w:rsidR="00DB6699" w:rsidRPr="00E7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D969" w14:textId="77777777" w:rsidR="006F657C" w:rsidRDefault="006F657C" w:rsidP="00DB6699">
      <w:pPr>
        <w:spacing w:after="0" w:line="240" w:lineRule="auto"/>
      </w:pPr>
      <w:r>
        <w:separator/>
      </w:r>
    </w:p>
  </w:endnote>
  <w:endnote w:type="continuationSeparator" w:id="0">
    <w:p w14:paraId="44926E6D" w14:textId="77777777" w:rsidR="006F657C" w:rsidRDefault="006F657C" w:rsidP="00DB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10CF" w14:textId="77777777" w:rsidR="00AB16DE" w:rsidRDefault="00AB16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BACF" w14:textId="77777777" w:rsidR="00AB16DE" w:rsidRDefault="00AB16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69F49" w14:textId="77777777" w:rsidR="00AB16DE" w:rsidRDefault="00AB16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E1C9" w14:textId="77777777" w:rsidR="006F657C" w:rsidRDefault="006F657C" w:rsidP="00DB6699">
      <w:pPr>
        <w:spacing w:after="0" w:line="240" w:lineRule="auto"/>
      </w:pPr>
      <w:r>
        <w:separator/>
      </w:r>
    </w:p>
  </w:footnote>
  <w:footnote w:type="continuationSeparator" w:id="0">
    <w:p w14:paraId="59C5BD4A" w14:textId="77777777" w:rsidR="006F657C" w:rsidRDefault="006F657C" w:rsidP="00DB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4959A" w14:textId="77777777" w:rsidR="00AB16DE" w:rsidRDefault="00AB16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3031" w14:textId="77777777" w:rsidR="00AB16DE" w:rsidRDefault="00AB16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4F384" w14:textId="77777777" w:rsidR="00AB16DE" w:rsidRDefault="00AB16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403A"/>
    <w:multiLevelType w:val="multilevel"/>
    <w:tmpl w:val="607607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1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080"/>
      </w:pPr>
      <w:rPr>
        <w:rFonts w:hint="default"/>
      </w:rPr>
    </w:lvl>
  </w:abstractNum>
  <w:abstractNum w:abstractNumId="1" w15:restartNumberingAfterBreak="0">
    <w:nsid w:val="3E6269E4"/>
    <w:multiLevelType w:val="multilevel"/>
    <w:tmpl w:val="7092FEBE"/>
    <w:lvl w:ilvl="0">
      <w:start w:val="6"/>
      <w:numFmt w:val="decimal"/>
      <w:lvlText w:val="%1"/>
      <w:lvlJc w:val="left"/>
      <w:pPr>
        <w:ind w:left="646" w:hanging="267"/>
      </w:pPr>
      <w:rPr>
        <w:rFonts w:hint="default"/>
        <w:lang w:val="es-ES" w:eastAsia="es-ES" w:bidi="es-ES"/>
      </w:rPr>
    </w:lvl>
    <w:lvl w:ilvl="1">
      <w:start w:val="6"/>
      <w:numFmt w:val="decimal"/>
      <w:lvlText w:val="%1.%2"/>
      <w:lvlJc w:val="left"/>
      <w:pPr>
        <w:ind w:left="646" w:hanging="267"/>
      </w:pPr>
      <w:rPr>
        <w:rFonts w:ascii="Arial" w:eastAsia="Arial" w:hAnsi="Arial" w:cs="Arial" w:hint="default"/>
        <w:w w:val="99"/>
        <w:sz w:val="16"/>
        <w:szCs w:val="16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4064" w:hanging="2537"/>
      </w:pPr>
      <w:rPr>
        <w:rFonts w:ascii="Arial" w:eastAsia="Arial" w:hAnsi="Arial" w:cs="Arial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575" w:hanging="253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32" w:hanging="253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090" w:hanging="253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847" w:hanging="253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605" w:hanging="253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363" w:hanging="2537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C19"/>
    <w:rsid w:val="00005709"/>
    <w:rsid w:val="00035F95"/>
    <w:rsid w:val="000A42BB"/>
    <w:rsid w:val="00131154"/>
    <w:rsid w:val="0017652E"/>
    <w:rsid w:val="001D6B46"/>
    <w:rsid w:val="001F74C7"/>
    <w:rsid w:val="00215C6F"/>
    <w:rsid w:val="00231B9D"/>
    <w:rsid w:val="00322E0E"/>
    <w:rsid w:val="0033722A"/>
    <w:rsid w:val="004255B9"/>
    <w:rsid w:val="00433AE4"/>
    <w:rsid w:val="004A1259"/>
    <w:rsid w:val="004E6F74"/>
    <w:rsid w:val="00563746"/>
    <w:rsid w:val="006161CF"/>
    <w:rsid w:val="00627C19"/>
    <w:rsid w:val="006D7A9E"/>
    <w:rsid w:val="006F657C"/>
    <w:rsid w:val="0071218C"/>
    <w:rsid w:val="007147BF"/>
    <w:rsid w:val="00767957"/>
    <w:rsid w:val="0080715B"/>
    <w:rsid w:val="00812240"/>
    <w:rsid w:val="008631E1"/>
    <w:rsid w:val="00901347"/>
    <w:rsid w:val="0090285C"/>
    <w:rsid w:val="00942206"/>
    <w:rsid w:val="009B1EFE"/>
    <w:rsid w:val="009C409C"/>
    <w:rsid w:val="009E157D"/>
    <w:rsid w:val="009E3B97"/>
    <w:rsid w:val="00A11A9D"/>
    <w:rsid w:val="00A35B0F"/>
    <w:rsid w:val="00A90756"/>
    <w:rsid w:val="00AA123F"/>
    <w:rsid w:val="00AB16DE"/>
    <w:rsid w:val="00AC6D59"/>
    <w:rsid w:val="00AD15A8"/>
    <w:rsid w:val="00B17CE8"/>
    <w:rsid w:val="00B329F3"/>
    <w:rsid w:val="00BA4B0B"/>
    <w:rsid w:val="00BD02FA"/>
    <w:rsid w:val="00BE244A"/>
    <w:rsid w:val="00C07421"/>
    <w:rsid w:val="00C77396"/>
    <w:rsid w:val="00CB5C20"/>
    <w:rsid w:val="00CB7940"/>
    <w:rsid w:val="00CC1C08"/>
    <w:rsid w:val="00DB6699"/>
    <w:rsid w:val="00DC2E05"/>
    <w:rsid w:val="00DF16A4"/>
    <w:rsid w:val="00E27BF2"/>
    <w:rsid w:val="00E71732"/>
    <w:rsid w:val="00EA022C"/>
    <w:rsid w:val="00EB1D9E"/>
    <w:rsid w:val="00F011F0"/>
    <w:rsid w:val="00F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47A7"/>
  <w15:docId w15:val="{6936345F-9D92-4944-8581-9ABD225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B17CE8"/>
    <w:pPr>
      <w:widowControl w:val="0"/>
      <w:autoSpaceDE w:val="0"/>
      <w:autoSpaceDN w:val="0"/>
      <w:spacing w:before="1" w:after="0" w:line="240" w:lineRule="auto"/>
      <w:ind w:left="646" w:hanging="2536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13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11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B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699"/>
  </w:style>
  <w:style w:type="paragraph" w:styleId="Piedepgina">
    <w:name w:val="footer"/>
    <w:basedOn w:val="Normal"/>
    <w:link w:val="PiedepginaCar"/>
    <w:uiPriority w:val="99"/>
    <w:unhideWhenUsed/>
    <w:rsid w:val="00DB6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699"/>
  </w:style>
  <w:style w:type="table" w:customStyle="1" w:styleId="Tablanormal41">
    <w:name w:val="Tabla normal 41"/>
    <w:basedOn w:val="Tablanormal"/>
    <w:uiPriority w:val="44"/>
    <w:rsid w:val="008071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9C40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CUCBA U. de G.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NANODROP</dc:creator>
  <cp:lastModifiedBy>Revisor</cp:lastModifiedBy>
  <cp:revision>40</cp:revision>
  <dcterms:created xsi:type="dcterms:W3CDTF">2019-02-06T18:29:00Z</dcterms:created>
  <dcterms:modified xsi:type="dcterms:W3CDTF">2020-06-02T14:27:00Z</dcterms:modified>
</cp:coreProperties>
</file>