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C0" w:rsidRPr="00981FC0" w:rsidRDefault="00981FC0" w:rsidP="00981FC0">
      <w:pPr>
        <w:pStyle w:val="DJFBrdtekst"/>
        <w:spacing w:line="240" w:lineRule="auto"/>
        <w:ind w:left="709" w:right="804"/>
        <w:jc w:val="both"/>
        <w:rPr>
          <w:i/>
          <w:sz w:val="20"/>
          <w:lang w:val="en-GB"/>
        </w:rPr>
      </w:pPr>
      <w:r w:rsidRPr="00981FC0">
        <w:rPr>
          <w:i/>
          <w:sz w:val="18"/>
          <w:lang w:val="en-GB"/>
        </w:rPr>
        <w:t>Supplementary material</w:t>
      </w:r>
      <w:r w:rsidR="007E2120">
        <w:rPr>
          <w:i/>
          <w:sz w:val="18"/>
          <w:lang w:val="en-GB"/>
        </w:rPr>
        <w:t xml:space="preserve"> II</w:t>
      </w:r>
      <w:r>
        <w:rPr>
          <w:i/>
          <w:sz w:val="18"/>
          <w:lang w:val="en-GB"/>
        </w:rPr>
        <w:t>:</w:t>
      </w:r>
      <w:r w:rsidRPr="00981FC0">
        <w:rPr>
          <w:i/>
          <w:sz w:val="18"/>
          <w:lang w:val="en-GB"/>
        </w:rPr>
        <w:t xml:space="preserve"> Average weekly amount of each feed (g) and roughage (g) allocated per treatment.</w:t>
      </w: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80"/>
        <w:gridCol w:w="1000"/>
        <w:gridCol w:w="1320"/>
        <w:gridCol w:w="960"/>
        <w:gridCol w:w="2020"/>
      </w:tblGrid>
      <w:tr w:rsidR="00981FC0" w:rsidRPr="008B6872" w:rsidTr="00FE64F9">
        <w:trPr>
          <w:trHeight w:val="113"/>
          <w:jc w:val="center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Age (week)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Treatment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Feed (g)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 (g)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Total (g)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C0" w:rsidRPr="00D96B32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D96B32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Extra amount compared to C (%)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29.0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29.0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29.0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29.0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29.0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29.0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29.0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29.0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34.6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34.6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34.6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34.6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34.6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35.4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2.5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34.6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34.6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39.0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39.0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41.3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41.3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5.9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39.0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42.4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8.8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41.3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41.3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5.9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42.7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42.7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49.7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49.7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16.4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42.7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47.1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10.4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48.4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48.4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13.4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46.1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46.1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57.0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57.0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23.5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45.7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50.7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9.9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52.3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52.3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13.3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49.1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49.1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65.1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65.1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32.6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48.3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53.5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9.1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57.9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57.9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17.8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54.8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54.8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75.5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75.5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37.9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54.2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69.2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26.2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66.9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66.9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22.1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66.2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66.2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83.5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26.1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64.6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73.4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10.9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76.0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76.0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14.8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77.6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77.6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88.5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88.5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14.0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78.3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88.3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13.8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83.2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83.2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7.1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82.2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82.2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90.9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90.9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10.7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82.5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94.5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15.0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86.2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86.2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4.9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84.3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84.3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92.6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92.6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9.9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84.5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96.5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14.5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87.9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87.9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4.3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85.3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85.3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93.5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9.6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85.6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97.6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14.4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88.9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88.9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4.2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86.2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86.2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94.5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94.5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9.6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86.5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98.5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14.3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89.9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89.9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4.3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87.4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87.4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95.3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95.3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9.1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87.8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99.8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14.2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91.1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91.1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4.3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88.4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88.4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96.5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96.5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9.1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88.8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103.8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17.5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92.3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92.3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4.4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89.1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89.1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97.3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97.3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9.3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89.7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104.7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17.5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93.5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5.0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89.3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89.3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98.5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98.5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10.2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89.8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104.8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17.3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94.4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94.4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5.6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 xml:space="preserve">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95.4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95.4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Insoluble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108.1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108.1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13.4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Roughage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93.6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108.6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13.9</w:t>
            </w:r>
          </w:p>
        </w:tc>
      </w:tr>
      <w:tr w:rsidR="00981FC0" w:rsidRPr="00B74AB5" w:rsidTr="00FE64F9">
        <w:trPr>
          <w:trHeight w:val="113"/>
          <w:jc w:val="center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Mixed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108.1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81FC0" w:rsidRPr="00B74AB5" w:rsidRDefault="00981FC0" w:rsidP="00FE64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</w:pPr>
            <w:r w:rsidRPr="00B74AB5">
              <w:rPr>
                <w:rFonts w:eastAsia="Times New Roman"/>
                <w:color w:val="000000"/>
                <w:sz w:val="14"/>
                <w:szCs w:val="14"/>
                <w:lang w:val="en-US" w:eastAsia="da-DK"/>
              </w:rPr>
              <w:t>13.4</w:t>
            </w:r>
          </w:p>
        </w:tc>
      </w:tr>
    </w:tbl>
    <w:p w:rsidR="007F3C11" w:rsidRPr="00F25D39" w:rsidRDefault="00F25D39" w:rsidP="00F25D39">
      <w:pPr>
        <w:rPr>
          <w:sz w:val="2"/>
          <w:szCs w:val="2"/>
        </w:rPr>
      </w:pPr>
      <w:bookmarkStart w:id="0" w:name="_GoBack"/>
      <w:bookmarkEnd w:id="0"/>
    </w:p>
    <w:sectPr w:rsidR="007F3C11" w:rsidRPr="00F25D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0"/>
    <w:rsid w:val="005A434E"/>
    <w:rsid w:val="007E2120"/>
    <w:rsid w:val="00981FC0"/>
    <w:rsid w:val="00D22961"/>
    <w:rsid w:val="00F25D39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C0"/>
    <w:rPr>
      <w:rFonts w:cs="Times New Roman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FBrdtekst">
    <w:name w:val="DJFBrødtekst"/>
    <w:basedOn w:val="Normal"/>
    <w:rsid w:val="00981FC0"/>
    <w:pPr>
      <w:spacing w:after="0" w:line="288" w:lineRule="auto"/>
    </w:pPr>
    <w:rPr>
      <w:rFonts w:eastAsia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C0"/>
    <w:rPr>
      <w:rFonts w:cs="Times New Roman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FBrdtekst">
    <w:name w:val="DJFBrødtekst"/>
    <w:basedOn w:val="Normal"/>
    <w:rsid w:val="00981FC0"/>
    <w:pPr>
      <w:spacing w:after="0" w:line="288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Machada Tahamtani</dc:creator>
  <cp:lastModifiedBy>Priyadharshini S.</cp:lastModifiedBy>
  <cp:revision>2</cp:revision>
  <dcterms:created xsi:type="dcterms:W3CDTF">2020-06-10T05:06:00Z</dcterms:created>
  <dcterms:modified xsi:type="dcterms:W3CDTF">2020-06-10T05:06:00Z</dcterms:modified>
</cp:coreProperties>
</file>