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AD8E3E6" w:rsidR="00654E8F" w:rsidRPr="004D49CA" w:rsidRDefault="00654E8F" w:rsidP="0001436A">
      <w:pPr>
        <w:pStyle w:val="SupplementaryMaterial"/>
        <w:rPr>
          <w:b w:val="0"/>
        </w:rPr>
      </w:pPr>
      <w:bookmarkStart w:id="0" w:name="_GoBack"/>
      <w:bookmarkEnd w:id="0"/>
      <w:r w:rsidRPr="004D49CA">
        <w:t>Supplementary Material</w:t>
      </w:r>
    </w:p>
    <w:p w14:paraId="32EFE86E" w14:textId="72F8399B" w:rsidR="00B53B25" w:rsidRPr="004D49CA" w:rsidRDefault="00B53B25" w:rsidP="00446681">
      <w:pPr>
        <w:pStyle w:val="ListParagraph"/>
        <w:numPr>
          <w:ilvl w:val="0"/>
          <w:numId w:val="20"/>
        </w:numPr>
        <w:jc w:val="both"/>
        <w:rPr>
          <w:b/>
        </w:rPr>
      </w:pPr>
      <w:r w:rsidRPr="004D49CA">
        <w:rPr>
          <w:b/>
        </w:rPr>
        <w:t>Materials and Methods</w:t>
      </w:r>
    </w:p>
    <w:p w14:paraId="38B491BD" w14:textId="43B57FAB" w:rsidR="00B53B25" w:rsidRPr="004D49CA" w:rsidRDefault="00446681" w:rsidP="00B53B25">
      <w:pPr>
        <w:jc w:val="both"/>
        <w:rPr>
          <w:b/>
        </w:rPr>
      </w:pPr>
      <w:r w:rsidRPr="004D49CA">
        <w:rPr>
          <w:b/>
        </w:rPr>
        <w:t xml:space="preserve">1.1 </w:t>
      </w:r>
      <w:r w:rsidR="00B53B25" w:rsidRPr="004D49CA">
        <w:rPr>
          <w:b/>
        </w:rPr>
        <w:t>Participants and recruitment</w:t>
      </w:r>
    </w:p>
    <w:p w14:paraId="0247DEF9" w14:textId="07490D6C" w:rsidR="00B53B25" w:rsidRPr="004D49CA" w:rsidRDefault="00B53B25" w:rsidP="00B53B25">
      <w:pPr>
        <w:jc w:val="both"/>
      </w:pPr>
      <w:r w:rsidRPr="004D49CA">
        <w:t xml:space="preserve">Participants were recruited from four university sites in the Stockholm area, through an online recruitment site for scientific studies, as well as through the homepage of </w:t>
      </w:r>
      <w:proofErr w:type="spellStart"/>
      <w:r w:rsidRPr="004D49CA">
        <w:t>Karolinska</w:t>
      </w:r>
      <w:proofErr w:type="spellEnd"/>
      <w:r w:rsidRPr="004D49CA">
        <w:t xml:space="preserve"> </w:t>
      </w:r>
      <w:proofErr w:type="spellStart"/>
      <w:r w:rsidRPr="004D49CA">
        <w:t>Institutet</w:t>
      </w:r>
      <w:proofErr w:type="spellEnd"/>
      <w:r w:rsidRPr="004D49CA">
        <w:t xml:space="preserve">. </w:t>
      </w:r>
    </w:p>
    <w:p w14:paraId="1A41ABBC" w14:textId="3B3A3283" w:rsidR="00B53B25" w:rsidRPr="004D49CA" w:rsidRDefault="00B53B25" w:rsidP="00B53B25">
      <w:pPr>
        <w:ind w:firstLine="720"/>
        <w:jc w:val="both"/>
      </w:pPr>
      <w:r w:rsidRPr="004D49CA">
        <w:t xml:space="preserve">Inclusion criteria were adults of both sexes without ADHD, emotional instability disorder or any other current or previous psychiatric disorder. In order to avoid confounding factors, we also excluded potential participants with current nicotine or drug use, dyslexia, Body Mass Index &lt;17 or &gt;35 (which could be related to hormonal disturbances), neurological or </w:t>
      </w:r>
      <w:proofErr w:type="spellStart"/>
      <w:r w:rsidRPr="004D49CA">
        <w:t>endocrinological</w:t>
      </w:r>
      <w:proofErr w:type="spellEnd"/>
      <w:r w:rsidRPr="004D49CA">
        <w:t xml:space="preserve"> disease or long-term medication. Short-term analgesics and allergy medication were allowed, except on the day of participation in the study. Oral contraceptives were permitted. </w:t>
      </w:r>
      <w:proofErr w:type="gramStart"/>
      <w:r w:rsidRPr="004D49CA">
        <w:t>fMRI</w:t>
      </w:r>
      <w:proofErr w:type="gramEnd"/>
      <w:r w:rsidRPr="004D49CA">
        <w:t xml:space="preserve"> related exclusion criteria were left-handedness, known color blindness or previous traumatic brain injury that led to hospitalization. Severe vision problems and non-fluency in Swedish language reduced the ability to complete the fMRI-task and therefore served as exclusion criteria. Finally, standard fMRI security exclusion criteria were applied such as presence of metallic implants, devices or splinters, pacemaker, non-removable piercings and pregnancy.</w:t>
      </w:r>
    </w:p>
    <w:p w14:paraId="64660465" w14:textId="2C83111E" w:rsidR="00B53B25" w:rsidRPr="004D49CA" w:rsidRDefault="00B53B25" w:rsidP="00B53B25">
      <w:pPr>
        <w:ind w:firstLine="720"/>
        <w:jc w:val="both"/>
      </w:pPr>
      <w:r w:rsidRPr="004D49CA">
        <w:t xml:space="preserve">Potential participants contacted the test leader directly, and a first telephone screening was performed. The screening took about 30 minutes and included information about the study, oral informed consent, questions about the general health of the participant, and a first MRI safety screening. Prospective subjects who displayed the above mentioned characteristics where invited to the test site at the MR center at </w:t>
      </w:r>
      <w:proofErr w:type="spellStart"/>
      <w:r w:rsidRPr="004D49CA">
        <w:t>Karolinska</w:t>
      </w:r>
      <w:proofErr w:type="spellEnd"/>
      <w:r w:rsidRPr="004D49CA">
        <w:t xml:space="preserve"> Hospital </w:t>
      </w:r>
      <w:proofErr w:type="spellStart"/>
      <w:r w:rsidRPr="004D49CA">
        <w:t>Solna</w:t>
      </w:r>
      <w:proofErr w:type="spellEnd"/>
      <w:r w:rsidRPr="004D49CA">
        <w:t>. At arrival at the test site, the participant was informed about the study procedure and gave written informed consent. After a final MRI safety screening was performed, the participant completed a questionnaire, see assessment.</w:t>
      </w:r>
    </w:p>
    <w:p w14:paraId="38C370E8" w14:textId="7ED12B1F" w:rsidR="00B53B25" w:rsidRPr="004D49CA" w:rsidRDefault="00B53B25" w:rsidP="00B53B25">
      <w:pPr>
        <w:ind w:firstLine="720"/>
        <w:jc w:val="both"/>
      </w:pPr>
      <w:r w:rsidRPr="004D49CA">
        <w:t>Twenty-nine of the 31 participants who visited the MR-center were included in the final analyses. One participant could not complete the scanning due to technical scanner problems and one participant was excluded due to previously unidentified severe self-reported gambling problems.</w:t>
      </w:r>
    </w:p>
    <w:p w14:paraId="3CCF426F" w14:textId="31B39059" w:rsidR="00B53B25" w:rsidRPr="004D49CA" w:rsidRDefault="00446681" w:rsidP="00B53B25">
      <w:pPr>
        <w:jc w:val="both"/>
        <w:rPr>
          <w:b/>
        </w:rPr>
      </w:pPr>
      <w:r w:rsidRPr="004D49CA">
        <w:rPr>
          <w:b/>
        </w:rPr>
        <w:t xml:space="preserve">1.2 </w:t>
      </w:r>
      <w:r w:rsidR="00B53B25" w:rsidRPr="004D49CA">
        <w:rPr>
          <w:b/>
        </w:rPr>
        <w:t>MRI data acquisition</w:t>
      </w:r>
    </w:p>
    <w:p w14:paraId="7634611B" w14:textId="0C49BE8B" w:rsidR="00B53B25" w:rsidRPr="004D49CA" w:rsidRDefault="00B53B25" w:rsidP="00B53B25">
      <w:pPr>
        <w:jc w:val="both"/>
      </w:pPr>
      <w:r w:rsidRPr="004D49CA">
        <w:t xml:space="preserve">An anatomical T2 scan was sent to the </w:t>
      </w:r>
      <w:proofErr w:type="spellStart"/>
      <w:r w:rsidRPr="004D49CA">
        <w:t>Karolinska</w:t>
      </w:r>
      <w:proofErr w:type="spellEnd"/>
      <w:r w:rsidRPr="004D49CA">
        <w:t xml:space="preserve"> Hospital and screened for abnormalities by a neuro-radiologist. In case aberrations would have been detected, the participant would have been contacted for a follow-up scan, following Swedish health care routine. No such findings were observed in the present study. Data was collected during the autumn of 2016 and winter 2017.</w:t>
      </w:r>
    </w:p>
    <w:p w14:paraId="527E3F45" w14:textId="571954F0" w:rsidR="00B53B25" w:rsidRPr="004D49CA" w:rsidRDefault="00B53B25" w:rsidP="00446681">
      <w:pPr>
        <w:pStyle w:val="ListParagraph"/>
        <w:numPr>
          <w:ilvl w:val="0"/>
          <w:numId w:val="20"/>
        </w:numPr>
        <w:jc w:val="both"/>
        <w:rPr>
          <w:b/>
        </w:rPr>
      </w:pPr>
      <w:r w:rsidRPr="004D49CA">
        <w:rPr>
          <w:b/>
        </w:rPr>
        <w:t>Data Analysis</w:t>
      </w:r>
    </w:p>
    <w:p w14:paraId="504E1AA6" w14:textId="64D1423E" w:rsidR="00B53B25" w:rsidRPr="004D49CA" w:rsidRDefault="00446681" w:rsidP="00B53B25">
      <w:pPr>
        <w:jc w:val="both"/>
        <w:rPr>
          <w:b/>
        </w:rPr>
      </w:pPr>
      <w:r w:rsidRPr="004D49CA">
        <w:rPr>
          <w:b/>
        </w:rPr>
        <w:t xml:space="preserve">2.1 </w:t>
      </w:r>
      <w:r w:rsidR="00B53B25" w:rsidRPr="004D49CA">
        <w:rPr>
          <w:b/>
        </w:rPr>
        <w:t>Behavioral</w:t>
      </w:r>
    </w:p>
    <w:p w14:paraId="5F613150" w14:textId="4EA17502" w:rsidR="00B53B25" w:rsidRPr="004D49CA" w:rsidRDefault="00B53B25" w:rsidP="00B53B25">
      <w:pPr>
        <w:jc w:val="both"/>
      </w:pPr>
      <w:r w:rsidRPr="004D49CA">
        <w:t>To test whether the present version of the MID task could elicit similar behavioral responses as previous MID tasks, we measured reaction time (</w:t>
      </w:r>
      <w:r w:rsidRPr="004D49CA">
        <w:rPr>
          <w:i/>
        </w:rPr>
        <w:t>RT)</w:t>
      </w:r>
      <w:r w:rsidRPr="004D49CA">
        <w:t xml:space="preserve"> in win trials and baseline trials. For follow-up analysis </w:t>
      </w:r>
      <w:r w:rsidRPr="004D49CA">
        <w:rPr>
          <w:i/>
        </w:rPr>
        <w:t>RT</w:t>
      </w:r>
      <w:r w:rsidRPr="004D49CA">
        <w:t xml:space="preserve"> was also calculated for </w:t>
      </w:r>
      <w:r w:rsidRPr="004D49CA">
        <w:rPr>
          <w:i/>
        </w:rPr>
        <w:t>High win</w:t>
      </w:r>
      <w:r w:rsidRPr="004D49CA">
        <w:t xml:space="preserve"> and </w:t>
      </w:r>
      <w:r w:rsidRPr="004D49CA">
        <w:rPr>
          <w:i/>
        </w:rPr>
        <w:t>Low win</w:t>
      </w:r>
      <w:r w:rsidRPr="004D49CA">
        <w:t xml:space="preserve"> separately. We used a Linear Mixed effects </w:t>
      </w:r>
      <w:r w:rsidRPr="004D49CA">
        <w:lastRenderedPageBreak/>
        <w:t xml:space="preserve">model, </w:t>
      </w:r>
      <w:proofErr w:type="spellStart"/>
      <w:r w:rsidRPr="004D49CA">
        <w:t>nlme</w:t>
      </w:r>
      <w:proofErr w:type="spellEnd"/>
      <w:r w:rsidRPr="004D49CA">
        <w:t xml:space="preserve"> package </w:t>
      </w:r>
      <w:r w:rsidRPr="004D49CA">
        <w:rPr>
          <w:noProof/>
        </w:rPr>
        <w:t>(Pinheiro J 2019)</w:t>
      </w:r>
      <w:r w:rsidRPr="004D49CA">
        <w:t xml:space="preserve"> in R version 3.1.3 (R Core Team 2015), method “REML”. </w:t>
      </w:r>
      <w:r w:rsidR="00225660" w:rsidRPr="004D49CA">
        <w:t xml:space="preserve">Assuming that trial type is the driving factor for RT differences between trial types, and to account for individual differences in processing speed, we used a linear mixed effects model with </w:t>
      </w:r>
      <w:r w:rsidR="008B7209" w:rsidRPr="004D49CA">
        <w:t>i</w:t>
      </w:r>
      <w:r w:rsidRPr="004D49CA">
        <w:t xml:space="preserve">ntercept of participant </w:t>
      </w:r>
      <w:r w:rsidR="008B7209" w:rsidRPr="004D49CA">
        <w:t>as</w:t>
      </w:r>
      <w:r w:rsidRPr="004D49CA">
        <w:t xml:space="preserve"> random </w:t>
      </w:r>
      <w:r w:rsidR="008B7209" w:rsidRPr="004D49CA">
        <w:t xml:space="preserve">factor </w:t>
      </w:r>
      <w:r w:rsidRPr="004D49CA">
        <w:t xml:space="preserve">and </w:t>
      </w:r>
      <w:r w:rsidR="008B7209" w:rsidRPr="004D49CA">
        <w:t xml:space="preserve">reward level as </w:t>
      </w:r>
      <w:r w:rsidRPr="004D49CA">
        <w:t xml:space="preserve">fixed effect. </w:t>
      </w:r>
      <w:r w:rsidRPr="004D49CA">
        <w:rPr>
          <w:i/>
        </w:rPr>
        <w:t>RT</w:t>
      </w:r>
      <w:r w:rsidR="00DA558E">
        <w:rPr>
          <w:i/>
        </w:rPr>
        <w:t xml:space="preserve"> </w:t>
      </w:r>
      <w:r w:rsidRPr="004D49CA">
        <w:t>was the dependent variable</w:t>
      </w:r>
      <w:r w:rsidR="008232FA" w:rsidRPr="004D49CA">
        <w:t xml:space="preserve"> and all RTs for all events and participants were included in the mixed effects model analysis, resulting in a total of 1966 “correct response” observations in total (29 participants responding to 70 trials each).</w:t>
      </w:r>
    </w:p>
    <w:p w14:paraId="2EADB031" w14:textId="2D565EE9" w:rsidR="00B53B25" w:rsidRPr="004D49CA" w:rsidRDefault="00446681" w:rsidP="00B53B25">
      <w:pPr>
        <w:jc w:val="both"/>
        <w:rPr>
          <w:b/>
          <w:i/>
        </w:rPr>
      </w:pPr>
      <w:r w:rsidRPr="004D49CA">
        <w:rPr>
          <w:b/>
          <w:i/>
        </w:rPr>
        <w:t xml:space="preserve">2.1.1 </w:t>
      </w:r>
      <w:r w:rsidR="00B53B25" w:rsidRPr="004D49CA">
        <w:rPr>
          <w:b/>
          <w:i/>
        </w:rPr>
        <w:t>Correlations RT measures and Emotion/Attention</w:t>
      </w:r>
    </w:p>
    <w:p w14:paraId="584D1161" w14:textId="77777777" w:rsidR="00B53B25" w:rsidRPr="004D49CA" w:rsidRDefault="00B53B25" w:rsidP="00B53B25">
      <w:pPr>
        <w:jc w:val="both"/>
        <w:rPr>
          <w:b/>
        </w:rPr>
      </w:pPr>
      <w:r w:rsidRPr="004D49CA">
        <w:t xml:space="preserve">To further explore the behavioral data, we also computed the variables </w:t>
      </w:r>
      <w:r w:rsidRPr="004D49CA">
        <w:rPr>
          <w:b/>
          <w:i/>
        </w:rPr>
        <w:t>high RTS</w:t>
      </w:r>
      <w:r w:rsidRPr="004D49CA">
        <w:t xml:space="preserve"> (</w:t>
      </w:r>
      <w:r w:rsidRPr="004D49CA">
        <w:rPr>
          <w:i/>
        </w:rPr>
        <w:t>Baseline</w:t>
      </w:r>
      <w:r w:rsidRPr="004D49CA">
        <w:t xml:space="preserve"> </w:t>
      </w:r>
      <w:r w:rsidRPr="004D49CA">
        <w:rPr>
          <w:i/>
        </w:rPr>
        <w:t>RT</w:t>
      </w:r>
      <w:r w:rsidRPr="004D49CA">
        <w:t xml:space="preserve"> – </w:t>
      </w:r>
      <w:r w:rsidRPr="004D49CA">
        <w:rPr>
          <w:i/>
        </w:rPr>
        <w:t>High win</w:t>
      </w:r>
      <w:r w:rsidRPr="004D49CA">
        <w:t xml:space="preserve"> </w:t>
      </w:r>
      <w:r w:rsidRPr="004D49CA">
        <w:rPr>
          <w:i/>
        </w:rPr>
        <w:t>RT</w:t>
      </w:r>
      <w:r w:rsidRPr="004D49CA">
        <w:t xml:space="preserve">) and </w:t>
      </w:r>
      <w:r w:rsidRPr="004D49CA">
        <w:rPr>
          <w:b/>
          <w:i/>
        </w:rPr>
        <w:t>low RTS</w:t>
      </w:r>
      <w:r w:rsidRPr="004D49CA">
        <w:t xml:space="preserve"> (</w:t>
      </w:r>
      <w:r w:rsidRPr="004D49CA">
        <w:rPr>
          <w:i/>
        </w:rPr>
        <w:t>Baseline</w:t>
      </w:r>
      <w:r w:rsidRPr="004D49CA">
        <w:t xml:space="preserve"> </w:t>
      </w:r>
      <w:r w:rsidRPr="004D49CA">
        <w:rPr>
          <w:i/>
        </w:rPr>
        <w:t>RT</w:t>
      </w:r>
      <w:r w:rsidRPr="004D49CA">
        <w:t xml:space="preserve"> – </w:t>
      </w:r>
      <w:r w:rsidRPr="004D49CA">
        <w:rPr>
          <w:i/>
        </w:rPr>
        <w:t>Low win</w:t>
      </w:r>
      <w:r w:rsidRPr="004D49CA">
        <w:t xml:space="preserve"> </w:t>
      </w:r>
      <w:r w:rsidRPr="004D49CA">
        <w:rPr>
          <w:i/>
        </w:rPr>
        <w:t>RT</w:t>
      </w:r>
      <w:r w:rsidRPr="004D49CA">
        <w:t xml:space="preserve">), additionally to the main analysis of </w:t>
      </w:r>
      <w:r w:rsidRPr="004D49CA">
        <w:rPr>
          <w:i/>
        </w:rPr>
        <w:t>RTS</w:t>
      </w:r>
      <w:r w:rsidRPr="004D49CA">
        <w:t xml:space="preserve"> combining both </w:t>
      </w:r>
      <w:r w:rsidRPr="004D49CA">
        <w:rPr>
          <w:i/>
        </w:rPr>
        <w:t>High</w:t>
      </w:r>
      <w:r w:rsidRPr="004D49CA">
        <w:t xml:space="preserve"> </w:t>
      </w:r>
      <w:r w:rsidRPr="004D49CA">
        <w:rPr>
          <w:i/>
        </w:rPr>
        <w:t>win</w:t>
      </w:r>
      <w:r w:rsidRPr="004D49CA">
        <w:t xml:space="preserve"> and </w:t>
      </w:r>
      <w:r w:rsidRPr="004D49CA">
        <w:rPr>
          <w:i/>
        </w:rPr>
        <w:t>Low win</w:t>
      </w:r>
      <w:r w:rsidRPr="004D49CA">
        <w:t xml:space="preserve"> trials.</w:t>
      </w:r>
    </w:p>
    <w:p w14:paraId="5CFEE13F" w14:textId="7E959072" w:rsidR="00816CCF" w:rsidRPr="004D49CA" w:rsidRDefault="00816CCF" w:rsidP="00816CCF">
      <w:pPr>
        <w:pStyle w:val="ListParagraph"/>
        <w:numPr>
          <w:ilvl w:val="1"/>
          <w:numId w:val="20"/>
        </w:numPr>
        <w:ind w:left="284" w:hanging="284"/>
        <w:jc w:val="both"/>
        <w:rPr>
          <w:b/>
        </w:rPr>
      </w:pPr>
      <w:r w:rsidRPr="004D49CA">
        <w:rPr>
          <w:b/>
        </w:rPr>
        <w:t>MRI</w:t>
      </w:r>
    </w:p>
    <w:p w14:paraId="3853A8B4" w14:textId="77777777" w:rsidR="00816CCF" w:rsidRPr="004D49CA" w:rsidRDefault="00816CCF" w:rsidP="00816CCF">
      <w:pPr>
        <w:pStyle w:val="ListParagraph"/>
        <w:numPr>
          <w:ilvl w:val="0"/>
          <w:numId w:val="0"/>
        </w:numPr>
        <w:ind w:left="284" w:hanging="284"/>
        <w:jc w:val="both"/>
        <w:rPr>
          <w:b/>
        </w:rPr>
      </w:pPr>
    </w:p>
    <w:p w14:paraId="6D70A9F0" w14:textId="6BB6245E" w:rsidR="00816CCF" w:rsidRPr="004D49CA" w:rsidRDefault="002C410A" w:rsidP="00816CCF">
      <w:pPr>
        <w:pStyle w:val="ListParagraph"/>
        <w:numPr>
          <w:ilvl w:val="2"/>
          <w:numId w:val="20"/>
        </w:numPr>
        <w:ind w:left="284" w:hanging="284"/>
        <w:jc w:val="both"/>
        <w:rPr>
          <w:b/>
          <w:i/>
        </w:rPr>
      </w:pPr>
      <w:proofErr w:type="spellStart"/>
      <w:r w:rsidRPr="004D49CA">
        <w:rPr>
          <w:b/>
          <w:i/>
        </w:rPr>
        <w:t>fMRIprep</w:t>
      </w:r>
      <w:proofErr w:type="spellEnd"/>
      <w:r w:rsidRPr="004D49CA">
        <w:rPr>
          <w:b/>
          <w:i/>
        </w:rPr>
        <w:t xml:space="preserve"> methods</w:t>
      </w:r>
    </w:p>
    <w:p w14:paraId="6AB23CCE" w14:textId="7AD2EA08" w:rsidR="002C410A" w:rsidRPr="004D49CA" w:rsidRDefault="002C410A" w:rsidP="002C410A">
      <w:pPr>
        <w:jc w:val="both"/>
      </w:pPr>
      <w:proofErr w:type="spellStart"/>
      <w:proofErr w:type="gramStart"/>
      <w:r w:rsidRPr="004D49CA">
        <w:t>fMRIprep’s</w:t>
      </w:r>
      <w:proofErr w:type="spellEnd"/>
      <w:proofErr w:type="gramEnd"/>
      <w:r w:rsidRPr="004D49CA">
        <w:t xml:space="preserve"> methods as extracted directly for </w:t>
      </w:r>
      <w:proofErr w:type="spellStart"/>
      <w:r w:rsidRPr="004D49CA">
        <w:t>fMRIprep</w:t>
      </w:r>
      <w:proofErr w:type="spellEnd"/>
      <w:r w:rsidRPr="004D49CA">
        <w:t xml:space="preserve"> version 1.0.11 from </w:t>
      </w:r>
      <w:hyperlink r:id="rId8" w:history="1">
        <w:r w:rsidRPr="002746A3">
          <w:rPr>
            <w:rStyle w:val="Hyperlink"/>
            <w:color w:val="auto"/>
          </w:rPr>
          <w:t>https://fmriprep.readthedocs.io/en/1.0.11/citing.html</w:t>
        </w:r>
      </w:hyperlink>
      <w:r w:rsidRPr="004D49CA">
        <w:t>, including associated references:</w:t>
      </w:r>
    </w:p>
    <w:p w14:paraId="22B3F3E5" w14:textId="77777777" w:rsidR="002C410A" w:rsidRPr="004D49CA" w:rsidRDefault="002C410A" w:rsidP="002C410A">
      <w:pPr>
        <w:jc w:val="both"/>
      </w:pPr>
      <w:r w:rsidRPr="004D49CA">
        <w:t xml:space="preserve">Results included in this manuscript come from preprocessing performed using FMRIPREP version latest [1], a </w:t>
      </w:r>
      <w:proofErr w:type="spellStart"/>
      <w:r w:rsidRPr="004D49CA">
        <w:t>Nipype</w:t>
      </w:r>
      <w:proofErr w:type="spellEnd"/>
      <w:r w:rsidRPr="004D49CA">
        <w:t xml:space="preserve"> [2</w:t>
      </w:r>
      <w:proofErr w:type="gramStart"/>
      <w:r w:rsidRPr="004D49CA">
        <w:t>,3</w:t>
      </w:r>
      <w:proofErr w:type="gramEnd"/>
      <w:r w:rsidRPr="004D49CA">
        <w:t xml:space="preserve">] based tool. Each T1w (T1-weighted) volume was corrected for INU (intensity non-uniformity) using N4BiasFieldCorrection v2.1.0 [4] and skull-stripped using antsBrainExtraction.sh v2.1.0 (using the OASIS template). Spatial normalization to the ICBM 152 Nonlinear Asymmetrical template version 2009c [6] was performed through nonlinear registration with the </w:t>
      </w:r>
      <w:proofErr w:type="spellStart"/>
      <w:r w:rsidRPr="004D49CA">
        <w:t>antsRegistration</w:t>
      </w:r>
      <w:proofErr w:type="spellEnd"/>
      <w:r w:rsidRPr="004D49CA">
        <w:t xml:space="preserve"> tool of ANTs v2.1.0 [7], using brain-extracted versions of both T1w volume and template. Brain tissue segmentation of cerebrospinal fluid (CSF), white-matter (WM) and gray-matter (GM) was performed on the brain-extracted T1w using fast [16] (FSL v5.0.9).</w:t>
      </w:r>
    </w:p>
    <w:p w14:paraId="5C727191" w14:textId="77777777" w:rsidR="002C410A" w:rsidRPr="004D49CA" w:rsidRDefault="002C410A" w:rsidP="002C410A">
      <w:pPr>
        <w:ind w:firstLine="709"/>
        <w:jc w:val="both"/>
      </w:pPr>
      <w:r w:rsidRPr="004D49CA">
        <w:t xml:space="preserve">Functional data was motion corrected using </w:t>
      </w:r>
      <w:proofErr w:type="spellStart"/>
      <w:r w:rsidRPr="004D49CA">
        <w:t>mcflirt</w:t>
      </w:r>
      <w:proofErr w:type="spellEnd"/>
      <w:r w:rsidRPr="004D49CA">
        <w:t xml:space="preserve"> (FSL v5.0.9 [8]). This was followed by co-registration to the corresponding T1w using boundary-based registration [15] with 9 degrees of freedom, using flirt (FSL). Motion correcting transformations, BOLD-to-T1w transformation and T1w-to-template (MNI) warp were concatenated and applied in a single step using </w:t>
      </w:r>
      <w:proofErr w:type="spellStart"/>
      <w:r w:rsidRPr="004D49CA">
        <w:t>antsApplyTransforms</w:t>
      </w:r>
      <w:proofErr w:type="spellEnd"/>
      <w:r w:rsidRPr="004D49CA">
        <w:t xml:space="preserve"> (ANTs v2.1.0) using </w:t>
      </w:r>
      <w:proofErr w:type="spellStart"/>
      <w:r w:rsidRPr="004D49CA">
        <w:t>Lanczos</w:t>
      </w:r>
      <w:proofErr w:type="spellEnd"/>
      <w:r w:rsidRPr="004D49CA">
        <w:t xml:space="preserve"> interpolation.</w:t>
      </w:r>
    </w:p>
    <w:p w14:paraId="7E936CB8" w14:textId="77777777" w:rsidR="002C410A" w:rsidRPr="004D49CA" w:rsidRDefault="002C410A" w:rsidP="002C410A">
      <w:pPr>
        <w:ind w:firstLine="851"/>
        <w:jc w:val="both"/>
      </w:pPr>
      <w:r w:rsidRPr="004D49CA">
        <w:t xml:space="preserve">Physiological noise </w:t>
      </w:r>
      <w:proofErr w:type="spellStart"/>
      <w:r w:rsidRPr="004D49CA">
        <w:t>regressors</w:t>
      </w:r>
      <w:proofErr w:type="spellEnd"/>
      <w:r w:rsidRPr="004D49CA">
        <w:t xml:space="preserve"> were extracted applying </w:t>
      </w:r>
      <w:proofErr w:type="spellStart"/>
      <w:r w:rsidRPr="004D49CA">
        <w:t>CompCor</w:t>
      </w:r>
      <w:proofErr w:type="spellEnd"/>
      <w:r w:rsidRPr="004D49CA">
        <w:t xml:space="preserve"> [17]. Principal components were estimated for the two </w:t>
      </w:r>
      <w:proofErr w:type="spellStart"/>
      <w:r w:rsidRPr="004D49CA">
        <w:t>CompCor</w:t>
      </w:r>
      <w:proofErr w:type="spellEnd"/>
      <w:r w:rsidRPr="004D49CA">
        <w:t xml:space="preserve"> variants: temporal (</w:t>
      </w:r>
      <w:proofErr w:type="spellStart"/>
      <w:r w:rsidRPr="004D49CA">
        <w:t>tCompCor</w:t>
      </w:r>
      <w:proofErr w:type="spellEnd"/>
      <w:r w:rsidRPr="004D49CA">
        <w:t>) and anatomical (</w:t>
      </w:r>
      <w:proofErr w:type="spellStart"/>
      <w:r w:rsidRPr="004D49CA">
        <w:t>aCompCor</w:t>
      </w:r>
      <w:proofErr w:type="spellEnd"/>
      <w:r w:rsidRPr="004D49CA">
        <w:t xml:space="preserve">). A mask to exclude signal with cortical origin was obtained by eroding the brain mask, ensuring it only contained subcortical structures. Six </w:t>
      </w:r>
      <w:proofErr w:type="spellStart"/>
      <w:r w:rsidRPr="004D49CA">
        <w:t>tCompCor</w:t>
      </w:r>
      <w:proofErr w:type="spellEnd"/>
      <w:r w:rsidRPr="004D49CA">
        <w:t xml:space="preserve"> components were then calculated including only the top 5% variable voxels within that subcortical mask. For </w:t>
      </w:r>
      <w:proofErr w:type="spellStart"/>
      <w:r w:rsidRPr="004D49CA">
        <w:t>aCompCor</w:t>
      </w:r>
      <w:proofErr w:type="spellEnd"/>
      <w:r w:rsidRPr="004D49CA">
        <w:t xml:space="preserve">, six components were calculated within the intersection of the subcortical mask and the union of CSF and WM masks calculated in T1w space, after their projection to the native space of each functional run. Frame-wise displacement [18] was calculated for each functional run using the implementation of </w:t>
      </w:r>
      <w:proofErr w:type="spellStart"/>
      <w:r w:rsidRPr="004D49CA">
        <w:t>Nipype</w:t>
      </w:r>
      <w:proofErr w:type="spellEnd"/>
      <w:r w:rsidRPr="004D49CA">
        <w:t>.</w:t>
      </w:r>
    </w:p>
    <w:p w14:paraId="78BED616" w14:textId="77777777" w:rsidR="002C410A" w:rsidRPr="004D49CA" w:rsidRDefault="002C410A" w:rsidP="002C410A">
      <w:pPr>
        <w:ind w:firstLine="851"/>
        <w:jc w:val="both"/>
      </w:pPr>
      <w:r w:rsidRPr="004D49CA">
        <w:t xml:space="preserve">Many internal operations of FMRIPREP use </w:t>
      </w:r>
      <w:proofErr w:type="spellStart"/>
      <w:r w:rsidRPr="004D49CA">
        <w:t>Nilearn</w:t>
      </w:r>
      <w:proofErr w:type="spellEnd"/>
      <w:r w:rsidRPr="004D49CA">
        <w:t xml:space="preserve"> [21], principally within the BOLD-processing workflow. For more details of the pipeline see https://fmriprep.readthedocs.io/en/latest/workflows.html.</w:t>
      </w:r>
    </w:p>
    <w:p w14:paraId="4C2804F3" w14:textId="77777777" w:rsidR="002C410A" w:rsidRPr="004D49CA" w:rsidRDefault="002C410A" w:rsidP="002C410A">
      <w:pPr>
        <w:jc w:val="both"/>
      </w:pPr>
    </w:p>
    <w:p w14:paraId="3652BAF7" w14:textId="3ABE0A90" w:rsidR="002C410A" w:rsidRPr="004D49CA" w:rsidRDefault="002C410A" w:rsidP="002C410A">
      <w:pPr>
        <w:pStyle w:val="ListParagraph"/>
        <w:numPr>
          <w:ilvl w:val="0"/>
          <w:numId w:val="22"/>
        </w:numPr>
        <w:ind w:hanging="502"/>
        <w:jc w:val="both"/>
      </w:pPr>
      <w:r w:rsidRPr="004D49CA">
        <w:t xml:space="preserve">FMRIPREP Available from: 10.5281/zenodo.852659. </w:t>
      </w:r>
    </w:p>
    <w:p w14:paraId="618AFA46" w14:textId="77777777" w:rsidR="002C410A" w:rsidRPr="004D49CA" w:rsidRDefault="002C410A" w:rsidP="002C410A">
      <w:pPr>
        <w:ind w:left="284" w:hanging="284"/>
        <w:jc w:val="both"/>
      </w:pPr>
      <w:r w:rsidRPr="004D49CA">
        <w:t xml:space="preserve">2. </w:t>
      </w:r>
      <w:proofErr w:type="spellStart"/>
      <w:r w:rsidRPr="004D49CA">
        <w:t>Gorgolewski</w:t>
      </w:r>
      <w:proofErr w:type="spellEnd"/>
      <w:r w:rsidRPr="004D49CA">
        <w:t xml:space="preserve"> K, Burns CD, Madison C, Clark D, </w:t>
      </w:r>
      <w:proofErr w:type="spellStart"/>
      <w:r w:rsidRPr="004D49CA">
        <w:t>Halchenko</w:t>
      </w:r>
      <w:proofErr w:type="spellEnd"/>
      <w:r w:rsidRPr="004D49CA">
        <w:t xml:space="preserve"> YO, Waskom ML, Ghosh SS. </w:t>
      </w:r>
      <w:proofErr w:type="spellStart"/>
      <w:r w:rsidRPr="004D49CA">
        <w:t>Nipype</w:t>
      </w:r>
      <w:proofErr w:type="spellEnd"/>
      <w:r w:rsidRPr="004D49CA">
        <w:t xml:space="preserve">: a flexible, lightweight and extensible neuroimaging data processing framework in python. Front </w:t>
      </w:r>
      <w:proofErr w:type="spellStart"/>
      <w:r w:rsidRPr="004D49CA">
        <w:t>Neuroinform</w:t>
      </w:r>
      <w:proofErr w:type="spellEnd"/>
      <w:r w:rsidRPr="004D49CA">
        <w:t>. 2011 Aug 22</w:t>
      </w:r>
      <w:proofErr w:type="gramStart"/>
      <w:r w:rsidRPr="004D49CA">
        <w:t>;5</w:t>
      </w:r>
      <w:proofErr w:type="gramEnd"/>
      <w:r w:rsidRPr="004D49CA">
        <w:t>(August):13. doi:10.3389/fninf.2011.00013.</w:t>
      </w:r>
    </w:p>
    <w:p w14:paraId="2090A937" w14:textId="77777777" w:rsidR="002C410A" w:rsidRPr="004D49CA" w:rsidRDefault="002C410A" w:rsidP="002C410A">
      <w:pPr>
        <w:ind w:left="284" w:hanging="284"/>
        <w:jc w:val="both"/>
      </w:pPr>
      <w:r w:rsidRPr="004D49CA">
        <w:t xml:space="preserve">3. </w:t>
      </w:r>
      <w:proofErr w:type="spellStart"/>
      <w:r w:rsidRPr="004D49CA">
        <w:t>Gorgolewski</w:t>
      </w:r>
      <w:proofErr w:type="spellEnd"/>
      <w:r w:rsidRPr="004D49CA">
        <w:t xml:space="preserve"> KJ, Esteban O, Ellis DG, </w:t>
      </w:r>
      <w:proofErr w:type="spellStart"/>
      <w:r w:rsidRPr="004D49CA">
        <w:t>Notter</w:t>
      </w:r>
      <w:proofErr w:type="spellEnd"/>
      <w:r w:rsidRPr="004D49CA">
        <w:t xml:space="preserve"> MP, Ziegler E, Johnson H, </w:t>
      </w:r>
      <w:proofErr w:type="spellStart"/>
      <w:r w:rsidRPr="004D49CA">
        <w:t>Hamalainen</w:t>
      </w:r>
      <w:proofErr w:type="spellEnd"/>
      <w:r w:rsidRPr="004D49CA">
        <w:t xml:space="preserve"> C, </w:t>
      </w:r>
      <w:proofErr w:type="spellStart"/>
      <w:r w:rsidRPr="004D49CA">
        <w:t>Yvernault</w:t>
      </w:r>
      <w:proofErr w:type="spellEnd"/>
      <w:r w:rsidRPr="004D49CA">
        <w:t xml:space="preserve"> B, Burns C, </w:t>
      </w:r>
      <w:proofErr w:type="spellStart"/>
      <w:r w:rsidRPr="004D49CA">
        <w:t>Manhães-Savio</w:t>
      </w:r>
      <w:proofErr w:type="spellEnd"/>
      <w:r w:rsidRPr="004D49CA">
        <w:t xml:space="preserve"> A, </w:t>
      </w:r>
      <w:proofErr w:type="spellStart"/>
      <w:r w:rsidRPr="004D49CA">
        <w:t>Jarecka</w:t>
      </w:r>
      <w:proofErr w:type="spellEnd"/>
      <w:r w:rsidRPr="004D49CA">
        <w:t xml:space="preserve"> D, </w:t>
      </w:r>
      <w:proofErr w:type="spellStart"/>
      <w:r w:rsidRPr="004D49CA">
        <w:t>Markiewicz</w:t>
      </w:r>
      <w:proofErr w:type="spellEnd"/>
      <w:r w:rsidRPr="004D49CA">
        <w:t xml:space="preserve"> CJ, </w:t>
      </w:r>
      <w:proofErr w:type="spellStart"/>
      <w:r w:rsidRPr="004D49CA">
        <w:t>Salo</w:t>
      </w:r>
      <w:proofErr w:type="spellEnd"/>
      <w:r w:rsidRPr="004D49CA">
        <w:t xml:space="preserve"> T, Clark D, Waskom M, Wong J, </w:t>
      </w:r>
      <w:proofErr w:type="spellStart"/>
      <w:r w:rsidRPr="004D49CA">
        <w:t>Modat</w:t>
      </w:r>
      <w:proofErr w:type="spellEnd"/>
      <w:r w:rsidRPr="004D49CA">
        <w:t xml:space="preserve"> M, Dewey BE, Clark MG, Dayan M, </w:t>
      </w:r>
      <w:proofErr w:type="spellStart"/>
      <w:r w:rsidRPr="004D49CA">
        <w:t>Loney</w:t>
      </w:r>
      <w:proofErr w:type="spellEnd"/>
      <w:r w:rsidRPr="004D49CA">
        <w:t xml:space="preserve"> F, Madison C, </w:t>
      </w:r>
      <w:proofErr w:type="spellStart"/>
      <w:r w:rsidRPr="004D49CA">
        <w:t>Gramfort</w:t>
      </w:r>
      <w:proofErr w:type="spellEnd"/>
      <w:r w:rsidRPr="004D49CA">
        <w:t xml:space="preserve"> A, </w:t>
      </w:r>
      <w:proofErr w:type="spellStart"/>
      <w:r w:rsidRPr="004D49CA">
        <w:t>Keshavan</w:t>
      </w:r>
      <w:proofErr w:type="spellEnd"/>
      <w:r w:rsidRPr="004D49CA">
        <w:t xml:space="preserve"> A, </w:t>
      </w:r>
      <w:proofErr w:type="spellStart"/>
      <w:r w:rsidRPr="004D49CA">
        <w:t>Berleant</w:t>
      </w:r>
      <w:proofErr w:type="spellEnd"/>
      <w:r w:rsidRPr="004D49CA">
        <w:t xml:space="preserve"> S, </w:t>
      </w:r>
      <w:proofErr w:type="spellStart"/>
      <w:r w:rsidRPr="004D49CA">
        <w:t>Pinsard</w:t>
      </w:r>
      <w:proofErr w:type="spellEnd"/>
      <w:r w:rsidRPr="004D49CA">
        <w:t xml:space="preserve"> B, </w:t>
      </w:r>
      <w:proofErr w:type="spellStart"/>
      <w:r w:rsidRPr="004D49CA">
        <w:t>Goncalves</w:t>
      </w:r>
      <w:proofErr w:type="spellEnd"/>
      <w:r w:rsidRPr="004D49CA">
        <w:t xml:space="preserve"> M, Clark D, Cipollini B, </w:t>
      </w:r>
      <w:proofErr w:type="spellStart"/>
      <w:r w:rsidRPr="004D49CA">
        <w:t>Varoquaux</w:t>
      </w:r>
      <w:proofErr w:type="spellEnd"/>
      <w:r w:rsidRPr="004D49CA">
        <w:t xml:space="preserve"> G, Wassermann D, </w:t>
      </w:r>
      <w:proofErr w:type="spellStart"/>
      <w:r w:rsidRPr="004D49CA">
        <w:t>Rokem</w:t>
      </w:r>
      <w:proofErr w:type="spellEnd"/>
      <w:r w:rsidRPr="004D49CA">
        <w:t xml:space="preserve"> A, </w:t>
      </w:r>
      <w:proofErr w:type="spellStart"/>
      <w:r w:rsidRPr="004D49CA">
        <w:t>Halchenko</w:t>
      </w:r>
      <w:proofErr w:type="spellEnd"/>
      <w:r w:rsidRPr="004D49CA">
        <w:t xml:space="preserve"> YO, Forbes J, </w:t>
      </w:r>
      <w:proofErr w:type="spellStart"/>
      <w:r w:rsidRPr="004D49CA">
        <w:t>Moloney</w:t>
      </w:r>
      <w:proofErr w:type="spellEnd"/>
      <w:r w:rsidRPr="004D49CA">
        <w:t xml:space="preserve"> B, Malone IB, </w:t>
      </w:r>
      <w:proofErr w:type="spellStart"/>
      <w:r w:rsidRPr="004D49CA">
        <w:t>Hanke</w:t>
      </w:r>
      <w:proofErr w:type="spellEnd"/>
      <w:r w:rsidRPr="004D49CA">
        <w:t xml:space="preserve"> M, </w:t>
      </w:r>
      <w:proofErr w:type="spellStart"/>
      <w:r w:rsidRPr="004D49CA">
        <w:t>Mordom</w:t>
      </w:r>
      <w:proofErr w:type="spellEnd"/>
      <w:r w:rsidRPr="004D49CA">
        <w:t xml:space="preserve"> D, Buchanan C, Pauli WM, </w:t>
      </w:r>
      <w:proofErr w:type="spellStart"/>
      <w:r w:rsidRPr="004D49CA">
        <w:t>Huntenburg</w:t>
      </w:r>
      <w:proofErr w:type="spellEnd"/>
      <w:r w:rsidRPr="004D49CA">
        <w:t xml:space="preserve"> JM, </w:t>
      </w:r>
      <w:proofErr w:type="spellStart"/>
      <w:r w:rsidRPr="004D49CA">
        <w:t>Horea</w:t>
      </w:r>
      <w:proofErr w:type="spellEnd"/>
      <w:r w:rsidRPr="004D49CA">
        <w:t xml:space="preserve"> C, Schwartz Y, </w:t>
      </w:r>
      <w:proofErr w:type="spellStart"/>
      <w:r w:rsidRPr="004D49CA">
        <w:t>Tungaraza</w:t>
      </w:r>
      <w:proofErr w:type="spellEnd"/>
      <w:r w:rsidRPr="004D49CA">
        <w:t xml:space="preserve"> R, Iqbal S, </w:t>
      </w:r>
      <w:proofErr w:type="spellStart"/>
      <w:r w:rsidRPr="004D49CA">
        <w:t>Kleesiek</w:t>
      </w:r>
      <w:proofErr w:type="spellEnd"/>
      <w:r w:rsidRPr="004D49CA">
        <w:t xml:space="preserve"> J, </w:t>
      </w:r>
      <w:proofErr w:type="spellStart"/>
      <w:r w:rsidRPr="004D49CA">
        <w:t>Sikka</w:t>
      </w:r>
      <w:proofErr w:type="spellEnd"/>
      <w:r w:rsidRPr="004D49CA">
        <w:t xml:space="preserve"> S, </w:t>
      </w:r>
      <w:proofErr w:type="spellStart"/>
      <w:r w:rsidRPr="004D49CA">
        <w:t>Frohlich</w:t>
      </w:r>
      <w:proofErr w:type="spellEnd"/>
      <w:r w:rsidRPr="004D49CA">
        <w:t xml:space="preserve"> C, Kent J, Perez-Guevara M, Watanabe A, Welch D, </w:t>
      </w:r>
      <w:proofErr w:type="spellStart"/>
      <w:r w:rsidRPr="004D49CA">
        <w:t>Cumba</w:t>
      </w:r>
      <w:proofErr w:type="spellEnd"/>
      <w:r w:rsidRPr="004D49CA">
        <w:t xml:space="preserve"> C, Ginsburg D, </w:t>
      </w:r>
      <w:proofErr w:type="spellStart"/>
      <w:r w:rsidRPr="004D49CA">
        <w:t>Eshaghi</w:t>
      </w:r>
      <w:proofErr w:type="spellEnd"/>
      <w:r w:rsidRPr="004D49CA">
        <w:t xml:space="preserve"> A, </w:t>
      </w:r>
      <w:proofErr w:type="spellStart"/>
      <w:r w:rsidRPr="004D49CA">
        <w:t>Kastman</w:t>
      </w:r>
      <w:proofErr w:type="spellEnd"/>
      <w:r w:rsidRPr="004D49CA">
        <w:t xml:space="preserve"> E, </w:t>
      </w:r>
      <w:proofErr w:type="spellStart"/>
      <w:r w:rsidRPr="004D49CA">
        <w:t>Bougacha</w:t>
      </w:r>
      <w:proofErr w:type="spellEnd"/>
      <w:r w:rsidRPr="004D49CA">
        <w:t xml:space="preserve"> S, Blair R, Acland B, Gillman A, Schaefer A, Nichols BN, </w:t>
      </w:r>
      <w:proofErr w:type="spellStart"/>
      <w:r w:rsidRPr="004D49CA">
        <w:t>Giavasis</w:t>
      </w:r>
      <w:proofErr w:type="spellEnd"/>
      <w:r w:rsidRPr="004D49CA">
        <w:t xml:space="preserve"> S, Erickson D, Correa C, </w:t>
      </w:r>
      <w:proofErr w:type="spellStart"/>
      <w:r w:rsidRPr="004D49CA">
        <w:t>Ghayoor</w:t>
      </w:r>
      <w:proofErr w:type="spellEnd"/>
      <w:r w:rsidRPr="004D49CA">
        <w:t xml:space="preserve"> A, </w:t>
      </w:r>
      <w:proofErr w:type="spellStart"/>
      <w:r w:rsidRPr="004D49CA">
        <w:t>Küttner</w:t>
      </w:r>
      <w:proofErr w:type="spellEnd"/>
      <w:r w:rsidRPr="004D49CA">
        <w:t xml:space="preserve"> R, </w:t>
      </w:r>
      <w:proofErr w:type="spellStart"/>
      <w:r w:rsidRPr="004D49CA">
        <w:t>Haselgrove</w:t>
      </w:r>
      <w:proofErr w:type="spellEnd"/>
      <w:r w:rsidRPr="004D49CA">
        <w:t xml:space="preserve"> C, Zhou D, Craddock RC, </w:t>
      </w:r>
      <w:proofErr w:type="spellStart"/>
      <w:r w:rsidRPr="004D49CA">
        <w:t>Haehn</w:t>
      </w:r>
      <w:proofErr w:type="spellEnd"/>
      <w:r w:rsidRPr="004D49CA">
        <w:t xml:space="preserve"> D, Lampe L, </w:t>
      </w:r>
      <w:proofErr w:type="spellStart"/>
      <w:r w:rsidRPr="004D49CA">
        <w:t>Millman</w:t>
      </w:r>
      <w:proofErr w:type="spellEnd"/>
      <w:r w:rsidRPr="004D49CA">
        <w:t xml:space="preserve"> J, Lai J, Renfro M, Liu S, </w:t>
      </w:r>
      <w:proofErr w:type="spellStart"/>
      <w:r w:rsidRPr="004D49CA">
        <w:t>Stadler</w:t>
      </w:r>
      <w:proofErr w:type="spellEnd"/>
      <w:r w:rsidRPr="004D49CA">
        <w:t xml:space="preserve"> J, </w:t>
      </w:r>
      <w:proofErr w:type="spellStart"/>
      <w:r w:rsidRPr="004D49CA">
        <w:t>Glatard</w:t>
      </w:r>
      <w:proofErr w:type="spellEnd"/>
      <w:r w:rsidRPr="004D49CA">
        <w:t xml:space="preserve"> T, Kahn AE, Kong X-Z, Triplett W, Park A, </w:t>
      </w:r>
      <w:proofErr w:type="spellStart"/>
      <w:r w:rsidRPr="004D49CA">
        <w:t>McDermottroe</w:t>
      </w:r>
      <w:proofErr w:type="spellEnd"/>
      <w:r w:rsidRPr="004D49CA">
        <w:t xml:space="preserve"> C, </w:t>
      </w:r>
      <w:proofErr w:type="spellStart"/>
      <w:r w:rsidRPr="004D49CA">
        <w:t>Hallquist</w:t>
      </w:r>
      <w:proofErr w:type="spellEnd"/>
      <w:r w:rsidRPr="004D49CA">
        <w:t xml:space="preserve"> M, </w:t>
      </w:r>
      <w:proofErr w:type="spellStart"/>
      <w:r w:rsidRPr="004D49CA">
        <w:t>Poldrack</w:t>
      </w:r>
      <w:proofErr w:type="spellEnd"/>
      <w:r w:rsidRPr="004D49CA">
        <w:t xml:space="preserve"> R, Perkins LN, Noel M, Gerhard S, Salvatore J, Mertz F, Broderick W, </w:t>
      </w:r>
      <w:proofErr w:type="spellStart"/>
      <w:r w:rsidRPr="004D49CA">
        <w:t>Inati</w:t>
      </w:r>
      <w:proofErr w:type="spellEnd"/>
      <w:r w:rsidRPr="004D49CA">
        <w:t xml:space="preserve"> S, Hinds O, Brett M, </w:t>
      </w:r>
      <w:proofErr w:type="spellStart"/>
      <w:r w:rsidRPr="004D49CA">
        <w:t>Durnez</w:t>
      </w:r>
      <w:proofErr w:type="spellEnd"/>
      <w:r w:rsidRPr="004D49CA">
        <w:t xml:space="preserve"> J, </w:t>
      </w:r>
      <w:proofErr w:type="spellStart"/>
      <w:r w:rsidRPr="004D49CA">
        <w:t>Tambini</w:t>
      </w:r>
      <w:proofErr w:type="spellEnd"/>
      <w:r w:rsidRPr="004D49CA">
        <w:t xml:space="preserve"> A, </w:t>
      </w:r>
      <w:proofErr w:type="spellStart"/>
      <w:r w:rsidRPr="004D49CA">
        <w:t>Rothmei</w:t>
      </w:r>
      <w:proofErr w:type="spellEnd"/>
      <w:r w:rsidRPr="004D49CA">
        <w:t xml:space="preserve"> S, </w:t>
      </w:r>
      <w:proofErr w:type="spellStart"/>
      <w:r w:rsidRPr="004D49CA">
        <w:t>Andberg</w:t>
      </w:r>
      <w:proofErr w:type="spellEnd"/>
      <w:r w:rsidRPr="004D49CA">
        <w:t xml:space="preserve"> SK, Cooper G, Marina A, </w:t>
      </w:r>
      <w:proofErr w:type="spellStart"/>
      <w:r w:rsidRPr="004D49CA">
        <w:t>Mattfeld</w:t>
      </w:r>
      <w:proofErr w:type="spellEnd"/>
      <w:r w:rsidRPr="004D49CA">
        <w:t xml:space="preserve"> A, </w:t>
      </w:r>
      <w:proofErr w:type="spellStart"/>
      <w:r w:rsidRPr="004D49CA">
        <w:t>Urchs</w:t>
      </w:r>
      <w:proofErr w:type="spellEnd"/>
      <w:r w:rsidRPr="004D49CA">
        <w:t xml:space="preserve"> S, Sharp P, Matsubara K, Geisler D, Cheung B, </w:t>
      </w:r>
      <w:proofErr w:type="spellStart"/>
      <w:r w:rsidRPr="004D49CA">
        <w:t>Floren</w:t>
      </w:r>
      <w:proofErr w:type="spellEnd"/>
      <w:r w:rsidRPr="004D49CA">
        <w:t xml:space="preserve"> A, </w:t>
      </w:r>
      <w:proofErr w:type="spellStart"/>
      <w:r w:rsidRPr="004D49CA">
        <w:t>Nickson</w:t>
      </w:r>
      <w:proofErr w:type="spellEnd"/>
      <w:r w:rsidRPr="004D49CA">
        <w:t xml:space="preserve"> T, </w:t>
      </w:r>
      <w:proofErr w:type="spellStart"/>
      <w:r w:rsidRPr="004D49CA">
        <w:t>Pannetier</w:t>
      </w:r>
      <w:proofErr w:type="spellEnd"/>
      <w:r w:rsidRPr="004D49CA">
        <w:t xml:space="preserve"> N, Weinstein A, Dubois M, Arias J, </w:t>
      </w:r>
      <w:proofErr w:type="spellStart"/>
      <w:r w:rsidRPr="004D49CA">
        <w:t>Tarbert</w:t>
      </w:r>
      <w:proofErr w:type="spellEnd"/>
      <w:r w:rsidRPr="004D49CA">
        <w:t xml:space="preserve"> C, </w:t>
      </w:r>
      <w:proofErr w:type="spellStart"/>
      <w:r w:rsidRPr="004D49CA">
        <w:t>Schlamp</w:t>
      </w:r>
      <w:proofErr w:type="spellEnd"/>
      <w:r w:rsidRPr="004D49CA">
        <w:t xml:space="preserve"> K, Jordan K, </w:t>
      </w:r>
      <w:proofErr w:type="spellStart"/>
      <w:r w:rsidRPr="004D49CA">
        <w:t>Liem</w:t>
      </w:r>
      <w:proofErr w:type="spellEnd"/>
      <w:r w:rsidRPr="004D49CA">
        <w:t xml:space="preserve"> F, </w:t>
      </w:r>
      <w:proofErr w:type="spellStart"/>
      <w:r w:rsidRPr="004D49CA">
        <w:t>Saase</w:t>
      </w:r>
      <w:proofErr w:type="spellEnd"/>
      <w:r w:rsidRPr="004D49CA">
        <w:t xml:space="preserve"> V, Harms R, </w:t>
      </w:r>
      <w:proofErr w:type="spellStart"/>
      <w:r w:rsidRPr="004D49CA">
        <w:t>Khanuja</w:t>
      </w:r>
      <w:proofErr w:type="spellEnd"/>
      <w:r w:rsidRPr="004D49CA">
        <w:t xml:space="preserve"> R, </w:t>
      </w:r>
      <w:proofErr w:type="spellStart"/>
      <w:r w:rsidRPr="004D49CA">
        <w:t>Podranski</w:t>
      </w:r>
      <w:proofErr w:type="spellEnd"/>
      <w:r w:rsidRPr="004D49CA">
        <w:t xml:space="preserve"> K, </w:t>
      </w:r>
      <w:proofErr w:type="spellStart"/>
      <w:r w:rsidRPr="004D49CA">
        <w:t>Flandin</w:t>
      </w:r>
      <w:proofErr w:type="spellEnd"/>
      <w:r w:rsidRPr="004D49CA">
        <w:t xml:space="preserve"> G, Papadopoulos Orfanos D, </w:t>
      </w:r>
      <w:proofErr w:type="spellStart"/>
      <w:r w:rsidRPr="004D49CA">
        <w:t>Schwabacher</w:t>
      </w:r>
      <w:proofErr w:type="spellEnd"/>
      <w:r w:rsidRPr="004D49CA">
        <w:t xml:space="preserve"> I, McNamee D, </w:t>
      </w:r>
      <w:proofErr w:type="spellStart"/>
      <w:r w:rsidRPr="004D49CA">
        <w:t>Falkiewicz</w:t>
      </w:r>
      <w:proofErr w:type="spellEnd"/>
      <w:r w:rsidRPr="004D49CA">
        <w:t xml:space="preserve"> M, </w:t>
      </w:r>
      <w:proofErr w:type="spellStart"/>
      <w:r w:rsidRPr="004D49CA">
        <w:t>Pellman</w:t>
      </w:r>
      <w:proofErr w:type="spellEnd"/>
      <w:r w:rsidRPr="004D49CA">
        <w:t xml:space="preserve"> J, </w:t>
      </w:r>
      <w:proofErr w:type="spellStart"/>
      <w:r w:rsidRPr="004D49CA">
        <w:t>Linkersdörfer</w:t>
      </w:r>
      <w:proofErr w:type="spellEnd"/>
      <w:r w:rsidRPr="004D49CA">
        <w:t xml:space="preserve"> J, </w:t>
      </w:r>
      <w:proofErr w:type="spellStart"/>
      <w:r w:rsidRPr="004D49CA">
        <w:t>Varada</w:t>
      </w:r>
      <w:proofErr w:type="spellEnd"/>
      <w:r w:rsidRPr="004D49CA">
        <w:t xml:space="preserve"> J, Pérez-</w:t>
      </w:r>
      <w:proofErr w:type="spellStart"/>
      <w:r w:rsidRPr="004D49CA">
        <w:t>García</w:t>
      </w:r>
      <w:proofErr w:type="spellEnd"/>
      <w:r w:rsidRPr="004D49CA">
        <w:t xml:space="preserve"> F, Davison A, </w:t>
      </w:r>
      <w:proofErr w:type="spellStart"/>
      <w:r w:rsidRPr="004D49CA">
        <w:t>Shachnev</w:t>
      </w:r>
      <w:proofErr w:type="spellEnd"/>
      <w:r w:rsidRPr="004D49CA">
        <w:t xml:space="preserve"> D, Ghosh S. </w:t>
      </w:r>
      <w:proofErr w:type="spellStart"/>
      <w:r w:rsidRPr="004D49CA">
        <w:t>Nipype</w:t>
      </w:r>
      <w:proofErr w:type="spellEnd"/>
      <w:r w:rsidRPr="004D49CA">
        <w:t>: a flexible, lightweight and extensible neuroimaging data processing framework in Python. 2017. doi:10.5281/zenodo.581704.</w:t>
      </w:r>
    </w:p>
    <w:p w14:paraId="0429E90C" w14:textId="77777777" w:rsidR="002C410A" w:rsidRPr="004D49CA" w:rsidRDefault="002C410A" w:rsidP="002C410A">
      <w:pPr>
        <w:ind w:left="284" w:hanging="284"/>
        <w:jc w:val="both"/>
      </w:pPr>
      <w:r w:rsidRPr="004D49CA">
        <w:t xml:space="preserve">4. </w:t>
      </w:r>
      <w:proofErr w:type="spellStart"/>
      <w:r w:rsidRPr="004D49CA">
        <w:t>Tustison</w:t>
      </w:r>
      <w:proofErr w:type="spellEnd"/>
      <w:r w:rsidRPr="004D49CA">
        <w:t xml:space="preserve"> NJ, </w:t>
      </w:r>
      <w:proofErr w:type="spellStart"/>
      <w:r w:rsidRPr="004D49CA">
        <w:t>Avants</w:t>
      </w:r>
      <w:proofErr w:type="spellEnd"/>
      <w:r w:rsidRPr="004D49CA">
        <w:t xml:space="preserve"> BB, Cook PA, Zheng Y, Egan A, </w:t>
      </w:r>
      <w:proofErr w:type="spellStart"/>
      <w:r w:rsidRPr="004D49CA">
        <w:t>Yushkevich</w:t>
      </w:r>
      <w:proofErr w:type="spellEnd"/>
      <w:r w:rsidRPr="004D49CA">
        <w:t xml:space="preserve"> PA, Gee JC. N4ITK: improved N3 bias correction. IEEE Trans Med Imaging. 2010 Jun</w:t>
      </w:r>
      <w:proofErr w:type="gramStart"/>
      <w:r w:rsidRPr="004D49CA">
        <w:t>;29</w:t>
      </w:r>
      <w:proofErr w:type="gramEnd"/>
      <w:r w:rsidRPr="004D49CA">
        <w:t>(6):1310–20. doi:10.1109/TMI.2010.2046908.</w:t>
      </w:r>
    </w:p>
    <w:p w14:paraId="25A1FB9C" w14:textId="77777777" w:rsidR="002C410A" w:rsidRPr="004D49CA" w:rsidRDefault="002C410A" w:rsidP="002C410A">
      <w:pPr>
        <w:ind w:left="284" w:hanging="284"/>
        <w:jc w:val="both"/>
      </w:pPr>
      <w:r w:rsidRPr="004D49CA">
        <w:t xml:space="preserve">5. Dale A, </w:t>
      </w:r>
      <w:proofErr w:type="spellStart"/>
      <w:r w:rsidRPr="004D49CA">
        <w:t>Fischl</w:t>
      </w:r>
      <w:proofErr w:type="spellEnd"/>
      <w:r w:rsidRPr="004D49CA">
        <w:t xml:space="preserve"> B, </w:t>
      </w:r>
      <w:proofErr w:type="spellStart"/>
      <w:r w:rsidRPr="004D49CA">
        <w:t>Sereno</w:t>
      </w:r>
      <w:proofErr w:type="spellEnd"/>
      <w:r w:rsidRPr="004D49CA">
        <w:t xml:space="preserve"> MI. Cortical Surface-Based Analysis: I. Segmentation and Surface Reconstruction. </w:t>
      </w:r>
      <w:proofErr w:type="spellStart"/>
      <w:r w:rsidRPr="004D49CA">
        <w:t>Neuroimage</w:t>
      </w:r>
      <w:proofErr w:type="spellEnd"/>
      <w:r w:rsidRPr="004D49CA">
        <w:t>. 1999</w:t>
      </w:r>
      <w:proofErr w:type="gramStart"/>
      <w:r w:rsidRPr="004D49CA">
        <w:t>;9</w:t>
      </w:r>
      <w:proofErr w:type="gramEnd"/>
      <w:r w:rsidRPr="004D49CA">
        <w:t>(2):179–94. doi:10.1006/nimg.1998.0395.</w:t>
      </w:r>
    </w:p>
    <w:p w14:paraId="3EC47F60" w14:textId="77777777" w:rsidR="002C410A" w:rsidRPr="004D49CA" w:rsidRDefault="002C410A" w:rsidP="002C410A">
      <w:pPr>
        <w:ind w:left="284" w:hanging="284"/>
        <w:jc w:val="both"/>
      </w:pPr>
      <w:r w:rsidRPr="004D49CA">
        <w:t xml:space="preserve">6. </w:t>
      </w:r>
      <w:proofErr w:type="spellStart"/>
      <w:r w:rsidRPr="004D49CA">
        <w:t>Fonov</w:t>
      </w:r>
      <w:proofErr w:type="spellEnd"/>
      <w:r w:rsidRPr="004D49CA">
        <w:t xml:space="preserve"> VS, Evans AC, </w:t>
      </w:r>
      <w:proofErr w:type="spellStart"/>
      <w:r w:rsidRPr="004D49CA">
        <w:t>McKinstry</w:t>
      </w:r>
      <w:proofErr w:type="spellEnd"/>
      <w:r w:rsidRPr="004D49CA">
        <w:t xml:space="preserve"> RC, </w:t>
      </w:r>
      <w:proofErr w:type="spellStart"/>
      <w:r w:rsidRPr="004D49CA">
        <w:t>Almli</w:t>
      </w:r>
      <w:proofErr w:type="spellEnd"/>
      <w:r w:rsidRPr="004D49CA">
        <w:t xml:space="preserve"> CR, Collins DL. Unbiased nonlinear average age-appropriate brain templates from birth to adulthood. </w:t>
      </w:r>
      <w:proofErr w:type="spellStart"/>
      <w:r w:rsidRPr="004D49CA">
        <w:t>NeuroImage</w:t>
      </w:r>
      <w:proofErr w:type="spellEnd"/>
      <w:r w:rsidRPr="004D49CA">
        <w:t>; Amsterdam. 2009 Jul 1</w:t>
      </w:r>
      <w:proofErr w:type="gramStart"/>
      <w:r w:rsidRPr="004D49CA">
        <w:t>;47:S102</w:t>
      </w:r>
      <w:proofErr w:type="gramEnd"/>
      <w:r w:rsidRPr="004D49CA">
        <w:t xml:space="preserve">. </w:t>
      </w:r>
      <w:proofErr w:type="gramStart"/>
      <w:r w:rsidRPr="004D49CA">
        <w:t>doi:</w:t>
      </w:r>
      <w:proofErr w:type="gramEnd"/>
      <w:r w:rsidRPr="004D49CA">
        <w:t>10.1016/S1053-8119(09)70884-5.</w:t>
      </w:r>
    </w:p>
    <w:p w14:paraId="19676802" w14:textId="77777777" w:rsidR="002C410A" w:rsidRPr="004D49CA" w:rsidRDefault="002C410A" w:rsidP="002C410A">
      <w:pPr>
        <w:ind w:left="284" w:hanging="284"/>
        <w:jc w:val="both"/>
      </w:pPr>
      <w:r w:rsidRPr="004D49CA">
        <w:t xml:space="preserve">7. </w:t>
      </w:r>
      <w:proofErr w:type="spellStart"/>
      <w:r w:rsidRPr="004D49CA">
        <w:t>Avants</w:t>
      </w:r>
      <w:proofErr w:type="spellEnd"/>
      <w:r w:rsidRPr="004D49CA">
        <w:t xml:space="preserve"> BB, Epstein CL, Grossman M, Gee JC. Symmetric diffeomorphic image registration with cross-correlation: evaluating automated labeling of elderly and neurodegenerative brain. Med Image Anal. 2008 Feb</w:t>
      </w:r>
      <w:proofErr w:type="gramStart"/>
      <w:r w:rsidRPr="004D49CA">
        <w:t>;12</w:t>
      </w:r>
      <w:proofErr w:type="gramEnd"/>
      <w:r w:rsidRPr="004D49CA">
        <w:t>(1):26–41. doi:10.1016/j.media.2007.06.004.</w:t>
      </w:r>
    </w:p>
    <w:p w14:paraId="42B1776E" w14:textId="77777777" w:rsidR="002C410A" w:rsidRPr="004D49CA" w:rsidRDefault="002C410A" w:rsidP="002C410A">
      <w:pPr>
        <w:ind w:left="284" w:hanging="284"/>
        <w:jc w:val="both"/>
      </w:pPr>
      <w:r w:rsidRPr="004D49CA">
        <w:t xml:space="preserve">8. Jenkinson M, Bannister P, Brady M, Smith S. Improved optimization for the robust and accurate linear registration and motion correction of brain images. </w:t>
      </w:r>
      <w:proofErr w:type="spellStart"/>
      <w:r w:rsidRPr="004D49CA">
        <w:t>Neuroimage</w:t>
      </w:r>
      <w:proofErr w:type="spellEnd"/>
      <w:r w:rsidRPr="004D49CA">
        <w:t>. 2002 Oct</w:t>
      </w:r>
      <w:proofErr w:type="gramStart"/>
      <w:r w:rsidRPr="004D49CA">
        <w:t>;17</w:t>
      </w:r>
      <w:proofErr w:type="gramEnd"/>
      <w:r w:rsidRPr="004D49CA">
        <w:t>(2):825–41. doi:10.1006/nimg.2002.1132.</w:t>
      </w:r>
    </w:p>
    <w:p w14:paraId="77C01B61" w14:textId="77777777" w:rsidR="002C410A" w:rsidRPr="004D49CA" w:rsidRDefault="002C410A" w:rsidP="002C410A">
      <w:pPr>
        <w:ind w:left="284" w:hanging="284"/>
        <w:jc w:val="both"/>
      </w:pPr>
      <w:r w:rsidRPr="004D49CA">
        <w:t xml:space="preserve">9. </w:t>
      </w:r>
      <w:proofErr w:type="spellStart"/>
      <w:r w:rsidRPr="004D49CA">
        <w:t>Andersson</w:t>
      </w:r>
      <w:proofErr w:type="spellEnd"/>
      <w:r w:rsidRPr="004D49CA">
        <w:t xml:space="preserve"> JLR, </w:t>
      </w:r>
      <w:proofErr w:type="spellStart"/>
      <w:r w:rsidRPr="004D49CA">
        <w:t>Skare</w:t>
      </w:r>
      <w:proofErr w:type="spellEnd"/>
      <w:r w:rsidRPr="004D49CA">
        <w:t xml:space="preserve"> S, </w:t>
      </w:r>
      <w:proofErr w:type="spellStart"/>
      <w:r w:rsidRPr="004D49CA">
        <w:t>Ashburner</w:t>
      </w:r>
      <w:proofErr w:type="spellEnd"/>
      <w:r w:rsidRPr="004D49CA">
        <w:t xml:space="preserve"> J. How to correct susceptibility distortions in spin-echo echo-planar images: application to diffusion tensor imaging. </w:t>
      </w:r>
      <w:proofErr w:type="spellStart"/>
      <w:r w:rsidRPr="004D49CA">
        <w:t>Neuroimage</w:t>
      </w:r>
      <w:proofErr w:type="spellEnd"/>
      <w:r w:rsidRPr="004D49CA">
        <w:t>. 2003 Oct</w:t>
      </w:r>
      <w:proofErr w:type="gramStart"/>
      <w:r w:rsidRPr="004D49CA">
        <w:t>;20</w:t>
      </w:r>
      <w:proofErr w:type="gramEnd"/>
      <w:r w:rsidRPr="004D49CA">
        <w:t xml:space="preserve">(2):870–88. </w:t>
      </w:r>
      <w:proofErr w:type="gramStart"/>
      <w:r w:rsidRPr="004D49CA">
        <w:t>doi:</w:t>
      </w:r>
      <w:proofErr w:type="gramEnd"/>
      <w:r w:rsidRPr="004D49CA">
        <w:t>10.1016/S1053-8119(03)00336-7.</w:t>
      </w:r>
    </w:p>
    <w:p w14:paraId="06E5B37F" w14:textId="77777777" w:rsidR="002C410A" w:rsidRPr="004D49CA" w:rsidRDefault="002C410A" w:rsidP="002C410A">
      <w:pPr>
        <w:ind w:left="284" w:hanging="284"/>
        <w:jc w:val="both"/>
      </w:pPr>
      <w:r w:rsidRPr="004D49CA">
        <w:lastRenderedPageBreak/>
        <w:t xml:space="preserve">10. Cox RW. AFNI: software for analysis and visualization of functional magnetic resonance </w:t>
      </w:r>
      <w:proofErr w:type="spellStart"/>
      <w:r w:rsidRPr="004D49CA">
        <w:t>neuroimages</w:t>
      </w:r>
      <w:proofErr w:type="spellEnd"/>
      <w:r w:rsidRPr="004D49CA">
        <w:t xml:space="preserve">. </w:t>
      </w:r>
      <w:proofErr w:type="spellStart"/>
      <w:r w:rsidRPr="004D49CA">
        <w:t>Comput</w:t>
      </w:r>
      <w:proofErr w:type="spellEnd"/>
      <w:r w:rsidRPr="004D49CA">
        <w:t xml:space="preserve"> Biomed Res. 1996 Jun</w:t>
      </w:r>
      <w:proofErr w:type="gramStart"/>
      <w:r w:rsidRPr="004D49CA">
        <w:t>;29</w:t>
      </w:r>
      <w:proofErr w:type="gramEnd"/>
      <w:r w:rsidRPr="004D49CA">
        <w:t>(3):162–73. doi:10.1006/cbmr.1996.0014.</w:t>
      </w:r>
    </w:p>
    <w:p w14:paraId="393863D6" w14:textId="77777777" w:rsidR="002C410A" w:rsidRPr="004D49CA" w:rsidRDefault="002C410A" w:rsidP="002C410A">
      <w:pPr>
        <w:ind w:left="284" w:hanging="284"/>
        <w:jc w:val="both"/>
      </w:pPr>
      <w:r w:rsidRPr="004D49CA">
        <w:t xml:space="preserve">11. Jenkinson M. Fast, automated, N-dimensional phase-unwrapping algorithm. </w:t>
      </w:r>
      <w:proofErr w:type="spellStart"/>
      <w:r w:rsidRPr="004D49CA">
        <w:t>Magn</w:t>
      </w:r>
      <w:proofErr w:type="spellEnd"/>
      <w:r w:rsidRPr="004D49CA">
        <w:t xml:space="preserve"> </w:t>
      </w:r>
      <w:proofErr w:type="spellStart"/>
      <w:r w:rsidRPr="004D49CA">
        <w:t>Reson</w:t>
      </w:r>
      <w:proofErr w:type="spellEnd"/>
      <w:r w:rsidRPr="004D49CA">
        <w:t xml:space="preserve"> Med. 2003 Jan</w:t>
      </w:r>
      <w:proofErr w:type="gramStart"/>
      <w:r w:rsidRPr="004D49CA">
        <w:t>;49</w:t>
      </w:r>
      <w:proofErr w:type="gramEnd"/>
      <w:r w:rsidRPr="004D49CA">
        <w:t>(1):193–7. doi:10.1002/mrm.10354.</w:t>
      </w:r>
    </w:p>
    <w:p w14:paraId="0E99B7FD" w14:textId="77777777" w:rsidR="002C410A" w:rsidRPr="004D49CA" w:rsidRDefault="002C410A" w:rsidP="002C410A">
      <w:pPr>
        <w:ind w:left="284" w:hanging="284"/>
        <w:jc w:val="both"/>
      </w:pPr>
      <w:r w:rsidRPr="004D49CA">
        <w:t xml:space="preserve">12. </w:t>
      </w:r>
      <w:proofErr w:type="spellStart"/>
      <w:r w:rsidRPr="004D49CA">
        <w:t>Huntenburg</w:t>
      </w:r>
      <w:proofErr w:type="spellEnd"/>
      <w:r w:rsidRPr="004D49CA">
        <w:t xml:space="preserve"> JM. Evaluating nonlinear </w:t>
      </w:r>
      <w:proofErr w:type="spellStart"/>
      <w:r w:rsidRPr="004D49CA">
        <w:t>coregistration</w:t>
      </w:r>
      <w:proofErr w:type="spellEnd"/>
      <w:r w:rsidRPr="004D49CA">
        <w:t xml:space="preserve"> of BOLD EPI and T1w images. </w:t>
      </w:r>
      <w:proofErr w:type="spellStart"/>
      <w:r w:rsidRPr="004D49CA">
        <w:t>Freie</w:t>
      </w:r>
      <w:proofErr w:type="spellEnd"/>
      <w:r w:rsidRPr="004D49CA">
        <w:t xml:space="preserve"> </w:t>
      </w:r>
      <w:proofErr w:type="spellStart"/>
      <w:r w:rsidRPr="004D49CA">
        <w:t>Universität</w:t>
      </w:r>
      <w:proofErr w:type="spellEnd"/>
      <w:r w:rsidRPr="004D49CA">
        <w:t xml:space="preserve"> Berlin; 2014. Available from: http://hdl.handle.net/11858/00-001M-0000-002B-1CB5-A.</w:t>
      </w:r>
    </w:p>
    <w:p w14:paraId="7C087A97" w14:textId="77777777" w:rsidR="002C410A" w:rsidRPr="004D49CA" w:rsidRDefault="002C410A" w:rsidP="002C410A">
      <w:pPr>
        <w:ind w:left="284" w:hanging="284"/>
        <w:jc w:val="both"/>
      </w:pPr>
      <w:r w:rsidRPr="004D49CA">
        <w:t xml:space="preserve">13. Wang S, Peterson DJ, </w:t>
      </w:r>
      <w:proofErr w:type="spellStart"/>
      <w:r w:rsidRPr="004D49CA">
        <w:t>Gatenby</w:t>
      </w:r>
      <w:proofErr w:type="spellEnd"/>
      <w:r w:rsidRPr="004D49CA">
        <w:t xml:space="preserve"> JC, Li W, Grabowski TJ, </w:t>
      </w:r>
      <w:proofErr w:type="spellStart"/>
      <w:r w:rsidRPr="004D49CA">
        <w:t>Madhyastha</w:t>
      </w:r>
      <w:proofErr w:type="spellEnd"/>
      <w:r w:rsidRPr="004D49CA">
        <w:t xml:space="preserve"> TM. Evaluation of Field Map and Nonlinear Registration Methods for Correction of Susceptibility Artifacts in Diffusion MRI. Front </w:t>
      </w:r>
      <w:proofErr w:type="spellStart"/>
      <w:r w:rsidRPr="004D49CA">
        <w:t>Neuroinform</w:t>
      </w:r>
      <w:proofErr w:type="spellEnd"/>
      <w:r w:rsidRPr="004D49CA">
        <w:t>. 2017 [cited 2017 Feb 21]</w:t>
      </w:r>
      <w:proofErr w:type="gramStart"/>
      <w:r w:rsidRPr="004D49CA">
        <w:t>;11</w:t>
      </w:r>
      <w:proofErr w:type="gramEnd"/>
      <w:r w:rsidRPr="004D49CA">
        <w:t>. doi:10.3389/fninf.2017.00017.</w:t>
      </w:r>
    </w:p>
    <w:p w14:paraId="6A784570" w14:textId="77777777" w:rsidR="002C410A" w:rsidRPr="004D49CA" w:rsidRDefault="002C410A" w:rsidP="002C410A">
      <w:pPr>
        <w:ind w:left="284" w:hanging="284"/>
        <w:jc w:val="both"/>
      </w:pPr>
      <w:r w:rsidRPr="004D49CA">
        <w:t xml:space="preserve">14. </w:t>
      </w:r>
      <w:proofErr w:type="spellStart"/>
      <w:r w:rsidRPr="004D49CA">
        <w:t>Treiber</w:t>
      </w:r>
      <w:proofErr w:type="spellEnd"/>
      <w:r w:rsidRPr="004D49CA">
        <w:t xml:space="preserve"> JM, White NS, Steed TC, </w:t>
      </w:r>
      <w:proofErr w:type="spellStart"/>
      <w:r w:rsidRPr="004D49CA">
        <w:t>Bartsch</w:t>
      </w:r>
      <w:proofErr w:type="spellEnd"/>
      <w:r w:rsidRPr="004D49CA">
        <w:t xml:space="preserve"> H, Holland D, </w:t>
      </w:r>
      <w:proofErr w:type="spellStart"/>
      <w:r w:rsidRPr="004D49CA">
        <w:t>Farid</w:t>
      </w:r>
      <w:proofErr w:type="spellEnd"/>
      <w:r w:rsidRPr="004D49CA">
        <w:t xml:space="preserve"> N, McDonald CR, Carter BS, Dale AM, Chen CC. Characterization and Correction of Geometric Distortions in 814 Diffusion Weighted Images. </w:t>
      </w:r>
      <w:proofErr w:type="spellStart"/>
      <w:r w:rsidRPr="004D49CA">
        <w:t>PLoS</w:t>
      </w:r>
      <w:proofErr w:type="spellEnd"/>
      <w:r w:rsidRPr="004D49CA">
        <w:t xml:space="preserve"> One. 2016 Mar 30</w:t>
      </w:r>
      <w:proofErr w:type="gramStart"/>
      <w:r w:rsidRPr="004D49CA">
        <w:t>;11</w:t>
      </w:r>
      <w:proofErr w:type="gramEnd"/>
      <w:r w:rsidRPr="004D49CA">
        <w:t>(3):e0152472. doi:10.1371/journal.pone.0152472.</w:t>
      </w:r>
    </w:p>
    <w:p w14:paraId="3F604DE1" w14:textId="77777777" w:rsidR="002C410A" w:rsidRPr="004D49CA" w:rsidRDefault="002C410A" w:rsidP="002C410A">
      <w:pPr>
        <w:ind w:left="284" w:hanging="284"/>
        <w:jc w:val="both"/>
      </w:pPr>
      <w:r w:rsidRPr="004D49CA">
        <w:t xml:space="preserve">15. </w:t>
      </w:r>
      <w:proofErr w:type="spellStart"/>
      <w:r w:rsidRPr="004D49CA">
        <w:t>Greve</w:t>
      </w:r>
      <w:proofErr w:type="spellEnd"/>
      <w:r w:rsidRPr="004D49CA">
        <w:t xml:space="preserve"> DN, </w:t>
      </w:r>
      <w:proofErr w:type="spellStart"/>
      <w:r w:rsidRPr="004D49CA">
        <w:t>Fischl</w:t>
      </w:r>
      <w:proofErr w:type="spellEnd"/>
      <w:r w:rsidRPr="004D49CA">
        <w:t xml:space="preserve"> B. Accurate and robust brain image alignment using boundary-based registration. </w:t>
      </w:r>
      <w:proofErr w:type="spellStart"/>
      <w:r w:rsidRPr="004D49CA">
        <w:t>Neuroimage</w:t>
      </w:r>
      <w:proofErr w:type="spellEnd"/>
      <w:r w:rsidRPr="004D49CA">
        <w:t>. 2009 Oct</w:t>
      </w:r>
      <w:proofErr w:type="gramStart"/>
      <w:r w:rsidRPr="004D49CA">
        <w:t>;48</w:t>
      </w:r>
      <w:proofErr w:type="gramEnd"/>
      <w:r w:rsidRPr="004D49CA">
        <w:t>(1):63–72. doi:10.1016/j.neuroimage.2009.06.060.</w:t>
      </w:r>
    </w:p>
    <w:p w14:paraId="32EC62BB" w14:textId="77777777" w:rsidR="002C410A" w:rsidRPr="004D49CA" w:rsidRDefault="002C410A" w:rsidP="002C410A">
      <w:pPr>
        <w:ind w:left="284" w:hanging="284"/>
        <w:jc w:val="both"/>
      </w:pPr>
      <w:r w:rsidRPr="004D49CA">
        <w:t>16. Zhang Y, Brady M, Smith S. Segmentation of brain MR images through a hidden Markov random field model and the expectation-maximization algorithm. IEEE Trans Med Imaging. 2001 Jan</w:t>
      </w:r>
      <w:proofErr w:type="gramStart"/>
      <w:r w:rsidRPr="004D49CA">
        <w:t>;20</w:t>
      </w:r>
      <w:proofErr w:type="gramEnd"/>
      <w:r w:rsidRPr="004D49CA">
        <w:t>(1):45–57. doi:10.1109/42.906424.</w:t>
      </w:r>
    </w:p>
    <w:p w14:paraId="286C6E77" w14:textId="77777777" w:rsidR="002C410A" w:rsidRPr="004D49CA" w:rsidRDefault="002C410A" w:rsidP="002C410A">
      <w:pPr>
        <w:ind w:left="284" w:hanging="284"/>
        <w:jc w:val="both"/>
      </w:pPr>
      <w:r w:rsidRPr="002746A3">
        <w:t xml:space="preserve">17. </w:t>
      </w:r>
      <w:proofErr w:type="spellStart"/>
      <w:r w:rsidRPr="002746A3">
        <w:t>Behzadi</w:t>
      </w:r>
      <w:proofErr w:type="spellEnd"/>
      <w:r w:rsidRPr="002746A3">
        <w:t xml:space="preserve"> Y, </w:t>
      </w:r>
      <w:proofErr w:type="spellStart"/>
      <w:r w:rsidRPr="002746A3">
        <w:t>Restom</w:t>
      </w:r>
      <w:proofErr w:type="spellEnd"/>
      <w:r w:rsidRPr="002746A3">
        <w:t xml:space="preserve"> K, </w:t>
      </w:r>
      <w:proofErr w:type="spellStart"/>
      <w:r w:rsidRPr="002746A3">
        <w:t>Liau</w:t>
      </w:r>
      <w:proofErr w:type="spellEnd"/>
      <w:r w:rsidRPr="002746A3">
        <w:t xml:space="preserve"> J, Liu TT. </w:t>
      </w:r>
      <w:r w:rsidRPr="004D49CA">
        <w:t>A component based noise correction method (</w:t>
      </w:r>
      <w:proofErr w:type="spellStart"/>
      <w:r w:rsidRPr="004D49CA">
        <w:t>CompCor</w:t>
      </w:r>
      <w:proofErr w:type="spellEnd"/>
      <w:r w:rsidRPr="004D49CA">
        <w:t xml:space="preserve">) for BOLD and perfusion based fMRI. </w:t>
      </w:r>
      <w:proofErr w:type="spellStart"/>
      <w:r w:rsidRPr="004D49CA">
        <w:t>Neuroimage</w:t>
      </w:r>
      <w:proofErr w:type="spellEnd"/>
      <w:r w:rsidRPr="004D49CA">
        <w:t>. 2007 Aug 1</w:t>
      </w:r>
      <w:proofErr w:type="gramStart"/>
      <w:r w:rsidRPr="004D49CA">
        <w:t>;37</w:t>
      </w:r>
      <w:proofErr w:type="gramEnd"/>
      <w:r w:rsidRPr="004D49CA">
        <w:t>(1):90–101. doi:10.1016/j.neuroimage.2007.04.042.</w:t>
      </w:r>
    </w:p>
    <w:p w14:paraId="5CF252F4" w14:textId="77777777" w:rsidR="002C410A" w:rsidRPr="004D49CA" w:rsidRDefault="002C410A" w:rsidP="002C410A">
      <w:pPr>
        <w:ind w:left="284" w:hanging="284"/>
        <w:jc w:val="both"/>
      </w:pPr>
      <w:r w:rsidRPr="002746A3">
        <w:t xml:space="preserve">18. Power JD, </w:t>
      </w:r>
      <w:proofErr w:type="spellStart"/>
      <w:r w:rsidRPr="002746A3">
        <w:t>Mitra</w:t>
      </w:r>
      <w:proofErr w:type="spellEnd"/>
      <w:r w:rsidRPr="002746A3">
        <w:t xml:space="preserve"> A, </w:t>
      </w:r>
      <w:proofErr w:type="spellStart"/>
      <w:r w:rsidRPr="002746A3">
        <w:t>Laumann</w:t>
      </w:r>
      <w:proofErr w:type="spellEnd"/>
      <w:r w:rsidRPr="002746A3">
        <w:t xml:space="preserve"> TO, Snyder AZ, </w:t>
      </w:r>
      <w:proofErr w:type="spellStart"/>
      <w:r w:rsidRPr="002746A3">
        <w:t>Schlaggar</w:t>
      </w:r>
      <w:proofErr w:type="spellEnd"/>
      <w:r w:rsidRPr="002746A3">
        <w:t xml:space="preserve"> BL, Petersen SE. </w:t>
      </w:r>
      <w:r w:rsidRPr="004D49CA">
        <w:t xml:space="preserve">Methods to detect, characterize, and remove motion artifact in resting state fMRI. </w:t>
      </w:r>
      <w:proofErr w:type="spellStart"/>
      <w:r w:rsidRPr="004D49CA">
        <w:t>Neuroimage</w:t>
      </w:r>
      <w:proofErr w:type="spellEnd"/>
      <w:r w:rsidRPr="004D49CA">
        <w:t>. 2013 Aug 29</w:t>
      </w:r>
      <w:proofErr w:type="gramStart"/>
      <w:r w:rsidRPr="004D49CA">
        <w:t>;84:320</w:t>
      </w:r>
      <w:proofErr w:type="gramEnd"/>
      <w:r w:rsidRPr="004D49CA">
        <w:t>–41. doi:10.1016/j.neuroimage.2013.08.048.</w:t>
      </w:r>
    </w:p>
    <w:p w14:paraId="649A7650" w14:textId="77777777" w:rsidR="002C410A" w:rsidRPr="004D49CA" w:rsidRDefault="002C410A" w:rsidP="002C410A">
      <w:pPr>
        <w:ind w:left="284" w:hanging="284"/>
        <w:jc w:val="both"/>
      </w:pPr>
      <w:r w:rsidRPr="002746A3">
        <w:t xml:space="preserve">19. </w:t>
      </w:r>
      <w:proofErr w:type="spellStart"/>
      <w:r w:rsidRPr="002746A3">
        <w:t>Pruim</w:t>
      </w:r>
      <w:proofErr w:type="spellEnd"/>
      <w:r w:rsidRPr="002746A3">
        <w:t xml:space="preserve"> RHR, </w:t>
      </w:r>
      <w:proofErr w:type="spellStart"/>
      <w:r w:rsidRPr="002746A3">
        <w:t>Mennes</w:t>
      </w:r>
      <w:proofErr w:type="spellEnd"/>
      <w:r w:rsidRPr="002746A3">
        <w:t xml:space="preserve"> M, van </w:t>
      </w:r>
      <w:proofErr w:type="spellStart"/>
      <w:r w:rsidRPr="002746A3">
        <w:t>Rooij</w:t>
      </w:r>
      <w:proofErr w:type="spellEnd"/>
      <w:r w:rsidRPr="002746A3">
        <w:t xml:space="preserve"> D, </w:t>
      </w:r>
      <w:proofErr w:type="spellStart"/>
      <w:r w:rsidRPr="002746A3">
        <w:t>Llera</w:t>
      </w:r>
      <w:proofErr w:type="spellEnd"/>
      <w:r w:rsidRPr="002746A3">
        <w:t xml:space="preserve"> A, </w:t>
      </w:r>
      <w:proofErr w:type="spellStart"/>
      <w:r w:rsidRPr="002746A3">
        <w:t>Buitelaar</w:t>
      </w:r>
      <w:proofErr w:type="spellEnd"/>
      <w:r w:rsidRPr="002746A3">
        <w:t xml:space="preserve"> JK, Beckmann CF. </w:t>
      </w:r>
      <w:r w:rsidRPr="004D49CA">
        <w:t xml:space="preserve">ICA-AROMA: A robust ICA-based strategy for removing motion artifacts from fMRI data. </w:t>
      </w:r>
      <w:proofErr w:type="spellStart"/>
      <w:r w:rsidRPr="004D49CA">
        <w:t>Neuroimage</w:t>
      </w:r>
      <w:proofErr w:type="spellEnd"/>
      <w:r w:rsidRPr="004D49CA">
        <w:t>. 2015 May 15</w:t>
      </w:r>
      <w:proofErr w:type="gramStart"/>
      <w:r w:rsidRPr="004D49CA">
        <w:t>;112:267</w:t>
      </w:r>
      <w:proofErr w:type="gramEnd"/>
      <w:r w:rsidRPr="004D49CA">
        <w:t>–77. doi:10.1016/j.neuroimage.2015.02.064.</w:t>
      </w:r>
    </w:p>
    <w:p w14:paraId="37A7E230" w14:textId="77777777" w:rsidR="002C410A" w:rsidRPr="004D49CA" w:rsidRDefault="002C410A" w:rsidP="002C410A">
      <w:pPr>
        <w:ind w:left="284" w:hanging="284"/>
        <w:jc w:val="both"/>
      </w:pPr>
      <w:r w:rsidRPr="004D49CA">
        <w:t xml:space="preserve">20. Klein A, Ghosh SS, </w:t>
      </w:r>
      <w:proofErr w:type="spellStart"/>
      <w:r w:rsidRPr="004D49CA">
        <w:t>Bao</w:t>
      </w:r>
      <w:proofErr w:type="spellEnd"/>
      <w:r w:rsidRPr="004D49CA">
        <w:t xml:space="preserve"> FS, </w:t>
      </w:r>
      <w:proofErr w:type="spellStart"/>
      <w:r w:rsidRPr="004D49CA">
        <w:t>Giard</w:t>
      </w:r>
      <w:proofErr w:type="spellEnd"/>
      <w:r w:rsidRPr="004D49CA">
        <w:t xml:space="preserve"> J, </w:t>
      </w:r>
      <w:proofErr w:type="spellStart"/>
      <w:r w:rsidRPr="004D49CA">
        <w:t>Häme</w:t>
      </w:r>
      <w:proofErr w:type="spellEnd"/>
      <w:r w:rsidRPr="004D49CA">
        <w:t xml:space="preserve"> Y, </w:t>
      </w:r>
      <w:proofErr w:type="spellStart"/>
      <w:r w:rsidRPr="004D49CA">
        <w:t>Stavsky</w:t>
      </w:r>
      <w:proofErr w:type="spellEnd"/>
      <w:r w:rsidRPr="004D49CA">
        <w:t xml:space="preserve"> E, et al. Mindboggling morphometry of human brains. </w:t>
      </w:r>
      <w:proofErr w:type="spellStart"/>
      <w:r w:rsidRPr="004D49CA">
        <w:t>PLoS</w:t>
      </w:r>
      <w:proofErr w:type="spellEnd"/>
      <w:r w:rsidRPr="004D49CA">
        <w:t xml:space="preserve"> </w:t>
      </w:r>
      <w:proofErr w:type="spellStart"/>
      <w:r w:rsidRPr="004D49CA">
        <w:t>Comput</w:t>
      </w:r>
      <w:proofErr w:type="spellEnd"/>
      <w:r w:rsidRPr="004D49CA">
        <w:t xml:space="preserve"> </w:t>
      </w:r>
      <w:proofErr w:type="spellStart"/>
      <w:r w:rsidRPr="004D49CA">
        <w:t>Biol</w:t>
      </w:r>
      <w:proofErr w:type="spellEnd"/>
      <w:r w:rsidRPr="004D49CA">
        <w:t xml:space="preserve"> 13(2): e1005350. 2017. doi:10.1371/journal.pcbi.1005350.</w:t>
      </w:r>
    </w:p>
    <w:p w14:paraId="5374865E" w14:textId="2D66E992" w:rsidR="00816CCF" w:rsidRPr="004D49CA" w:rsidRDefault="002C410A" w:rsidP="002C410A">
      <w:pPr>
        <w:ind w:left="284" w:hanging="284"/>
        <w:jc w:val="both"/>
      </w:pPr>
      <w:r w:rsidRPr="004D49CA">
        <w:t xml:space="preserve">21. Abraham A, </w:t>
      </w:r>
      <w:proofErr w:type="spellStart"/>
      <w:r w:rsidRPr="004D49CA">
        <w:t>Pedregosa</w:t>
      </w:r>
      <w:proofErr w:type="spellEnd"/>
      <w:r w:rsidRPr="004D49CA">
        <w:t xml:space="preserve"> F, </w:t>
      </w:r>
      <w:proofErr w:type="spellStart"/>
      <w:r w:rsidRPr="004D49CA">
        <w:t>Eickenberg</w:t>
      </w:r>
      <w:proofErr w:type="spellEnd"/>
      <w:r w:rsidRPr="004D49CA">
        <w:t xml:space="preserve"> M, Gervais P, Mueller A, </w:t>
      </w:r>
      <w:proofErr w:type="spellStart"/>
      <w:r w:rsidRPr="004D49CA">
        <w:t>Kossaifi</w:t>
      </w:r>
      <w:proofErr w:type="spellEnd"/>
      <w:r w:rsidRPr="004D49CA">
        <w:t xml:space="preserve"> J, </w:t>
      </w:r>
      <w:proofErr w:type="spellStart"/>
      <w:r w:rsidRPr="004D49CA">
        <w:t>Gramfort</w:t>
      </w:r>
      <w:proofErr w:type="spellEnd"/>
      <w:r w:rsidRPr="004D49CA">
        <w:t xml:space="preserve"> A, </w:t>
      </w:r>
      <w:proofErr w:type="spellStart"/>
      <w:r w:rsidRPr="004D49CA">
        <w:t>Thirion</w:t>
      </w:r>
      <w:proofErr w:type="spellEnd"/>
      <w:r w:rsidRPr="004D49CA">
        <w:t xml:space="preserve"> B, </w:t>
      </w:r>
      <w:proofErr w:type="spellStart"/>
      <w:r w:rsidRPr="004D49CA">
        <w:t>Varoquaux</w:t>
      </w:r>
      <w:proofErr w:type="spellEnd"/>
      <w:r w:rsidRPr="004D49CA">
        <w:t xml:space="preserve"> G. Machine learning for neuroimaging with </w:t>
      </w:r>
      <w:proofErr w:type="spellStart"/>
      <w:r w:rsidRPr="004D49CA">
        <w:t>scikit</w:t>
      </w:r>
      <w:proofErr w:type="spellEnd"/>
      <w:r w:rsidRPr="004D49CA">
        <w:t xml:space="preserve">-learn. Front in </w:t>
      </w:r>
      <w:proofErr w:type="spellStart"/>
      <w:r w:rsidRPr="004D49CA">
        <w:t>Neuroinf</w:t>
      </w:r>
      <w:proofErr w:type="spellEnd"/>
      <w:r w:rsidRPr="004D49CA">
        <w:t xml:space="preserve"> 8:14. 2014. doi:10.3389/fninf.2014.00014.</w:t>
      </w:r>
    </w:p>
    <w:p w14:paraId="601B4F3E" w14:textId="77777777" w:rsidR="002C410A" w:rsidRPr="004D49CA" w:rsidRDefault="002C410A" w:rsidP="002C410A">
      <w:pPr>
        <w:ind w:left="284" w:hanging="284"/>
        <w:jc w:val="both"/>
      </w:pPr>
    </w:p>
    <w:p w14:paraId="1FA09E51" w14:textId="1D44926E" w:rsidR="00B53B25" w:rsidRPr="004D49CA" w:rsidRDefault="002C410A" w:rsidP="002C410A">
      <w:pPr>
        <w:ind w:left="284" w:hanging="284"/>
        <w:jc w:val="both"/>
        <w:rPr>
          <w:b/>
          <w:i/>
        </w:rPr>
      </w:pPr>
      <w:r w:rsidRPr="004D49CA">
        <w:rPr>
          <w:b/>
          <w:i/>
        </w:rPr>
        <w:t>2.2.2</w:t>
      </w:r>
      <w:r w:rsidRPr="004D49CA">
        <w:rPr>
          <w:b/>
          <w:i/>
        </w:rPr>
        <w:tab/>
      </w:r>
      <w:proofErr w:type="gramStart"/>
      <w:r w:rsidR="00B53B25" w:rsidRPr="004D49CA">
        <w:rPr>
          <w:b/>
          <w:i/>
        </w:rPr>
        <w:t>fMRI</w:t>
      </w:r>
      <w:proofErr w:type="gramEnd"/>
      <w:r w:rsidRPr="004D49CA">
        <w:rPr>
          <w:b/>
          <w:i/>
        </w:rPr>
        <w:t xml:space="preserve"> task design</w:t>
      </w:r>
    </w:p>
    <w:p w14:paraId="6FE6485D" w14:textId="77777777" w:rsidR="00B53B25" w:rsidRPr="004D49CA" w:rsidRDefault="00B53B25" w:rsidP="00B53B25">
      <w:pPr>
        <w:jc w:val="both"/>
      </w:pPr>
      <w:r w:rsidRPr="004D49CA">
        <w:lastRenderedPageBreak/>
        <w:t xml:space="preserve">To investigate whether our MID-design evoked similar brain activation patterns as previous MID tasks, we first compared the second level contrast </w:t>
      </w:r>
      <w:r w:rsidRPr="004D49CA">
        <w:rPr>
          <w:i/>
        </w:rPr>
        <w:t>Win vs Baseline</w:t>
      </w:r>
      <w:r w:rsidRPr="004D49CA">
        <w:t xml:space="preserve"> anticipation and outcome activation to previously published results. For follow-up analysis we specified additional contrasts for </w:t>
      </w:r>
      <w:r w:rsidRPr="004D49CA">
        <w:rPr>
          <w:i/>
        </w:rPr>
        <w:t>High win vs Baseline</w:t>
      </w:r>
      <w:r w:rsidRPr="004D49CA">
        <w:t xml:space="preserve">, </w:t>
      </w:r>
      <w:r w:rsidRPr="004D49CA">
        <w:rPr>
          <w:i/>
        </w:rPr>
        <w:t>Low win vs Baseline</w:t>
      </w:r>
      <w:r w:rsidRPr="004D49CA">
        <w:t xml:space="preserve"> and </w:t>
      </w:r>
      <w:r w:rsidRPr="004D49CA">
        <w:rPr>
          <w:i/>
        </w:rPr>
        <w:t>High win vs Low win</w:t>
      </w:r>
      <w:r w:rsidRPr="004D49CA">
        <w:t xml:space="preserve"> separately, to be able to compare activation during different reward levels. Further, each reward level during anticipation and outcome was modelled against an intrinsic baseline, and mean parameter estimates were extracted for the pre-defined ROIs. These values could then be compared over the different reward levels through multiple regression models in R version 3.1.3 (R Core Team 2015).</w:t>
      </w:r>
    </w:p>
    <w:p w14:paraId="707307CD" w14:textId="06E9677F" w:rsidR="00B53B25" w:rsidRPr="004D49CA" w:rsidRDefault="002C410A" w:rsidP="000F0A3A">
      <w:pPr>
        <w:ind w:left="426"/>
        <w:jc w:val="both"/>
        <w:rPr>
          <w:b/>
        </w:rPr>
      </w:pPr>
      <w:r w:rsidRPr="004D49CA">
        <w:rPr>
          <w:b/>
        </w:rPr>
        <w:t xml:space="preserve">3. </w:t>
      </w:r>
      <w:r w:rsidR="00B53B25" w:rsidRPr="004D49CA">
        <w:rPr>
          <w:b/>
        </w:rPr>
        <w:t>Results</w:t>
      </w:r>
    </w:p>
    <w:p w14:paraId="07FF3298" w14:textId="22912C76" w:rsidR="00B53B25" w:rsidRPr="004D49CA" w:rsidRDefault="00446681" w:rsidP="00B53B25">
      <w:pPr>
        <w:jc w:val="both"/>
        <w:rPr>
          <w:b/>
        </w:rPr>
      </w:pPr>
      <w:r w:rsidRPr="004D49CA">
        <w:rPr>
          <w:b/>
        </w:rPr>
        <w:t xml:space="preserve">3.1 </w:t>
      </w:r>
      <w:r w:rsidR="00B53B25" w:rsidRPr="004D49CA">
        <w:rPr>
          <w:b/>
        </w:rPr>
        <w:t xml:space="preserve">Behavioral results – </w:t>
      </w:r>
      <w:r w:rsidR="00B53B25" w:rsidRPr="004D49CA">
        <w:rPr>
          <w:b/>
          <w:i/>
        </w:rPr>
        <w:t>High win</w:t>
      </w:r>
      <w:r w:rsidR="00B53B25" w:rsidRPr="004D49CA">
        <w:rPr>
          <w:b/>
        </w:rPr>
        <w:t xml:space="preserve"> and </w:t>
      </w:r>
      <w:r w:rsidR="00B53B25" w:rsidRPr="004D49CA">
        <w:rPr>
          <w:b/>
          <w:i/>
        </w:rPr>
        <w:t>Low win</w:t>
      </w:r>
      <w:r w:rsidR="00B53B25" w:rsidRPr="004D49CA">
        <w:rPr>
          <w:b/>
        </w:rPr>
        <w:t xml:space="preserve"> separately</w:t>
      </w:r>
    </w:p>
    <w:p w14:paraId="6444B314" w14:textId="25D63A0A" w:rsidR="00B53B25" w:rsidRPr="004D49CA" w:rsidRDefault="00B53B25" w:rsidP="00B53B25">
      <w:pPr>
        <w:jc w:val="both"/>
      </w:pPr>
      <w:r w:rsidRPr="004D49CA">
        <w:rPr>
          <w:b/>
        </w:rPr>
        <w:t>Main effects:</w:t>
      </w:r>
      <w:r w:rsidRPr="004D49CA">
        <w:t xml:space="preserve"> The Linear Mixed Effects model showed a significant overall effect of reward level on </w:t>
      </w:r>
      <w:r w:rsidRPr="004D49CA">
        <w:rPr>
          <w:i/>
        </w:rPr>
        <w:t>RT</w:t>
      </w:r>
      <w:r w:rsidRPr="004D49CA">
        <w:t xml:space="preserve"> (</w:t>
      </w:r>
      <w:proofErr w:type="gramStart"/>
      <w:r w:rsidRPr="004D49CA">
        <w:t>F(</w:t>
      </w:r>
      <w:proofErr w:type="gramEnd"/>
      <w:r w:rsidRPr="004D49CA">
        <w:t xml:space="preserve">2,1935)=39.12, p&lt;.001). Post-hoc tests revealed a faster </w:t>
      </w:r>
      <w:r w:rsidRPr="004D49CA">
        <w:rPr>
          <w:i/>
        </w:rPr>
        <w:t>RT</w:t>
      </w:r>
      <w:r w:rsidRPr="004D49CA">
        <w:t xml:space="preserve"> for </w:t>
      </w:r>
      <w:r w:rsidRPr="004D49CA">
        <w:rPr>
          <w:i/>
        </w:rPr>
        <w:t>High win vs Baseline</w:t>
      </w:r>
      <w:r w:rsidRPr="004D49CA">
        <w:t xml:space="preserve"> (beta=-0.04, </w:t>
      </w:r>
      <w:proofErr w:type="gramStart"/>
      <w:r w:rsidRPr="004D49CA">
        <w:t>t(</w:t>
      </w:r>
      <w:proofErr w:type="gramEnd"/>
      <w:r w:rsidRPr="004D49CA">
        <w:t xml:space="preserve">1935)=-8.03, p&lt;.001), </w:t>
      </w:r>
      <w:r w:rsidRPr="004D49CA">
        <w:rPr>
          <w:i/>
        </w:rPr>
        <w:t>Low win vs Baseline</w:t>
      </w:r>
      <w:r w:rsidRPr="004D49CA">
        <w:t xml:space="preserve"> (beta=-0.01, t(1935)=-2.57, p&lt;.05) and </w:t>
      </w:r>
      <w:r w:rsidRPr="004D49CA">
        <w:rPr>
          <w:i/>
        </w:rPr>
        <w:t>High win vs Low win</w:t>
      </w:r>
      <w:r w:rsidRPr="004D49CA">
        <w:t xml:space="preserve"> (beta=-0.03, t(1935)=-6.69, p&lt;.001) (Supplementary Figure 2</w:t>
      </w:r>
      <w:r w:rsidR="00733950">
        <w:t xml:space="preserve"> </w:t>
      </w:r>
      <w:r w:rsidR="00733950" w:rsidRPr="00733950">
        <w:t>and Supplementary Table 2</w:t>
      </w:r>
      <w:r w:rsidRPr="004D49CA">
        <w:t xml:space="preserve">). </w:t>
      </w:r>
    </w:p>
    <w:p w14:paraId="3A96F982" w14:textId="77777777" w:rsidR="00B53B25" w:rsidRPr="004D49CA" w:rsidRDefault="00B53B25" w:rsidP="00B53B25">
      <w:pPr>
        <w:jc w:val="both"/>
      </w:pPr>
      <w:r w:rsidRPr="004D49CA">
        <w:rPr>
          <w:b/>
        </w:rPr>
        <w:t>Correlations:</w:t>
      </w:r>
      <w:r w:rsidRPr="004D49CA">
        <w:t xml:space="preserve"> There were no significant correlations between </w:t>
      </w:r>
      <w:r w:rsidRPr="004D49CA">
        <w:rPr>
          <w:i/>
        </w:rPr>
        <w:t>Inattention</w:t>
      </w:r>
      <w:r w:rsidRPr="004D49CA">
        <w:t xml:space="preserve"> or </w:t>
      </w:r>
      <w:r w:rsidRPr="004D49CA">
        <w:rPr>
          <w:i/>
        </w:rPr>
        <w:t>Emotion Instability</w:t>
      </w:r>
      <w:r w:rsidRPr="004D49CA">
        <w:t xml:space="preserve"> and mean </w:t>
      </w:r>
      <w:r w:rsidRPr="004D49CA">
        <w:rPr>
          <w:i/>
        </w:rPr>
        <w:t>RT</w:t>
      </w:r>
      <w:r w:rsidRPr="004D49CA">
        <w:t xml:space="preserve"> or </w:t>
      </w:r>
      <w:r w:rsidRPr="004D49CA">
        <w:rPr>
          <w:i/>
        </w:rPr>
        <w:t>RTV</w:t>
      </w:r>
      <w:r w:rsidRPr="004D49CA">
        <w:t xml:space="preserve"> for any of the reward levels. There no significant difference of mean </w:t>
      </w:r>
      <w:r w:rsidRPr="004D49CA">
        <w:rPr>
          <w:i/>
        </w:rPr>
        <w:t>RT</w:t>
      </w:r>
      <w:r w:rsidRPr="004D49CA">
        <w:t xml:space="preserve"> between males and females (p=.53).</w:t>
      </w:r>
    </w:p>
    <w:p w14:paraId="4CEEB1A3" w14:textId="77A4880E" w:rsidR="00B53B25" w:rsidRPr="004D49CA" w:rsidRDefault="00B53B25" w:rsidP="00B53B25">
      <w:pPr>
        <w:ind w:firstLine="720"/>
        <w:jc w:val="both"/>
      </w:pPr>
      <w:r w:rsidRPr="004D49CA">
        <w:t xml:space="preserve">There was a trend significant moderate correlation between </w:t>
      </w:r>
      <w:r w:rsidRPr="004D49CA">
        <w:rPr>
          <w:i/>
        </w:rPr>
        <w:t>High RTS</w:t>
      </w:r>
      <w:r w:rsidRPr="004D49CA">
        <w:t xml:space="preserve"> and </w:t>
      </w:r>
      <w:r w:rsidRPr="004D49CA">
        <w:rPr>
          <w:i/>
        </w:rPr>
        <w:t>Emotion Instability</w:t>
      </w:r>
      <w:r w:rsidRPr="004D49CA">
        <w:t xml:space="preserve"> (r=.33, p= .08), and when controlling for </w:t>
      </w:r>
      <w:r w:rsidRPr="004D49CA">
        <w:rPr>
          <w:i/>
        </w:rPr>
        <w:t>Inattention</w:t>
      </w:r>
      <w:r w:rsidRPr="004D49CA">
        <w:t xml:space="preserve"> (standardized beta-weight=.33, p=.10). There was no significant correlation between </w:t>
      </w:r>
      <w:r w:rsidRPr="004D49CA">
        <w:rPr>
          <w:i/>
        </w:rPr>
        <w:t xml:space="preserve">Low RTS </w:t>
      </w:r>
      <w:r w:rsidRPr="004D49CA">
        <w:t xml:space="preserve">and </w:t>
      </w:r>
      <w:r w:rsidRPr="004D49CA">
        <w:rPr>
          <w:i/>
        </w:rPr>
        <w:t>Emotion Instability</w:t>
      </w:r>
      <w:r w:rsidRPr="004D49CA">
        <w:t xml:space="preserve">. </w:t>
      </w:r>
    </w:p>
    <w:p w14:paraId="7C21AA01" w14:textId="24EE7814" w:rsidR="00B53B25" w:rsidRPr="004D49CA" w:rsidRDefault="00446681" w:rsidP="00B53B25">
      <w:pPr>
        <w:jc w:val="both"/>
        <w:rPr>
          <w:b/>
        </w:rPr>
      </w:pPr>
      <w:r w:rsidRPr="004D49CA">
        <w:rPr>
          <w:b/>
        </w:rPr>
        <w:t xml:space="preserve">3.2 </w:t>
      </w:r>
      <w:r w:rsidR="00B53B25" w:rsidRPr="004D49CA">
        <w:rPr>
          <w:b/>
        </w:rPr>
        <w:t>Behavioral results – Age</w:t>
      </w:r>
    </w:p>
    <w:p w14:paraId="3283E8DE" w14:textId="1772BE20" w:rsidR="00B53B25" w:rsidRPr="004D49CA" w:rsidRDefault="00B53B25" w:rsidP="00B53B25">
      <w:pPr>
        <w:jc w:val="both"/>
      </w:pPr>
      <w:r w:rsidRPr="004D49CA">
        <w:t xml:space="preserve">There was a positive correlation between </w:t>
      </w:r>
      <w:r w:rsidRPr="004D49CA">
        <w:rPr>
          <w:i/>
        </w:rPr>
        <w:t>RT</w:t>
      </w:r>
      <w:r w:rsidRPr="004D49CA">
        <w:t xml:space="preserve"> and age (</w:t>
      </w:r>
      <w:r w:rsidRPr="004D49CA">
        <w:rPr>
          <w:rFonts w:eastAsiaTheme="minorEastAsia" w:hAnsi="Calibri"/>
          <w:kern w:val="24"/>
        </w:rPr>
        <w:t>r=.52, p&lt;.01</w:t>
      </w:r>
      <w:r w:rsidRPr="004D49CA">
        <w:t xml:space="preserve">), but no significant difference of </w:t>
      </w:r>
      <w:r w:rsidRPr="004D49CA">
        <w:rPr>
          <w:i/>
        </w:rPr>
        <w:t>RT</w:t>
      </w:r>
      <w:r w:rsidRPr="004D49CA">
        <w:t xml:space="preserve"> between males and females (</w:t>
      </w:r>
      <w:proofErr w:type="gramStart"/>
      <w:r w:rsidRPr="004D49CA">
        <w:t>t(</w:t>
      </w:r>
      <w:proofErr w:type="gramEnd"/>
      <w:r w:rsidRPr="004D49CA">
        <w:t>27)=0.64, p=</w:t>
      </w:r>
      <w:r w:rsidRPr="004D49CA">
        <w:rPr>
          <w:rFonts w:eastAsiaTheme="minorEastAsia" w:hAnsi="Calibri"/>
          <w:kern w:val="24"/>
        </w:rPr>
        <w:t>.53</w:t>
      </w:r>
      <w:r w:rsidRPr="004D49CA">
        <w:t>).</w:t>
      </w:r>
    </w:p>
    <w:p w14:paraId="098953E9" w14:textId="35F0E941" w:rsidR="00B53B25" w:rsidRPr="004D49CA" w:rsidRDefault="00B53B25" w:rsidP="00B53B25">
      <w:pPr>
        <w:ind w:firstLine="720"/>
        <w:jc w:val="both"/>
        <w:rPr>
          <w:b/>
        </w:rPr>
      </w:pPr>
      <w:r w:rsidRPr="004D49CA">
        <w:t xml:space="preserve">Age correlated with </w:t>
      </w:r>
      <w:r w:rsidRPr="004D49CA">
        <w:rPr>
          <w:i/>
        </w:rPr>
        <w:t>RTS</w:t>
      </w:r>
      <w:r w:rsidRPr="004D49CA">
        <w:t xml:space="preserve"> on a trend level (r=.36, p=.053), and when introducing age as covariate, </w:t>
      </w:r>
      <w:r w:rsidRPr="004D49CA">
        <w:rPr>
          <w:i/>
        </w:rPr>
        <w:t>Emotion Instability</w:t>
      </w:r>
      <w:r w:rsidRPr="004D49CA">
        <w:t xml:space="preserve"> was not correlated with </w:t>
      </w:r>
      <w:r w:rsidRPr="004D49CA">
        <w:rPr>
          <w:i/>
        </w:rPr>
        <w:t>RTS</w:t>
      </w:r>
      <w:r w:rsidRPr="004D49CA">
        <w:t xml:space="preserve"> (standardized beta-weight=.27, p=.17), even though </w:t>
      </w:r>
      <w:r w:rsidRPr="004D49CA">
        <w:rPr>
          <w:i/>
        </w:rPr>
        <w:t>Emotion Instability</w:t>
      </w:r>
      <w:r w:rsidRPr="004D49CA">
        <w:t xml:space="preserve"> and age did not show a significant correlation (r=.22, p=.26).</w:t>
      </w:r>
    </w:p>
    <w:p w14:paraId="7464BB27" w14:textId="60E95AD9" w:rsidR="00B53B25" w:rsidRPr="004D49CA" w:rsidRDefault="00446681" w:rsidP="00B53B25">
      <w:pPr>
        <w:jc w:val="both"/>
        <w:rPr>
          <w:b/>
        </w:rPr>
      </w:pPr>
      <w:r w:rsidRPr="004D49CA">
        <w:rPr>
          <w:b/>
        </w:rPr>
        <w:t xml:space="preserve">3.3 </w:t>
      </w:r>
      <w:r w:rsidR="00B53B25" w:rsidRPr="004D49CA">
        <w:rPr>
          <w:b/>
        </w:rPr>
        <w:t>fMRI results, main activations</w:t>
      </w:r>
    </w:p>
    <w:p w14:paraId="576CB922" w14:textId="5B1D07E8" w:rsidR="00B53B25" w:rsidRPr="004D49CA" w:rsidRDefault="00B53B25" w:rsidP="00B53B25">
      <w:pPr>
        <w:jc w:val="both"/>
        <w:rPr>
          <w:b/>
        </w:rPr>
      </w:pPr>
      <w:r w:rsidRPr="004D49CA">
        <w:rPr>
          <w:b/>
        </w:rPr>
        <w:t xml:space="preserve">Reward anticipation: </w:t>
      </w:r>
      <w:r w:rsidRPr="004D49CA">
        <w:t xml:space="preserve">A similar activation pattern as observed for the contrast </w:t>
      </w:r>
      <w:r w:rsidRPr="004D49CA">
        <w:rPr>
          <w:i/>
        </w:rPr>
        <w:t>Win vs Baseline</w:t>
      </w:r>
      <w:r w:rsidRPr="004D49CA">
        <w:t xml:space="preserve"> (Main Figure 3b) was present for the contrast </w:t>
      </w:r>
      <w:r w:rsidRPr="004D49CA">
        <w:rPr>
          <w:i/>
        </w:rPr>
        <w:t>High win vs Baseline</w:t>
      </w:r>
      <w:r w:rsidRPr="004D49CA">
        <w:t xml:space="preserve"> as well as for </w:t>
      </w:r>
      <w:r w:rsidRPr="004D49CA">
        <w:rPr>
          <w:i/>
        </w:rPr>
        <w:t>Low win vs Baseline</w:t>
      </w:r>
      <w:r w:rsidRPr="004D49CA">
        <w:t xml:space="preserve"> (Supplementary Figure 3a and Supplementary Figure 3b). Moreover, there was a significantly larger VS activation for anticipating </w:t>
      </w:r>
      <w:r w:rsidRPr="004D49CA">
        <w:rPr>
          <w:i/>
        </w:rPr>
        <w:t>High win vs Low win</w:t>
      </w:r>
      <w:r w:rsidRPr="004D49CA">
        <w:t xml:space="preserve"> (Supplementary Figure 3c). Extracting the mean parameter estimates of activation from the pre-defined bilateral VS ROI during reward anticipation showed an incremental BOLD response for increased reward from </w:t>
      </w:r>
      <w:r w:rsidRPr="004D49CA">
        <w:rPr>
          <w:i/>
        </w:rPr>
        <w:t>Baseline</w:t>
      </w:r>
      <w:r w:rsidRPr="004D49CA">
        <w:t xml:space="preserve"> to </w:t>
      </w:r>
      <w:r w:rsidRPr="004D49CA">
        <w:rPr>
          <w:i/>
        </w:rPr>
        <w:t>Low win</w:t>
      </w:r>
      <w:r w:rsidRPr="004D49CA">
        <w:t xml:space="preserve"> to </w:t>
      </w:r>
      <w:r w:rsidRPr="004D49CA">
        <w:rPr>
          <w:i/>
        </w:rPr>
        <w:t>High win</w:t>
      </w:r>
      <w:r w:rsidRPr="004D49CA">
        <w:t xml:space="preserve"> in VS (Supplementary Figure 3d). </w:t>
      </w:r>
    </w:p>
    <w:p w14:paraId="010731D6" w14:textId="2DE8CF93" w:rsidR="00B53B25" w:rsidRPr="004D49CA" w:rsidRDefault="00B53B25" w:rsidP="00B53B25">
      <w:pPr>
        <w:jc w:val="both"/>
      </w:pPr>
      <w:r w:rsidRPr="004D49CA">
        <w:rPr>
          <w:b/>
        </w:rPr>
        <w:t>Reward outcome:</w:t>
      </w:r>
      <w:r w:rsidRPr="004D49CA">
        <w:t xml:space="preserve"> Similar activation patterns as for </w:t>
      </w:r>
      <w:r w:rsidRPr="004D49CA">
        <w:rPr>
          <w:i/>
        </w:rPr>
        <w:t>Win vs Baseline</w:t>
      </w:r>
      <w:r w:rsidRPr="004D49CA">
        <w:t xml:space="preserve"> (Main Figure 4) were observed for </w:t>
      </w:r>
      <w:r w:rsidRPr="004D49CA">
        <w:rPr>
          <w:i/>
        </w:rPr>
        <w:t>High win vs Baseline</w:t>
      </w:r>
      <w:r w:rsidRPr="004D49CA">
        <w:t xml:space="preserve">, </w:t>
      </w:r>
      <w:r w:rsidRPr="004D49CA">
        <w:rPr>
          <w:i/>
        </w:rPr>
        <w:t>Low win vs Baseline</w:t>
      </w:r>
      <w:r w:rsidRPr="004D49CA">
        <w:t xml:space="preserve"> and </w:t>
      </w:r>
      <w:r w:rsidRPr="004D49CA">
        <w:rPr>
          <w:i/>
        </w:rPr>
        <w:t>High win vs Low win</w:t>
      </w:r>
      <w:r w:rsidRPr="004D49CA">
        <w:t xml:space="preserve"> (Supplementary Figure 4 and Supplementary Figure 5).</w:t>
      </w:r>
    </w:p>
    <w:p w14:paraId="0C0F821D" w14:textId="5770A6AC" w:rsidR="00B53B25" w:rsidRPr="004D49CA" w:rsidRDefault="00B53B25" w:rsidP="00B53B25">
      <w:pPr>
        <w:jc w:val="both"/>
      </w:pPr>
      <w:r w:rsidRPr="004D49CA">
        <w:rPr>
          <w:b/>
        </w:rPr>
        <w:lastRenderedPageBreak/>
        <w:t>“Failed” reward outcome:</w:t>
      </w:r>
      <w:r w:rsidRPr="004D49CA">
        <w:t xml:space="preserve"> A similar activation pattern as for </w:t>
      </w:r>
      <w:r w:rsidRPr="004D49CA">
        <w:rPr>
          <w:i/>
        </w:rPr>
        <w:t>“Failed” win vs Baseline</w:t>
      </w:r>
      <w:r w:rsidRPr="004D49CA">
        <w:t xml:space="preserve"> could be seen for </w:t>
      </w:r>
      <w:r w:rsidRPr="004D49CA">
        <w:rPr>
          <w:i/>
        </w:rPr>
        <w:t xml:space="preserve">“Failed” high win vs Baseline </w:t>
      </w:r>
      <w:r w:rsidRPr="004D49CA">
        <w:t xml:space="preserve">only trials and </w:t>
      </w:r>
      <w:r w:rsidRPr="004D49CA">
        <w:rPr>
          <w:i/>
        </w:rPr>
        <w:t>“Failed” low win vs Baseline</w:t>
      </w:r>
      <w:r w:rsidRPr="004D49CA">
        <w:t xml:space="preserve"> only trials (Supplementary Figure 6).</w:t>
      </w:r>
    </w:p>
    <w:p w14:paraId="49FF3BD2" w14:textId="6B88EC7E" w:rsidR="00B53B25" w:rsidRPr="004D49CA" w:rsidRDefault="00446681" w:rsidP="00B53B25">
      <w:pPr>
        <w:jc w:val="both"/>
        <w:rPr>
          <w:b/>
        </w:rPr>
      </w:pPr>
      <w:r w:rsidRPr="004D49CA">
        <w:rPr>
          <w:b/>
        </w:rPr>
        <w:t xml:space="preserve">3.4 </w:t>
      </w:r>
      <w:r w:rsidR="00B53B25" w:rsidRPr="004D49CA">
        <w:rPr>
          <w:b/>
        </w:rPr>
        <w:t xml:space="preserve">fMRI results – Correlations with </w:t>
      </w:r>
      <w:r w:rsidR="00B53B25" w:rsidRPr="004D49CA">
        <w:rPr>
          <w:b/>
          <w:i/>
        </w:rPr>
        <w:t>Emotion Instability</w:t>
      </w:r>
      <w:r w:rsidR="00B53B25" w:rsidRPr="004D49CA">
        <w:rPr>
          <w:b/>
        </w:rPr>
        <w:t>/</w:t>
      </w:r>
      <w:r w:rsidR="00B53B25" w:rsidRPr="004D49CA">
        <w:rPr>
          <w:b/>
          <w:i/>
        </w:rPr>
        <w:t>Inattention</w:t>
      </w:r>
    </w:p>
    <w:p w14:paraId="5FA6CFDA" w14:textId="64F27863" w:rsidR="00B53B25" w:rsidRPr="004D49CA" w:rsidRDefault="00446681" w:rsidP="00B53B25">
      <w:pPr>
        <w:jc w:val="both"/>
      </w:pPr>
      <w:r w:rsidRPr="004D49CA">
        <w:rPr>
          <w:b/>
        </w:rPr>
        <w:t xml:space="preserve">3.4.1 </w:t>
      </w:r>
      <w:r w:rsidR="00B53B25" w:rsidRPr="004D49CA">
        <w:rPr>
          <w:b/>
        </w:rPr>
        <w:t xml:space="preserve">ROI analysis: </w:t>
      </w:r>
      <w:r w:rsidR="00B53B25" w:rsidRPr="004D49CA">
        <w:rPr>
          <w:b/>
          <w:i/>
        </w:rPr>
        <w:t>High win vs Baseline</w:t>
      </w:r>
      <w:r w:rsidR="00B53B25" w:rsidRPr="004D49CA">
        <w:rPr>
          <w:b/>
        </w:rPr>
        <w:t xml:space="preserve">, </w:t>
      </w:r>
      <w:r w:rsidR="00B53B25" w:rsidRPr="004D49CA">
        <w:rPr>
          <w:b/>
          <w:i/>
        </w:rPr>
        <w:t>Low win vs Baseline</w:t>
      </w:r>
      <w:r w:rsidR="00B53B25" w:rsidRPr="004D49CA">
        <w:rPr>
          <w:b/>
        </w:rPr>
        <w:t xml:space="preserve">, </w:t>
      </w:r>
      <w:r w:rsidR="00B53B25" w:rsidRPr="004D49CA">
        <w:rPr>
          <w:b/>
          <w:i/>
        </w:rPr>
        <w:t>High win vs Low win</w:t>
      </w:r>
    </w:p>
    <w:p w14:paraId="1D80B736" w14:textId="65EB3E85" w:rsidR="00B53B25" w:rsidRPr="004D49CA" w:rsidRDefault="00B53B25" w:rsidP="00B53B25">
      <w:pPr>
        <w:jc w:val="both"/>
        <w:rPr>
          <w:b/>
        </w:rPr>
      </w:pPr>
      <w:r w:rsidRPr="004D49CA">
        <w:t xml:space="preserve">There were no correlations of </w:t>
      </w:r>
      <w:r w:rsidRPr="004D49CA">
        <w:rPr>
          <w:i/>
        </w:rPr>
        <w:t>Emotion Instability</w:t>
      </w:r>
      <w:r w:rsidRPr="004D49CA">
        <w:t xml:space="preserve"> or </w:t>
      </w:r>
      <w:r w:rsidRPr="004D49CA">
        <w:rPr>
          <w:i/>
        </w:rPr>
        <w:t>Inattention</w:t>
      </w:r>
      <w:r w:rsidRPr="004D49CA">
        <w:t xml:space="preserve"> in any of the pre-defined ROIs for anticipation or outcome of </w:t>
      </w:r>
      <w:r w:rsidRPr="004D49CA">
        <w:rPr>
          <w:i/>
        </w:rPr>
        <w:t>High win vs Baseline</w:t>
      </w:r>
      <w:r w:rsidRPr="004D49CA">
        <w:t xml:space="preserve">, </w:t>
      </w:r>
      <w:r w:rsidRPr="004D49CA">
        <w:rPr>
          <w:i/>
        </w:rPr>
        <w:t>Low win vs Baseline</w:t>
      </w:r>
      <w:r w:rsidRPr="004D49CA">
        <w:t xml:space="preserve"> or </w:t>
      </w:r>
      <w:r w:rsidRPr="004D49CA">
        <w:rPr>
          <w:i/>
        </w:rPr>
        <w:t>High win vs Low win</w:t>
      </w:r>
      <w:r w:rsidRPr="004D49CA">
        <w:t xml:space="preserve"> when applying small volume correction within the pre-defined ROIs. Clusters were considered significant if the FWE corrected peak p-value was &lt;.05.</w:t>
      </w:r>
    </w:p>
    <w:p w14:paraId="6E01645D" w14:textId="6F541A4E" w:rsidR="00B53B25" w:rsidRPr="004D49CA" w:rsidRDefault="00446681" w:rsidP="00B53B25">
      <w:pPr>
        <w:jc w:val="both"/>
        <w:rPr>
          <w:b/>
        </w:rPr>
      </w:pPr>
      <w:r w:rsidRPr="004D49CA">
        <w:rPr>
          <w:b/>
        </w:rPr>
        <w:t xml:space="preserve">3.4.2 </w:t>
      </w:r>
      <w:r w:rsidR="00B53B25" w:rsidRPr="004D49CA">
        <w:rPr>
          <w:b/>
        </w:rPr>
        <w:t>Whole brain analysis</w:t>
      </w:r>
    </w:p>
    <w:p w14:paraId="46742425" w14:textId="1FD3A856" w:rsidR="00B53B25" w:rsidRPr="004D49CA" w:rsidRDefault="00B53B25" w:rsidP="00B53B25">
      <w:pPr>
        <w:jc w:val="both"/>
      </w:pPr>
      <w:r w:rsidRPr="004D49CA">
        <w:t xml:space="preserve">There were no additional significant clusters &gt; 20 voxels (FWE correction, p&lt;.05) when correlating </w:t>
      </w:r>
      <w:r w:rsidRPr="004D49CA">
        <w:rPr>
          <w:i/>
        </w:rPr>
        <w:t>Emotion Instability</w:t>
      </w:r>
      <w:r w:rsidRPr="004D49CA">
        <w:t xml:space="preserve"> or </w:t>
      </w:r>
      <w:r w:rsidRPr="004D49CA">
        <w:rPr>
          <w:i/>
        </w:rPr>
        <w:t>Inattention</w:t>
      </w:r>
      <w:r w:rsidRPr="004D49CA">
        <w:t xml:space="preserve"> with either activation during anticipation of reward or outcome of reward for </w:t>
      </w:r>
      <w:r w:rsidRPr="004D49CA">
        <w:rPr>
          <w:i/>
        </w:rPr>
        <w:t>Win vs Baseline</w:t>
      </w:r>
      <w:r w:rsidRPr="004D49CA">
        <w:t xml:space="preserve">, </w:t>
      </w:r>
      <w:r w:rsidRPr="004D49CA">
        <w:rPr>
          <w:i/>
        </w:rPr>
        <w:t>High win vs Baseline</w:t>
      </w:r>
      <w:r w:rsidRPr="004D49CA">
        <w:t xml:space="preserve">, </w:t>
      </w:r>
      <w:r w:rsidRPr="004D49CA">
        <w:rPr>
          <w:i/>
        </w:rPr>
        <w:t>Low win vs Baseline</w:t>
      </w:r>
      <w:r w:rsidRPr="004D49CA">
        <w:t xml:space="preserve"> or </w:t>
      </w:r>
      <w:r w:rsidRPr="004D49CA">
        <w:rPr>
          <w:i/>
        </w:rPr>
        <w:t>High win vs Low win</w:t>
      </w:r>
      <w:r w:rsidRPr="004D49CA">
        <w:t xml:space="preserve">. </w:t>
      </w:r>
    </w:p>
    <w:p w14:paraId="709B69B1" w14:textId="3C24D435" w:rsidR="00B53B25" w:rsidRPr="004D49CA" w:rsidRDefault="00B53B25" w:rsidP="00B53B25">
      <w:pPr>
        <w:jc w:val="both"/>
      </w:pPr>
    </w:p>
    <w:p w14:paraId="1532ABBB" w14:textId="6FEB7201" w:rsidR="00B53B25" w:rsidRPr="004D49CA" w:rsidRDefault="00B53B25" w:rsidP="00B53B25">
      <w:r w:rsidRPr="004D49CA">
        <w:br w:type="page"/>
      </w:r>
    </w:p>
    <w:p w14:paraId="53F2E54C" w14:textId="07E64A57" w:rsidR="00B53B25" w:rsidRPr="004D49CA" w:rsidRDefault="00B53B25" w:rsidP="00B53B25">
      <w:pPr>
        <w:jc w:val="both"/>
        <w:rPr>
          <w:szCs w:val="24"/>
        </w:rPr>
      </w:pPr>
      <w:r w:rsidRPr="004D49CA">
        <w:rPr>
          <w:b/>
          <w:szCs w:val="24"/>
        </w:rPr>
        <w:lastRenderedPageBreak/>
        <w:t>Supplementary figures</w:t>
      </w:r>
    </w:p>
    <w:p w14:paraId="28536F93" w14:textId="62641105" w:rsidR="00B53B25" w:rsidRPr="004D49CA" w:rsidRDefault="00B53B25" w:rsidP="00B53B25">
      <w:pPr>
        <w:jc w:val="both"/>
      </w:pPr>
      <w:r w:rsidRPr="002746A3">
        <w:rPr>
          <w:noProof/>
        </w:rPr>
        <w:drawing>
          <wp:inline distT="0" distB="0" distL="0" distR="0" wp14:anchorId="537F454D" wp14:editId="4929504F">
            <wp:extent cx="5972810" cy="27622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1.png"/>
                    <pic:cNvPicPr/>
                  </pic:nvPicPr>
                  <pic:blipFill>
                    <a:blip r:embed="rId9">
                      <a:extLst>
                        <a:ext uri="{28A0092B-C50C-407E-A947-70E740481C1C}">
                          <a14:useLocalDpi xmlns:a14="http://schemas.microsoft.com/office/drawing/2010/main" val="0"/>
                        </a:ext>
                      </a:extLst>
                    </a:blip>
                    <a:stretch>
                      <a:fillRect/>
                    </a:stretch>
                  </pic:blipFill>
                  <pic:spPr>
                    <a:xfrm>
                      <a:off x="0" y="0"/>
                      <a:ext cx="5972810" cy="2762250"/>
                    </a:xfrm>
                    <a:prstGeom prst="rect">
                      <a:avLst/>
                    </a:prstGeom>
                  </pic:spPr>
                </pic:pic>
              </a:graphicData>
            </a:graphic>
          </wp:inline>
        </w:drawing>
      </w:r>
    </w:p>
    <w:p w14:paraId="23EC2183" w14:textId="3D0987D0" w:rsidR="00B53B25" w:rsidRPr="004D49CA" w:rsidRDefault="00B53B25" w:rsidP="00B53B25">
      <w:pPr>
        <w:jc w:val="both"/>
      </w:pPr>
      <w:r w:rsidRPr="004D49CA">
        <w:rPr>
          <w:b/>
        </w:rPr>
        <w:t>Supplementary Figure 1 a)</w:t>
      </w:r>
      <w:r w:rsidRPr="004D49CA">
        <w:t xml:space="preserve"> Bilateral VS ROI, based on peak coordinates of reward </w:t>
      </w:r>
      <w:r w:rsidRPr="004D49CA">
        <w:rPr>
          <w:i/>
        </w:rPr>
        <w:t>anticipation</w:t>
      </w:r>
      <w:r w:rsidRPr="004D49CA">
        <w:t xml:space="preserve"> in Oldham review (exact coordinates in MNI space: 12, 10, -4 and -10, 10, -6 </w:t>
      </w:r>
      <w:r w:rsidRPr="004D49CA">
        <w:rPr>
          <w:noProof/>
        </w:rPr>
        <w:t>(Oldham et al. 2018)</w:t>
      </w:r>
      <w:r w:rsidRPr="004D49CA">
        <w:t xml:space="preserve">, each sphere with radius= 6 mm). </w:t>
      </w:r>
      <w:r w:rsidRPr="004D49CA">
        <w:rPr>
          <w:b/>
        </w:rPr>
        <w:t>b)</w:t>
      </w:r>
      <w:r w:rsidRPr="004D49CA">
        <w:t xml:space="preserve"> </w:t>
      </w:r>
      <w:proofErr w:type="spellStart"/>
      <w:proofErr w:type="gramStart"/>
      <w:r w:rsidRPr="004D49CA">
        <w:t>rACC</w:t>
      </w:r>
      <w:proofErr w:type="spellEnd"/>
      <w:proofErr w:type="gramEnd"/>
      <w:r w:rsidRPr="004D49CA">
        <w:t xml:space="preserve"> and bilateral insula ROI, based on peak coordinate of activation in reward </w:t>
      </w:r>
      <w:r w:rsidRPr="004D49CA">
        <w:rPr>
          <w:i/>
        </w:rPr>
        <w:t>outcome</w:t>
      </w:r>
      <w:r w:rsidRPr="004D49CA">
        <w:t xml:space="preserve"> phase from Dillon study (exact MNI coordinates: (-8, 33, 19), (46, 27, -6) and (-38, 17, -7)</w:t>
      </w:r>
      <w:r w:rsidRPr="004D49CA">
        <w:rPr>
          <w:noProof/>
        </w:rPr>
        <w:t>(Dillon et al. 2010)</w:t>
      </w:r>
      <w:r w:rsidRPr="004D49CA">
        <w:t xml:space="preserve">, sphere with radius 10 mm). </w:t>
      </w:r>
    </w:p>
    <w:p w14:paraId="34CE6087" w14:textId="1FBC8254" w:rsidR="00B53B25" w:rsidRPr="004D49CA" w:rsidRDefault="00B53B25" w:rsidP="00B53B25">
      <w:pPr>
        <w:jc w:val="both"/>
        <w:rPr>
          <w:b/>
        </w:rPr>
      </w:pPr>
    </w:p>
    <w:p w14:paraId="6C59EEE3" w14:textId="3CB9F8A0" w:rsidR="00B53B25" w:rsidRPr="004D49CA" w:rsidRDefault="00B53B25" w:rsidP="00B53B25">
      <w:r w:rsidRPr="004D49CA">
        <w:br w:type="page"/>
      </w:r>
    </w:p>
    <w:p w14:paraId="512E5E1E" w14:textId="42C1EFAA" w:rsidR="00B53B25" w:rsidRPr="004D49CA" w:rsidRDefault="00B53B25" w:rsidP="00B53B25">
      <w:pPr>
        <w:jc w:val="both"/>
      </w:pPr>
    </w:p>
    <w:p w14:paraId="7ADD9536" w14:textId="5610628B" w:rsidR="00B53B25" w:rsidRPr="004D49CA" w:rsidRDefault="00B53B25" w:rsidP="00B53B25">
      <w:pPr>
        <w:jc w:val="both"/>
      </w:pPr>
      <w:r w:rsidRPr="002746A3">
        <w:rPr>
          <w:noProof/>
        </w:rPr>
        <w:drawing>
          <wp:inline distT="0" distB="0" distL="0" distR="0" wp14:anchorId="146C80A6" wp14:editId="3FF65630">
            <wp:extent cx="4157832" cy="50113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png"/>
                    <pic:cNvPicPr/>
                  </pic:nvPicPr>
                  <pic:blipFill>
                    <a:blip r:embed="rId10">
                      <a:extLst>
                        <a:ext uri="{28A0092B-C50C-407E-A947-70E740481C1C}">
                          <a14:useLocalDpi xmlns:a14="http://schemas.microsoft.com/office/drawing/2010/main" val="0"/>
                        </a:ext>
                      </a:extLst>
                    </a:blip>
                    <a:stretch>
                      <a:fillRect/>
                    </a:stretch>
                  </pic:blipFill>
                  <pic:spPr>
                    <a:xfrm>
                      <a:off x="0" y="0"/>
                      <a:ext cx="4157832" cy="5011346"/>
                    </a:xfrm>
                    <a:prstGeom prst="rect">
                      <a:avLst/>
                    </a:prstGeom>
                  </pic:spPr>
                </pic:pic>
              </a:graphicData>
            </a:graphic>
          </wp:inline>
        </w:drawing>
      </w:r>
    </w:p>
    <w:p w14:paraId="21B24389" w14:textId="113DC314" w:rsidR="00B53B25" w:rsidRPr="004D49CA" w:rsidRDefault="00B53B25" w:rsidP="00B53B25">
      <w:pPr>
        <w:jc w:val="both"/>
      </w:pPr>
      <w:r w:rsidRPr="004D49CA">
        <w:rPr>
          <w:b/>
        </w:rPr>
        <w:t xml:space="preserve">Supplementary Figure 2 </w:t>
      </w:r>
      <w:r w:rsidRPr="004D49CA">
        <w:t>Reaction time across the different reward levels (</w:t>
      </w:r>
      <w:r w:rsidRPr="004D49CA">
        <w:rPr>
          <w:i/>
        </w:rPr>
        <w:t>Baseline</w:t>
      </w:r>
      <w:r w:rsidRPr="004D49CA">
        <w:t xml:space="preserve">, </w:t>
      </w:r>
      <w:r w:rsidRPr="004D49CA">
        <w:rPr>
          <w:i/>
        </w:rPr>
        <w:t>Low win</w:t>
      </w:r>
      <w:r w:rsidRPr="004D49CA">
        <w:t xml:space="preserve"> and </w:t>
      </w:r>
      <w:r w:rsidRPr="004D49CA">
        <w:rPr>
          <w:i/>
        </w:rPr>
        <w:t>High win</w:t>
      </w:r>
      <w:r w:rsidRPr="004D49CA">
        <w:t>).</w:t>
      </w:r>
      <w:r w:rsidRPr="004D49CA">
        <w:rPr>
          <w:b/>
        </w:rPr>
        <w:t xml:space="preserve"> </w:t>
      </w:r>
    </w:p>
    <w:p w14:paraId="4ED5AF9E" w14:textId="10D53DC0" w:rsidR="00B53B25" w:rsidRPr="004D49CA" w:rsidRDefault="00B53B25" w:rsidP="00B53B25">
      <w:pPr>
        <w:jc w:val="both"/>
      </w:pPr>
    </w:p>
    <w:p w14:paraId="76BF19DC" w14:textId="07690E5B" w:rsidR="00B53B25" w:rsidRPr="004D49CA" w:rsidRDefault="00B53B25" w:rsidP="00B53B25">
      <w:r w:rsidRPr="004D49CA">
        <w:br w:type="page"/>
      </w:r>
    </w:p>
    <w:p w14:paraId="1C50087B" w14:textId="7F229B3F" w:rsidR="00B53B25" w:rsidRPr="004D49CA" w:rsidRDefault="00617101" w:rsidP="00B53B25">
      <w:pPr>
        <w:jc w:val="both"/>
      </w:pPr>
      <w:r w:rsidRPr="002746A3">
        <w:rPr>
          <w:b/>
          <w:noProof/>
        </w:rPr>
        <w:lastRenderedPageBreak/>
        <w:drawing>
          <wp:inline distT="0" distB="0" distL="0" distR="0" wp14:anchorId="06640886" wp14:editId="544A4858">
            <wp:extent cx="6208395" cy="4157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_fig3_.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157345"/>
                    </a:xfrm>
                    <a:prstGeom prst="rect">
                      <a:avLst/>
                    </a:prstGeom>
                  </pic:spPr>
                </pic:pic>
              </a:graphicData>
            </a:graphic>
          </wp:inline>
        </w:drawing>
      </w:r>
    </w:p>
    <w:p w14:paraId="45621E64" w14:textId="703677CC" w:rsidR="00B53B25" w:rsidRPr="004D49CA" w:rsidRDefault="00B53B25" w:rsidP="00B53B25">
      <w:pPr>
        <w:jc w:val="both"/>
        <w:rPr>
          <w:rFonts w:ascii="Calibri" w:eastAsia="+mn-ea" w:hAnsi="Calibri" w:cs="+mn-cs"/>
          <w:kern w:val="24"/>
        </w:rPr>
      </w:pPr>
      <w:r w:rsidRPr="004D49CA">
        <w:rPr>
          <w:b/>
        </w:rPr>
        <w:t xml:space="preserve">Supplementary Figure 3 </w:t>
      </w:r>
      <w:r w:rsidRPr="004D49CA">
        <w:t xml:space="preserve">Anticipation of reward. MNI coordinates (x, y, </w:t>
      </w:r>
      <w:proofErr w:type="gramStart"/>
      <w:r w:rsidRPr="004D49CA">
        <w:t>z</w:t>
      </w:r>
      <w:proofErr w:type="gramEnd"/>
      <w:r w:rsidRPr="004D49CA">
        <w:t xml:space="preserve">) reported. Activations are overlaid on an average T1 image based on our 29 participants. </w:t>
      </w:r>
      <w:r w:rsidR="00617101" w:rsidRPr="004D49CA">
        <w:t xml:space="preserve">Color bars indicate T-scores. All brain images are in neurologic orientation. </w:t>
      </w:r>
      <w:r w:rsidRPr="004D49CA">
        <w:rPr>
          <w:b/>
        </w:rPr>
        <w:t>a)</w:t>
      </w:r>
      <w:r w:rsidRPr="004D49CA">
        <w:t xml:space="preserve"> Anticipation </w:t>
      </w:r>
      <w:r w:rsidRPr="004D49CA">
        <w:rPr>
          <w:i/>
        </w:rPr>
        <w:t>High win vs Baseline</w:t>
      </w:r>
      <w:r w:rsidRPr="004D49CA">
        <w:t xml:space="preserve">, FWE, p&lt;.05, clusters &gt; 20 voxels. </w:t>
      </w:r>
      <w:r w:rsidRPr="004D49CA">
        <w:rPr>
          <w:b/>
        </w:rPr>
        <w:t>b)</w:t>
      </w:r>
      <w:r w:rsidRPr="004D49CA">
        <w:t xml:space="preserve"> Anticipation </w:t>
      </w:r>
      <w:r w:rsidRPr="004D49CA">
        <w:rPr>
          <w:i/>
        </w:rPr>
        <w:t>Low win vs Baseline</w:t>
      </w:r>
      <w:r w:rsidRPr="004D49CA">
        <w:t xml:space="preserve">, uncorrected, p&lt;.001, clusters &gt; 20 voxels. </w:t>
      </w:r>
      <w:r w:rsidRPr="004D49CA">
        <w:rPr>
          <w:b/>
        </w:rPr>
        <w:t>c)</w:t>
      </w:r>
      <w:r w:rsidRPr="004D49CA">
        <w:t xml:space="preserve"> Anticipation </w:t>
      </w:r>
      <w:r w:rsidRPr="004D49CA">
        <w:rPr>
          <w:i/>
        </w:rPr>
        <w:t>High win vs Low win</w:t>
      </w:r>
      <w:r w:rsidRPr="004D49CA">
        <w:t xml:space="preserve">, FWE, p&lt;.05, clusters &gt; 20 voxels. </w:t>
      </w:r>
      <w:r w:rsidRPr="004D49CA">
        <w:rPr>
          <w:b/>
        </w:rPr>
        <w:t>d)</w:t>
      </w:r>
      <w:r w:rsidRPr="004D49CA">
        <w:t xml:space="preserve"> Mean parameter estimates from bilateral ventral striatum for the different reward levels. The overall ANOVA was significant (</w:t>
      </w:r>
      <w:proofErr w:type="gramStart"/>
      <w:r w:rsidRPr="004D49CA">
        <w:t>F(</w:t>
      </w:r>
      <w:proofErr w:type="gramEnd"/>
      <w:r w:rsidRPr="004D49CA">
        <w:t>2,84)= 54.54, p&lt;.001</w:t>
      </w:r>
      <w:r w:rsidRPr="004D49CA">
        <w:rPr>
          <w:rFonts w:ascii="Calibri" w:eastAsia="+mn-ea" w:hAnsi="Calibri" w:cs="+mn-cs"/>
          <w:kern w:val="24"/>
        </w:rPr>
        <w:t>)</w:t>
      </w:r>
    </w:p>
    <w:p w14:paraId="6034B5A6" w14:textId="6BE5F8E4" w:rsidR="00B53B25" w:rsidRPr="004D49CA" w:rsidRDefault="00B53B25" w:rsidP="00B53B25">
      <w:r w:rsidRPr="004D49CA">
        <w:br w:type="page"/>
      </w:r>
    </w:p>
    <w:p w14:paraId="61297A8B" w14:textId="510AD276" w:rsidR="00B53B25" w:rsidRPr="004D49CA" w:rsidRDefault="00B53B25" w:rsidP="00B53B25">
      <w:pPr>
        <w:jc w:val="both"/>
      </w:pPr>
      <w:r w:rsidRPr="002746A3">
        <w:rPr>
          <w:noProof/>
        </w:rPr>
        <w:lastRenderedPageBreak/>
        <w:drawing>
          <wp:inline distT="0" distB="0" distL="0" distR="0" wp14:anchorId="30C4B5FE" wp14:editId="2738E717">
            <wp:extent cx="4570007" cy="56959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4.png"/>
                    <pic:cNvPicPr/>
                  </pic:nvPicPr>
                  <pic:blipFill>
                    <a:blip r:embed="rId12">
                      <a:extLst>
                        <a:ext uri="{28A0092B-C50C-407E-A947-70E740481C1C}">
                          <a14:useLocalDpi xmlns:a14="http://schemas.microsoft.com/office/drawing/2010/main" val="0"/>
                        </a:ext>
                      </a:extLst>
                    </a:blip>
                    <a:stretch>
                      <a:fillRect/>
                    </a:stretch>
                  </pic:blipFill>
                  <pic:spPr>
                    <a:xfrm>
                      <a:off x="0" y="0"/>
                      <a:ext cx="4576674" cy="5704259"/>
                    </a:xfrm>
                    <a:prstGeom prst="rect">
                      <a:avLst/>
                    </a:prstGeom>
                  </pic:spPr>
                </pic:pic>
              </a:graphicData>
            </a:graphic>
          </wp:inline>
        </w:drawing>
      </w:r>
    </w:p>
    <w:p w14:paraId="0F4F0D27" w14:textId="085D28A9" w:rsidR="00B53B25" w:rsidRPr="004D49CA" w:rsidRDefault="00B53B25" w:rsidP="00B53B25">
      <w:pPr>
        <w:jc w:val="both"/>
      </w:pPr>
      <w:r w:rsidRPr="004D49CA">
        <w:rPr>
          <w:b/>
        </w:rPr>
        <w:t xml:space="preserve">Supplementary Figure 4 </w:t>
      </w:r>
      <w:r w:rsidRPr="004D49CA">
        <w:t xml:space="preserve">Outcome of reward. Uncorrected, p&lt;.001, clusters &gt; 20 voxels. MNI coordinates (x, y, </w:t>
      </w:r>
      <w:proofErr w:type="gramStart"/>
      <w:r w:rsidRPr="004D49CA">
        <w:t>z</w:t>
      </w:r>
      <w:proofErr w:type="gramEnd"/>
      <w:r w:rsidRPr="004D49CA">
        <w:t>) reported. Activations are overlaid on an average T1 image based on our 29 participants.</w:t>
      </w:r>
      <w:r w:rsidR="00617101" w:rsidRPr="004D49CA">
        <w:t xml:space="preserve"> Color bars indicate T-scores. Brain images are in neurologic orientation.</w:t>
      </w:r>
      <w:r w:rsidRPr="004D49CA">
        <w:t xml:space="preserve"> a) Outcome of </w:t>
      </w:r>
      <w:r w:rsidRPr="004D49CA">
        <w:rPr>
          <w:i/>
        </w:rPr>
        <w:t>High win vs Baseline</w:t>
      </w:r>
      <w:r w:rsidRPr="004D49CA">
        <w:t xml:space="preserve">. b) Outcome of </w:t>
      </w:r>
      <w:r w:rsidRPr="004D49CA">
        <w:rPr>
          <w:i/>
        </w:rPr>
        <w:t>Low win vs Baseline</w:t>
      </w:r>
      <w:r w:rsidRPr="004D49CA">
        <w:t xml:space="preserve">. c) Outcome of </w:t>
      </w:r>
      <w:r w:rsidRPr="004D49CA">
        <w:rPr>
          <w:i/>
        </w:rPr>
        <w:t>High win vs Low win</w:t>
      </w:r>
      <w:r w:rsidRPr="004D49CA">
        <w:t xml:space="preserve">. </w:t>
      </w:r>
    </w:p>
    <w:p w14:paraId="66B83ECC" w14:textId="77777777" w:rsidR="00B53B25" w:rsidRPr="004D49CA" w:rsidRDefault="00B53B25" w:rsidP="00B53B25">
      <w:r w:rsidRPr="004D49CA">
        <w:br w:type="page"/>
      </w:r>
    </w:p>
    <w:p w14:paraId="454E09B3" w14:textId="77777777" w:rsidR="00B53B25" w:rsidRPr="004D49CA" w:rsidRDefault="00B53B25" w:rsidP="00B53B25">
      <w:pPr>
        <w:jc w:val="both"/>
      </w:pPr>
      <w:r w:rsidRPr="002746A3">
        <w:rPr>
          <w:noProof/>
        </w:rPr>
        <w:lastRenderedPageBreak/>
        <w:drawing>
          <wp:inline distT="0" distB="0" distL="0" distR="0" wp14:anchorId="176E2B18" wp14:editId="7877F049">
            <wp:extent cx="6602422" cy="508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5289" cy="5088559"/>
                    </a:xfrm>
                    <a:prstGeom prst="rect">
                      <a:avLst/>
                    </a:prstGeom>
                    <a:noFill/>
                  </pic:spPr>
                </pic:pic>
              </a:graphicData>
            </a:graphic>
          </wp:inline>
        </w:drawing>
      </w:r>
    </w:p>
    <w:p w14:paraId="5DD6FFF4" w14:textId="084F2286" w:rsidR="00B53B25" w:rsidRPr="004D49CA" w:rsidRDefault="00B53B25" w:rsidP="00B53B25">
      <w:pPr>
        <w:jc w:val="both"/>
      </w:pPr>
      <w:r w:rsidRPr="004D49CA">
        <w:rPr>
          <w:b/>
        </w:rPr>
        <w:t>Supplementary Figure 5</w:t>
      </w:r>
      <w:r w:rsidRPr="004D49CA">
        <w:t xml:space="preserve"> Mean parameter estimates of reward outcome phase for the different reward levels. </w:t>
      </w:r>
      <w:r w:rsidRPr="004D49CA">
        <w:rPr>
          <w:b/>
        </w:rPr>
        <w:t>a)</w:t>
      </w:r>
      <w:r w:rsidRPr="004D49CA">
        <w:t xml:space="preserve"> ROI specified from peak coordinate in </w:t>
      </w:r>
      <w:proofErr w:type="spellStart"/>
      <w:r w:rsidRPr="004D49CA">
        <w:t>rACC</w:t>
      </w:r>
      <w:proofErr w:type="spellEnd"/>
      <w:r w:rsidRPr="004D49CA">
        <w:t xml:space="preserve"> cluster in Dillon study </w:t>
      </w:r>
      <w:r w:rsidRPr="004D49CA">
        <w:rPr>
          <w:noProof/>
        </w:rPr>
        <w:t>(Dillon et al. 2010)</w:t>
      </w:r>
      <w:r w:rsidRPr="004D49CA">
        <w:t>, with radius=10 mm. The overall ANOVA was significant (</w:t>
      </w:r>
      <w:proofErr w:type="gramStart"/>
      <w:r w:rsidRPr="004D49CA">
        <w:t>F(</w:t>
      </w:r>
      <w:proofErr w:type="gramEnd"/>
      <w:r w:rsidRPr="004D49CA">
        <w:t>2,84)=4.36, p&lt;.05</w:t>
      </w:r>
      <w:r w:rsidRPr="004D49CA">
        <w:rPr>
          <w:rFonts w:ascii="Calibri" w:eastAsia="+mn-ea" w:hAnsi="Calibri" w:cs="+mn-cs"/>
          <w:kern w:val="24"/>
        </w:rPr>
        <w:t xml:space="preserve">). </w:t>
      </w:r>
      <w:r w:rsidRPr="004D49CA">
        <w:rPr>
          <w:rFonts w:ascii="Calibri" w:eastAsia="+mn-ea" w:hAnsi="Calibri" w:cs="+mn-cs"/>
          <w:b/>
          <w:kern w:val="24"/>
        </w:rPr>
        <w:t>b)</w:t>
      </w:r>
      <w:r w:rsidRPr="004D49CA">
        <w:rPr>
          <w:rFonts w:ascii="Calibri" w:eastAsia="+mn-ea" w:hAnsi="Calibri" w:cs="+mn-cs"/>
          <w:kern w:val="24"/>
        </w:rPr>
        <w:t xml:space="preserve"> </w:t>
      </w:r>
      <w:r w:rsidRPr="004D49CA">
        <w:t xml:space="preserve">ROI specified from peak coordinate in bilateral insula clusters in Dillon study </w:t>
      </w:r>
      <w:r w:rsidRPr="004D49CA">
        <w:rPr>
          <w:noProof/>
        </w:rPr>
        <w:t>(Dillon et al. 2010)</w:t>
      </w:r>
      <w:r w:rsidRPr="004D49CA">
        <w:t>, with radius=10 mm. The overall ANOVA was significant (</w:t>
      </w:r>
      <w:proofErr w:type="gramStart"/>
      <w:r w:rsidRPr="004D49CA">
        <w:t>F(</w:t>
      </w:r>
      <w:proofErr w:type="gramEnd"/>
      <w:r w:rsidRPr="004D49CA">
        <w:t>2,84)=21.05, p&lt;.001</w:t>
      </w:r>
      <w:r w:rsidRPr="0016795E">
        <w:rPr>
          <w:rFonts w:eastAsia="+mn-ea" w:cs="Times New Roman"/>
          <w:kern w:val="24"/>
        </w:rPr>
        <w:t>).</w:t>
      </w:r>
      <w:r w:rsidR="0016795E" w:rsidRPr="0016795E">
        <w:rPr>
          <w:rFonts w:cs="Times New Roman"/>
          <w:sz w:val="12"/>
          <w:szCs w:val="12"/>
        </w:rPr>
        <w:t xml:space="preserve"> </w:t>
      </w:r>
      <w:proofErr w:type="spellStart"/>
      <w:r w:rsidR="0016795E" w:rsidRPr="0016795E">
        <w:rPr>
          <w:rFonts w:eastAsia="+mn-ea" w:cs="Times New Roman"/>
          <w:kern w:val="24"/>
        </w:rPr>
        <w:t>n.s</w:t>
      </w:r>
      <w:proofErr w:type="spellEnd"/>
      <w:r w:rsidR="0016795E" w:rsidRPr="0016795E">
        <w:rPr>
          <w:rFonts w:eastAsia="+mn-ea" w:cs="Times New Roman"/>
          <w:kern w:val="24"/>
        </w:rPr>
        <w:t>.</w:t>
      </w:r>
      <w:r w:rsidR="0016795E">
        <w:rPr>
          <w:rFonts w:eastAsia="+mn-ea" w:cs="Times New Roman"/>
          <w:kern w:val="24"/>
        </w:rPr>
        <w:t>,</w:t>
      </w:r>
      <w:r w:rsidR="0016795E" w:rsidRPr="0016795E">
        <w:rPr>
          <w:rFonts w:eastAsia="+mn-ea" w:cs="Times New Roman"/>
          <w:kern w:val="24"/>
        </w:rPr>
        <w:t xml:space="preserve"> not statistically significant, p &gt; .05</w:t>
      </w:r>
      <w:r w:rsidR="0016795E">
        <w:rPr>
          <w:rFonts w:eastAsia="+mn-ea" w:cs="Times New Roman"/>
          <w:kern w:val="24"/>
        </w:rPr>
        <w:t>.</w:t>
      </w:r>
    </w:p>
    <w:p w14:paraId="1C260B02" w14:textId="77777777" w:rsidR="00B53B25" w:rsidRPr="004D49CA" w:rsidRDefault="00B53B25" w:rsidP="00B53B25">
      <w:pPr>
        <w:jc w:val="both"/>
      </w:pPr>
    </w:p>
    <w:p w14:paraId="7A811D9F" w14:textId="77777777" w:rsidR="00B53B25" w:rsidRPr="004D49CA" w:rsidRDefault="00B53B25" w:rsidP="00B53B25">
      <w:pPr>
        <w:rPr>
          <w:b/>
        </w:rPr>
      </w:pPr>
      <w:r w:rsidRPr="004D49CA">
        <w:rPr>
          <w:b/>
        </w:rPr>
        <w:br w:type="page"/>
      </w:r>
    </w:p>
    <w:p w14:paraId="465A4B0E" w14:textId="61E6D680" w:rsidR="00B53B25" w:rsidRPr="004D49CA" w:rsidRDefault="00B53B25" w:rsidP="00B53B25">
      <w:pPr>
        <w:jc w:val="both"/>
      </w:pPr>
      <w:r w:rsidRPr="002746A3">
        <w:rPr>
          <w:noProof/>
        </w:rPr>
        <w:lastRenderedPageBreak/>
        <w:drawing>
          <wp:inline distT="0" distB="0" distL="0" distR="0" wp14:anchorId="2C4A260B" wp14:editId="6FBFD3F9">
            <wp:extent cx="4724400" cy="5906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7958" cy="5911110"/>
                    </a:xfrm>
                    <a:prstGeom prst="rect">
                      <a:avLst/>
                    </a:prstGeom>
                    <a:noFill/>
                  </pic:spPr>
                </pic:pic>
              </a:graphicData>
            </a:graphic>
          </wp:inline>
        </w:drawing>
      </w:r>
    </w:p>
    <w:p w14:paraId="10FE4050" w14:textId="4F2F746C" w:rsidR="00B53B25" w:rsidRPr="004D49CA" w:rsidRDefault="00B53B25" w:rsidP="00B53B25">
      <w:pPr>
        <w:jc w:val="both"/>
      </w:pPr>
      <w:r w:rsidRPr="004D49CA">
        <w:rPr>
          <w:b/>
        </w:rPr>
        <w:t>Supplementary Figure 6</w:t>
      </w:r>
      <w:r w:rsidRPr="004D49CA">
        <w:t xml:space="preserve"> </w:t>
      </w:r>
      <w:r w:rsidRPr="004D49CA">
        <w:rPr>
          <w:i/>
        </w:rPr>
        <w:t>“Failed” win vs Baseline</w:t>
      </w:r>
      <w:r w:rsidRPr="004D49CA">
        <w:t xml:space="preserve">. Uncorrected, p&lt;.001, clusters &gt; 20 voxels. MNI coordinates (x, y, </w:t>
      </w:r>
      <w:proofErr w:type="gramStart"/>
      <w:r w:rsidRPr="004D49CA">
        <w:t>z</w:t>
      </w:r>
      <w:proofErr w:type="gramEnd"/>
      <w:r w:rsidRPr="004D49CA">
        <w:t>) reported. Activations are overlaid on an average T1 image based on our 29 participants. Exact location of activations may be found in Supplementary Table 5.</w:t>
      </w:r>
      <w:r w:rsidR="00617101" w:rsidRPr="004D49CA">
        <w:t xml:space="preserve"> Color bars indicate T-scores. Brain images are in neurologic orientation.</w:t>
      </w:r>
      <w:r w:rsidRPr="004D49CA">
        <w:t xml:space="preserve"> </w:t>
      </w:r>
      <w:r w:rsidRPr="004D49CA">
        <w:rPr>
          <w:b/>
        </w:rPr>
        <w:t>a)</w:t>
      </w:r>
      <w:r w:rsidRPr="004D49CA">
        <w:t xml:space="preserve"> Main activation when failing to receive a reward </w:t>
      </w:r>
      <w:r w:rsidRPr="004D49CA">
        <w:rPr>
          <w:i/>
        </w:rPr>
        <w:t>(“Failed” low win</w:t>
      </w:r>
      <w:r w:rsidRPr="004D49CA">
        <w:t xml:space="preserve"> and </w:t>
      </w:r>
      <w:r w:rsidRPr="004D49CA">
        <w:rPr>
          <w:i/>
        </w:rPr>
        <w:t>“Failed” high win</w:t>
      </w:r>
      <w:r w:rsidRPr="004D49CA">
        <w:t xml:space="preserve"> combined) vs </w:t>
      </w:r>
      <w:r w:rsidRPr="004D49CA">
        <w:rPr>
          <w:i/>
        </w:rPr>
        <w:t>Baseline</w:t>
      </w:r>
      <w:r w:rsidRPr="004D49CA">
        <w:t xml:space="preserve">. </w:t>
      </w:r>
      <w:r w:rsidRPr="004D49CA">
        <w:rPr>
          <w:b/>
        </w:rPr>
        <w:t>b)</w:t>
      </w:r>
      <w:r w:rsidRPr="004D49CA">
        <w:t xml:space="preserve"> </w:t>
      </w:r>
      <w:r w:rsidRPr="004D49CA">
        <w:rPr>
          <w:i/>
        </w:rPr>
        <w:t>“Failed” high win vs Baseline</w:t>
      </w:r>
      <w:r w:rsidRPr="004D49CA">
        <w:t xml:space="preserve"> (Anticipating </w:t>
      </w:r>
      <w:r w:rsidRPr="004D49CA">
        <w:rPr>
          <w:i/>
        </w:rPr>
        <w:t>High win</w:t>
      </w:r>
      <w:r w:rsidRPr="004D49CA">
        <w:t xml:space="preserve">, but no win received, vs </w:t>
      </w:r>
      <w:r w:rsidRPr="004D49CA">
        <w:rPr>
          <w:i/>
        </w:rPr>
        <w:t>Baseline</w:t>
      </w:r>
      <w:r w:rsidRPr="004D49CA">
        <w:t xml:space="preserve">) </w:t>
      </w:r>
      <w:r w:rsidRPr="004D49CA">
        <w:rPr>
          <w:b/>
        </w:rPr>
        <w:t>c)</w:t>
      </w:r>
      <w:r w:rsidRPr="004D49CA">
        <w:t xml:space="preserve"> </w:t>
      </w:r>
      <w:r w:rsidRPr="004D49CA">
        <w:rPr>
          <w:i/>
        </w:rPr>
        <w:t>“Failed” low win vs Baseline</w:t>
      </w:r>
      <w:r w:rsidRPr="004D49CA">
        <w:t xml:space="preserve"> (Anticipating </w:t>
      </w:r>
      <w:r w:rsidRPr="004D49CA">
        <w:rPr>
          <w:i/>
        </w:rPr>
        <w:t>Low win</w:t>
      </w:r>
      <w:r w:rsidRPr="004D49CA">
        <w:t xml:space="preserve">, but no win received, vs </w:t>
      </w:r>
      <w:r w:rsidRPr="004D49CA">
        <w:rPr>
          <w:i/>
        </w:rPr>
        <w:t>Baseline</w:t>
      </w:r>
      <w:r w:rsidRPr="004D49CA">
        <w:t>)</w:t>
      </w:r>
    </w:p>
    <w:p w14:paraId="04F609F1" w14:textId="77777777" w:rsidR="00B53B25" w:rsidRPr="004D49CA" w:rsidRDefault="00B53B25" w:rsidP="00B53B25">
      <w:r w:rsidRPr="004D49CA">
        <w:br w:type="page"/>
      </w:r>
    </w:p>
    <w:p w14:paraId="6DE823F6" w14:textId="683EC3AB" w:rsidR="00B53B25" w:rsidRPr="004D49CA" w:rsidRDefault="00B53B25" w:rsidP="00B53B25">
      <w:r w:rsidRPr="002746A3">
        <w:rPr>
          <w:noProof/>
        </w:rPr>
        <w:lastRenderedPageBreak/>
        <w:drawing>
          <wp:inline distT="0" distB="0" distL="0" distR="0" wp14:anchorId="72C4F11A" wp14:editId="4AE552C2">
            <wp:extent cx="6401435" cy="2676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3724"/>
                    <a:stretch/>
                  </pic:blipFill>
                  <pic:spPr bwMode="auto">
                    <a:xfrm>
                      <a:off x="0" y="0"/>
                      <a:ext cx="6401435"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7DB88428" w14:textId="2C0EC3AB" w:rsidR="00B53B25" w:rsidRPr="004D49CA" w:rsidRDefault="00B53B25" w:rsidP="00B53B25">
      <w:r w:rsidRPr="004D49CA">
        <w:rPr>
          <w:b/>
        </w:rPr>
        <w:t>Supplementary Figure 7</w:t>
      </w:r>
      <w:r w:rsidRPr="004D49CA">
        <w:t xml:space="preserve"> Main effect of sex on activation during anticipation of </w:t>
      </w:r>
      <w:r w:rsidRPr="004D49CA">
        <w:rPr>
          <w:i/>
        </w:rPr>
        <w:t>Win vs Baseline</w:t>
      </w:r>
      <w:r w:rsidRPr="004D49CA">
        <w:t xml:space="preserve"> in predefined bilateral VS ROI, controlling for </w:t>
      </w:r>
      <w:r w:rsidRPr="004D49CA">
        <w:rPr>
          <w:i/>
        </w:rPr>
        <w:t>Inattention</w:t>
      </w:r>
      <w:r w:rsidRPr="004D49CA">
        <w:t xml:space="preserve"> and </w:t>
      </w:r>
      <w:r w:rsidRPr="004D49CA">
        <w:rPr>
          <w:i/>
        </w:rPr>
        <w:t>Emotion Instability</w:t>
      </w:r>
      <w:r w:rsidRPr="004D49CA">
        <w:t xml:space="preserve"> in the whole sample. Small volume corrected, Left VS: peak-level FWE-corrected p=.02, Z=3.19, cluster size: 10 voxels, MNI coordinates: -5, 7, -5, Right VS: peak-level FWE-corrected p=.12, Z=2.62, cluster size: 6 voxels, MNI coordinates: 10, 7, -5. Displayed at uncorrected level, p&lt;.05. Masked to only show correlations within pre-defined bilateral VS ROI.</w:t>
      </w:r>
      <w:r w:rsidR="00617101" w:rsidRPr="004D49CA">
        <w:t xml:space="preserve"> Color bar indicates T-scores. Brain images are in neurologic orientation.</w:t>
      </w:r>
    </w:p>
    <w:p w14:paraId="17122109" w14:textId="2D8A08FF" w:rsidR="00552BCE" w:rsidRPr="004D49CA" w:rsidRDefault="00552BCE">
      <w:pPr>
        <w:spacing w:before="0" w:after="200" w:line="276" w:lineRule="auto"/>
      </w:pPr>
      <w:r w:rsidRPr="004D49CA">
        <w:br w:type="page"/>
      </w:r>
    </w:p>
    <w:p w14:paraId="2387F75B" w14:textId="77777777" w:rsidR="00552BCE" w:rsidRPr="004D49CA" w:rsidRDefault="00552BCE" w:rsidP="00B53B25"/>
    <w:p w14:paraId="5BDEA563" w14:textId="545E1643" w:rsidR="00006B05" w:rsidRPr="004D49CA" w:rsidRDefault="00552BCE" w:rsidP="00B53B25">
      <w:r w:rsidRPr="002746A3">
        <w:rPr>
          <w:noProof/>
        </w:rPr>
        <w:drawing>
          <wp:inline distT="0" distB="0" distL="0" distR="0" wp14:anchorId="3888FBF4" wp14:editId="6FF9BF0E">
            <wp:extent cx="6208395" cy="25679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_Fig8.tif"/>
                    <pic:cNvPicPr/>
                  </pic:nvPicPr>
                  <pic:blipFill>
                    <a:blip r:embed="rId16">
                      <a:extLst>
                        <a:ext uri="{28A0092B-C50C-407E-A947-70E740481C1C}">
                          <a14:useLocalDpi xmlns:a14="http://schemas.microsoft.com/office/drawing/2010/main" val="0"/>
                        </a:ext>
                      </a:extLst>
                    </a:blip>
                    <a:stretch>
                      <a:fillRect/>
                    </a:stretch>
                  </pic:blipFill>
                  <pic:spPr>
                    <a:xfrm>
                      <a:off x="0" y="0"/>
                      <a:ext cx="6208395" cy="2567940"/>
                    </a:xfrm>
                    <a:prstGeom prst="rect">
                      <a:avLst/>
                    </a:prstGeom>
                  </pic:spPr>
                </pic:pic>
              </a:graphicData>
            </a:graphic>
          </wp:inline>
        </w:drawing>
      </w:r>
    </w:p>
    <w:p w14:paraId="6B9D4C12" w14:textId="35516D99" w:rsidR="00C1533C" w:rsidRPr="004D49CA" w:rsidRDefault="00006B05" w:rsidP="00C1533C">
      <w:r w:rsidRPr="004D49CA">
        <w:rPr>
          <w:b/>
        </w:rPr>
        <w:t>Supplementary Figure 8</w:t>
      </w:r>
      <w:r w:rsidRPr="004D49CA">
        <w:t xml:space="preserve"> Interaction effect of sex and </w:t>
      </w:r>
      <w:r w:rsidRPr="004D49CA">
        <w:rPr>
          <w:i/>
        </w:rPr>
        <w:t>Emotion Instability</w:t>
      </w:r>
      <w:r w:rsidRPr="004D49CA">
        <w:t xml:space="preserve"> on activation during anticipation of Win vs Baseline </w:t>
      </w:r>
      <w:r w:rsidR="00827DAE" w:rsidRPr="004D49CA">
        <w:t>on a voxel level with</w:t>
      </w:r>
      <w:r w:rsidRPr="004D49CA">
        <w:t xml:space="preserve">in predefined bilateral VS ROI, controlling for sex and </w:t>
      </w:r>
      <w:r w:rsidRPr="004D49CA">
        <w:rPr>
          <w:i/>
        </w:rPr>
        <w:t>Inattention</w:t>
      </w:r>
      <w:r w:rsidRPr="004D49CA">
        <w:t xml:space="preserve"> in the whole sample</w:t>
      </w:r>
      <w:r w:rsidRPr="004D49CA">
        <w:rPr>
          <w:i/>
        </w:rPr>
        <w:t>.</w:t>
      </w:r>
      <w:r w:rsidR="00C1533C" w:rsidRPr="004D49CA">
        <w:rPr>
          <w:i/>
        </w:rPr>
        <w:t xml:space="preserve"> </w:t>
      </w:r>
      <w:r w:rsidR="00C1533C" w:rsidRPr="004D49CA">
        <w:t>Small volume corrected, Left VS: peak-level FWE-corrected p=.2</w:t>
      </w:r>
      <w:r w:rsidR="00541BF4" w:rsidRPr="004D49CA">
        <w:t>0</w:t>
      </w:r>
      <w:r w:rsidR="00C1533C" w:rsidRPr="004D49CA">
        <w:t>, Z=2.37, cluster size: 13 voxels, MNI coordinates: -5, 13, -5, Right VS: peak-level FWE-corrected p=.16, Z=2.47, cluster size: 13 voxels, MNI coordinates: 10, 13, -5. Displayed at uncorrected level, p&lt;.05. Masked to only show correlations within pre-defined bilateral VS ROI.</w:t>
      </w:r>
      <w:r w:rsidR="00617101" w:rsidRPr="004D49CA">
        <w:t xml:space="preserve"> Color bar indicates T-scores. Brain images are in neurologic orientation.</w:t>
      </w:r>
    </w:p>
    <w:p w14:paraId="077BAF58" w14:textId="358287B7" w:rsidR="00006B05" w:rsidRPr="004D49CA" w:rsidRDefault="00006B05" w:rsidP="00B53B25"/>
    <w:p w14:paraId="2AB2F309" w14:textId="77777777" w:rsidR="00B53B25" w:rsidRPr="004D49CA" w:rsidRDefault="00B53B25" w:rsidP="00B53B25">
      <w:r w:rsidRPr="004D49CA">
        <w:br w:type="page"/>
      </w:r>
    </w:p>
    <w:p w14:paraId="2E226787" w14:textId="6D599D2C" w:rsidR="00B53B25" w:rsidRPr="004D49CA" w:rsidRDefault="00B53B25" w:rsidP="00B53B25">
      <w:pPr>
        <w:rPr>
          <w:b/>
          <w:szCs w:val="24"/>
        </w:rPr>
      </w:pPr>
      <w:r w:rsidRPr="004D49CA">
        <w:rPr>
          <w:b/>
          <w:szCs w:val="24"/>
        </w:rPr>
        <w:lastRenderedPageBreak/>
        <w:t>Supplementary tables</w:t>
      </w:r>
    </w:p>
    <w:p w14:paraId="78EA75EA" w14:textId="01B3F86E" w:rsidR="00B53B25" w:rsidRPr="004D49CA" w:rsidRDefault="00B53B25" w:rsidP="00B53B25">
      <w:pPr>
        <w:jc w:val="both"/>
      </w:pPr>
      <w:r w:rsidRPr="004D49CA">
        <w:rPr>
          <w:b/>
        </w:rPr>
        <w:t>Supplementary Table 1</w:t>
      </w:r>
      <w:r w:rsidRPr="004D49CA">
        <w:t xml:space="preserve"> Description of sample characteristics. </w:t>
      </w:r>
    </w:p>
    <w:tbl>
      <w:tblPr>
        <w:tblpPr w:leftFromText="180" w:rightFromText="180" w:vertAnchor="text" w:horzAnchor="page" w:tblpX="1485" w:tblpY="137"/>
        <w:tblW w:w="9498" w:type="dxa"/>
        <w:shd w:val="clear" w:color="auto" w:fill="FFFFFF" w:themeFill="background1"/>
        <w:tblLayout w:type="fixed"/>
        <w:tblCellMar>
          <w:left w:w="0" w:type="dxa"/>
          <w:right w:w="0" w:type="dxa"/>
        </w:tblCellMar>
        <w:tblLook w:val="0420" w:firstRow="1" w:lastRow="0" w:firstColumn="0" w:lastColumn="0" w:noHBand="0" w:noVBand="1"/>
      </w:tblPr>
      <w:tblGrid>
        <w:gridCol w:w="1276"/>
        <w:gridCol w:w="1554"/>
        <w:gridCol w:w="1919"/>
        <w:gridCol w:w="1583"/>
        <w:gridCol w:w="1583"/>
        <w:gridCol w:w="1583"/>
      </w:tblGrid>
      <w:tr w:rsidR="004D49CA" w:rsidRPr="004D49CA" w14:paraId="0EE4D515" w14:textId="77777777" w:rsidTr="00351E74">
        <w:trPr>
          <w:trHeight w:val="584"/>
        </w:trPr>
        <w:tc>
          <w:tcPr>
            <w:tcW w:w="1276" w:type="dxa"/>
            <w:tcBorders>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BA83F9" w14:textId="77777777" w:rsidR="00B53B25" w:rsidRPr="004D49CA" w:rsidRDefault="00B53B25" w:rsidP="00A34D57">
            <w:pPr>
              <w:jc w:val="both"/>
            </w:pP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65CBEF" w14:textId="77777777" w:rsidR="00B53B25" w:rsidRPr="004D49CA" w:rsidRDefault="00B53B25" w:rsidP="00A34D57">
            <w:pPr>
              <w:jc w:val="center"/>
              <w:rPr>
                <w:b/>
              </w:rPr>
            </w:pPr>
            <w:r w:rsidRPr="004D49CA">
              <w:rPr>
                <w:b/>
              </w:rPr>
              <w:t>Number of participants</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4D7FEB" w14:textId="77777777" w:rsidR="00B53B25" w:rsidRPr="004D49CA" w:rsidRDefault="00B53B25" w:rsidP="00A34D57">
            <w:pPr>
              <w:jc w:val="center"/>
              <w:rPr>
                <w:b/>
              </w:rPr>
            </w:pPr>
            <w:r w:rsidRPr="004D49CA">
              <w:rPr>
                <w:b/>
              </w:rPr>
              <w:t>Age, mean (years)</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312A05" w14:textId="77777777" w:rsidR="00B53B25" w:rsidRPr="004D49CA" w:rsidRDefault="00B53B25" w:rsidP="00A34D57">
            <w:pPr>
              <w:jc w:val="center"/>
              <w:rPr>
                <w:b/>
              </w:rPr>
            </w:pPr>
            <w:r w:rsidRPr="004D49CA">
              <w:rPr>
                <w:b/>
              </w:rPr>
              <w:t xml:space="preserve">B-ADD </w:t>
            </w:r>
            <w:r w:rsidRPr="004D49CA">
              <w:rPr>
                <w:b/>
                <w:i/>
              </w:rPr>
              <w:t>Inattention</w:t>
            </w:r>
            <w:r w:rsidRPr="004D49CA">
              <w:rPr>
                <w:b/>
              </w:rPr>
              <w:t>, mean</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25DEE1" w14:textId="77777777" w:rsidR="00B53B25" w:rsidRPr="004D49CA" w:rsidRDefault="00B53B25" w:rsidP="00A34D57">
            <w:pPr>
              <w:jc w:val="center"/>
              <w:rPr>
                <w:b/>
              </w:rPr>
            </w:pPr>
            <w:r w:rsidRPr="004D49CA">
              <w:rPr>
                <w:b/>
              </w:rPr>
              <w:t xml:space="preserve">B-ADD </w:t>
            </w:r>
            <w:r w:rsidRPr="004D49CA">
              <w:rPr>
                <w:b/>
                <w:i/>
              </w:rPr>
              <w:t>Emotion Instability</w:t>
            </w:r>
            <w:r w:rsidRPr="004D49CA">
              <w:rPr>
                <w:b/>
              </w:rPr>
              <w:t>, mean</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E42825" w14:textId="77777777" w:rsidR="00B53B25" w:rsidRPr="004D49CA" w:rsidRDefault="00B53B25" w:rsidP="00A34D57">
            <w:pPr>
              <w:jc w:val="center"/>
              <w:rPr>
                <w:b/>
              </w:rPr>
            </w:pPr>
            <w:r w:rsidRPr="004D49CA">
              <w:rPr>
                <w:b/>
              </w:rPr>
              <w:t>B-ADD total, mean</w:t>
            </w:r>
          </w:p>
        </w:tc>
      </w:tr>
      <w:tr w:rsidR="004D49CA" w:rsidRPr="004D49CA" w14:paraId="3C6B5CE3" w14:textId="77777777" w:rsidTr="00351E74">
        <w:trPr>
          <w:trHeight w:val="58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BCF3E99" w14:textId="77777777" w:rsidR="00B53B25" w:rsidRPr="004D49CA" w:rsidRDefault="00B53B25" w:rsidP="00A34D57">
            <w:pPr>
              <w:jc w:val="center"/>
              <w:rPr>
                <w:b/>
              </w:rPr>
            </w:pPr>
            <w:r w:rsidRPr="004D49CA">
              <w:rPr>
                <w:b/>
              </w:rPr>
              <w:t>Whole sample</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A167B8" w14:textId="77777777" w:rsidR="00B53B25" w:rsidRPr="004D49CA" w:rsidRDefault="00B53B25" w:rsidP="00A34D57">
            <w:pPr>
              <w:jc w:val="center"/>
            </w:pPr>
            <w:r w:rsidRPr="004D49CA">
              <w:t>29</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14ECAA" w14:textId="77777777" w:rsidR="00B53B25" w:rsidRPr="004D49CA" w:rsidRDefault="00B53B25" w:rsidP="00A34D57">
            <w:pPr>
              <w:jc w:val="center"/>
            </w:pPr>
            <w:r w:rsidRPr="004D49CA">
              <w:t>28.94 (SD=6.47, min=18.70, max=46.50)</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4C8020A" w14:textId="77777777" w:rsidR="00B53B25" w:rsidRPr="004D49CA" w:rsidRDefault="00B53B25" w:rsidP="00A34D57">
            <w:pPr>
              <w:jc w:val="center"/>
            </w:pPr>
            <w:r w:rsidRPr="004D49CA">
              <w:t>8.59 (SD=5.03, min: 0, max: 19)</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02E9A9" w14:textId="77777777" w:rsidR="00B53B25" w:rsidRPr="004D49CA" w:rsidRDefault="00B53B25" w:rsidP="00A34D57">
            <w:pPr>
              <w:jc w:val="center"/>
            </w:pPr>
            <w:r w:rsidRPr="004D49CA">
              <w:t>4.59 (SD=2.37, min= 1, max=9)</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2CAE2CC" w14:textId="77777777" w:rsidR="00B53B25" w:rsidRPr="004D49CA" w:rsidRDefault="00B53B25" w:rsidP="00A34D57">
            <w:pPr>
              <w:jc w:val="center"/>
            </w:pPr>
            <w:r w:rsidRPr="004D49CA">
              <w:t>31.69 (SD=13.05, min=4, max=60)</w:t>
            </w:r>
          </w:p>
        </w:tc>
      </w:tr>
      <w:tr w:rsidR="004D49CA" w:rsidRPr="004D49CA" w14:paraId="06AC39C3" w14:textId="77777777" w:rsidTr="00351E74">
        <w:trPr>
          <w:trHeight w:val="58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D753D2" w14:textId="77777777" w:rsidR="00B53B25" w:rsidRPr="004D49CA" w:rsidRDefault="00B53B25" w:rsidP="00A34D57">
            <w:pPr>
              <w:jc w:val="center"/>
              <w:rPr>
                <w:b/>
              </w:rPr>
            </w:pPr>
            <w:r w:rsidRPr="004D49CA">
              <w:rPr>
                <w:b/>
              </w:rPr>
              <w:t>Females</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8B78A96" w14:textId="77777777" w:rsidR="00B53B25" w:rsidRPr="004D49CA" w:rsidRDefault="00B53B25" w:rsidP="00A34D57">
            <w:pPr>
              <w:jc w:val="center"/>
            </w:pPr>
            <w:r w:rsidRPr="004D49CA">
              <w:t>15</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44C7A87" w14:textId="77777777" w:rsidR="00B53B25" w:rsidRPr="004D49CA" w:rsidRDefault="00B53B25" w:rsidP="00A34D57">
            <w:pPr>
              <w:jc w:val="center"/>
            </w:pPr>
            <w:r w:rsidRPr="004D49CA">
              <w:t>28.29 (SD=7.17, min=18.70, max=46.50)</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05654F" w14:textId="77777777" w:rsidR="00B53B25" w:rsidRPr="004D49CA" w:rsidRDefault="00B53B25" w:rsidP="00A34D57">
            <w:pPr>
              <w:jc w:val="center"/>
            </w:pPr>
            <w:r w:rsidRPr="004D49CA">
              <w:t>9.13 (SD=4.61, min=0, max=16)</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B0C607C" w14:textId="77777777" w:rsidR="00B53B25" w:rsidRPr="004D49CA" w:rsidRDefault="00B53B25" w:rsidP="00A34D57">
            <w:pPr>
              <w:jc w:val="center"/>
            </w:pPr>
            <w:r w:rsidRPr="004D49CA">
              <w:t>5.00 (SD=2.42, min=1, max=9)</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4DE7E9E" w14:textId="77777777" w:rsidR="00B53B25" w:rsidRPr="004D49CA" w:rsidRDefault="00B53B25" w:rsidP="00A34D57">
            <w:pPr>
              <w:jc w:val="center"/>
            </w:pPr>
            <w:r w:rsidRPr="004D49CA">
              <w:t>32.13 (SD=11.27, min=4, max=49)</w:t>
            </w:r>
          </w:p>
        </w:tc>
      </w:tr>
      <w:tr w:rsidR="004D49CA" w:rsidRPr="004D49CA" w14:paraId="397CB667" w14:textId="77777777" w:rsidTr="00351E74">
        <w:trPr>
          <w:trHeight w:val="58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8309076" w14:textId="77777777" w:rsidR="00B53B25" w:rsidRPr="004D49CA" w:rsidRDefault="00B53B25" w:rsidP="00A34D57">
            <w:pPr>
              <w:jc w:val="center"/>
              <w:rPr>
                <w:b/>
              </w:rPr>
            </w:pPr>
            <w:r w:rsidRPr="004D49CA">
              <w:rPr>
                <w:b/>
              </w:rPr>
              <w:t>Males</w:t>
            </w:r>
          </w:p>
        </w:tc>
        <w:tc>
          <w:tcPr>
            <w:tcW w:w="155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22AF33" w14:textId="77777777" w:rsidR="00B53B25" w:rsidRPr="004D49CA" w:rsidRDefault="00B53B25" w:rsidP="00A34D57">
            <w:pPr>
              <w:jc w:val="center"/>
            </w:pPr>
            <w:r w:rsidRPr="004D49CA">
              <w:t>14</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FA7F113" w14:textId="77777777" w:rsidR="00B53B25" w:rsidRPr="004D49CA" w:rsidRDefault="00B53B25" w:rsidP="00A34D57">
            <w:pPr>
              <w:jc w:val="center"/>
              <w:rPr>
                <w:lang w:val="sv-SE"/>
              </w:rPr>
            </w:pPr>
            <w:r w:rsidRPr="004D49CA">
              <w:rPr>
                <w:lang w:val="sv-SE"/>
              </w:rPr>
              <w:t>29.64 (</w:t>
            </w:r>
            <w:r w:rsidRPr="004D49CA">
              <w:t>SD=</w:t>
            </w:r>
            <w:r w:rsidRPr="004D49CA">
              <w:rPr>
                <w:lang w:val="sv-SE"/>
              </w:rPr>
              <w:t>5.81, min=22.40, max=43.50)</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D82C90" w14:textId="77777777" w:rsidR="00B53B25" w:rsidRPr="004D49CA" w:rsidRDefault="00B53B25" w:rsidP="00A34D57">
            <w:pPr>
              <w:jc w:val="center"/>
              <w:rPr>
                <w:lang w:val="sv-SE"/>
              </w:rPr>
            </w:pPr>
            <w:r w:rsidRPr="004D49CA">
              <w:rPr>
                <w:lang w:val="sv-SE"/>
              </w:rPr>
              <w:t>8.00 (</w:t>
            </w:r>
            <w:r w:rsidRPr="004D49CA">
              <w:t>SD=</w:t>
            </w:r>
            <w:r w:rsidRPr="004D49CA">
              <w:rPr>
                <w:lang w:val="sv-SE"/>
              </w:rPr>
              <w:t>5.56, min=1, max=19)</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8324ECE" w14:textId="77777777" w:rsidR="00B53B25" w:rsidRPr="004D49CA" w:rsidRDefault="00B53B25" w:rsidP="00A34D57">
            <w:pPr>
              <w:jc w:val="center"/>
              <w:rPr>
                <w:lang w:val="sv-SE"/>
              </w:rPr>
            </w:pPr>
            <w:r w:rsidRPr="004D49CA">
              <w:rPr>
                <w:lang w:val="sv-SE"/>
              </w:rPr>
              <w:t>4.14 (</w:t>
            </w:r>
            <w:r w:rsidRPr="004D49CA">
              <w:t>SD=</w:t>
            </w:r>
            <w:r w:rsidRPr="004D49CA">
              <w:rPr>
                <w:lang w:val="sv-SE"/>
              </w:rPr>
              <w:t>2.32, min=1, max=9)</w:t>
            </w:r>
          </w:p>
        </w:tc>
        <w:tc>
          <w:tcPr>
            <w:tcW w:w="1583"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D05FB0C" w14:textId="77777777" w:rsidR="00B53B25" w:rsidRPr="004D49CA" w:rsidRDefault="00B53B25" w:rsidP="00A34D57">
            <w:pPr>
              <w:jc w:val="center"/>
              <w:rPr>
                <w:lang w:val="sv-SE"/>
              </w:rPr>
            </w:pPr>
            <w:r w:rsidRPr="004D49CA">
              <w:rPr>
                <w:lang w:val="sv-SE"/>
              </w:rPr>
              <w:t>31.21 (</w:t>
            </w:r>
            <w:r w:rsidRPr="004D49CA">
              <w:t xml:space="preserve">SD= </w:t>
            </w:r>
            <w:r w:rsidRPr="004D49CA">
              <w:rPr>
                <w:lang w:val="sv-SE"/>
              </w:rPr>
              <w:t>15.16, min=8, max=60)</w:t>
            </w:r>
          </w:p>
        </w:tc>
      </w:tr>
    </w:tbl>
    <w:p w14:paraId="006E6C5B" w14:textId="77777777" w:rsidR="00B53B25" w:rsidRPr="004D49CA" w:rsidRDefault="00B53B25" w:rsidP="00B53B25">
      <w:pPr>
        <w:jc w:val="both"/>
      </w:pPr>
      <w:r w:rsidRPr="004D49CA">
        <w:t xml:space="preserve">Two Sample t-tests revealed no statistically significant differences between males and females (age: </w:t>
      </w:r>
      <w:proofErr w:type="gramStart"/>
      <w:r w:rsidRPr="004D49CA">
        <w:t>t(</w:t>
      </w:r>
      <w:proofErr w:type="gramEnd"/>
      <w:r w:rsidRPr="004D49CA">
        <w:t xml:space="preserve">27)=-0.56, p=.58, B-ADD </w:t>
      </w:r>
      <w:r w:rsidRPr="004D49CA">
        <w:rPr>
          <w:i/>
        </w:rPr>
        <w:t>Inattention</w:t>
      </w:r>
      <w:r w:rsidRPr="004D49CA">
        <w:t xml:space="preserve">: t(27)=0.60, p=.55, B-ADD </w:t>
      </w:r>
      <w:r w:rsidRPr="004D49CA">
        <w:rPr>
          <w:i/>
        </w:rPr>
        <w:t>Emotion Instability</w:t>
      </w:r>
      <w:r w:rsidRPr="004D49CA">
        <w:t>: t(27)=0.97, p=.34, B-ADD total score: t(27)=0.19, p=.85)Abbreviations: B-ADD: Brown Attention-Deficit Disorder Scales. SD: standard deviation.</w:t>
      </w:r>
    </w:p>
    <w:p w14:paraId="273F97DB" w14:textId="77777777" w:rsidR="00B53B25" w:rsidRPr="004D49CA" w:rsidRDefault="00B53B25" w:rsidP="00B53B25"/>
    <w:p w14:paraId="4DB17A43" w14:textId="77777777" w:rsidR="00B53B25" w:rsidRPr="004D49CA" w:rsidRDefault="00B53B25" w:rsidP="00B53B25">
      <w:r w:rsidRPr="004D49CA">
        <w:br w:type="page"/>
      </w:r>
    </w:p>
    <w:p w14:paraId="2CAC292E" w14:textId="0482179A" w:rsidR="00B53B25" w:rsidRPr="004D49CA" w:rsidRDefault="00B53B25" w:rsidP="00B53B25">
      <w:pPr>
        <w:jc w:val="both"/>
      </w:pPr>
      <w:r w:rsidRPr="004D49CA">
        <w:rPr>
          <w:b/>
        </w:rPr>
        <w:lastRenderedPageBreak/>
        <w:t>Supplementary Table 2</w:t>
      </w:r>
      <w:r w:rsidRPr="004D49CA">
        <w:t xml:space="preserve"> Mean reaction time (</w:t>
      </w:r>
      <w:r w:rsidRPr="004D49CA">
        <w:rPr>
          <w:i/>
        </w:rPr>
        <w:t>RT</w:t>
      </w:r>
      <w:r w:rsidRPr="004D49CA">
        <w:t xml:space="preserve">) and standard deviation (SD) for the different reward levels. </w:t>
      </w:r>
    </w:p>
    <w:tbl>
      <w:tblPr>
        <w:tblW w:w="6794" w:type="dxa"/>
        <w:tblCellMar>
          <w:left w:w="0" w:type="dxa"/>
          <w:right w:w="0" w:type="dxa"/>
        </w:tblCellMar>
        <w:tblLook w:val="04A0" w:firstRow="1" w:lastRow="0" w:firstColumn="1" w:lastColumn="0" w:noHBand="0" w:noVBand="1"/>
      </w:tblPr>
      <w:tblGrid>
        <w:gridCol w:w="1698"/>
        <w:gridCol w:w="1699"/>
        <w:gridCol w:w="1698"/>
        <w:gridCol w:w="1699"/>
      </w:tblGrid>
      <w:tr w:rsidR="004D49CA" w:rsidRPr="004D49CA" w14:paraId="1D3921A4" w14:textId="77777777" w:rsidTr="00A34D57">
        <w:trPr>
          <w:trHeight w:val="481"/>
        </w:trPr>
        <w:tc>
          <w:tcPr>
            <w:tcW w:w="16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3B49AC8" w14:textId="77777777" w:rsidR="00B53B25" w:rsidRPr="004D49CA" w:rsidRDefault="00B53B25" w:rsidP="00A34D57">
            <w:pPr>
              <w:ind w:left="360"/>
              <w:rPr>
                <w:b/>
              </w:rPr>
            </w:pPr>
            <w:r w:rsidRPr="004D49CA">
              <w:rPr>
                <w:b/>
                <w:i/>
              </w:rPr>
              <w:t>Baseline</w:t>
            </w:r>
            <w:r w:rsidRPr="004D49CA">
              <w:rPr>
                <w:b/>
              </w:rPr>
              <w:t xml:space="preserve"> </w:t>
            </w:r>
            <w:r w:rsidRPr="004D49CA">
              <w:rPr>
                <w:b/>
                <w:i/>
              </w:rPr>
              <w:t>RT</w:t>
            </w:r>
            <w:r w:rsidRPr="004D49CA">
              <w:rPr>
                <w:b/>
              </w:rPr>
              <w:t>, mean(SD)</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2A2D907" w14:textId="77777777" w:rsidR="00B53B25" w:rsidRPr="004D49CA" w:rsidRDefault="00B53B25" w:rsidP="00A34D57">
            <w:pPr>
              <w:ind w:left="360"/>
              <w:rPr>
                <w:b/>
              </w:rPr>
            </w:pPr>
            <w:r w:rsidRPr="004D49CA">
              <w:rPr>
                <w:b/>
                <w:i/>
              </w:rPr>
              <w:t>Low win</w:t>
            </w:r>
            <w:r w:rsidRPr="004D49CA">
              <w:rPr>
                <w:b/>
              </w:rPr>
              <w:t xml:space="preserve"> </w:t>
            </w:r>
            <w:r w:rsidRPr="004D49CA">
              <w:rPr>
                <w:b/>
                <w:i/>
              </w:rPr>
              <w:t>RT</w:t>
            </w:r>
            <w:r w:rsidRPr="004D49CA">
              <w:rPr>
                <w:b/>
              </w:rPr>
              <w:t>, mean(SD)</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C6CAA5F" w14:textId="77777777" w:rsidR="00B53B25" w:rsidRPr="004D49CA" w:rsidRDefault="00B53B25" w:rsidP="00A34D57">
            <w:pPr>
              <w:ind w:left="360"/>
              <w:rPr>
                <w:b/>
              </w:rPr>
            </w:pPr>
            <w:r w:rsidRPr="004D49CA">
              <w:rPr>
                <w:b/>
                <w:i/>
              </w:rPr>
              <w:t>High win</w:t>
            </w:r>
            <w:r w:rsidRPr="004D49CA">
              <w:rPr>
                <w:b/>
              </w:rPr>
              <w:t xml:space="preserve"> </w:t>
            </w:r>
            <w:r w:rsidRPr="004D49CA">
              <w:rPr>
                <w:b/>
                <w:i/>
              </w:rPr>
              <w:t>RT</w:t>
            </w:r>
            <w:r w:rsidRPr="004D49CA">
              <w:rPr>
                <w:b/>
              </w:rPr>
              <w:t>, mean(SD)</w:t>
            </w:r>
          </w:p>
        </w:tc>
        <w:tc>
          <w:tcPr>
            <w:tcW w:w="16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4FD0EDA1" w14:textId="77777777" w:rsidR="00B53B25" w:rsidRPr="004D49CA" w:rsidRDefault="00B53B25" w:rsidP="00A34D57">
            <w:pPr>
              <w:ind w:left="360"/>
            </w:pPr>
            <w:r w:rsidRPr="004D49CA">
              <w:rPr>
                <w:b/>
                <w:bCs/>
              </w:rPr>
              <w:t xml:space="preserve">All </w:t>
            </w:r>
            <w:r w:rsidRPr="004D49CA">
              <w:rPr>
                <w:b/>
                <w:bCs/>
                <w:i/>
              </w:rPr>
              <w:t>RT</w:t>
            </w:r>
            <w:r w:rsidRPr="004D49CA">
              <w:rPr>
                <w:b/>
                <w:bCs/>
              </w:rPr>
              <w:t>, mean(SD)</w:t>
            </w:r>
          </w:p>
        </w:tc>
      </w:tr>
      <w:tr w:rsidR="004D49CA" w:rsidRPr="004D49CA" w14:paraId="50C874E6" w14:textId="77777777" w:rsidTr="00A34D57">
        <w:trPr>
          <w:trHeight w:val="481"/>
        </w:trPr>
        <w:tc>
          <w:tcPr>
            <w:tcW w:w="169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CC567D" w14:textId="77777777" w:rsidR="00B53B25" w:rsidRPr="004D49CA" w:rsidRDefault="00B53B25" w:rsidP="00A34D57">
            <w:pPr>
              <w:ind w:left="360"/>
            </w:pPr>
            <w:r w:rsidRPr="004D49CA">
              <w:t>0.29(0.10), n=395</w:t>
            </w:r>
          </w:p>
        </w:tc>
        <w:tc>
          <w:tcPr>
            <w:tcW w:w="16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1EBEF2" w14:textId="77777777" w:rsidR="00B53B25" w:rsidRPr="004D49CA" w:rsidRDefault="00B53B25" w:rsidP="00A34D57">
            <w:pPr>
              <w:ind w:left="360"/>
            </w:pPr>
            <w:r w:rsidRPr="004D49CA">
              <w:t>0.27(0.10), n=794</w:t>
            </w:r>
          </w:p>
        </w:tc>
        <w:tc>
          <w:tcPr>
            <w:tcW w:w="169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9012F8" w14:textId="77777777" w:rsidR="00B53B25" w:rsidRPr="004D49CA" w:rsidRDefault="00B53B25" w:rsidP="00A34D57">
            <w:pPr>
              <w:ind w:left="360"/>
            </w:pPr>
            <w:r w:rsidRPr="004D49CA">
              <w:t>0.25(0.07), n=777</w:t>
            </w:r>
          </w:p>
        </w:tc>
        <w:tc>
          <w:tcPr>
            <w:tcW w:w="16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3491C1" w14:textId="77777777" w:rsidR="00B53B25" w:rsidRPr="004D49CA" w:rsidRDefault="00B53B25" w:rsidP="00A34D57">
            <w:pPr>
              <w:ind w:left="360"/>
              <w:rPr>
                <w:b/>
              </w:rPr>
            </w:pPr>
            <w:r w:rsidRPr="004D49CA">
              <w:rPr>
                <w:b/>
              </w:rPr>
              <w:t>0.27(0.09), n=1966</w:t>
            </w:r>
          </w:p>
        </w:tc>
      </w:tr>
    </w:tbl>
    <w:p w14:paraId="353988F3" w14:textId="2886E5C2" w:rsidR="00B53B25" w:rsidRPr="004D49CA" w:rsidRDefault="00B53B25" w:rsidP="00B53B25">
      <w:pPr>
        <w:jc w:val="both"/>
      </w:pPr>
      <w:r w:rsidRPr="004D49CA">
        <w:t>“</w:t>
      </w:r>
      <w:proofErr w:type="gramStart"/>
      <w:r w:rsidRPr="004D49CA">
        <w:t>n</w:t>
      </w:r>
      <w:proofErr w:type="gramEnd"/>
      <w:r w:rsidRPr="004D49CA">
        <w:t xml:space="preserve">” depicts the number of trials across all subjects. </w:t>
      </w:r>
      <w:r w:rsidR="00981C0F">
        <w:t xml:space="preserve">Bold values refer to overall mean RT, including </w:t>
      </w:r>
      <w:r w:rsidR="00981C0F" w:rsidRPr="00981C0F">
        <w:rPr>
          <w:i/>
        </w:rPr>
        <w:t>Baseline</w:t>
      </w:r>
      <w:r w:rsidR="00981C0F">
        <w:t xml:space="preserve">, </w:t>
      </w:r>
      <w:r w:rsidR="00981C0F" w:rsidRPr="00981C0F">
        <w:rPr>
          <w:i/>
        </w:rPr>
        <w:t>Low win</w:t>
      </w:r>
      <w:r w:rsidR="00981C0F">
        <w:t xml:space="preserve"> and </w:t>
      </w:r>
      <w:r w:rsidR="00981C0F" w:rsidRPr="00981C0F">
        <w:rPr>
          <w:i/>
        </w:rPr>
        <w:t>High win</w:t>
      </w:r>
      <w:r w:rsidR="00981C0F">
        <w:t xml:space="preserve"> trials</w:t>
      </w:r>
      <w:r w:rsidR="003F4595">
        <w:t xml:space="preserve"> presented separately in the first three columns</w:t>
      </w:r>
      <w:r w:rsidR="00981C0F">
        <w:t>.</w:t>
      </w:r>
    </w:p>
    <w:p w14:paraId="7B47B39B" w14:textId="77777777" w:rsidR="00B53B25" w:rsidRPr="004D49CA" w:rsidRDefault="00B53B25" w:rsidP="00B53B25"/>
    <w:p w14:paraId="08C23FA4" w14:textId="77777777" w:rsidR="00B53B25" w:rsidRPr="004D49CA" w:rsidRDefault="00B53B25" w:rsidP="00B53B25">
      <w:pPr>
        <w:rPr>
          <w:b/>
        </w:rPr>
      </w:pPr>
      <w:r w:rsidRPr="004D49CA">
        <w:rPr>
          <w:b/>
        </w:rPr>
        <w:br w:type="page"/>
      </w:r>
    </w:p>
    <w:p w14:paraId="1F1033A6" w14:textId="033E6C80" w:rsidR="00B53B25" w:rsidRPr="004D49CA" w:rsidRDefault="00B53B25" w:rsidP="00B53B25">
      <w:pPr>
        <w:jc w:val="both"/>
      </w:pPr>
      <w:r w:rsidRPr="004D49CA">
        <w:rPr>
          <w:b/>
        </w:rPr>
        <w:lastRenderedPageBreak/>
        <w:t>Supplementary Table 3</w:t>
      </w:r>
      <w:r w:rsidRPr="004D49CA">
        <w:t xml:space="preserve"> Significant clusters in contrast anticipation </w:t>
      </w:r>
      <w:r w:rsidRPr="004D49CA">
        <w:rPr>
          <w:i/>
        </w:rPr>
        <w:t>Win vs Baseline</w:t>
      </w:r>
    </w:p>
    <w:tbl>
      <w:tblPr>
        <w:tblStyle w:val="TableGrid"/>
        <w:tblW w:w="0" w:type="auto"/>
        <w:tblLook w:val="04A0" w:firstRow="1" w:lastRow="0" w:firstColumn="1" w:lastColumn="0" w:noHBand="0" w:noVBand="1"/>
      </w:tblPr>
      <w:tblGrid>
        <w:gridCol w:w="3114"/>
        <w:gridCol w:w="708"/>
        <w:gridCol w:w="709"/>
        <w:gridCol w:w="709"/>
        <w:gridCol w:w="1134"/>
        <w:gridCol w:w="1276"/>
        <w:gridCol w:w="1746"/>
      </w:tblGrid>
      <w:tr w:rsidR="004D49CA" w:rsidRPr="004D49CA" w14:paraId="62389762" w14:textId="77777777" w:rsidTr="00A34D57">
        <w:tc>
          <w:tcPr>
            <w:tcW w:w="3114" w:type="dxa"/>
            <w:vMerge w:val="restart"/>
            <w:vAlign w:val="center"/>
          </w:tcPr>
          <w:p w14:paraId="4B9A1C34" w14:textId="77777777" w:rsidR="00B53B25" w:rsidRPr="004D49CA" w:rsidRDefault="00B53B25" w:rsidP="00A34D57">
            <w:pPr>
              <w:rPr>
                <w:b/>
              </w:rPr>
            </w:pPr>
            <w:r w:rsidRPr="004D49CA">
              <w:rPr>
                <w:b/>
              </w:rPr>
              <w:t>Localization</w:t>
            </w:r>
          </w:p>
        </w:tc>
        <w:tc>
          <w:tcPr>
            <w:tcW w:w="2126" w:type="dxa"/>
            <w:gridSpan w:val="3"/>
            <w:tcBorders>
              <w:bottom w:val="nil"/>
            </w:tcBorders>
            <w:vAlign w:val="center"/>
          </w:tcPr>
          <w:p w14:paraId="7238D9DE" w14:textId="77777777" w:rsidR="00B53B25" w:rsidRPr="004D49CA" w:rsidRDefault="00B53B25" w:rsidP="00A34D57">
            <w:pPr>
              <w:jc w:val="center"/>
              <w:rPr>
                <w:b/>
              </w:rPr>
            </w:pPr>
            <w:r w:rsidRPr="004D49CA">
              <w:rPr>
                <w:b/>
              </w:rPr>
              <w:t>MNI</w:t>
            </w:r>
          </w:p>
        </w:tc>
        <w:tc>
          <w:tcPr>
            <w:tcW w:w="1134" w:type="dxa"/>
            <w:vMerge w:val="restart"/>
            <w:vAlign w:val="center"/>
          </w:tcPr>
          <w:p w14:paraId="0A0B17D5" w14:textId="77777777" w:rsidR="00B53B25" w:rsidRPr="004D49CA" w:rsidRDefault="00B53B25" w:rsidP="00A34D57">
            <w:pPr>
              <w:jc w:val="center"/>
              <w:rPr>
                <w:b/>
              </w:rPr>
            </w:pPr>
            <w:r w:rsidRPr="004D49CA">
              <w:rPr>
                <w:b/>
              </w:rPr>
              <w:t>Peak z-score</w:t>
            </w:r>
          </w:p>
        </w:tc>
        <w:tc>
          <w:tcPr>
            <w:tcW w:w="1276" w:type="dxa"/>
            <w:vMerge w:val="restart"/>
            <w:vAlign w:val="center"/>
          </w:tcPr>
          <w:p w14:paraId="669DF55B" w14:textId="77777777" w:rsidR="00B53B25" w:rsidRPr="004D49CA" w:rsidRDefault="00B53B25" w:rsidP="00A34D57">
            <w:pPr>
              <w:jc w:val="center"/>
              <w:rPr>
                <w:b/>
              </w:rPr>
            </w:pPr>
            <w:r w:rsidRPr="004D49CA">
              <w:rPr>
                <w:b/>
              </w:rPr>
              <w:t>Cluster size (voxels)</w:t>
            </w:r>
          </w:p>
        </w:tc>
        <w:tc>
          <w:tcPr>
            <w:tcW w:w="1746" w:type="dxa"/>
            <w:vMerge w:val="restart"/>
            <w:vAlign w:val="center"/>
          </w:tcPr>
          <w:p w14:paraId="54DA9FFD" w14:textId="77777777" w:rsidR="00B53B25" w:rsidRPr="004D49CA" w:rsidRDefault="00B53B25" w:rsidP="00A34D57">
            <w:pPr>
              <w:jc w:val="center"/>
              <w:rPr>
                <w:b/>
              </w:rPr>
            </w:pPr>
            <w:r w:rsidRPr="004D49CA">
              <w:rPr>
                <w:b/>
              </w:rPr>
              <w:t>Peak p-value, FWE corrected</w:t>
            </w:r>
          </w:p>
        </w:tc>
      </w:tr>
      <w:tr w:rsidR="004D49CA" w:rsidRPr="004D49CA" w14:paraId="1E9BAA3D" w14:textId="77777777" w:rsidTr="00A34D57">
        <w:tc>
          <w:tcPr>
            <w:tcW w:w="3114" w:type="dxa"/>
            <w:vMerge/>
            <w:tcBorders>
              <w:bottom w:val="single" w:sz="12" w:space="0" w:color="auto"/>
            </w:tcBorders>
          </w:tcPr>
          <w:p w14:paraId="301468B6" w14:textId="77777777" w:rsidR="00B53B25" w:rsidRPr="004D49CA" w:rsidRDefault="00B53B25" w:rsidP="00A34D57">
            <w:pPr>
              <w:jc w:val="both"/>
              <w:rPr>
                <w:b/>
              </w:rPr>
            </w:pPr>
          </w:p>
        </w:tc>
        <w:tc>
          <w:tcPr>
            <w:tcW w:w="708" w:type="dxa"/>
            <w:tcBorders>
              <w:top w:val="nil"/>
              <w:bottom w:val="single" w:sz="12" w:space="0" w:color="auto"/>
              <w:right w:val="nil"/>
            </w:tcBorders>
            <w:vAlign w:val="center"/>
          </w:tcPr>
          <w:p w14:paraId="1A01ED5B" w14:textId="77777777" w:rsidR="00B53B25" w:rsidRPr="004D49CA" w:rsidRDefault="00B53B25" w:rsidP="00A34D57">
            <w:pPr>
              <w:jc w:val="center"/>
              <w:rPr>
                <w:b/>
              </w:rPr>
            </w:pPr>
            <w:r w:rsidRPr="004D49CA">
              <w:rPr>
                <w:b/>
              </w:rPr>
              <w:t>X</w:t>
            </w:r>
          </w:p>
        </w:tc>
        <w:tc>
          <w:tcPr>
            <w:tcW w:w="709" w:type="dxa"/>
            <w:tcBorders>
              <w:top w:val="nil"/>
              <w:left w:val="nil"/>
              <w:bottom w:val="single" w:sz="12" w:space="0" w:color="auto"/>
              <w:right w:val="nil"/>
            </w:tcBorders>
            <w:vAlign w:val="center"/>
          </w:tcPr>
          <w:p w14:paraId="56FB6A5D" w14:textId="77777777" w:rsidR="00B53B25" w:rsidRPr="004D49CA" w:rsidRDefault="00B53B25" w:rsidP="00A34D57">
            <w:pPr>
              <w:jc w:val="center"/>
              <w:rPr>
                <w:b/>
              </w:rPr>
            </w:pPr>
            <w:r w:rsidRPr="004D49CA">
              <w:rPr>
                <w:b/>
              </w:rPr>
              <w:t>Y</w:t>
            </w:r>
          </w:p>
        </w:tc>
        <w:tc>
          <w:tcPr>
            <w:tcW w:w="709" w:type="dxa"/>
            <w:tcBorders>
              <w:top w:val="nil"/>
              <w:left w:val="nil"/>
              <w:bottom w:val="single" w:sz="12" w:space="0" w:color="auto"/>
            </w:tcBorders>
            <w:vAlign w:val="center"/>
          </w:tcPr>
          <w:p w14:paraId="062C555E" w14:textId="77777777" w:rsidR="00B53B25" w:rsidRPr="004D49CA" w:rsidRDefault="00B53B25" w:rsidP="00A34D57">
            <w:pPr>
              <w:jc w:val="center"/>
              <w:rPr>
                <w:b/>
              </w:rPr>
            </w:pPr>
            <w:r w:rsidRPr="004D49CA">
              <w:rPr>
                <w:b/>
              </w:rPr>
              <w:t>Z</w:t>
            </w:r>
          </w:p>
        </w:tc>
        <w:tc>
          <w:tcPr>
            <w:tcW w:w="1134" w:type="dxa"/>
            <w:vMerge/>
            <w:tcBorders>
              <w:bottom w:val="single" w:sz="12" w:space="0" w:color="auto"/>
            </w:tcBorders>
          </w:tcPr>
          <w:p w14:paraId="6DD3B9FB" w14:textId="77777777" w:rsidR="00B53B25" w:rsidRPr="004D49CA" w:rsidRDefault="00B53B25" w:rsidP="00A34D57">
            <w:pPr>
              <w:jc w:val="both"/>
              <w:rPr>
                <w:b/>
              </w:rPr>
            </w:pPr>
          </w:p>
        </w:tc>
        <w:tc>
          <w:tcPr>
            <w:tcW w:w="1276" w:type="dxa"/>
            <w:vMerge/>
            <w:tcBorders>
              <w:bottom w:val="single" w:sz="12" w:space="0" w:color="auto"/>
            </w:tcBorders>
          </w:tcPr>
          <w:p w14:paraId="6E92D348" w14:textId="77777777" w:rsidR="00B53B25" w:rsidRPr="004D49CA" w:rsidRDefault="00B53B25" w:rsidP="00A34D57">
            <w:pPr>
              <w:jc w:val="both"/>
              <w:rPr>
                <w:b/>
              </w:rPr>
            </w:pPr>
          </w:p>
        </w:tc>
        <w:tc>
          <w:tcPr>
            <w:tcW w:w="1746" w:type="dxa"/>
            <w:vMerge/>
            <w:tcBorders>
              <w:bottom w:val="single" w:sz="12" w:space="0" w:color="auto"/>
            </w:tcBorders>
          </w:tcPr>
          <w:p w14:paraId="11C0702A" w14:textId="77777777" w:rsidR="00B53B25" w:rsidRPr="004D49CA" w:rsidRDefault="00B53B25" w:rsidP="00A34D57">
            <w:pPr>
              <w:jc w:val="both"/>
              <w:rPr>
                <w:b/>
              </w:rPr>
            </w:pPr>
          </w:p>
        </w:tc>
      </w:tr>
      <w:tr w:rsidR="004D49CA" w:rsidRPr="004D49CA" w14:paraId="56F86CCA" w14:textId="77777777" w:rsidTr="00A34D57">
        <w:tc>
          <w:tcPr>
            <w:tcW w:w="3114" w:type="dxa"/>
            <w:tcBorders>
              <w:top w:val="single" w:sz="12" w:space="0" w:color="auto"/>
            </w:tcBorders>
          </w:tcPr>
          <w:p w14:paraId="54DEBBBA" w14:textId="4244BE20" w:rsidR="00B53B25" w:rsidRPr="004D49CA" w:rsidRDefault="00B53B25" w:rsidP="00A34D57">
            <w:pPr>
              <w:jc w:val="both"/>
              <w:rPr>
                <w:b/>
              </w:rPr>
            </w:pPr>
            <w:r w:rsidRPr="004D49CA">
              <w:rPr>
                <w:b/>
              </w:rPr>
              <w:t>L caudate/</w:t>
            </w:r>
            <w:proofErr w:type="spellStart"/>
            <w:r w:rsidRPr="004D49CA">
              <w:rPr>
                <w:b/>
              </w:rPr>
              <w:t>NAcc</w:t>
            </w:r>
            <w:proofErr w:type="spellEnd"/>
            <w:r w:rsidR="00221569">
              <w:rPr>
                <w:b/>
              </w:rPr>
              <w:t>*</w:t>
            </w:r>
          </w:p>
        </w:tc>
        <w:tc>
          <w:tcPr>
            <w:tcW w:w="708" w:type="dxa"/>
            <w:tcBorders>
              <w:top w:val="single" w:sz="12" w:space="0" w:color="auto"/>
            </w:tcBorders>
            <w:vAlign w:val="center"/>
          </w:tcPr>
          <w:p w14:paraId="7FD4B90A" w14:textId="77777777" w:rsidR="00B53B25" w:rsidRPr="004D49CA" w:rsidRDefault="00B53B25" w:rsidP="00A34D57">
            <w:pPr>
              <w:jc w:val="center"/>
              <w:rPr>
                <w:b/>
              </w:rPr>
            </w:pPr>
            <w:r w:rsidRPr="004D49CA">
              <w:rPr>
                <w:b/>
              </w:rPr>
              <w:t>-8</w:t>
            </w:r>
          </w:p>
        </w:tc>
        <w:tc>
          <w:tcPr>
            <w:tcW w:w="709" w:type="dxa"/>
            <w:tcBorders>
              <w:top w:val="single" w:sz="12" w:space="0" w:color="auto"/>
            </w:tcBorders>
            <w:vAlign w:val="center"/>
          </w:tcPr>
          <w:p w14:paraId="1ECBB91C" w14:textId="77777777" w:rsidR="00B53B25" w:rsidRPr="004D49CA" w:rsidRDefault="00B53B25" w:rsidP="00A34D57">
            <w:pPr>
              <w:jc w:val="center"/>
              <w:rPr>
                <w:b/>
              </w:rPr>
            </w:pPr>
            <w:r w:rsidRPr="004D49CA">
              <w:rPr>
                <w:b/>
              </w:rPr>
              <w:t>10</w:t>
            </w:r>
          </w:p>
        </w:tc>
        <w:tc>
          <w:tcPr>
            <w:tcW w:w="709" w:type="dxa"/>
            <w:tcBorders>
              <w:top w:val="single" w:sz="12" w:space="0" w:color="auto"/>
            </w:tcBorders>
            <w:vAlign w:val="center"/>
          </w:tcPr>
          <w:p w14:paraId="0889200C" w14:textId="77777777" w:rsidR="00B53B25" w:rsidRPr="004D49CA" w:rsidRDefault="00B53B25" w:rsidP="00A34D57">
            <w:pPr>
              <w:jc w:val="center"/>
              <w:rPr>
                <w:b/>
              </w:rPr>
            </w:pPr>
            <w:r w:rsidRPr="004D49CA">
              <w:rPr>
                <w:b/>
              </w:rPr>
              <w:t>-2</w:t>
            </w:r>
          </w:p>
        </w:tc>
        <w:tc>
          <w:tcPr>
            <w:tcW w:w="1134" w:type="dxa"/>
            <w:tcBorders>
              <w:top w:val="single" w:sz="12" w:space="0" w:color="auto"/>
            </w:tcBorders>
            <w:vAlign w:val="center"/>
          </w:tcPr>
          <w:p w14:paraId="0F9F1AAB" w14:textId="77777777" w:rsidR="00B53B25" w:rsidRPr="004D49CA" w:rsidRDefault="00B53B25" w:rsidP="00A34D57">
            <w:pPr>
              <w:jc w:val="center"/>
              <w:rPr>
                <w:b/>
              </w:rPr>
            </w:pPr>
            <w:r w:rsidRPr="004D49CA">
              <w:rPr>
                <w:b/>
              </w:rPr>
              <w:t>6.10</w:t>
            </w:r>
          </w:p>
        </w:tc>
        <w:tc>
          <w:tcPr>
            <w:tcW w:w="1276" w:type="dxa"/>
            <w:tcBorders>
              <w:top w:val="single" w:sz="12" w:space="0" w:color="auto"/>
            </w:tcBorders>
            <w:vAlign w:val="center"/>
          </w:tcPr>
          <w:p w14:paraId="65CECF56" w14:textId="77777777" w:rsidR="00B53B25" w:rsidRPr="004D49CA" w:rsidRDefault="00B53B25" w:rsidP="00A34D57">
            <w:pPr>
              <w:jc w:val="center"/>
              <w:rPr>
                <w:b/>
              </w:rPr>
            </w:pPr>
            <w:r w:rsidRPr="004D49CA">
              <w:rPr>
                <w:b/>
              </w:rPr>
              <w:t>15</w:t>
            </w:r>
          </w:p>
        </w:tc>
        <w:tc>
          <w:tcPr>
            <w:tcW w:w="1746" w:type="dxa"/>
            <w:tcBorders>
              <w:top w:val="single" w:sz="12" w:space="0" w:color="auto"/>
            </w:tcBorders>
            <w:vAlign w:val="center"/>
          </w:tcPr>
          <w:p w14:paraId="49F4FF71" w14:textId="77777777" w:rsidR="00B53B25" w:rsidRPr="004D49CA" w:rsidRDefault="00B53B25" w:rsidP="00A34D57">
            <w:pPr>
              <w:jc w:val="center"/>
              <w:rPr>
                <w:b/>
              </w:rPr>
            </w:pPr>
            <w:r w:rsidRPr="004D49CA">
              <w:rPr>
                <w:b/>
              </w:rPr>
              <w:t>&lt;.001*</w:t>
            </w:r>
          </w:p>
        </w:tc>
      </w:tr>
      <w:tr w:rsidR="004D49CA" w:rsidRPr="004D49CA" w14:paraId="7DF0A442" w14:textId="77777777" w:rsidTr="00A34D57">
        <w:tc>
          <w:tcPr>
            <w:tcW w:w="3114" w:type="dxa"/>
            <w:tcBorders>
              <w:bottom w:val="single" w:sz="4" w:space="0" w:color="auto"/>
            </w:tcBorders>
          </w:tcPr>
          <w:p w14:paraId="137259F3" w14:textId="623EBC19" w:rsidR="00B53B25" w:rsidRPr="004D49CA" w:rsidRDefault="00B53B25" w:rsidP="00A34D57">
            <w:pPr>
              <w:jc w:val="both"/>
              <w:rPr>
                <w:b/>
              </w:rPr>
            </w:pPr>
            <w:r w:rsidRPr="004D49CA">
              <w:rPr>
                <w:b/>
              </w:rPr>
              <w:t>R caudate/</w:t>
            </w:r>
            <w:proofErr w:type="spellStart"/>
            <w:r w:rsidRPr="004D49CA">
              <w:rPr>
                <w:b/>
              </w:rPr>
              <w:t>NAcc</w:t>
            </w:r>
            <w:proofErr w:type="spellEnd"/>
            <w:r w:rsidR="00221569">
              <w:rPr>
                <w:b/>
              </w:rPr>
              <w:t>*</w:t>
            </w:r>
          </w:p>
        </w:tc>
        <w:tc>
          <w:tcPr>
            <w:tcW w:w="708" w:type="dxa"/>
            <w:tcBorders>
              <w:bottom w:val="single" w:sz="4" w:space="0" w:color="auto"/>
            </w:tcBorders>
            <w:vAlign w:val="center"/>
          </w:tcPr>
          <w:p w14:paraId="24F18D94" w14:textId="77777777" w:rsidR="00B53B25" w:rsidRPr="004D49CA" w:rsidRDefault="00B53B25" w:rsidP="00A34D57">
            <w:pPr>
              <w:jc w:val="center"/>
              <w:rPr>
                <w:b/>
              </w:rPr>
            </w:pPr>
            <w:r w:rsidRPr="004D49CA">
              <w:rPr>
                <w:b/>
              </w:rPr>
              <w:t>10</w:t>
            </w:r>
          </w:p>
        </w:tc>
        <w:tc>
          <w:tcPr>
            <w:tcW w:w="709" w:type="dxa"/>
            <w:tcBorders>
              <w:bottom w:val="single" w:sz="4" w:space="0" w:color="auto"/>
            </w:tcBorders>
            <w:vAlign w:val="center"/>
          </w:tcPr>
          <w:p w14:paraId="61D1397C" w14:textId="77777777" w:rsidR="00B53B25" w:rsidRPr="004D49CA" w:rsidRDefault="00B53B25" w:rsidP="00A34D57">
            <w:pPr>
              <w:jc w:val="center"/>
              <w:rPr>
                <w:b/>
              </w:rPr>
            </w:pPr>
            <w:r w:rsidRPr="004D49CA">
              <w:rPr>
                <w:b/>
              </w:rPr>
              <w:t>13</w:t>
            </w:r>
          </w:p>
        </w:tc>
        <w:tc>
          <w:tcPr>
            <w:tcW w:w="709" w:type="dxa"/>
            <w:tcBorders>
              <w:bottom w:val="single" w:sz="4" w:space="0" w:color="auto"/>
            </w:tcBorders>
            <w:vAlign w:val="center"/>
          </w:tcPr>
          <w:p w14:paraId="32973844" w14:textId="77777777" w:rsidR="00B53B25" w:rsidRPr="004D49CA" w:rsidRDefault="00B53B25" w:rsidP="00A34D57">
            <w:pPr>
              <w:jc w:val="center"/>
              <w:rPr>
                <w:b/>
              </w:rPr>
            </w:pPr>
            <w:r w:rsidRPr="004D49CA">
              <w:rPr>
                <w:b/>
              </w:rPr>
              <w:t>-2</w:t>
            </w:r>
          </w:p>
        </w:tc>
        <w:tc>
          <w:tcPr>
            <w:tcW w:w="1134" w:type="dxa"/>
            <w:tcBorders>
              <w:bottom w:val="single" w:sz="4" w:space="0" w:color="auto"/>
            </w:tcBorders>
            <w:vAlign w:val="center"/>
          </w:tcPr>
          <w:p w14:paraId="6E5669F5" w14:textId="77777777" w:rsidR="00B53B25" w:rsidRPr="004D49CA" w:rsidRDefault="00B53B25" w:rsidP="00A34D57">
            <w:pPr>
              <w:jc w:val="center"/>
              <w:rPr>
                <w:b/>
              </w:rPr>
            </w:pPr>
            <w:r w:rsidRPr="004D49CA">
              <w:rPr>
                <w:b/>
              </w:rPr>
              <w:t>6.08</w:t>
            </w:r>
          </w:p>
        </w:tc>
        <w:tc>
          <w:tcPr>
            <w:tcW w:w="1276" w:type="dxa"/>
            <w:tcBorders>
              <w:bottom w:val="single" w:sz="4" w:space="0" w:color="auto"/>
            </w:tcBorders>
            <w:vAlign w:val="center"/>
          </w:tcPr>
          <w:p w14:paraId="042BD35E" w14:textId="77777777" w:rsidR="00B53B25" w:rsidRPr="004D49CA" w:rsidRDefault="00B53B25" w:rsidP="00A34D57">
            <w:pPr>
              <w:jc w:val="center"/>
              <w:rPr>
                <w:b/>
              </w:rPr>
            </w:pPr>
            <w:r w:rsidRPr="004D49CA">
              <w:rPr>
                <w:b/>
              </w:rPr>
              <w:t>14</w:t>
            </w:r>
          </w:p>
        </w:tc>
        <w:tc>
          <w:tcPr>
            <w:tcW w:w="1746" w:type="dxa"/>
            <w:tcBorders>
              <w:bottom w:val="single" w:sz="4" w:space="0" w:color="auto"/>
            </w:tcBorders>
            <w:vAlign w:val="center"/>
          </w:tcPr>
          <w:p w14:paraId="20587E43" w14:textId="77777777" w:rsidR="00B53B25" w:rsidRPr="004D49CA" w:rsidRDefault="00B53B25" w:rsidP="00A34D57">
            <w:pPr>
              <w:jc w:val="center"/>
              <w:rPr>
                <w:b/>
              </w:rPr>
            </w:pPr>
            <w:r w:rsidRPr="004D49CA">
              <w:rPr>
                <w:b/>
              </w:rPr>
              <w:t>&lt;.001*</w:t>
            </w:r>
          </w:p>
        </w:tc>
      </w:tr>
      <w:tr w:rsidR="004D49CA" w:rsidRPr="004D49CA" w14:paraId="6464717A" w14:textId="77777777" w:rsidTr="00A34D57">
        <w:tc>
          <w:tcPr>
            <w:tcW w:w="3114" w:type="dxa"/>
            <w:tcBorders>
              <w:bottom w:val="nil"/>
              <w:right w:val="single" w:sz="4" w:space="0" w:color="auto"/>
            </w:tcBorders>
          </w:tcPr>
          <w:p w14:paraId="13DA629A" w14:textId="77777777" w:rsidR="00B53B25" w:rsidRPr="004D49CA" w:rsidRDefault="00B53B25" w:rsidP="00A34D57">
            <w:pPr>
              <w:jc w:val="both"/>
              <w:rPr>
                <w:b/>
              </w:rPr>
            </w:pPr>
            <w:r w:rsidRPr="004D49CA">
              <w:rPr>
                <w:b/>
              </w:rPr>
              <w:t>L middle cingulate gyrus</w:t>
            </w:r>
          </w:p>
        </w:tc>
        <w:tc>
          <w:tcPr>
            <w:tcW w:w="708" w:type="dxa"/>
            <w:tcBorders>
              <w:top w:val="single" w:sz="4" w:space="0" w:color="auto"/>
              <w:left w:val="single" w:sz="4" w:space="0" w:color="auto"/>
              <w:bottom w:val="nil"/>
              <w:right w:val="single" w:sz="4" w:space="0" w:color="auto"/>
            </w:tcBorders>
            <w:vAlign w:val="center"/>
          </w:tcPr>
          <w:p w14:paraId="3C0573B4" w14:textId="77777777" w:rsidR="00B53B25" w:rsidRPr="004D49CA" w:rsidRDefault="00B53B25" w:rsidP="00A34D57">
            <w:pPr>
              <w:jc w:val="center"/>
              <w:rPr>
                <w:b/>
              </w:rPr>
            </w:pPr>
            <w:r w:rsidRPr="004D49CA">
              <w:rPr>
                <w:b/>
              </w:rPr>
              <w:t>-11</w:t>
            </w:r>
          </w:p>
        </w:tc>
        <w:tc>
          <w:tcPr>
            <w:tcW w:w="709" w:type="dxa"/>
            <w:tcBorders>
              <w:top w:val="single" w:sz="4" w:space="0" w:color="auto"/>
              <w:left w:val="single" w:sz="4" w:space="0" w:color="auto"/>
              <w:bottom w:val="nil"/>
              <w:right w:val="single" w:sz="4" w:space="0" w:color="auto"/>
            </w:tcBorders>
            <w:vAlign w:val="center"/>
          </w:tcPr>
          <w:p w14:paraId="38349E5A" w14:textId="77777777" w:rsidR="00B53B25" w:rsidRPr="004D49CA" w:rsidRDefault="00B53B25" w:rsidP="00A34D57">
            <w:pPr>
              <w:jc w:val="center"/>
              <w:rPr>
                <w:b/>
              </w:rPr>
            </w:pPr>
            <w:r w:rsidRPr="004D49CA">
              <w:rPr>
                <w:b/>
              </w:rPr>
              <w:t>7</w:t>
            </w:r>
          </w:p>
        </w:tc>
        <w:tc>
          <w:tcPr>
            <w:tcW w:w="709" w:type="dxa"/>
            <w:tcBorders>
              <w:top w:val="single" w:sz="4" w:space="0" w:color="auto"/>
              <w:left w:val="single" w:sz="4" w:space="0" w:color="auto"/>
              <w:bottom w:val="nil"/>
              <w:right w:val="single" w:sz="4" w:space="0" w:color="auto"/>
            </w:tcBorders>
            <w:vAlign w:val="center"/>
          </w:tcPr>
          <w:p w14:paraId="55ABB3FE" w14:textId="77777777" w:rsidR="00B53B25" w:rsidRPr="004D49CA" w:rsidRDefault="00B53B25" w:rsidP="00A34D57">
            <w:pPr>
              <w:jc w:val="center"/>
              <w:rPr>
                <w:b/>
              </w:rPr>
            </w:pPr>
            <w:r w:rsidRPr="004D49CA">
              <w:rPr>
                <w:b/>
              </w:rPr>
              <w:t>37</w:t>
            </w:r>
          </w:p>
        </w:tc>
        <w:tc>
          <w:tcPr>
            <w:tcW w:w="1134" w:type="dxa"/>
            <w:tcBorders>
              <w:top w:val="single" w:sz="4" w:space="0" w:color="auto"/>
              <w:left w:val="single" w:sz="4" w:space="0" w:color="auto"/>
              <w:bottom w:val="nil"/>
              <w:right w:val="single" w:sz="4" w:space="0" w:color="auto"/>
            </w:tcBorders>
            <w:vAlign w:val="center"/>
          </w:tcPr>
          <w:p w14:paraId="3724F42F" w14:textId="77777777" w:rsidR="00B53B25" w:rsidRPr="004D49CA" w:rsidRDefault="00B53B25" w:rsidP="00A34D57">
            <w:pPr>
              <w:jc w:val="center"/>
              <w:rPr>
                <w:b/>
              </w:rPr>
            </w:pPr>
            <w:r w:rsidRPr="004D49CA">
              <w:rPr>
                <w:b/>
              </w:rPr>
              <w:t>6.71</w:t>
            </w:r>
          </w:p>
        </w:tc>
        <w:tc>
          <w:tcPr>
            <w:tcW w:w="1276" w:type="dxa"/>
            <w:tcBorders>
              <w:top w:val="single" w:sz="4" w:space="0" w:color="auto"/>
              <w:left w:val="single" w:sz="4" w:space="0" w:color="auto"/>
              <w:bottom w:val="nil"/>
              <w:right w:val="single" w:sz="4" w:space="0" w:color="auto"/>
            </w:tcBorders>
            <w:vAlign w:val="center"/>
          </w:tcPr>
          <w:p w14:paraId="1FB891E8" w14:textId="77777777" w:rsidR="00B53B25" w:rsidRPr="004D49CA" w:rsidRDefault="00B53B25" w:rsidP="00A34D57">
            <w:pPr>
              <w:jc w:val="center"/>
              <w:rPr>
                <w:b/>
              </w:rPr>
            </w:pPr>
            <w:r w:rsidRPr="004D49CA">
              <w:rPr>
                <w:b/>
              </w:rPr>
              <w:t>755</w:t>
            </w:r>
          </w:p>
        </w:tc>
        <w:tc>
          <w:tcPr>
            <w:tcW w:w="1746" w:type="dxa"/>
            <w:tcBorders>
              <w:top w:val="single" w:sz="4" w:space="0" w:color="auto"/>
              <w:left w:val="single" w:sz="4" w:space="0" w:color="auto"/>
              <w:bottom w:val="nil"/>
              <w:right w:val="single" w:sz="4" w:space="0" w:color="auto"/>
            </w:tcBorders>
            <w:vAlign w:val="center"/>
          </w:tcPr>
          <w:p w14:paraId="06C23B2A" w14:textId="77777777" w:rsidR="00B53B25" w:rsidRPr="004D49CA" w:rsidRDefault="00B53B25" w:rsidP="00A34D57">
            <w:pPr>
              <w:jc w:val="center"/>
              <w:rPr>
                <w:b/>
              </w:rPr>
            </w:pPr>
            <w:r w:rsidRPr="004D49CA">
              <w:rPr>
                <w:b/>
              </w:rPr>
              <w:t>&lt;.001</w:t>
            </w:r>
          </w:p>
        </w:tc>
      </w:tr>
      <w:tr w:rsidR="004D49CA" w:rsidRPr="004D49CA" w14:paraId="30FAD64B" w14:textId="77777777" w:rsidTr="00A34D57">
        <w:tc>
          <w:tcPr>
            <w:tcW w:w="3114" w:type="dxa"/>
            <w:tcBorders>
              <w:top w:val="nil"/>
              <w:bottom w:val="nil"/>
              <w:right w:val="single" w:sz="4" w:space="0" w:color="auto"/>
            </w:tcBorders>
          </w:tcPr>
          <w:p w14:paraId="7C625080" w14:textId="77777777" w:rsidR="00B53B25" w:rsidRPr="004D49CA" w:rsidRDefault="00B53B25" w:rsidP="00A34D57">
            <w:pPr>
              <w:jc w:val="both"/>
            </w:pPr>
            <w:r w:rsidRPr="004D49CA">
              <w:t>R superior frontal gyrus</w:t>
            </w:r>
          </w:p>
        </w:tc>
        <w:tc>
          <w:tcPr>
            <w:tcW w:w="708" w:type="dxa"/>
            <w:tcBorders>
              <w:top w:val="nil"/>
              <w:left w:val="single" w:sz="4" w:space="0" w:color="auto"/>
              <w:bottom w:val="nil"/>
              <w:right w:val="single" w:sz="4" w:space="0" w:color="auto"/>
            </w:tcBorders>
            <w:vAlign w:val="center"/>
          </w:tcPr>
          <w:p w14:paraId="62B73004" w14:textId="77777777" w:rsidR="00B53B25" w:rsidRPr="004D49CA" w:rsidRDefault="00B53B25" w:rsidP="00A34D57">
            <w:pPr>
              <w:jc w:val="center"/>
            </w:pPr>
            <w:r w:rsidRPr="004D49CA">
              <w:t>16</w:t>
            </w:r>
          </w:p>
        </w:tc>
        <w:tc>
          <w:tcPr>
            <w:tcW w:w="709" w:type="dxa"/>
            <w:tcBorders>
              <w:top w:val="nil"/>
              <w:left w:val="single" w:sz="4" w:space="0" w:color="auto"/>
              <w:bottom w:val="nil"/>
              <w:right w:val="single" w:sz="4" w:space="0" w:color="auto"/>
            </w:tcBorders>
            <w:vAlign w:val="center"/>
          </w:tcPr>
          <w:p w14:paraId="28B9EA7D" w14:textId="77777777" w:rsidR="00B53B25" w:rsidRPr="004D49CA" w:rsidRDefault="00B53B25" w:rsidP="00A34D57">
            <w:pPr>
              <w:jc w:val="center"/>
            </w:pPr>
            <w:r w:rsidRPr="004D49CA">
              <w:t>-2</w:t>
            </w:r>
          </w:p>
        </w:tc>
        <w:tc>
          <w:tcPr>
            <w:tcW w:w="709" w:type="dxa"/>
            <w:tcBorders>
              <w:top w:val="nil"/>
              <w:left w:val="single" w:sz="4" w:space="0" w:color="auto"/>
              <w:bottom w:val="nil"/>
              <w:right w:val="single" w:sz="4" w:space="0" w:color="auto"/>
            </w:tcBorders>
            <w:vAlign w:val="center"/>
          </w:tcPr>
          <w:p w14:paraId="7F657980" w14:textId="77777777" w:rsidR="00B53B25" w:rsidRPr="004D49CA" w:rsidRDefault="00B53B25" w:rsidP="00A34D57">
            <w:pPr>
              <w:jc w:val="center"/>
            </w:pPr>
            <w:r w:rsidRPr="004D49CA">
              <w:t>61</w:t>
            </w:r>
          </w:p>
        </w:tc>
        <w:tc>
          <w:tcPr>
            <w:tcW w:w="1134" w:type="dxa"/>
            <w:tcBorders>
              <w:top w:val="nil"/>
              <w:left w:val="single" w:sz="4" w:space="0" w:color="auto"/>
              <w:bottom w:val="nil"/>
              <w:right w:val="single" w:sz="4" w:space="0" w:color="auto"/>
            </w:tcBorders>
            <w:vAlign w:val="center"/>
          </w:tcPr>
          <w:p w14:paraId="72F31743" w14:textId="77777777" w:rsidR="00B53B25" w:rsidRPr="004D49CA" w:rsidRDefault="00B53B25" w:rsidP="00A34D57">
            <w:pPr>
              <w:jc w:val="center"/>
            </w:pPr>
            <w:r w:rsidRPr="004D49CA">
              <w:t>6.08</w:t>
            </w:r>
          </w:p>
        </w:tc>
        <w:tc>
          <w:tcPr>
            <w:tcW w:w="1276" w:type="dxa"/>
            <w:tcBorders>
              <w:top w:val="nil"/>
              <w:left w:val="single" w:sz="4" w:space="0" w:color="auto"/>
              <w:bottom w:val="nil"/>
              <w:right w:val="single" w:sz="4" w:space="0" w:color="auto"/>
            </w:tcBorders>
            <w:vAlign w:val="center"/>
          </w:tcPr>
          <w:p w14:paraId="72D0579A" w14:textId="77777777" w:rsidR="00B53B25" w:rsidRPr="004D49CA" w:rsidRDefault="00B53B25" w:rsidP="00A34D57">
            <w:pPr>
              <w:jc w:val="center"/>
            </w:pPr>
          </w:p>
        </w:tc>
        <w:tc>
          <w:tcPr>
            <w:tcW w:w="1746" w:type="dxa"/>
            <w:tcBorders>
              <w:top w:val="nil"/>
              <w:left w:val="single" w:sz="4" w:space="0" w:color="auto"/>
              <w:bottom w:val="nil"/>
              <w:right w:val="single" w:sz="4" w:space="0" w:color="auto"/>
            </w:tcBorders>
            <w:vAlign w:val="center"/>
          </w:tcPr>
          <w:p w14:paraId="3DBDAF4C" w14:textId="77777777" w:rsidR="00B53B25" w:rsidRPr="004D49CA" w:rsidRDefault="00B53B25" w:rsidP="00A34D57">
            <w:pPr>
              <w:jc w:val="center"/>
            </w:pPr>
            <w:r w:rsidRPr="004D49CA">
              <w:t>&lt;.001</w:t>
            </w:r>
          </w:p>
        </w:tc>
      </w:tr>
      <w:tr w:rsidR="004D49CA" w:rsidRPr="004D49CA" w14:paraId="303E392F" w14:textId="77777777" w:rsidTr="00A34D57">
        <w:tc>
          <w:tcPr>
            <w:tcW w:w="3114" w:type="dxa"/>
            <w:tcBorders>
              <w:top w:val="nil"/>
              <w:bottom w:val="nil"/>
            </w:tcBorders>
          </w:tcPr>
          <w:p w14:paraId="21FBD35D" w14:textId="77777777" w:rsidR="00B53B25" w:rsidRPr="004D49CA" w:rsidRDefault="00B53B25" w:rsidP="00A34D57">
            <w:pPr>
              <w:jc w:val="both"/>
            </w:pPr>
            <w:r w:rsidRPr="004D49CA">
              <w:t>L precentral gyrus</w:t>
            </w:r>
          </w:p>
        </w:tc>
        <w:tc>
          <w:tcPr>
            <w:tcW w:w="708" w:type="dxa"/>
            <w:tcBorders>
              <w:top w:val="nil"/>
              <w:bottom w:val="nil"/>
            </w:tcBorders>
            <w:vAlign w:val="center"/>
          </w:tcPr>
          <w:p w14:paraId="54E861A3" w14:textId="77777777" w:rsidR="00B53B25" w:rsidRPr="004D49CA" w:rsidRDefault="00B53B25" w:rsidP="00A34D57">
            <w:pPr>
              <w:jc w:val="center"/>
            </w:pPr>
            <w:r w:rsidRPr="004D49CA">
              <w:t>-35</w:t>
            </w:r>
          </w:p>
        </w:tc>
        <w:tc>
          <w:tcPr>
            <w:tcW w:w="709" w:type="dxa"/>
            <w:tcBorders>
              <w:top w:val="nil"/>
              <w:bottom w:val="nil"/>
            </w:tcBorders>
            <w:vAlign w:val="center"/>
          </w:tcPr>
          <w:p w14:paraId="71F695A9" w14:textId="77777777" w:rsidR="00B53B25" w:rsidRPr="004D49CA" w:rsidRDefault="00B53B25" w:rsidP="00A34D57">
            <w:pPr>
              <w:jc w:val="center"/>
            </w:pPr>
            <w:r w:rsidRPr="004D49CA">
              <w:t>-20</w:t>
            </w:r>
          </w:p>
        </w:tc>
        <w:tc>
          <w:tcPr>
            <w:tcW w:w="709" w:type="dxa"/>
            <w:tcBorders>
              <w:top w:val="nil"/>
              <w:bottom w:val="nil"/>
            </w:tcBorders>
            <w:vAlign w:val="center"/>
          </w:tcPr>
          <w:p w14:paraId="1BD8605E" w14:textId="77777777" w:rsidR="00B53B25" w:rsidRPr="004D49CA" w:rsidRDefault="00B53B25" w:rsidP="00A34D57">
            <w:pPr>
              <w:jc w:val="center"/>
            </w:pPr>
            <w:r w:rsidRPr="004D49CA">
              <w:t>70</w:t>
            </w:r>
          </w:p>
        </w:tc>
        <w:tc>
          <w:tcPr>
            <w:tcW w:w="1134" w:type="dxa"/>
            <w:tcBorders>
              <w:top w:val="nil"/>
              <w:bottom w:val="nil"/>
            </w:tcBorders>
            <w:vAlign w:val="center"/>
          </w:tcPr>
          <w:p w14:paraId="56F5C63F" w14:textId="77777777" w:rsidR="00B53B25" w:rsidRPr="004D49CA" w:rsidRDefault="00B53B25" w:rsidP="00A34D57">
            <w:pPr>
              <w:jc w:val="center"/>
            </w:pPr>
            <w:r w:rsidRPr="004D49CA">
              <w:t>5.96</w:t>
            </w:r>
          </w:p>
        </w:tc>
        <w:tc>
          <w:tcPr>
            <w:tcW w:w="1276" w:type="dxa"/>
            <w:tcBorders>
              <w:top w:val="nil"/>
              <w:bottom w:val="nil"/>
            </w:tcBorders>
            <w:vAlign w:val="center"/>
          </w:tcPr>
          <w:p w14:paraId="2DC33F65" w14:textId="77777777" w:rsidR="00B53B25" w:rsidRPr="004D49CA" w:rsidRDefault="00B53B25" w:rsidP="00A34D57">
            <w:pPr>
              <w:jc w:val="center"/>
            </w:pPr>
          </w:p>
        </w:tc>
        <w:tc>
          <w:tcPr>
            <w:tcW w:w="1746" w:type="dxa"/>
            <w:tcBorders>
              <w:top w:val="nil"/>
              <w:bottom w:val="nil"/>
            </w:tcBorders>
            <w:vAlign w:val="center"/>
          </w:tcPr>
          <w:p w14:paraId="3663DDBC" w14:textId="77777777" w:rsidR="00B53B25" w:rsidRPr="004D49CA" w:rsidRDefault="00B53B25" w:rsidP="00A34D57">
            <w:pPr>
              <w:jc w:val="center"/>
            </w:pPr>
            <w:r w:rsidRPr="004D49CA">
              <w:t>&lt;.001</w:t>
            </w:r>
          </w:p>
        </w:tc>
      </w:tr>
      <w:tr w:rsidR="004D49CA" w:rsidRPr="004D49CA" w14:paraId="35D80EAC" w14:textId="77777777" w:rsidTr="00A34D57">
        <w:tc>
          <w:tcPr>
            <w:tcW w:w="3114" w:type="dxa"/>
            <w:tcBorders>
              <w:top w:val="nil"/>
              <w:bottom w:val="nil"/>
            </w:tcBorders>
          </w:tcPr>
          <w:p w14:paraId="5E248947" w14:textId="77777777" w:rsidR="00B53B25" w:rsidRPr="004D49CA" w:rsidRDefault="00B53B25" w:rsidP="00A34D57">
            <w:pPr>
              <w:jc w:val="both"/>
            </w:pPr>
            <w:r w:rsidRPr="004D49CA">
              <w:t>R supplementary motor cortex</w:t>
            </w:r>
          </w:p>
        </w:tc>
        <w:tc>
          <w:tcPr>
            <w:tcW w:w="708" w:type="dxa"/>
            <w:tcBorders>
              <w:top w:val="nil"/>
              <w:bottom w:val="nil"/>
            </w:tcBorders>
            <w:vAlign w:val="center"/>
          </w:tcPr>
          <w:p w14:paraId="3AB35464" w14:textId="77777777" w:rsidR="00B53B25" w:rsidRPr="004D49CA" w:rsidRDefault="00B53B25" w:rsidP="00A34D57">
            <w:pPr>
              <w:jc w:val="center"/>
            </w:pPr>
            <w:r w:rsidRPr="004D49CA">
              <w:t>13</w:t>
            </w:r>
          </w:p>
        </w:tc>
        <w:tc>
          <w:tcPr>
            <w:tcW w:w="709" w:type="dxa"/>
            <w:tcBorders>
              <w:top w:val="nil"/>
              <w:bottom w:val="nil"/>
            </w:tcBorders>
            <w:vAlign w:val="center"/>
          </w:tcPr>
          <w:p w14:paraId="0CB953E0" w14:textId="77777777" w:rsidR="00B53B25" w:rsidRPr="004D49CA" w:rsidRDefault="00B53B25" w:rsidP="00A34D57">
            <w:pPr>
              <w:jc w:val="center"/>
            </w:pPr>
            <w:r w:rsidRPr="004D49CA">
              <w:t>1</w:t>
            </w:r>
          </w:p>
        </w:tc>
        <w:tc>
          <w:tcPr>
            <w:tcW w:w="709" w:type="dxa"/>
            <w:tcBorders>
              <w:top w:val="nil"/>
              <w:bottom w:val="nil"/>
            </w:tcBorders>
            <w:vAlign w:val="center"/>
          </w:tcPr>
          <w:p w14:paraId="3CD38028" w14:textId="77777777" w:rsidR="00B53B25" w:rsidRPr="004D49CA" w:rsidRDefault="00B53B25" w:rsidP="00A34D57">
            <w:pPr>
              <w:jc w:val="center"/>
            </w:pPr>
            <w:r w:rsidRPr="004D49CA">
              <w:t>54</w:t>
            </w:r>
          </w:p>
        </w:tc>
        <w:tc>
          <w:tcPr>
            <w:tcW w:w="1134" w:type="dxa"/>
            <w:tcBorders>
              <w:top w:val="nil"/>
              <w:bottom w:val="nil"/>
            </w:tcBorders>
            <w:vAlign w:val="center"/>
          </w:tcPr>
          <w:p w14:paraId="18E858D3" w14:textId="77777777" w:rsidR="00B53B25" w:rsidRPr="004D49CA" w:rsidRDefault="00B53B25" w:rsidP="00A34D57">
            <w:pPr>
              <w:jc w:val="center"/>
            </w:pPr>
            <w:r w:rsidRPr="004D49CA">
              <w:t>5.93</w:t>
            </w:r>
          </w:p>
        </w:tc>
        <w:tc>
          <w:tcPr>
            <w:tcW w:w="1276" w:type="dxa"/>
            <w:tcBorders>
              <w:top w:val="nil"/>
              <w:bottom w:val="nil"/>
            </w:tcBorders>
            <w:vAlign w:val="center"/>
          </w:tcPr>
          <w:p w14:paraId="24A44569" w14:textId="77777777" w:rsidR="00B53B25" w:rsidRPr="004D49CA" w:rsidRDefault="00B53B25" w:rsidP="00A34D57">
            <w:pPr>
              <w:jc w:val="center"/>
            </w:pPr>
          </w:p>
        </w:tc>
        <w:tc>
          <w:tcPr>
            <w:tcW w:w="1746" w:type="dxa"/>
            <w:tcBorders>
              <w:top w:val="nil"/>
              <w:bottom w:val="nil"/>
            </w:tcBorders>
            <w:vAlign w:val="center"/>
          </w:tcPr>
          <w:p w14:paraId="4D078DCF" w14:textId="77777777" w:rsidR="00B53B25" w:rsidRPr="004D49CA" w:rsidRDefault="00B53B25" w:rsidP="00A34D57">
            <w:pPr>
              <w:jc w:val="center"/>
            </w:pPr>
            <w:r w:rsidRPr="004D49CA">
              <w:t>&lt;.001</w:t>
            </w:r>
          </w:p>
        </w:tc>
      </w:tr>
      <w:tr w:rsidR="004D49CA" w:rsidRPr="004D49CA" w14:paraId="51FBD539" w14:textId="77777777" w:rsidTr="00A34D57">
        <w:tc>
          <w:tcPr>
            <w:tcW w:w="3114" w:type="dxa"/>
            <w:tcBorders>
              <w:top w:val="nil"/>
              <w:bottom w:val="nil"/>
            </w:tcBorders>
          </w:tcPr>
          <w:p w14:paraId="3CB7B979" w14:textId="77777777" w:rsidR="00B53B25" w:rsidRPr="004D49CA" w:rsidRDefault="00B53B25" w:rsidP="00A34D57">
            <w:pPr>
              <w:jc w:val="both"/>
            </w:pPr>
            <w:r w:rsidRPr="004D49CA">
              <w:t>R supplementary motor cortex</w:t>
            </w:r>
          </w:p>
        </w:tc>
        <w:tc>
          <w:tcPr>
            <w:tcW w:w="708" w:type="dxa"/>
            <w:tcBorders>
              <w:top w:val="nil"/>
              <w:bottom w:val="nil"/>
            </w:tcBorders>
            <w:vAlign w:val="center"/>
          </w:tcPr>
          <w:p w14:paraId="6F531A64" w14:textId="77777777" w:rsidR="00B53B25" w:rsidRPr="004D49CA" w:rsidRDefault="00B53B25" w:rsidP="00A34D57">
            <w:pPr>
              <w:jc w:val="center"/>
            </w:pPr>
            <w:r w:rsidRPr="004D49CA">
              <w:t>1</w:t>
            </w:r>
          </w:p>
        </w:tc>
        <w:tc>
          <w:tcPr>
            <w:tcW w:w="709" w:type="dxa"/>
            <w:tcBorders>
              <w:top w:val="nil"/>
              <w:bottom w:val="nil"/>
            </w:tcBorders>
            <w:vAlign w:val="center"/>
          </w:tcPr>
          <w:p w14:paraId="62285A73" w14:textId="77777777" w:rsidR="00B53B25" w:rsidRPr="004D49CA" w:rsidRDefault="00B53B25" w:rsidP="00A34D57">
            <w:pPr>
              <w:jc w:val="center"/>
            </w:pPr>
            <w:r w:rsidRPr="004D49CA">
              <w:t>-2</w:t>
            </w:r>
          </w:p>
        </w:tc>
        <w:tc>
          <w:tcPr>
            <w:tcW w:w="709" w:type="dxa"/>
            <w:tcBorders>
              <w:top w:val="nil"/>
              <w:bottom w:val="nil"/>
            </w:tcBorders>
            <w:vAlign w:val="center"/>
          </w:tcPr>
          <w:p w14:paraId="4122CBD0" w14:textId="77777777" w:rsidR="00B53B25" w:rsidRPr="004D49CA" w:rsidRDefault="00B53B25" w:rsidP="00A34D57">
            <w:pPr>
              <w:jc w:val="center"/>
            </w:pPr>
            <w:r w:rsidRPr="004D49CA">
              <w:t>57</w:t>
            </w:r>
          </w:p>
        </w:tc>
        <w:tc>
          <w:tcPr>
            <w:tcW w:w="1134" w:type="dxa"/>
            <w:tcBorders>
              <w:top w:val="nil"/>
              <w:bottom w:val="nil"/>
            </w:tcBorders>
            <w:vAlign w:val="center"/>
          </w:tcPr>
          <w:p w14:paraId="6EF1C2D3" w14:textId="77777777" w:rsidR="00B53B25" w:rsidRPr="004D49CA" w:rsidRDefault="00B53B25" w:rsidP="00A34D57">
            <w:pPr>
              <w:jc w:val="center"/>
            </w:pPr>
            <w:r w:rsidRPr="004D49CA">
              <w:t>5.66</w:t>
            </w:r>
          </w:p>
        </w:tc>
        <w:tc>
          <w:tcPr>
            <w:tcW w:w="1276" w:type="dxa"/>
            <w:tcBorders>
              <w:top w:val="nil"/>
              <w:bottom w:val="nil"/>
            </w:tcBorders>
            <w:vAlign w:val="center"/>
          </w:tcPr>
          <w:p w14:paraId="4BCC17CE" w14:textId="77777777" w:rsidR="00B53B25" w:rsidRPr="004D49CA" w:rsidRDefault="00B53B25" w:rsidP="00A34D57">
            <w:pPr>
              <w:jc w:val="center"/>
            </w:pPr>
          </w:p>
        </w:tc>
        <w:tc>
          <w:tcPr>
            <w:tcW w:w="1746" w:type="dxa"/>
            <w:tcBorders>
              <w:top w:val="nil"/>
              <w:bottom w:val="nil"/>
            </w:tcBorders>
            <w:vAlign w:val="center"/>
          </w:tcPr>
          <w:p w14:paraId="6FBA1D1D" w14:textId="77777777" w:rsidR="00B53B25" w:rsidRPr="004D49CA" w:rsidRDefault="00B53B25" w:rsidP="00A34D57">
            <w:pPr>
              <w:jc w:val="center"/>
            </w:pPr>
            <w:r w:rsidRPr="004D49CA">
              <w:t>&lt;.001</w:t>
            </w:r>
          </w:p>
        </w:tc>
      </w:tr>
      <w:tr w:rsidR="004D49CA" w:rsidRPr="004D49CA" w14:paraId="7D0C0BDD" w14:textId="77777777" w:rsidTr="00A34D57">
        <w:tc>
          <w:tcPr>
            <w:tcW w:w="3114" w:type="dxa"/>
            <w:tcBorders>
              <w:top w:val="nil"/>
              <w:bottom w:val="nil"/>
            </w:tcBorders>
          </w:tcPr>
          <w:p w14:paraId="452FD6EE" w14:textId="77777777" w:rsidR="00B53B25" w:rsidRPr="004D49CA" w:rsidRDefault="00B53B25" w:rsidP="00A34D57">
            <w:pPr>
              <w:jc w:val="both"/>
            </w:pPr>
            <w:r w:rsidRPr="004D49CA">
              <w:t>R precentral gyrus</w:t>
            </w:r>
          </w:p>
        </w:tc>
        <w:tc>
          <w:tcPr>
            <w:tcW w:w="708" w:type="dxa"/>
            <w:tcBorders>
              <w:top w:val="nil"/>
              <w:bottom w:val="nil"/>
            </w:tcBorders>
            <w:vAlign w:val="center"/>
          </w:tcPr>
          <w:p w14:paraId="57553F87" w14:textId="77777777" w:rsidR="00B53B25" w:rsidRPr="004D49CA" w:rsidRDefault="00B53B25" w:rsidP="00A34D57">
            <w:pPr>
              <w:jc w:val="center"/>
            </w:pPr>
            <w:r w:rsidRPr="004D49CA">
              <w:t>28</w:t>
            </w:r>
          </w:p>
        </w:tc>
        <w:tc>
          <w:tcPr>
            <w:tcW w:w="709" w:type="dxa"/>
            <w:tcBorders>
              <w:top w:val="nil"/>
              <w:bottom w:val="nil"/>
            </w:tcBorders>
            <w:vAlign w:val="center"/>
          </w:tcPr>
          <w:p w14:paraId="7C72FA6D" w14:textId="77777777" w:rsidR="00B53B25" w:rsidRPr="004D49CA" w:rsidRDefault="00B53B25" w:rsidP="00A34D57">
            <w:pPr>
              <w:jc w:val="center"/>
            </w:pPr>
            <w:r w:rsidRPr="004D49CA">
              <w:t>-5</w:t>
            </w:r>
          </w:p>
        </w:tc>
        <w:tc>
          <w:tcPr>
            <w:tcW w:w="709" w:type="dxa"/>
            <w:tcBorders>
              <w:top w:val="nil"/>
              <w:bottom w:val="nil"/>
            </w:tcBorders>
            <w:vAlign w:val="center"/>
          </w:tcPr>
          <w:p w14:paraId="61FE2660" w14:textId="77777777" w:rsidR="00B53B25" w:rsidRPr="004D49CA" w:rsidRDefault="00B53B25" w:rsidP="00A34D57">
            <w:pPr>
              <w:jc w:val="center"/>
            </w:pPr>
            <w:r w:rsidRPr="004D49CA">
              <w:t>54</w:t>
            </w:r>
          </w:p>
        </w:tc>
        <w:tc>
          <w:tcPr>
            <w:tcW w:w="1134" w:type="dxa"/>
            <w:tcBorders>
              <w:top w:val="nil"/>
              <w:bottom w:val="nil"/>
            </w:tcBorders>
            <w:vAlign w:val="center"/>
          </w:tcPr>
          <w:p w14:paraId="6E131799" w14:textId="77777777" w:rsidR="00B53B25" w:rsidRPr="004D49CA" w:rsidRDefault="00B53B25" w:rsidP="00A34D57">
            <w:pPr>
              <w:jc w:val="center"/>
            </w:pPr>
            <w:r w:rsidRPr="004D49CA">
              <w:t>5.66</w:t>
            </w:r>
          </w:p>
        </w:tc>
        <w:tc>
          <w:tcPr>
            <w:tcW w:w="1276" w:type="dxa"/>
            <w:tcBorders>
              <w:top w:val="nil"/>
              <w:bottom w:val="nil"/>
            </w:tcBorders>
            <w:vAlign w:val="center"/>
          </w:tcPr>
          <w:p w14:paraId="6D7D49E8" w14:textId="77777777" w:rsidR="00B53B25" w:rsidRPr="004D49CA" w:rsidRDefault="00B53B25" w:rsidP="00A34D57">
            <w:pPr>
              <w:jc w:val="center"/>
            </w:pPr>
          </w:p>
        </w:tc>
        <w:tc>
          <w:tcPr>
            <w:tcW w:w="1746" w:type="dxa"/>
            <w:tcBorders>
              <w:top w:val="nil"/>
              <w:bottom w:val="nil"/>
            </w:tcBorders>
            <w:vAlign w:val="center"/>
          </w:tcPr>
          <w:p w14:paraId="7A8936E6" w14:textId="77777777" w:rsidR="00B53B25" w:rsidRPr="004D49CA" w:rsidRDefault="00B53B25" w:rsidP="00A34D57">
            <w:pPr>
              <w:jc w:val="center"/>
            </w:pPr>
            <w:r w:rsidRPr="004D49CA">
              <w:t>&lt;.001</w:t>
            </w:r>
          </w:p>
        </w:tc>
      </w:tr>
      <w:tr w:rsidR="004D49CA" w:rsidRPr="004D49CA" w14:paraId="0CFC637A" w14:textId="77777777" w:rsidTr="00A34D57">
        <w:tc>
          <w:tcPr>
            <w:tcW w:w="3114" w:type="dxa"/>
            <w:tcBorders>
              <w:top w:val="nil"/>
              <w:bottom w:val="nil"/>
            </w:tcBorders>
          </w:tcPr>
          <w:p w14:paraId="5230164B" w14:textId="77777777" w:rsidR="00B53B25" w:rsidRPr="004D49CA" w:rsidRDefault="00B53B25" w:rsidP="00A34D57">
            <w:pPr>
              <w:jc w:val="both"/>
            </w:pPr>
            <w:r w:rsidRPr="004D49CA">
              <w:t>R superior frontal gyrus</w:t>
            </w:r>
          </w:p>
        </w:tc>
        <w:tc>
          <w:tcPr>
            <w:tcW w:w="708" w:type="dxa"/>
            <w:tcBorders>
              <w:top w:val="nil"/>
              <w:bottom w:val="nil"/>
            </w:tcBorders>
            <w:vAlign w:val="center"/>
          </w:tcPr>
          <w:p w14:paraId="19D42293" w14:textId="77777777" w:rsidR="00B53B25" w:rsidRPr="004D49CA" w:rsidRDefault="00B53B25" w:rsidP="00A34D57">
            <w:pPr>
              <w:jc w:val="center"/>
            </w:pPr>
            <w:r w:rsidRPr="004D49CA">
              <w:t>22</w:t>
            </w:r>
          </w:p>
        </w:tc>
        <w:tc>
          <w:tcPr>
            <w:tcW w:w="709" w:type="dxa"/>
            <w:tcBorders>
              <w:top w:val="nil"/>
              <w:bottom w:val="nil"/>
            </w:tcBorders>
            <w:vAlign w:val="center"/>
          </w:tcPr>
          <w:p w14:paraId="7A3F2762" w14:textId="77777777" w:rsidR="00B53B25" w:rsidRPr="004D49CA" w:rsidRDefault="00B53B25" w:rsidP="00A34D57">
            <w:pPr>
              <w:jc w:val="center"/>
            </w:pPr>
            <w:r w:rsidRPr="004D49CA">
              <w:t>1</w:t>
            </w:r>
          </w:p>
        </w:tc>
        <w:tc>
          <w:tcPr>
            <w:tcW w:w="709" w:type="dxa"/>
            <w:tcBorders>
              <w:top w:val="nil"/>
              <w:bottom w:val="nil"/>
            </w:tcBorders>
            <w:vAlign w:val="center"/>
          </w:tcPr>
          <w:p w14:paraId="63D6CD77" w14:textId="77777777" w:rsidR="00B53B25" w:rsidRPr="004D49CA" w:rsidRDefault="00B53B25" w:rsidP="00A34D57">
            <w:pPr>
              <w:jc w:val="center"/>
            </w:pPr>
            <w:r w:rsidRPr="004D49CA">
              <w:t>54</w:t>
            </w:r>
          </w:p>
        </w:tc>
        <w:tc>
          <w:tcPr>
            <w:tcW w:w="1134" w:type="dxa"/>
            <w:tcBorders>
              <w:top w:val="nil"/>
              <w:bottom w:val="nil"/>
            </w:tcBorders>
            <w:vAlign w:val="center"/>
          </w:tcPr>
          <w:p w14:paraId="4295399A" w14:textId="77777777" w:rsidR="00B53B25" w:rsidRPr="004D49CA" w:rsidRDefault="00B53B25" w:rsidP="00A34D57">
            <w:pPr>
              <w:jc w:val="center"/>
            </w:pPr>
            <w:r w:rsidRPr="004D49CA">
              <w:t>5.64</w:t>
            </w:r>
          </w:p>
        </w:tc>
        <w:tc>
          <w:tcPr>
            <w:tcW w:w="1276" w:type="dxa"/>
            <w:tcBorders>
              <w:top w:val="nil"/>
              <w:bottom w:val="nil"/>
            </w:tcBorders>
            <w:vAlign w:val="center"/>
          </w:tcPr>
          <w:p w14:paraId="71CFADF2" w14:textId="77777777" w:rsidR="00B53B25" w:rsidRPr="004D49CA" w:rsidRDefault="00B53B25" w:rsidP="00A34D57">
            <w:pPr>
              <w:jc w:val="center"/>
            </w:pPr>
          </w:p>
        </w:tc>
        <w:tc>
          <w:tcPr>
            <w:tcW w:w="1746" w:type="dxa"/>
            <w:tcBorders>
              <w:top w:val="nil"/>
              <w:bottom w:val="nil"/>
            </w:tcBorders>
            <w:vAlign w:val="center"/>
          </w:tcPr>
          <w:p w14:paraId="4751176C" w14:textId="77777777" w:rsidR="00B53B25" w:rsidRPr="004D49CA" w:rsidRDefault="00B53B25" w:rsidP="00A34D57">
            <w:pPr>
              <w:jc w:val="center"/>
            </w:pPr>
            <w:r w:rsidRPr="004D49CA">
              <w:t>&lt;.001</w:t>
            </w:r>
          </w:p>
        </w:tc>
      </w:tr>
      <w:tr w:rsidR="004D49CA" w:rsidRPr="004D49CA" w14:paraId="61E98DFD" w14:textId="77777777" w:rsidTr="00A34D57">
        <w:tc>
          <w:tcPr>
            <w:tcW w:w="3114" w:type="dxa"/>
            <w:tcBorders>
              <w:top w:val="nil"/>
              <w:bottom w:val="nil"/>
            </w:tcBorders>
          </w:tcPr>
          <w:p w14:paraId="4980FF9C" w14:textId="77777777" w:rsidR="00B53B25" w:rsidRPr="004D49CA" w:rsidRDefault="00B53B25" w:rsidP="00A34D57">
            <w:pPr>
              <w:jc w:val="both"/>
            </w:pPr>
            <w:r w:rsidRPr="004D49CA">
              <w:t>R supplementary motor cortex</w:t>
            </w:r>
          </w:p>
        </w:tc>
        <w:tc>
          <w:tcPr>
            <w:tcW w:w="708" w:type="dxa"/>
            <w:tcBorders>
              <w:top w:val="nil"/>
              <w:bottom w:val="nil"/>
            </w:tcBorders>
            <w:vAlign w:val="center"/>
          </w:tcPr>
          <w:p w14:paraId="74DAD7AA" w14:textId="77777777" w:rsidR="00B53B25" w:rsidRPr="004D49CA" w:rsidRDefault="00B53B25" w:rsidP="00A34D57">
            <w:pPr>
              <w:jc w:val="center"/>
            </w:pPr>
            <w:r w:rsidRPr="004D49CA">
              <w:t>7</w:t>
            </w:r>
          </w:p>
        </w:tc>
        <w:tc>
          <w:tcPr>
            <w:tcW w:w="709" w:type="dxa"/>
            <w:tcBorders>
              <w:top w:val="nil"/>
              <w:bottom w:val="nil"/>
            </w:tcBorders>
            <w:vAlign w:val="center"/>
          </w:tcPr>
          <w:p w14:paraId="0A90865A" w14:textId="77777777" w:rsidR="00B53B25" w:rsidRPr="004D49CA" w:rsidRDefault="00B53B25" w:rsidP="00A34D57">
            <w:pPr>
              <w:jc w:val="center"/>
            </w:pPr>
            <w:r w:rsidRPr="004D49CA">
              <w:t>-5</w:t>
            </w:r>
          </w:p>
        </w:tc>
        <w:tc>
          <w:tcPr>
            <w:tcW w:w="709" w:type="dxa"/>
            <w:tcBorders>
              <w:top w:val="nil"/>
              <w:bottom w:val="nil"/>
            </w:tcBorders>
            <w:vAlign w:val="center"/>
          </w:tcPr>
          <w:p w14:paraId="657EEC41" w14:textId="77777777" w:rsidR="00B53B25" w:rsidRPr="004D49CA" w:rsidRDefault="00B53B25" w:rsidP="00A34D57">
            <w:pPr>
              <w:jc w:val="center"/>
            </w:pPr>
            <w:r w:rsidRPr="004D49CA">
              <w:t>67</w:t>
            </w:r>
          </w:p>
        </w:tc>
        <w:tc>
          <w:tcPr>
            <w:tcW w:w="1134" w:type="dxa"/>
            <w:tcBorders>
              <w:top w:val="nil"/>
              <w:bottom w:val="nil"/>
            </w:tcBorders>
            <w:vAlign w:val="center"/>
          </w:tcPr>
          <w:p w14:paraId="513A7758" w14:textId="77777777" w:rsidR="00B53B25" w:rsidRPr="004D49CA" w:rsidRDefault="00B53B25" w:rsidP="00A34D57">
            <w:pPr>
              <w:jc w:val="center"/>
            </w:pPr>
            <w:r w:rsidRPr="004D49CA">
              <w:t>5.63</w:t>
            </w:r>
          </w:p>
        </w:tc>
        <w:tc>
          <w:tcPr>
            <w:tcW w:w="1276" w:type="dxa"/>
            <w:tcBorders>
              <w:top w:val="nil"/>
              <w:bottom w:val="nil"/>
            </w:tcBorders>
            <w:vAlign w:val="center"/>
          </w:tcPr>
          <w:p w14:paraId="4B013CDD" w14:textId="77777777" w:rsidR="00B53B25" w:rsidRPr="004D49CA" w:rsidRDefault="00B53B25" w:rsidP="00A34D57">
            <w:pPr>
              <w:jc w:val="center"/>
            </w:pPr>
          </w:p>
        </w:tc>
        <w:tc>
          <w:tcPr>
            <w:tcW w:w="1746" w:type="dxa"/>
            <w:tcBorders>
              <w:top w:val="nil"/>
              <w:bottom w:val="nil"/>
            </w:tcBorders>
            <w:vAlign w:val="center"/>
          </w:tcPr>
          <w:p w14:paraId="0988D895" w14:textId="77777777" w:rsidR="00B53B25" w:rsidRPr="004D49CA" w:rsidRDefault="00B53B25" w:rsidP="00A34D57">
            <w:pPr>
              <w:jc w:val="center"/>
            </w:pPr>
            <w:r w:rsidRPr="004D49CA">
              <w:t>&lt;.001</w:t>
            </w:r>
          </w:p>
        </w:tc>
      </w:tr>
      <w:tr w:rsidR="004D49CA" w:rsidRPr="004D49CA" w14:paraId="6D1E2616" w14:textId="77777777" w:rsidTr="00A34D57">
        <w:tc>
          <w:tcPr>
            <w:tcW w:w="3114" w:type="dxa"/>
            <w:tcBorders>
              <w:top w:val="nil"/>
              <w:bottom w:val="nil"/>
            </w:tcBorders>
          </w:tcPr>
          <w:p w14:paraId="57F91626" w14:textId="77777777" w:rsidR="00B53B25" w:rsidRPr="004D49CA" w:rsidRDefault="00B53B25" w:rsidP="00A34D57">
            <w:pPr>
              <w:jc w:val="both"/>
            </w:pPr>
            <w:r w:rsidRPr="004D49CA">
              <w:t>L precentral gyrus</w:t>
            </w:r>
          </w:p>
        </w:tc>
        <w:tc>
          <w:tcPr>
            <w:tcW w:w="708" w:type="dxa"/>
            <w:tcBorders>
              <w:top w:val="nil"/>
              <w:bottom w:val="nil"/>
            </w:tcBorders>
            <w:vAlign w:val="center"/>
          </w:tcPr>
          <w:p w14:paraId="09D39796" w14:textId="77777777" w:rsidR="00B53B25" w:rsidRPr="004D49CA" w:rsidRDefault="00B53B25" w:rsidP="00A34D57">
            <w:pPr>
              <w:jc w:val="center"/>
            </w:pPr>
            <w:r w:rsidRPr="004D49CA">
              <w:t>-23</w:t>
            </w:r>
          </w:p>
        </w:tc>
        <w:tc>
          <w:tcPr>
            <w:tcW w:w="709" w:type="dxa"/>
            <w:tcBorders>
              <w:top w:val="nil"/>
              <w:bottom w:val="nil"/>
            </w:tcBorders>
            <w:vAlign w:val="center"/>
          </w:tcPr>
          <w:p w14:paraId="156AF890" w14:textId="77777777" w:rsidR="00B53B25" w:rsidRPr="004D49CA" w:rsidRDefault="00B53B25" w:rsidP="00A34D57">
            <w:pPr>
              <w:jc w:val="center"/>
            </w:pPr>
            <w:r w:rsidRPr="004D49CA">
              <w:t>-14</w:t>
            </w:r>
          </w:p>
        </w:tc>
        <w:tc>
          <w:tcPr>
            <w:tcW w:w="709" w:type="dxa"/>
            <w:tcBorders>
              <w:top w:val="nil"/>
              <w:bottom w:val="nil"/>
            </w:tcBorders>
            <w:vAlign w:val="center"/>
          </w:tcPr>
          <w:p w14:paraId="43CE6017" w14:textId="77777777" w:rsidR="00B53B25" w:rsidRPr="004D49CA" w:rsidRDefault="00B53B25" w:rsidP="00A34D57">
            <w:pPr>
              <w:jc w:val="center"/>
            </w:pPr>
            <w:r w:rsidRPr="004D49CA">
              <w:t>70</w:t>
            </w:r>
          </w:p>
        </w:tc>
        <w:tc>
          <w:tcPr>
            <w:tcW w:w="1134" w:type="dxa"/>
            <w:tcBorders>
              <w:top w:val="nil"/>
              <w:bottom w:val="nil"/>
            </w:tcBorders>
            <w:vAlign w:val="center"/>
          </w:tcPr>
          <w:p w14:paraId="5F491989" w14:textId="77777777" w:rsidR="00B53B25" w:rsidRPr="004D49CA" w:rsidRDefault="00B53B25" w:rsidP="00A34D57">
            <w:pPr>
              <w:jc w:val="center"/>
            </w:pPr>
            <w:r w:rsidRPr="004D49CA">
              <w:t>5.58</w:t>
            </w:r>
          </w:p>
        </w:tc>
        <w:tc>
          <w:tcPr>
            <w:tcW w:w="1276" w:type="dxa"/>
            <w:tcBorders>
              <w:top w:val="nil"/>
              <w:bottom w:val="nil"/>
            </w:tcBorders>
            <w:vAlign w:val="center"/>
          </w:tcPr>
          <w:p w14:paraId="12658C0B" w14:textId="77777777" w:rsidR="00B53B25" w:rsidRPr="004D49CA" w:rsidRDefault="00B53B25" w:rsidP="00A34D57">
            <w:pPr>
              <w:jc w:val="center"/>
            </w:pPr>
          </w:p>
        </w:tc>
        <w:tc>
          <w:tcPr>
            <w:tcW w:w="1746" w:type="dxa"/>
            <w:tcBorders>
              <w:top w:val="nil"/>
              <w:bottom w:val="nil"/>
            </w:tcBorders>
            <w:vAlign w:val="center"/>
          </w:tcPr>
          <w:p w14:paraId="5CBA2B5B" w14:textId="77777777" w:rsidR="00B53B25" w:rsidRPr="004D49CA" w:rsidRDefault="00B53B25" w:rsidP="00A34D57">
            <w:pPr>
              <w:jc w:val="center"/>
            </w:pPr>
            <w:r w:rsidRPr="004D49CA">
              <w:t>.001</w:t>
            </w:r>
          </w:p>
        </w:tc>
      </w:tr>
      <w:tr w:rsidR="004D49CA" w:rsidRPr="004D49CA" w14:paraId="69FDF4E3" w14:textId="77777777" w:rsidTr="00A34D57">
        <w:tc>
          <w:tcPr>
            <w:tcW w:w="3114" w:type="dxa"/>
            <w:tcBorders>
              <w:top w:val="nil"/>
              <w:bottom w:val="nil"/>
            </w:tcBorders>
          </w:tcPr>
          <w:p w14:paraId="38A806A4" w14:textId="77777777" w:rsidR="00B53B25" w:rsidRPr="004D49CA" w:rsidRDefault="00B53B25" w:rsidP="00A34D57">
            <w:pPr>
              <w:jc w:val="both"/>
            </w:pPr>
            <w:r w:rsidRPr="004D49CA">
              <w:t>R supplementary motor cortex</w:t>
            </w:r>
          </w:p>
        </w:tc>
        <w:tc>
          <w:tcPr>
            <w:tcW w:w="708" w:type="dxa"/>
            <w:tcBorders>
              <w:top w:val="nil"/>
              <w:bottom w:val="nil"/>
            </w:tcBorders>
            <w:vAlign w:val="center"/>
          </w:tcPr>
          <w:p w14:paraId="211383BE" w14:textId="77777777" w:rsidR="00B53B25" w:rsidRPr="004D49CA" w:rsidRDefault="00B53B25" w:rsidP="00A34D57">
            <w:pPr>
              <w:jc w:val="center"/>
            </w:pPr>
            <w:r w:rsidRPr="004D49CA">
              <w:t>7</w:t>
            </w:r>
          </w:p>
        </w:tc>
        <w:tc>
          <w:tcPr>
            <w:tcW w:w="709" w:type="dxa"/>
            <w:tcBorders>
              <w:top w:val="nil"/>
              <w:bottom w:val="nil"/>
            </w:tcBorders>
            <w:vAlign w:val="center"/>
          </w:tcPr>
          <w:p w14:paraId="04B1D26A" w14:textId="77777777" w:rsidR="00B53B25" w:rsidRPr="004D49CA" w:rsidRDefault="00B53B25" w:rsidP="00A34D57">
            <w:pPr>
              <w:jc w:val="center"/>
            </w:pPr>
            <w:r w:rsidRPr="004D49CA">
              <w:t>1</w:t>
            </w:r>
          </w:p>
        </w:tc>
        <w:tc>
          <w:tcPr>
            <w:tcW w:w="709" w:type="dxa"/>
            <w:tcBorders>
              <w:top w:val="nil"/>
              <w:bottom w:val="nil"/>
            </w:tcBorders>
            <w:vAlign w:val="center"/>
          </w:tcPr>
          <w:p w14:paraId="34E1DD70" w14:textId="77777777" w:rsidR="00B53B25" w:rsidRPr="004D49CA" w:rsidRDefault="00B53B25" w:rsidP="00A34D57">
            <w:pPr>
              <w:jc w:val="center"/>
            </w:pPr>
            <w:r w:rsidRPr="004D49CA">
              <w:t>64</w:t>
            </w:r>
          </w:p>
        </w:tc>
        <w:tc>
          <w:tcPr>
            <w:tcW w:w="1134" w:type="dxa"/>
            <w:tcBorders>
              <w:top w:val="nil"/>
              <w:bottom w:val="nil"/>
            </w:tcBorders>
            <w:vAlign w:val="center"/>
          </w:tcPr>
          <w:p w14:paraId="57F8DC9D" w14:textId="77777777" w:rsidR="00B53B25" w:rsidRPr="004D49CA" w:rsidRDefault="00B53B25" w:rsidP="00A34D57">
            <w:pPr>
              <w:jc w:val="center"/>
            </w:pPr>
            <w:r w:rsidRPr="004D49CA">
              <w:t>5.55</w:t>
            </w:r>
          </w:p>
        </w:tc>
        <w:tc>
          <w:tcPr>
            <w:tcW w:w="1276" w:type="dxa"/>
            <w:tcBorders>
              <w:top w:val="nil"/>
              <w:bottom w:val="nil"/>
            </w:tcBorders>
            <w:vAlign w:val="center"/>
          </w:tcPr>
          <w:p w14:paraId="01346574" w14:textId="77777777" w:rsidR="00B53B25" w:rsidRPr="004D49CA" w:rsidRDefault="00B53B25" w:rsidP="00A34D57">
            <w:pPr>
              <w:jc w:val="center"/>
            </w:pPr>
          </w:p>
        </w:tc>
        <w:tc>
          <w:tcPr>
            <w:tcW w:w="1746" w:type="dxa"/>
            <w:tcBorders>
              <w:top w:val="nil"/>
              <w:bottom w:val="nil"/>
            </w:tcBorders>
            <w:vAlign w:val="center"/>
          </w:tcPr>
          <w:p w14:paraId="5224D4A1" w14:textId="77777777" w:rsidR="00B53B25" w:rsidRPr="004D49CA" w:rsidRDefault="00B53B25" w:rsidP="00A34D57">
            <w:pPr>
              <w:jc w:val="center"/>
            </w:pPr>
            <w:r w:rsidRPr="004D49CA">
              <w:t>.001</w:t>
            </w:r>
          </w:p>
        </w:tc>
      </w:tr>
      <w:tr w:rsidR="004D49CA" w:rsidRPr="004D49CA" w14:paraId="5B37D5F6" w14:textId="77777777" w:rsidTr="00A34D57">
        <w:tc>
          <w:tcPr>
            <w:tcW w:w="3114" w:type="dxa"/>
            <w:tcBorders>
              <w:top w:val="nil"/>
              <w:bottom w:val="nil"/>
            </w:tcBorders>
          </w:tcPr>
          <w:p w14:paraId="4EA889F2" w14:textId="77777777" w:rsidR="00B53B25" w:rsidRPr="004D49CA" w:rsidRDefault="00B53B25" w:rsidP="00A34D57">
            <w:pPr>
              <w:jc w:val="both"/>
            </w:pPr>
            <w:r w:rsidRPr="004D49CA">
              <w:t>L superior frontal gyrus</w:t>
            </w:r>
          </w:p>
        </w:tc>
        <w:tc>
          <w:tcPr>
            <w:tcW w:w="708" w:type="dxa"/>
            <w:tcBorders>
              <w:top w:val="nil"/>
              <w:bottom w:val="nil"/>
            </w:tcBorders>
            <w:vAlign w:val="center"/>
          </w:tcPr>
          <w:p w14:paraId="32C0EED1" w14:textId="77777777" w:rsidR="00B53B25" w:rsidRPr="004D49CA" w:rsidRDefault="00B53B25" w:rsidP="00A34D57">
            <w:pPr>
              <w:jc w:val="center"/>
            </w:pPr>
            <w:r w:rsidRPr="004D49CA">
              <w:t>-17</w:t>
            </w:r>
          </w:p>
        </w:tc>
        <w:tc>
          <w:tcPr>
            <w:tcW w:w="709" w:type="dxa"/>
            <w:tcBorders>
              <w:top w:val="nil"/>
              <w:bottom w:val="nil"/>
            </w:tcBorders>
            <w:vAlign w:val="center"/>
          </w:tcPr>
          <w:p w14:paraId="2E96A2F7" w14:textId="77777777" w:rsidR="00B53B25" w:rsidRPr="004D49CA" w:rsidRDefault="00B53B25" w:rsidP="00A34D57">
            <w:pPr>
              <w:jc w:val="center"/>
            </w:pPr>
            <w:r w:rsidRPr="004D49CA">
              <w:t>-8</w:t>
            </w:r>
          </w:p>
        </w:tc>
        <w:tc>
          <w:tcPr>
            <w:tcW w:w="709" w:type="dxa"/>
            <w:tcBorders>
              <w:top w:val="nil"/>
              <w:bottom w:val="nil"/>
            </w:tcBorders>
            <w:vAlign w:val="center"/>
          </w:tcPr>
          <w:p w14:paraId="63F6ABCE" w14:textId="77777777" w:rsidR="00B53B25" w:rsidRPr="004D49CA" w:rsidRDefault="00B53B25" w:rsidP="00A34D57">
            <w:pPr>
              <w:jc w:val="center"/>
            </w:pPr>
            <w:r w:rsidRPr="004D49CA">
              <w:t>74</w:t>
            </w:r>
          </w:p>
        </w:tc>
        <w:tc>
          <w:tcPr>
            <w:tcW w:w="1134" w:type="dxa"/>
            <w:tcBorders>
              <w:top w:val="nil"/>
              <w:bottom w:val="nil"/>
            </w:tcBorders>
            <w:vAlign w:val="center"/>
          </w:tcPr>
          <w:p w14:paraId="0929E205" w14:textId="77777777" w:rsidR="00B53B25" w:rsidRPr="004D49CA" w:rsidRDefault="00B53B25" w:rsidP="00A34D57">
            <w:pPr>
              <w:jc w:val="center"/>
            </w:pPr>
            <w:r w:rsidRPr="004D49CA">
              <w:t>5.45</w:t>
            </w:r>
          </w:p>
        </w:tc>
        <w:tc>
          <w:tcPr>
            <w:tcW w:w="1276" w:type="dxa"/>
            <w:tcBorders>
              <w:top w:val="nil"/>
              <w:bottom w:val="nil"/>
            </w:tcBorders>
            <w:vAlign w:val="center"/>
          </w:tcPr>
          <w:p w14:paraId="26D087AD" w14:textId="77777777" w:rsidR="00B53B25" w:rsidRPr="004D49CA" w:rsidRDefault="00B53B25" w:rsidP="00A34D57">
            <w:pPr>
              <w:jc w:val="center"/>
            </w:pPr>
          </w:p>
        </w:tc>
        <w:tc>
          <w:tcPr>
            <w:tcW w:w="1746" w:type="dxa"/>
            <w:tcBorders>
              <w:top w:val="nil"/>
              <w:bottom w:val="nil"/>
            </w:tcBorders>
            <w:vAlign w:val="center"/>
          </w:tcPr>
          <w:p w14:paraId="28F1B19E" w14:textId="77777777" w:rsidR="00B53B25" w:rsidRPr="004D49CA" w:rsidRDefault="00B53B25" w:rsidP="00A34D57">
            <w:pPr>
              <w:jc w:val="center"/>
            </w:pPr>
            <w:r w:rsidRPr="004D49CA">
              <w:t>.001</w:t>
            </w:r>
          </w:p>
        </w:tc>
      </w:tr>
      <w:tr w:rsidR="004D49CA" w:rsidRPr="004D49CA" w14:paraId="43C85C23" w14:textId="77777777" w:rsidTr="00A34D57">
        <w:tc>
          <w:tcPr>
            <w:tcW w:w="3114" w:type="dxa"/>
            <w:tcBorders>
              <w:top w:val="nil"/>
              <w:bottom w:val="nil"/>
            </w:tcBorders>
          </w:tcPr>
          <w:p w14:paraId="081816DC" w14:textId="77777777" w:rsidR="00B53B25" w:rsidRPr="004D49CA" w:rsidRDefault="00B53B25" w:rsidP="00A34D57">
            <w:pPr>
              <w:jc w:val="both"/>
            </w:pPr>
            <w:r w:rsidRPr="004D49CA">
              <w:t>R superior frontal gyrus</w:t>
            </w:r>
          </w:p>
        </w:tc>
        <w:tc>
          <w:tcPr>
            <w:tcW w:w="708" w:type="dxa"/>
            <w:tcBorders>
              <w:top w:val="nil"/>
              <w:bottom w:val="nil"/>
            </w:tcBorders>
            <w:vAlign w:val="center"/>
          </w:tcPr>
          <w:p w14:paraId="1F31BD42" w14:textId="77777777" w:rsidR="00B53B25" w:rsidRPr="004D49CA" w:rsidRDefault="00B53B25" w:rsidP="00A34D57">
            <w:pPr>
              <w:jc w:val="center"/>
            </w:pPr>
            <w:r w:rsidRPr="004D49CA">
              <w:t>22</w:t>
            </w:r>
          </w:p>
        </w:tc>
        <w:tc>
          <w:tcPr>
            <w:tcW w:w="709" w:type="dxa"/>
            <w:tcBorders>
              <w:top w:val="nil"/>
              <w:bottom w:val="nil"/>
            </w:tcBorders>
            <w:vAlign w:val="center"/>
          </w:tcPr>
          <w:p w14:paraId="52363D74" w14:textId="77777777" w:rsidR="00B53B25" w:rsidRPr="004D49CA" w:rsidRDefault="00B53B25" w:rsidP="00A34D57">
            <w:pPr>
              <w:jc w:val="center"/>
            </w:pPr>
            <w:r w:rsidRPr="004D49CA">
              <w:t>1</w:t>
            </w:r>
          </w:p>
        </w:tc>
        <w:tc>
          <w:tcPr>
            <w:tcW w:w="709" w:type="dxa"/>
            <w:tcBorders>
              <w:top w:val="nil"/>
              <w:bottom w:val="nil"/>
            </w:tcBorders>
            <w:vAlign w:val="center"/>
          </w:tcPr>
          <w:p w14:paraId="05E078FD" w14:textId="77777777" w:rsidR="00B53B25" w:rsidRPr="004D49CA" w:rsidRDefault="00B53B25" w:rsidP="00A34D57">
            <w:pPr>
              <w:jc w:val="center"/>
            </w:pPr>
            <w:r w:rsidRPr="004D49CA">
              <w:t>67</w:t>
            </w:r>
          </w:p>
        </w:tc>
        <w:tc>
          <w:tcPr>
            <w:tcW w:w="1134" w:type="dxa"/>
            <w:tcBorders>
              <w:top w:val="nil"/>
              <w:bottom w:val="nil"/>
            </w:tcBorders>
            <w:vAlign w:val="center"/>
          </w:tcPr>
          <w:p w14:paraId="0F8E4054" w14:textId="77777777" w:rsidR="00B53B25" w:rsidRPr="004D49CA" w:rsidRDefault="00B53B25" w:rsidP="00A34D57">
            <w:pPr>
              <w:jc w:val="center"/>
            </w:pPr>
            <w:r w:rsidRPr="004D49CA">
              <w:t>5.43</w:t>
            </w:r>
          </w:p>
        </w:tc>
        <w:tc>
          <w:tcPr>
            <w:tcW w:w="1276" w:type="dxa"/>
            <w:tcBorders>
              <w:top w:val="nil"/>
              <w:bottom w:val="nil"/>
            </w:tcBorders>
            <w:vAlign w:val="center"/>
          </w:tcPr>
          <w:p w14:paraId="5F4695C1" w14:textId="77777777" w:rsidR="00B53B25" w:rsidRPr="004D49CA" w:rsidRDefault="00B53B25" w:rsidP="00A34D57">
            <w:pPr>
              <w:jc w:val="center"/>
            </w:pPr>
          </w:p>
        </w:tc>
        <w:tc>
          <w:tcPr>
            <w:tcW w:w="1746" w:type="dxa"/>
            <w:tcBorders>
              <w:top w:val="nil"/>
              <w:bottom w:val="nil"/>
            </w:tcBorders>
            <w:vAlign w:val="center"/>
          </w:tcPr>
          <w:p w14:paraId="31EBF2A4" w14:textId="77777777" w:rsidR="00B53B25" w:rsidRPr="004D49CA" w:rsidRDefault="00B53B25" w:rsidP="00A34D57">
            <w:pPr>
              <w:jc w:val="center"/>
            </w:pPr>
            <w:r w:rsidRPr="004D49CA">
              <w:t>.001</w:t>
            </w:r>
          </w:p>
        </w:tc>
      </w:tr>
      <w:tr w:rsidR="004D49CA" w:rsidRPr="004D49CA" w14:paraId="70DB93FA" w14:textId="77777777" w:rsidTr="00A34D57">
        <w:tc>
          <w:tcPr>
            <w:tcW w:w="3114" w:type="dxa"/>
            <w:tcBorders>
              <w:top w:val="nil"/>
              <w:bottom w:val="nil"/>
            </w:tcBorders>
          </w:tcPr>
          <w:p w14:paraId="78838D64" w14:textId="77777777" w:rsidR="00B53B25" w:rsidRPr="004D49CA" w:rsidRDefault="00B53B25" w:rsidP="00A34D57">
            <w:pPr>
              <w:jc w:val="both"/>
            </w:pPr>
            <w:r w:rsidRPr="004D49CA">
              <w:t>L postcentral gyrus</w:t>
            </w:r>
          </w:p>
        </w:tc>
        <w:tc>
          <w:tcPr>
            <w:tcW w:w="708" w:type="dxa"/>
            <w:tcBorders>
              <w:top w:val="nil"/>
              <w:bottom w:val="nil"/>
            </w:tcBorders>
            <w:vAlign w:val="center"/>
          </w:tcPr>
          <w:p w14:paraId="69D43DFF" w14:textId="77777777" w:rsidR="00B53B25" w:rsidRPr="004D49CA" w:rsidRDefault="00B53B25" w:rsidP="00A34D57">
            <w:pPr>
              <w:jc w:val="center"/>
            </w:pPr>
            <w:r w:rsidRPr="004D49CA">
              <w:t>-42</w:t>
            </w:r>
          </w:p>
        </w:tc>
        <w:tc>
          <w:tcPr>
            <w:tcW w:w="709" w:type="dxa"/>
            <w:tcBorders>
              <w:top w:val="nil"/>
              <w:bottom w:val="nil"/>
            </w:tcBorders>
            <w:vAlign w:val="center"/>
          </w:tcPr>
          <w:p w14:paraId="0E5B4578" w14:textId="77777777" w:rsidR="00B53B25" w:rsidRPr="004D49CA" w:rsidRDefault="00B53B25" w:rsidP="00A34D57">
            <w:pPr>
              <w:jc w:val="center"/>
            </w:pPr>
            <w:r w:rsidRPr="004D49CA">
              <w:t>-17</w:t>
            </w:r>
          </w:p>
        </w:tc>
        <w:tc>
          <w:tcPr>
            <w:tcW w:w="709" w:type="dxa"/>
            <w:tcBorders>
              <w:top w:val="nil"/>
              <w:bottom w:val="nil"/>
            </w:tcBorders>
            <w:vAlign w:val="center"/>
          </w:tcPr>
          <w:p w14:paraId="5E84BA4C" w14:textId="77777777" w:rsidR="00B53B25" w:rsidRPr="004D49CA" w:rsidRDefault="00B53B25" w:rsidP="00A34D57">
            <w:pPr>
              <w:jc w:val="center"/>
            </w:pPr>
            <w:r w:rsidRPr="004D49CA">
              <w:t>47</w:t>
            </w:r>
          </w:p>
        </w:tc>
        <w:tc>
          <w:tcPr>
            <w:tcW w:w="1134" w:type="dxa"/>
            <w:tcBorders>
              <w:top w:val="nil"/>
              <w:bottom w:val="nil"/>
            </w:tcBorders>
            <w:vAlign w:val="center"/>
          </w:tcPr>
          <w:p w14:paraId="24EBEE2C" w14:textId="77777777" w:rsidR="00B53B25" w:rsidRPr="004D49CA" w:rsidRDefault="00B53B25" w:rsidP="00A34D57">
            <w:pPr>
              <w:jc w:val="center"/>
            </w:pPr>
            <w:r w:rsidRPr="004D49CA">
              <w:t>5.41</w:t>
            </w:r>
          </w:p>
        </w:tc>
        <w:tc>
          <w:tcPr>
            <w:tcW w:w="1276" w:type="dxa"/>
            <w:tcBorders>
              <w:top w:val="nil"/>
              <w:bottom w:val="nil"/>
            </w:tcBorders>
            <w:vAlign w:val="center"/>
          </w:tcPr>
          <w:p w14:paraId="0A1CCB6E" w14:textId="77777777" w:rsidR="00B53B25" w:rsidRPr="004D49CA" w:rsidRDefault="00B53B25" w:rsidP="00A34D57">
            <w:pPr>
              <w:jc w:val="center"/>
            </w:pPr>
          </w:p>
        </w:tc>
        <w:tc>
          <w:tcPr>
            <w:tcW w:w="1746" w:type="dxa"/>
            <w:tcBorders>
              <w:top w:val="nil"/>
              <w:bottom w:val="nil"/>
            </w:tcBorders>
            <w:vAlign w:val="center"/>
          </w:tcPr>
          <w:p w14:paraId="0DB4EC58" w14:textId="77777777" w:rsidR="00B53B25" w:rsidRPr="004D49CA" w:rsidRDefault="00B53B25" w:rsidP="00A34D57">
            <w:pPr>
              <w:jc w:val="center"/>
            </w:pPr>
            <w:r w:rsidRPr="004D49CA">
              <w:t>.002</w:t>
            </w:r>
          </w:p>
        </w:tc>
      </w:tr>
      <w:tr w:rsidR="004D49CA" w:rsidRPr="004D49CA" w14:paraId="3B7077FD" w14:textId="77777777" w:rsidTr="00A34D57">
        <w:tc>
          <w:tcPr>
            <w:tcW w:w="3114" w:type="dxa"/>
            <w:tcBorders>
              <w:top w:val="nil"/>
              <w:bottom w:val="nil"/>
            </w:tcBorders>
          </w:tcPr>
          <w:p w14:paraId="32C8DDE0" w14:textId="77777777" w:rsidR="00B53B25" w:rsidRPr="004D49CA" w:rsidRDefault="00B53B25" w:rsidP="00A34D57">
            <w:pPr>
              <w:jc w:val="both"/>
            </w:pPr>
            <w:r w:rsidRPr="004D49CA">
              <w:t>L precentral gyrus</w:t>
            </w:r>
          </w:p>
        </w:tc>
        <w:tc>
          <w:tcPr>
            <w:tcW w:w="708" w:type="dxa"/>
            <w:tcBorders>
              <w:top w:val="nil"/>
              <w:bottom w:val="nil"/>
            </w:tcBorders>
            <w:vAlign w:val="center"/>
          </w:tcPr>
          <w:p w14:paraId="5EF49E2F" w14:textId="77777777" w:rsidR="00B53B25" w:rsidRPr="004D49CA" w:rsidRDefault="00B53B25" w:rsidP="00A34D57">
            <w:pPr>
              <w:jc w:val="center"/>
            </w:pPr>
            <w:r w:rsidRPr="004D49CA">
              <w:t>-45</w:t>
            </w:r>
          </w:p>
        </w:tc>
        <w:tc>
          <w:tcPr>
            <w:tcW w:w="709" w:type="dxa"/>
            <w:tcBorders>
              <w:top w:val="nil"/>
              <w:bottom w:val="nil"/>
            </w:tcBorders>
            <w:vAlign w:val="center"/>
          </w:tcPr>
          <w:p w14:paraId="696559AC" w14:textId="77777777" w:rsidR="00B53B25" w:rsidRPr="004D49CA" w:rsidRDefault="00B53B25" w:rsidP="00A34D57">
            <w:pPr>
              <w:jc w:val="center"/>
            </w:pPr>
            <w:r w:rsidRPr="004D49CA">
              <w:t>-11</w:t>
            </w:r>
          </w:p>
        </w:tc>
        <w:tc>
          <w:tcPr>
            <w:tcW w:w="709" w:type="dxa"/>
            <w:tcBorders>
              <w:top w:val="nil"/>
              <w:bottom w:val="nil"/>
            </w:tcBorders>
            <w:vAlign w:val="center"/>
          </w:tcPr>
          <w:p w14:paraId="702E0B33" w14:textId="77777777" w:rsidR="00B53B25" w:rsidRPr="004D49CA" w:rsidRDefault="00B53B25" w:rsidP="00A34D57">
            <w:pPr>
              <w:jc w:val="center"/>
            </w:pPr>
            <w:r w:rsidRPr="004D49CA">
              <w:t>64</w:t>
            </w:r>
          </w:p>
        </w:tc>
        <w:tc>
          <w:tcPr>
            <w:tcW w:w="1134" w:type="dxa"/>
            <w:tcBorders>
              <w:top w:val="nil"/>
              <w:bottom w:val="nil"/>
            </w:tcBorders>
            <w:vAlign w:val="center"/>
          </w:tcPr>
          <w:p w14:paraId="31709D10" w14:textId="77777777" w:rsidR="00B53B25" w:rsidRPr="004D49CA" w:rsidRDefault="00B53B25" w:rsidP="00A34D57">
            <w:pPr>
              <w:jc w:val="center"/>
            </w:pPr>
            <w:r w:rsidRPr="004D49CA">
              <w:t>5.34</w:t>
            </w:r>
          </w:p>
        </w:tc>
        <w:tc>
          <w:tcPr>
            <w:tcW w:w="1276" w:type="dxa"/>
            <w:tcBorders>
              <w:top w:val="nil"/>
              <w:bottom w:val="nil"/>
            </w:tcBorders>
            <w:vAlign w:val="center"/>
          </w:tcPr>
          <w:p w14:paraId="48463A44" w14:textId="77777777" w:rsidR="00B53B25" w:rsidRPr="004D49CA" w:rsidRDefault="00B53B25" w:rsidP="00A34D57">
            <w:pPr>
              <w:jc w:val="center"/>
            </w:pPr>
          </w:p>
        </w:tc>
        <w:tc>
          <w:tcPr>
            <w:tcW w:w="1746" w:type="dxa"/>
            <w:tcBorders>
              <w:top w:val="nil"/>
              <w:bottom w:val="nil"/>
            </w:tcBorders>
            <w:vAlign w:val="center"/>
          </w:tcPr>
          <w:p w14:paraId="4936192C" w14:textId="77777777" w:rsidR="00B53B25" w:rsidRPr="004D49CA" w:rsidRDefault="00B53B25" w:rsidP="00A34D57">
            <w:pPr>
              <w:jc w:val="center"/>
            </w:pPr>
            <w:r w:rsidRPr="004D49CA">
              <w:t>.002</w:t>
            </w:r>
          </w:p>
        </w:tc>
      </w:tr>
      <w:tr w:rsidR="004D49CA" w:rsidRPr="004D49CA" w14:paraId="4EAECA2D" w14:textId="77777777" w:rsidTr="00A34D57">
        <w:tc>
          <w:tcPr>
            <w:tcW w:w="3114" w:type="dxa"/>
            <w:tcBorders>
              <w:top w:val="nil"/>
              <w:bottom w:val="single" w:sz="4" w:space="0" w:color="auto"/>
            </w:tcBorders>
          </w:tcPr>
          <w:p w14:paraId="64B7F7EE" w14:textId="77777777" w:rsidR="00B53B25" w:rsidRPr="004D49CA" w:rsidRDefault="00B53B25" w:rsidP="00A34D57">
            <w:pPr>
              <w:jc w:val="both"/>
            </w:pPr>
            <w:r w:rsidRPr="004D49CA">
              <w:t>L superior frontal gyrus</w:t>
            </w:r>
          </w:p>
        </w:tc>
        <w:tc>
          <w:tcPr>
            <w:tcW w:w="708" w:type="dxa"/>
            <w:tcBorders>
              <w:top w:val="nil"/>
              <w:bottom w:val="single" w:sz="4" w:space="0" w:color="auto"/>
            </w:tcBorders>
            <w:vAlign w:val="center"/>
          </w:tcPr>
          <w:p w14:paraId="00AF4932" w14:textId="77777777" w:rsidR="00B53B25" w:rsidRPr="004D49CA" w:rsidRDefault="00B53B25" w:rsidP="00A34D57">
            <w:pPr>
              <w:jc w:val="center"/>
            </w:pPr>
            <w:r w:rsidRPr="004D49CA">
              <w:t>-23</w:t>
            </w:r>
          </w:p>
        </w:tc>
        <w:tc>
          <w:tcPr>
            <w:tcW w:w="709" w:type="dxa"/>
            <w:tcBorders>
              <w:top w:val="nil"/>
              <w:bottom w:val="single" w:sz="4" w:space="0" w:color="auto"/>
            </w:tcBorders>
            <w:vAlign w:val="center"/>
          </w:tcPr>
          <w:p w14:paraId="5F97AD92" w14:textId="77777777" w:rsidR="00B53B25" w:rsidRPr="004D49CA" w:rsidRDefault="00B53B25" w:rsidP="00A34D57">
            <w:pPr>
              <w:jc w:val="center"/>
            </w:pPr>
            <w:r w:rsidRPr="004D49CA">
              <w:t>-11</w:t>
            </w:r>
          </w:p>
        </w:tc>
        <w:tc>
          <w:tcPr>
            <w:tcW w:w="709" w:type="dxa"/>
            <w:tcBorders>
              <w:top w:val="nil"/>
              <w:bottom w:val="single" w:sz="4" w:space="0" w:color="auto"/>
            </w:tcBorders>
            <w:vAlign w:val="center"/>
          </w:tcPr>
          <w:p w14:paraId="58EAB2E6" w14:textId="77777777" w:rsidR="00B53B25" w:rsidRPr="004D49CA" w:rsidRDefault="00B53B25" w:rsidP="00A34D57">
            <w:pPr>
              <w:jc w:val="center"/>
            </w:pPr>
            <w:r w:rsidRPr="004D49CA">
              <w:t>57</w:t>
            </w:r>
          </w:p>
        </w:tc>
        <w:tc>
          <w:tcPr>
            <w:tcW w:w="1134" w:type="dxa"/>
            <w:tcBorders>
              <w:top w:val="nil"/>
              <w:bottom w:val="single" w:sz="4" w:space="0" w:color="auto"/>
            </w:tcBorders>
            <w:vAlign w:val="center"/>
          </w:tcPr>
          <w:p w14:paraId="3EDE0655" w14:textId="77777777" w:rsidR="00B53B25" w:rsidRPr="004D49CA" w:rsidRDefault="00B53B25" w:rsidP="00A34D57">
            <w:pPr>
              <w:jc w:val="center"/>
            </w:pPr>
            <w:r w:rsidRPr="004D49CA">
              <w:t>5.32</w:t>
            </w:r>
          </w:p>
        </w:tc>
        <w:tc>
          <w:tcPr>
            <w:tcW w:w="1276" w:type="dxa"/>
            <w:tcBorders>
              <w:top w:val="nil"/>
              <w:bottom w:val="single" w:sz="4" w:space="0" w:color="auto"/>
            </w:tcBorders>
            <w:vAlign w:val="center"/>
          </w:tcPr>
          <w:p w14:paraId="66A5D07B" w14:textId="77777777" w:rsidR="00B53B25" w:rsidRPr="004D49CA" w:rsidRDefault="00B53B25" w:rsidP="00A34D57">
            <w:pPr>
              <w:jc w:val="center"/>
            </w:pPr>
          </w:p>
        </w:tc>
        <w:tc>
          <w:tcPr>
            <w:tcW w:w="1746" w:type="dxa"/>
            <w:tcBorders>
              <w:top w:val="nil"/>
              <w:bottom w:val="single" w:sz="4" w:space="0" w:color="auto"/>
            </w:tcBorders>
            <w:vAlign w:val="center"/>
          </w:tcPr>
          <w:p w14:paraId="023BE437" w14:textId="77777777" w:rsidR="00B53B25" w:rsidRPr="004D49CA" w:rsidRDefault="00B53B25" w:rsidP="00A34D57">
            <w:pPr>
              <w:jc w:val="center"/>
            </w:pPr>
            <w:r w:rsidRPr="004D49CA">
              <w:t>.003</w:t>
            </w:r>
          </w:p>
        </w:tc>
      </w:tr>
      <w:tr w:rsidR="004D49CA" w:rsidRPr="004D49CA" w14:paraId="3B8E61C8" w14:textId="77777777" w:rsidTr="00A34D57">
        <w:tc>
          <w:tcPr>
            <w:tcW w:w="3114" w:type="dxa"/>
            <w:tcBorders>
              <w:bottom w:val="nil"/>
            </w:tcBorders>
          </w:tcPr>
          <w:p w14:paraId="228F0308" w14:textId="77777777" w:rsidR="00B53B25" w:rsidRPr="004D49CA" w:rsidRDefault="00B53B25" w:rsidP="00A34D57">
            <w:pPr>
              <w:jc w:val="both"/>
              <w:rPr>
                <w:b/>
              </w:rPr>
            </w:pPr>
            <w:r w:rsidRPr="004D49CA">
              <w:rPr>
                <w:b/>
              </w:rPr>
              <w:t>R cerebellum white matter</w:t>
            </w:r>
          </w:p>
        </w:tc>
        <w:tc>
          <w:tcPr>
            <w:tcW w:w="708" w:type="dxa"/>
            <w:tcBorders>
              <w:bottom w:val="nil"/>
            </w:tcBorders>
            <w:vAlign w:val="center"/>
          </w:tcPr>
          <w:p w14:paraId="63741CDA" w14:textId="77777777" w:rsidR="00B53B25" w:rsidRPr="004D49CA" w:rsidRDefault="00B53B25" w:rsidP="00A34D57">
            <w:pPr>
              <w:jc w:val="center"/>
              <w:rPr>
                <w:b/>
              </w:rPr>
            </w:pPr>
            <w:r w:rsidRPr="004D49CA">
              <w:rPr>
                <w:b/>
              </w:rPr>
              <w:t>22</w:t>
            </w:r>
          </w:p>
        </w:tc>
        <w:tc>
          <w:tcPr>
            <w:tcW w:w="709" w:type="dxa"/>
            <w:tcBorders>
              <w:bottom w:val="nil"/>
            </w:tcBorders>
            <w:vAlign w:val="center"/>
          </w:tcPr>
          <w:p w14:paraId="7883B3F4" w14:textId="77777777" w:rsidR="00B53B25" w:rsidRPr="004D49CA" w:rsidRDefault="00B53B25" w:rsidP="00A34D57">
            <w:pPr>
              <w:jc w:val="center"/>
              <w:rPr>
                <w:b/>
              </w:rPr>
            </w:pPr>
            <w:r w:rsidRPr="004D49CA">
              <w:rPr>
                <w:b/>
              </w:rPr>
              <w:t>-59</w:t>
            </w:r>
          </w:p>
        </w:tc>
        <w:tc>
          <w:tcPr>
            <w:tcW w:w="709" w:type="dxa"/>
            <w:tcBorders>
              <w:bottom w:val="nil"/>
            </w:tcBorders>
            <w:vAlign w:val="center"/>
          </w:tcPr>
          <w:p w14:paraId="6F9B92E5" w14:textId="77777777" w:rsidR="00B53B25" w:rsidRPr="004D49CA" w:rsidRDefault="00B53B25" w:rsidP="00A34D57">
            <w:pPr>
              <w:jc w:val="center"/>
              <w:rPr>
                <w:b/>
              </w:rPr>
            </w:pPr>
            <w:r w:rsidRPr="004D49CA">
              <w:rPr>
                <w:b/>
              </w:rPr>
              <w:t>-29</w:t>
            </w:r>
          </w:p>
        </w:tc>
        <w:tc>
          <w:tcPr>
            <w:tcW w:w="1134" w:type="dxa"/>
            <w:tcBorders>
              <w:bottom w:val="nil"/>
            </w:tcBorders>
            <w:vAlign w:val="center"/>
          </w:tcPr>
          <w:p w14:paraId="3E5F53C0" w14:textId="77777777" w:rsidR="00B53B25" w:rsidRPr="004D49CA" w:rsidRDefault="00B53B25" w:rsidP="00A34D57">
            <w:pPr>
              <w:jc w:val="center"/>
              <w:rPr>
                <w:b/>
              </w:rPr>
            </w:pPr>
            <w:r w:rsidRPr="004D49CA">
              <w:rPr>
                <w:b/>
              </w:rPr>
              <w:t>6.68</w:t>
            </w:r>
          </w:p>
        </w:tc>
        <w:tc>
          <w:tcPr>
            <w:tcW w:w="1276" w:type="dxa"/>
            <w:tcBorders>
              <w:bottom w:val="nil"/>
            </w:tcBorders>
            <w:vAlign w:val="center"/>
          </w:tcPr>
          <w:p w14:paraId="6A1CD0A1" w14:textId="77777777" w:rsidR="00B53B25" w:rsidRPr="004D49CA" w:rsidRDefault="00B53B25" w:rsidP="00A34D57">
            <w:pPr>
              <w:jc w:val="center"/>
              <w:rPr>
                <w:b/>
              </w:rPr>
            </w:pPr>
            <w:r w:rsidRPr="004D49CA">
              <w:rPr>
                <w:b/>
              </w:rPr>
              <w:t>2284</w:t>
            </w:r>
          </w:p>
        </w:tc>
        <w:tc>
          <w:tcPr>
            <w:tcW w:w="1746" w:type="dxa"/>
            <w:tcBorders>
              <w:bottom w:val="nil"/>
            </w:tcBorders>
            <w:vAlign w:val="center"/>
          </w:tcPr>
          <w:p w14:paraId="6E7C8F32" w14:textId="77777777" w:rsidR="00B53B25" w:rsidRPr="004D49CA" w:rsidRDefault="00B53B25" w:rsidP="00A34D57">
            <w:pPr>
              <w:jc w:val="center"/>
              <w:rPr>
                <w:b/>
              </w:rPr>
            </w:pPr>
            <w:r w:rsidRPr="004D49CA">
              <w:rPr>
                <w:b/>
              </w:rPr>
              <w:t>&lt;.001</w:t>
            </w:r>
          </w:p>
        </w:tc>
      </w:tr>
      <w:tr w:rsidR="004D49CA" w:rsidRPr="004D49CA" w14:paraId="5D8A5784" w14:textId="77777777" w:rsidTr="00A34D57">
        <w:tc>
          <w:tcPr>
            <w:tcW w:w="3114" w:type="dxa"/>
            <w:tcBorders>
              <w:top w:val="nil"/>
              <w:bottom w:val="nil"/>
            </w:tcBorders>
          </w:tcPr>
          <w:p w14:paraId="604A0FCB" w14:textId="77777777" w:rsidR="00B53B25" w:rsidRPr="004D49CA" w:rsidRDefault="00B53B25" w:rsidP="00A34D57">
            <w:pPr>
              <w:jc w:val="both"/>
            </w:pPr>
            <w:r w:rsidRPr="004D49CA">
              <w:lastRenderedPageBreak/>
              <w:t>L occipital fusiform gyrus</w:t>
            </w:r>
          </w:p>
        </w:tc>
        <w:tc>
          <w:tcPr>
            <w:tcW w:w="708" w:type="dxa"/>
            <w:tcBorders>
              <w:top w:val="nil"/>
              <w:bottom w:val="nil"/>
            </w:tcBorders>
            <w:vAlign w:val="center"/>
          </w:tcPr>
          <w:p w14:paraId="144CCC4B" w14:textId="77777777" w:rsidR="00B53B25" w:rsidRPr="004D49CA" w:rsidRDefault="00B53B25" w:rsidP="00A34D57">
            <w:pPr>
              <w:jc w:val="center"/>
            </w:pPr>
            <w:r w:rsidRPr="004D49CA">
              <w:t>-35</w:t>
            </w:r>
          </w:p>
        </w:tc>
        <w:tc>
          <w:tcPr>
            <w:tcW w:w="709" w:type="dxa"/>
            <w:tcBorders>
              <w:top w:val="nil"/>
              <w:bottom w:val="nil"/>
            </w:tcBorders>
            <w:vAlign w:val="center"/>
          </w:tcPr>
          <w:p w14:paraId="61462226" w14:textId="77777777" w:rsidR="00B53B25" w:rsidRPr="004D49CA" w:rsidRDefault="00B53B25" w:rsidP="00A34D57">
            <w:pPr>
              <w:jc w:val="center"/>
            </w:pPr>
            <w:r w:rsidRPr="004D49CA">
              <w:t>-71</w:t>
            </w:r>
          </w:p>
        </w:tc>
        <w:tc>
          <w:tcPr>
            <w:tcW w:w="709" w:type="dxa"/>
            <w:tcBorders>
              <w:top w:val="nil"/>
              <w:bottom w:val="nil"/>
            </w:tcBorders>
            <w:vAlign w:val="center"/>
          </w:tcPr>
          <w:p w14:paraId="5A9901E4" w14:textId="77777777" w:rsidR="00B53B25" w:rsidRPr="004D49CA" w:rsidRDefault="00B53B25" w:rsidP="00A34D57">
            <w:pPr>
              <w:jc w:val="center"/>
            </w:pPr>
            <w:r w:rsidRPr="004D49CA">
              <w:t>-12</w:t>
            </w:r>
          </w:p>
        </w:tc>
        <w:tc>
          <w:tcPr>
            <w:tcW w:w="1134" w:type="dxa"/>
            <w:tcBorders>
              <w:top w:val="nil"/>
              <w:bottom w:val="nil"/>
            </w:tcBorders>
            <w:vAlign w:val="center"/>
          </w:tcPr>
          <w:p w14:paraId="3AEA6BDC" w14:textId="77777777" w:rsidR="00B53B25" w:rsidRPr="004D49CA" w:rsidRDefault="00B53B25" w:rsidP="00A34D57">
            <w:pPr>
              <w:jc w:val="center"/>
            </w:pPr>
            <w:r w:rsidRPr="004D49CA">
              <w:t>6.58</w:t>
            </w:r>
          </w:p>
        </w:tc>
        <w:tc>
          <w:tcPr>
            <w:tcW w:w="1276" w:type="dxa"/>
            <w:tcBorders>
              <w:top w:val="nil"/>
              <w:bottom w:val="nil"/>
            </w:tcBorders>
            <w:vAlign w:val="center"/>
          </w:tcPr>
          <w:p w14:paraId="4E389D34" w14:textId="77777777" w:rsidR="00B53B25" w:rsidRPr="004D49CA" w:rsidRDefault="00B53B25" w:rsidP="00A34D57">
            <w:pPr>
              <w:jc w:val="center"/>
            </w:pPr>
          </w:p>
        </w:tc>
        <w:tc>
          <w:tcPr>
            <w:tcW w:w="1746" w:type="dxa"/>
            <w:tcBorders>
              <w:top w:val="nil"/>
              <w:bottom w:val="nil"/>
            </w:tcBorders>
            <w:vAlign w:val="center"/>
          </w:tcPr>
          <w:p w14:paraId="6CF3BC43" w14:textId="77777777" w:rsidR="00B53B25" w:rsidRPr="004D49CA" w:rsidRDefault="00B53B25" w:rsidP="00A34D57">
            <w:pPr>
              <w:jc w:val="center"/>
            </w:pPr>
            <w:r w:rsidRPr="004D49CA">
              <w:t>&lt;.001</w:t>
            </w:r>
          </w:p>
        </w:tc>
      </w:tr>
      <w:tr w:rsidR="004D49CA" w:rsidRPr="004D49CA" w14:paraId="231B2537" w14:textId="77777777" w:rsidTr="00A34D57">
        <w:tc>
          <w:tcPr>
            <w:tcW w:w="3114" w:type="dxa"/>
            <w:tcBorders>
              <w:top w:val="nil"/>
              <w:bottom w:val="nil"/>
            </w:tcBorders>
          </w:tcPr>
          <w:p w14:paraId="1F4C427D" w14:textId="77777777" w:rsidR="00B53B25" w:rsidRPr="004D49CA" w:rsidRDefault="00B53B25" w:rsidP="00A34D57">
            <w:pPr>
              <w:jc w:val="both"/>
            </w:pPr>
            <w:r w:rsidRPr="004D49CA">
              <w:t>R fusiform gyrus</w:t>
            </w:r>
          </w:p>
        </w:tc>
        <w:tc>
          <w:tcPr>
            <w:tcW w:w="708" w:type="dxa"/>
            <w:tcBorders>
              <w:top w:val="nil"/>
              <w:bottom w:val="nil"/>
            </w:tcBorders>
            <w:vAlign w:val="center"/>
          </w:tcPr>
          <w:p w14:paraId="4B9F7F97" w14:textId="77777777" w:rsidR="00B53B25" w:rsidRPr="004D49CA" w:rsidRDefault="00B53B25" w:rsidP="00A34D57">
            <w:pPr>
              <w:jc w:val="center"/>
            </w:pPr>
            <w:r w:rsidRPr="004D49CA">
              <w:t>31</w:t>
            </w:r>
          </w:p>
        </w:tc>
        <w:tc>
          <w:tcPr>
            <w:tcW w:w="709" w:type="dxa"/>
            <w:tcBorders>
              <w:top w:val="nil"/>
              <w:bottom w:val="nil"/>
            </w:tcBorders>
            <w:vAlign w:val="center"/>
          </w:tcPr>
          <w:p w14:paraId="40EE96F4" w14:textId="77777777" w:rsidR="00B53B25" w:rsidRPr="004D49CA" w:rsidRDefault="00B53B25" w:rsidP="00A34D57">
            <w:pPr>
              <w:jc w:val="center"/>
            </w:pPr>
            <w:r w:rsidRPr="004D49CA">
              <w:t>-59</w:t>
            </w:r>
          </w:p>
        </w:tc>
        <w:tc>
          <w:tcPr>
            <w:tcW w:w="709" w:type="dxa"/>
            <w:tcBorders>
              <w:top w:val="nil"/>
              <w:bottom w:val="nil"/>
            </w:tcBorders>
            <w:vAlign w:val="center"/>
          </w:tcPr>
          <w:p w14:paraId="1C21D2FA" w14:textId="77777777" w:rsidR="00B53B25" w:rsidRPr="004D49CA" w:rsidRDefault="00B53B25" w:rsidP="00A34D57">
            <w:pPr>
              <w:jc w:val="center"/>
            </w:pPr>
            <w:r w:rsidRPr="004D49CA">
              <w:t>-19</w:t>
            </w:r>
          </w:p>
        </w:tc>
        <w:tc>
          <w:tcPr>
            <w:tcW w:w="1134" w:type="dxa"/>
            <w:tcBorders>
              <w:top w:val="nil"/>
              <w:bottom w:val="nil"/>
            </w:tcBorders>
            <w:vAlign w:val="center"/>
          </w:tcPr>
          <w:p w14:paraId="58A78D79" w14:textId="77777777" w:rsidR="00B53B25" w:rsidRPr="004D49CA" w:rsidRDefault="00B53B25" w:rsidP="00A34D57">
            <w:pPr>
              <w:jc w:val="center"/>
            </w:pPr>
            <w:r w:rsidRPr="004D49CA">
              <w:t>6.55</w:t>
            </w:r>
          </w:p>
        </w:tc>
        <w:tc>
          <w:tcPr>
            <w:tcW w:w="1276" w:type="dxa"/>
            <w:tcBorders>
              <w:top w:val="nil"/>
              <w:bottom w:val="nil"/>
            </w:tcBorders>
            <w:vAlign w:val="center"/>
          </w:tcPr>
          <w:p w14:paraId="2EEB2DD4" w14:textId="77777777" w:rsidR="00B53B25" w:rsidRPr="004D49CA" w:rsidRDefault="00B53B25" w:rsidP="00A34D57">
            <w:pPr>
              <w:jc w:val="center"/>
            </w:pPr>
          </w:p>
        </w:tc>
        <w:tc>
          <w:tcPr>
            <w:tcW w:w="1746" w:type="dxa"/>
            <w:tcBorders>
              <w:top w:val="nil"/>
              <w:bottom w:val="nil"/>
            </w:tcBorders>
            <w:vAlign w:val="center"/>
          </w:tcPr>
          <w:p w14:paraId="0F49F3D0" w14:textId="77777777" w:rsidR="00B53B25" w:rsidRPr="004D49CA" w:rsidRDefault="00B53B25" w:rsidP="00A34D57">
            <w:pPr>
              <w:jc w:val="center"/>
            </w:pPr>
            <w:r w:rsidRPr="004D49CA">
              <w:t>&lt;.001</w:t>
            </w:r>
          </w:p>
        </w:tc>
      </w:tr>
      <w:tr w:rsidR="004D49CA" w:rsidRPr="004D49CA" w14:paraId="4DB240F0" w14:textId="77777777" w:rsidTr="00A34D57">
        <w:tc>
          <w:tcPr>
            <w:tcW w:w="3114" w:type="dxa"/>
            <w:tcBorders>
              <w:top w:val="nil"/>
              <w:bottom w:val="nil"/>
            </w:tcBorders>
          </w:tcPr>
          <w:p w14:paraId="636F80BA" w14:textId="77777777" w:rsidR="00B53B25" w:rsidRPr="004D49CA" w:rsidRDefault="00B53B25" w:rsidP="00A34D57">
            <w:pPr>
              <w:jc w:val="both"/>
            </w:pPr>
            <w:r w:rsidRPr="004D49CA">
              <w:t>L superior occipital gyrus</w:t>
            </w:r>
          </w:p>
        </w:tc>
        <w:tc>
          <w:tcPr>
            <w:tcW w:w="708" w:type="dxa"/>
            <w:tcBorders>
              <w:top w:val="nil"/>
              <w:bottom w:val="nil"/>
            </w:tcBorders>
            <w:vAlign w:val="center"/>
          </w:tcPr>
          <w:p w14:paraId="47AA3FEE" w14:textId="77777777" w:rsidR="00B53B25" w:rsidRPr="004D49CA" w:rsidRDefault="00B53B25" w:rsidP="00A34D57">
            <w:pPr>
              <w:jc w:val="center"/>
            </w:pPr>
            <w:r w:rsidRPr="004D49CA">
              <w:t>-23</w:t>
            </w:r>
          </w:p>
        </w:tc>
        <w:tc>
          <w:tcPr>
            <w:tcW w:w="709" w:type="dxa"/>
            <w:tcBorders>
              <w:top w:val="nil"/>
              <w:bottom w:val="nil"/>
            </w:tcBorders>
            <w:vAlign w:val="center"/>
          </w:tcPr>
          <w:p w14:paraId="69635790" w14:textId="77777777" w:rsidR="00B53B25" w:rsidRPr="004D49CA" w:rsidRDefault="00B53B25" w:rsidP="00A34D57">
            <w:pPr>
              <w:jc w:val="center"/>
            </w:pPr>
            <w:r w:rsidRPr="004D49CA">
              <w:t>-75</w:t>
            </w:r>
          </w:p>
        </w:tc>
        <w:tc>
          <w:tcPr>
            <w:tcW w:w="709" w:type="dxa"/>
            <w:tcBorders>
              <w:top w:val="nil"/>
              <w:bottom w:val="nil"/>
            </w:tcBorders>
            <w:vAlign w:val="center"/>
          </w:tcPr>
          <w:p w14:paraId="232321CE" w14:textId="77777777" w:rsidR="00B53B25" w:rsidRPr="004D49CA" w:rsidRDefault="00B53B25" w:rsidP="00A34D57">
            <w:pPr>
              <w:jc w:val="center"/>
            </w:pPr>
            <w:r w:rsidRPr="004D49CA">
              <w:t>31</w:t>
            </w:r>
          </w:p>
        </w:tc>
        <w:tc>
          <w:tcPr>
            <w:tcW w:w="1134" w:type="dxa"/>
            <w:tcBorders>
              <w:top w:val="nil"/>
              <w:bottom w:val="nil"/>
            </w:tcBorders>
            <w:vAlign w:val="center"/>
          </w:tcPr>
          <w:p w14:paraId="15D4A44B" w14:textId="77777777" w:rsidR="00B53B25" w:rsidRPr="004D49CA" w:rsidRDefault="00B53B25" w:rsidP="00A34D57">
            <w:pPr>
              <w:jc w:val="center"/>
            </w:pPr>
            <w:r w:rsidRPr="004D49CA">
              <w:t>6.53</w:t>
            </w:r>
          </w:p>
        </w:tc>
        <w:tc>
          <w:tcPr>
            <w:tcW w:w="1276" w:type="dxa"/>
            <w:tcBorders>
              <w:top w:val="nil"/>
              <w:bottom w:val="nil"/>
            </w:tcBorders>
            <w:vAlign w:val="center"/>
          </w:tcPr>
          <w:p w14:paraId="19AF9D87" w14:textId="77777777" w:rsidR="00B53B25" w:rsidRPr="004D49CA" w:rsidRDefault="00B53B25" w:rsidP="00A34D57">
            <w:pPr>
              <w:jc w:val="center"/>
            </w:pPr>
          </w:p>
        </w:tc>
        <w:tc>
          <w:tcPr>
            <w:tcW w:w="1746" w:type="dxa"/>
            <w:tcBorders>
              <w:top w:val="nil"/>
              <w:bottom w:val="nil"/>
            </w:tcBorders>
            <w:vAlign w:val="center"/>
          </w:tcPr>
          <w:p w14:paraId="013AF413" w14:textId="77777777" w:rsidR="00B53B25" w:rsidRPr="004D49CA" w:rsidRDefault="00B53B25" w:rsidP="00A34D57">
            <w:pPr>
              <w:jc w:val="center"/>
            </w:pPr>
            <w:r w:rsidRPr="004D49CA">
              <w:t>&lt;.001</w:t>
            </w:r>
          </w:p>
        </w:tc>
      </w:tr>
      <w:tr w:rsidR="004D49CA" w:rsidRPr="004D49CA" w14:paraId="4C3F4261" w14:textId="77777777" w:rsidTr="00A34D57">
        <w:tc>
          <w:tcPr>
            <w:tcW w:w="3114" w:type="dxa"/>
            <w:tcBorders>
              <w:top w:val="nil"/>
              <w:bottom w:val="nil"/>
            </w:tcBorders>
          </w:tcPr>
          <w:p w14:paraId="4A720E54" w14:textId="77777777" w:rsidR="00B53B25" w:rsidRPr="004D49CA" w:rsidRDefault="00B53B25" w:rsidP="00A34D57">
            <w:pPr>
              <w:jc w:val="both"/>
            </w:pPr>
            <w:r w:rsidRPr="004D49CA">
              <w:t>R cerebellum exterior</w:t>
            </w:r>
          </w:p>
        </w:tc>
        <w:tc>
          <w:tcPr>
            <w:tcW w:w="708" w:type="dxa"/>
            <w:tcBorders>
              <w:top w:val="nil"/>
              <w:bottom w:val="nil"/>
            </w:tcBorders>
            <w:vAlign w:val="center"/>
          </w:tcPr>
          <w:p w14:paraId="149C9B56" w14:textId="77777777" w:rsidR="00B53B25" w:rsidRPr="004D49CA" w:rsidRDefault="00B53B25" w:rsidP="00A34D57">
            <w:pPr>
              <w:jc w:val="center"/>
            </w:pPr>
            <w:r w:rsidRPr="004D49CA">
              <w:t>10</w:t>
            </w:r>
          </w:p>
        </w:tc>
        <w:tc>
          <w:tcPr>
            <w:tcW w:w="709" w:type="dxa"/>
            <w:tcBorders>
              <w:top w:val="nil"/>
              <w:bottom w:val="nil"/>
            </w:tcBorders>
            <w:vAlign w:val="center"/>
          </w:tcPr>
          <w:p w14:paraId="56FFFE85" w14:textId="77777777" w:rsidR="00B53B25" w:rsidRPr="004D49CA" w:rsidRDefault="00B53B25" w:rsidP="00A34D57">
            <w:pPr>
              <w:jc w:val="center"/>
            </w:pPr>
            <w:r w:rsidRPr="004D49CA">
              <w:t>-62</w:t>
            </w:r>
          </w:p>
        </w:tc>
        <w:tc>
          <w:tcPr>
            <w:tcW w:w="709" w:type="dxa"/>
            <w:tcBorders>
              <w:top w:val="nil"/>
              <w:bottom w:val="nil"/>
            </w:tcBorders>
            <w:vAlign w:val="center"/>
          </w:tcPr>
          <w:p w14:paraId="35D40AB6" w14:textId="77777777" w:rsidR="00B53B25" w:rsidRPr="004D49CA" w:rsidRDefault="00B53B25" w:rsidP="00A34D57">
            <w:pPr>
              <w:jc w:val="center"/>
            </w:pPr>
            <w:r w:rsidRPr="004D49CA">
              <w:t>-25</w:t>
            </w:r>
          </w:p>
        </w:tc>
        <w:tc>
          <w:tcPr>
            <w:tcW w:w="1134" w:type="dxa"/>
            <w:tcBorders>
              <w:top w:val="nil"/>
              <w:bottom w:val="nil"/>
            </w:tcBorders>
            <w:vAlign w:val="center"/>
          </w:tcPr>
          <w:p w14:paraId="22ABAC27" w14:textId="77777777" w:rsidR="00B53B25" w:rsidRPr="004D49CA" w:rsidRDefault="00B53B25" w:rsidP="00A34D57">
            <w:pPr>
              <w:jc w:val="center"/>
            </w:pPr>
            <w:r w:rsidRPr="004D49CA">
              <w:t>6.45</w:t>
            </w:r>
          </w:p>
        </w:tc>
        <w:tc>
          <w:tcPr>
            <w:tcW w:w="1276" w:type="dxa"/>
            <w:tcBorders>
              <w:top w:val="nil"/>
              <w:bottom w:val="nil"/>
            </w:tcBorders>
            <w:vAlign w:val="center"/>
          </w:tcPr>
          <w:p w14:paraId="2EF82B50" w14:textId="77777777" w:rsidR="00B53B25" w:rsidRPr="004D49CA" w:rsidRDefault="00B53B25" w:rsidP="00A34D57">
            <w:pPr>
              <w:jc w:val="center"/>
            </w:pPr>
          </w:p>
        </w:tc>
        <w:tc>
          <w:tcPr>
            <w:tcW w:w="1746" w:type="dxa"/>
            <w:tcBorders>
              <w:top w:val="nil"/>
              <w:bottom w:val="nil"/>
            </w:tcBorders>
            <w:vAlign w:val="center"/>
          </w:tcPr>
          <w:p w14:paraId="01A2590F" w14:textId="77777777" w:rsidR="00B53B25" w:rsidRPr="004D49CA" w:rsidRDefault="00B53B25" w:rsidP="00A34D57">
            <w:pPr>
              <w:jc w:val="center"/>
            </w:pPr>
            <w:r w:rsidRPr="004D49CA">
              <w:t>&lt;.001</w:t>
            </w:r>
          </w:p>
        </w:tc>
      </w:tr>
      <w:tr w:rsidR="004D49CA" w:rsidRPr="004D49CA" w14:paraId="6DBECCF5" w14:textId="77777777" w:rsidTr="00A34D57">
        <w:tc>
          <w:tcPr>
            <w:tcW w:w="3114" w:type="dxa"/>
            <w:tcBorders>
              <w:top w:val="nil"/>
              <w:bottom w:val="nil"/>
            </w:tcBorders>
          </w:tcPr>
          <w:p w14:paraId="31E26A58" w14:textId="77777777" w:rsidR="00B53B25" w:rsidRPr="004D49CA" w:rsidRDefault="00B53B25" w:rsidP="00A34D57">
            <w:pPr>
              <w:jc w:val="both"/>
            </w:pPr>
            <w:r w:rsidRPr="004D49CA">
              <w:t xml:space="preserve">Cerebellar </w:t>
            </w:r>
            <w:proofErr w:type="spellStart"/>
            <w:r w:rsidRPr="004D49CA">
              <w:t>Vermal</w:t>
            </w:r>
            <w:proofErr w:type="spellEnd"/>
            <w:r w:rsidRPr="004D49CA">
              <w:t xml:space="preserve"> lobules VIII-X</w:t>
            </w:r>
          </w:p>
        </w:tc>
        <w:tc>
          <w:tcPr>
            <w:tcW w:w="708" w:type="dxa"/>
            <w:tcBorders>
              <w:top w:val="nil"/>
              <w:bottom w:val="nil"/>
            </w:tcBorders>
            <w:vAlign w:val="center"/>
          </w:tcPr>
          <w:p w14:paraId="56166E83" w14:textId="77777777" w:rsidR="00B53B25" w:rsidRPr="004D49CA" w:rsidRDefault="00B53B25" w:rsidP="00A34D57">
            <w:pPr>
              <w:jc w:val="center"/>
            </w:pPr>
            <w:r w:rsidRPr="004D49CA">
              <w:t>4</w:t>
            </w:r>
          </w:p>
        </w:tc>
        <w:tc>
          <w:tcPr>
            <w:tcW w:w="709" w:type="dxa"/>
            <w:tcBorders>
              <w:top w:val="nil"/>
              <w:bottom w:val="nil"/>
            </w:tcBorders>
            <w:vAlign w:val="center"/>
          </w:tcPr>
          <w:p w14:paraId="359A6870" w14:textId="77777777" w:rsidR="00B53B25" w:rsidRPr="004D49CA" w:rsidRDefault="00B53B25" w:rsidP="00A34D57">
            <w:pPr>
              <w:jc w:val="center"/>
            </w:pPr>
            <w:r w:rsidRPr="004D49CA">
              <w:t>-68</w:t>
            </w:r>
          </w:p>
        </w:tc>
        <w:tc>
          <w:tcPr>
            <w:tcW w:w="709" w:type="dxa"/>
            <w:tcBorders>
              <w:top w:val="nil"/>
              <w:bottom w:val="nil"/>
            </w:tcBorders>
            <w:vAlign w:val="center"/>
          </w:tcPr>
          <w:p w14:paraId="7FA56A26" w14:textId="77777777" w:rsidR="00B53B25" w:rsidRPr="004D49CA" w:rsidRDefault="00B53B25" w:rsidP="00A34D57">
            <w:pPr>
              <w:jc w:val="center"/>
            </w:pPr>
            <w:r w:rsidRPr="004D49CA">
              <w:t>-35</w:t>
            </w:r>
          </w:p>
        </w:tc>
        <w:tc>
          <w:tcPr>
            <w:tcW w:w="1134" w:type="dxa"/>
            <w:tcBorders>
              <w:top w:val="nil"/>
              <w:bottom w:val="nil"/>
            </w:tcBorders>
            <w:vAlign w:val="center"/>
          </w:tcPr>
          <w:p w14:paraId="07E62F5D" w14:textId="77777777" w:rsidR="00B53B25" w:rsidRPr="004D49CA" w:rsidRDefault="00B53B25" w:rsidP="00A34D57">
            <w:pPr>
              <w:jc w:val="center"/>
            </w:pPr>
            <w:r w:rsidRPr="004D49CA">
              <w:t>6.44</w:t>
            </w:r>
          </w:p>
        </w:tc>
        <w:tc>
          <w:tcPr>
            <w:tcW w:w="1276" w:type="dxa"/>
            <w:tcBorders>
              <w:top w:val="nil"/>
              <w:bottom w:val="nil"/>
            </w:tcBorders>
            <w:vAlign w:val="center"/>
          </w:tcPr>
          <w:p w14:paraId="24B3CA7E" w14:textId="77777777" w:rsidR="00B53B25" w:rsidRPr="004D49CA" w:rsidRDefault="00B53B25" w:rsidP="00A34D57">
            <w:pPr>
              <w:jc w:val="center"/>
            </w:pPr>
          </w:p>
        </w:tc>
        <w:tc>
          <w:tcPr>
            <w:tcW w:w="1746" w:type="dxa"/>
            <w:tcBorders>
              <w:top w:val="nil"/>
              <w:bottom w:val="nil"/>
            </w:tcBorders>
            <w:vAlign w:val="center"/>
          </w:tcPr>
          <w:p w14:paraId="206C1719" w14:textId="77777777" w:rsidR="00B53B25" w:rsidRPr="004D49CA" w:rsidRDefault="00B53B25" w:rsidP="00A34D57">
            <w:pPr>
              <w:jc w:val="center"/>
            </w:pPr>
            <w:r w:rsidRPr="004D49CA">
              <w:t>&lt;.001</w:t>
            </w:r>
          </w:p>
        </w:tc>
      </w:tr>
      <w:tr w:rsidR="004D49CA" w:rsidRPr="004D49CA" w14:paraId="6B740548" w14:textId="77777777" w:rsidTr="00A34D57">
        <w:tc>
          <w:tcPr>
            <w:tcW w:w="3114" w:type="dxa"/>
            <w:tcBorders>
              <w:top w:val="nil"/>
              <w:bottom w:val="nil"/>
            </w:tcBorders>
          </w:tcPr>
          <w:p w14:paraId="4BC9B9A8" w14:textId="77777777" w:rsidR="00B53B25" w:rsidRPr="004D49CA" w:rsidRDefault="00B53B25" w:rsidP="00A34D57">
            <w:pPr>
              <w:jc w:val="both"/>
            </w:pPr>
            <w:r w:rsidRPr="004D49CA">
              <w:t>R cerebellum Exterior</w:t>
            </w:r>
          </w:p>
        </w:tc>
        <w:tc>
          <w:tcPr>
            <w:tcW w:w="708" w:type="dxa"/>
            <w:tcBorders>
              <w:top w:val="nil"/>
              <w:bottom w:val="nil"/>
            </w:tcBorders>
            <w:vAlign w:val="center"/>
          </w:tcPr>
          <w:p w14:paraId="14E4362E" w14:textId="77777777" w:rsidR="00B53B25" w:rsidRPr="004D49CA" w:rsidRDefault="00B53B25" w:rsidP="00A34D57">
            <w:pPr>
              <w:jc w:val="center"/>
            </w:pPr>
            <w:r w:rsidRPr="004D49CA">
              <w:t>28</w:t>
            </w:r>
          </w:p>
        </w:tc>
        <w:tc>
          <w:tcPr>
            <w:tcW w:w="709" w:type="dxa"/>
            <w:tcBorders>
              <w:top w:val="nil"/>
              <w:bottom w:val="nil"/>
            </w:tcBorders>
            <w:vAlign w:val="center"/>
          </w:tcPr>
          <w:p w14:paraId="11FF3584" w14:textId="77777777" w:rsidR="00B53B25" w:rsidRPr="004D49CA" w:rsidRDefault="00B53B25" w:rsidP="00A34D57">
            <w:pPr>
              <w:jc w:val="center"/>
            </w:pPr>
            <w:r w:rsidRPr="004D49CA">
              <w:t>-50</w:t>
            </w:r>
          </w:p>
        </w:tc>
        <w:tc>
          <w:tcPr>
            <w:tcW w:w="709" w:type="dxa"/>
            <w:tcBorders>
              <w:top w:val="nil"/>
              <w:bottom w:val="nil"/>
            </w:tcBorders>
            <w:vAlign w:val="center"/>
          </w:tcPr>
          <w:p w14:paraId="06B4C247" w14:textId="77777777" w:rsidR="00B53B25" w:rsidRPr="004D49CA" w:rsidRDefault="00B53B25" w:rsidP="00A34D57">
            <w:pPr>
              <w:jc w:val="center"/>
            </w:pPr>
            <w:r w:rsidRPr="004D49CA">
              <w:t>-29</w:t>
            </w:r>
          </w:p>
        </w:tc>
        <w:tc>
          <w:tcPr>
            <w:tcW w:w="1134" w:type="dxa"/>
            <w:tcBorders>
              <w:top w:val="nil"/>
              <w:bottom w:val="nil"/>
            </w:tcBorders>
            <w:vAlign w:val="center"/>
          </w:tcPr>
          <w:p w14:paraId="5F8DCF8B" w14:textId="77777777" w:rsidR="00B53B25" w:rsidRPr="004D49CA" w:rsidRDefault="00B53B25" w:rsidP="00A34D57">
            <w:pPr>
              <w:jc w:val="center"/>
            </w:pPr>
            <w:r w:rsidRPr="004D49CA">
              <w:t>6.36</w:t>
            </w:r>
          </w:p>
        </w:tc>
        <w:tc>
          <w:tcPr>
            <w:tcW w:w="1276" w:type="dxa"/>
            <w:tcBorders>
              <w:top w:val="nil"/>
              <w:bottom w:val="nil"/>
            </w:tcBorders>
            <w:vAlign w:val="center"/>
          </w:tcPr>
          <w:p w14:paraId="5E5FF8B6" w14:textId="77777777" w:rsidR="00B53B25" w:rsidRPr="004D49CA" w:rsidRDefault="00B53B25" w:rsidP="00A34D57">
            <w:pPr>
              <w:jc w:val="center"/>
            </w:pPr>
          </w:p>
        </w:tc>
        <w:tc>
          <w:tcPr>
            <w:tcW w:w="1746" w:type="dxa"/>
            <w:tcBorders>
              <w:top w:val="nil"/>
              <w:bottom w:val="nil"/>
            </w:tcBorders>
            <w:vAlign w:val="center"/>
          </w:tcPr>
          <w:p w14:paraId="22D54991" w14:textId="77777777" w:rsidR="00B53B25" w:rsidRPr="004D49CA" w:rsidRDefault="00B53B25" w:rsidP="00A34D57">
            <w:pPr>
              <w:jc w:val="center"/>
            </w:pPr>
            <w:r w:rsidRPr="004D49CA">
              <w:t>&lt;.001</w:t>
            </w:r>
          </w:p>
        </w:tc>
      </w:tr>
      <w:tr w:rsidR="004D49CA" w:rsidRPr="004D49CA" w14:paraId="207FD307" w14:textId="77777777" w:rsidTr="00A34D57">
        <w:tc>
          <w:tcPr>
            <w:tcW w:w="3114" w:type="dxa"/>
            <w:tcBorders>
              <w:top w:val="nil"/>
              <w:bottom w:val="nil"/>
            </w:tcBorders>
          </w:tcPr>
          <w:p w14:paraId="5CFB918B" w14:textId="77777777" w:rsidR="00B53B25" w:rsidRPr="004D49CA" w:rsidRDefault="00B53B25" w:rsidP="00A34D57">
            <w:pPr>
              <w:jc w:val="both"/>
            </w:pPr>
            <w:r w:rsidRPr="004D49CA">
              <w:t>R cerebellum Exterior</w:t>
            </w:r>
          </w:p>
        </w:tc>
        <w:tc>
          <w:tcPr>
            <w:tcW w:w="708" w:type="dxa"/>
            <w:tcBorders>
              <w:top w:val="nil"/>
              <w:bottom w:val="nil"/>
            </w:tcBorders>
            <w:vAlign w:val="center"/>
          </w:tcPr>
          <w:p w14:paraId="3A0B5B09" w14:textId="77777777" w:rsidR="00B53B25" w:rsidRPr="004D49CA" w:rsidRDefault="00B53B25" w:rsidP="00A34D57">
            <w:pPr>
              <w:jc w:val="center"/>
            </w:pPr>
            <w:r w:rsidRPr="004D49CA">
              <w:t>10</w:t>
            </w:r>
          </w:p>
        </w:tc>
        <w:tc>
          <w:tcPr>
            <w:tcW w:w="709" w:type="dxa"/>
            <w:tcBorders>
              <w:top w:val="nil"/>
              <w:bottom w:val="nil"/>
            </w:tcBorders>
            <w:vAlign w:val="center"/>
          </w:tcPr>
          <w:p w14:paraId="60B0446E" w14:textId="77777777" w:rsidR="00B53B25" w:rsidRPr="004D49CA" w:rsidRDefault="00B53B25" w:rsidP="00A34D57">
            <w:pPr>
              <w:jc w:val="center"/>
            </w:pPr>
            <w:r w:rsidRPr="004D49CA">
              <w:t>-68</w:t>
            </w:r>
          </w:p>
        </w:tc>
        <w:tc>
          <w:tcPr>
            <w:tcW w:w="709" w:type="dxa"/>
            <w:tcBorders>
              <w:top w:val="nil"/>
              <w:bottom w:val="nil"/>
            </w:tcBorders>
            <w:vAlign w:val="center"/>
          </w:tcPr>
          <w:p w14:paraId="653E19D5" w14:textId="77777777" w:rsidR="00B53B25" w:rsidRPr="004D49CA" w:rsidRDefault="00B53B25" w:rsidP="00A34D57">
            <w:pPr>
              <w:jc w:val="center"/>
            </w:pPr>
            <w:r w:rsidRPr="004D49CA">
              <w:t>-22</w:t>
            </w:r>
          </w:p>
        </w:tc>
        <w:tc>
          <w:tcPr>
            <w:tcW w:w="1134" w:type="dxa"/>
            <w:tcBorders>
              <w:top w:val="nil"/>
              <w:bottom w:val="nil"/>
            </w:tcBorders>
            <w:vAlign w:val="center"/>
          </w:tcPr>
          <w:p w14:paraId="1A71F379" w14:textId="77777777" w:rsidR="00B53B25" w:rsidRPr="004D49CA" w:rsidRDefault="00B53B25" w:rsidP="00A34D57">
            <w:pPr>
              <w:jc w:val="center"/>
            </w:pPr>
            <w:r w:rsidRPr="004D49CA">
              <w:t>6.34</w:t>
            </w:r>
          </w:p>
        </w:tc>
        <w:tc>
          <w:tcPr>
            <w:tcW w:w="1276" w:type="dxa"/>
            <w:tcBorders>
              <w:top w:val="nil"/>
              <w:bottom w:val="nil"/>
            </w:tcBorders>
            <w:vAlign w:val="center"/>
          </w:tcPr>
          <w:p w14:paraId="20961C6F" w14:textId="77777777" w:rsidR="00B53B25" w:rsidRPr="004D49CA" w:rsidRDefault="00B53B25" w:rsidP="00A34D57">
            <w:pPr>
              <w:jc w:val="center"/>
            </w:pPr>
          </w:p>
        </w:tc>
        <w:tc>
          <w:tcPr>
            <w:tcW w:w="1746" w:type="dxa"/>
            <w:tcBorders>
              <w:top w:val="nil"/>
              <w:bottom w:val="nil"/>
            </w:tcBorders>
            <w:vAlign w:val="center"/>
          </w:tcPr>
          <w:p w14:paraId="39CD9FFF" w14:textId="77777777" w:rsidR="00B53B25" w:rsidRPr="004D49CA" w:rsidRDefault="00B53B25" w:rsidP="00A34D57">
            <w:pPr>
              <w:jc w:val="center"/>
            </w:pPr>
            <w:r w:rsidRPr="004D49CA">
              <w:t>&lt;.001</w:t>
            </w:r>
          </w:p>
        </w:tc>
      </w:tr>
      <w:tr w:rsidR="004D49CA" w:rsidRPr="004D49CA" w14:paraId="721A515C" w14:textId="77777777" w:rsidTr="00A34D57">
        <w:tc>
          <w:tcPr>
            <w:tcW w:w="3114" w:type="dxa"/>
            <w:tcBorders>
              <w:top w:val="nil"/>
              <w:bottom w:val="nil"/>
            </w:tcBorders>
          </w:tcPr>
          <w:p w14:paraId="62CF81C4" w14:textId="77777777" w:rsidR="00B53B25" w:rsidRPr="004D49CA" w:rsidRDefault="00B53B25" w:rsidP="00A34D57">
            <w:pPr>
              <w:jc w:val="both"/>
            </w:pPr>
            <w:r w:rsidRPr="004D49CA">
              <w:t xml:space="preserve">Cerebellar </w:t>
            </w:r>
            <w:proofErr w:type="spellStart"/>
            <w:r w:rsidRPr="004D49CA">
              <w:t>Vermal</w:t>
            </w:r>
            <w:proofErr w:type="spellEnd"/>
            <w:r w:rsidRPr="004D49CA">
              <w:t xml:space="preserve"> Lobules VIII-X</w:t>
            </w:r>
          </w:p>
        </w:tc>
        <w:tc>
          <w:tcPr>
            <w:tcW w:w="708" w:type="dxa"/>
            <w:tcBorders>
              <w:top w:val="nil"/>
              <w:bottom w:val="nil"/>
            </w:tcBorders>
            <w:vAlign w:val="center"/>
          </w:tcPr>
          <w:p w14:paraId="4DB22E52" w14:textId="77777777" w:rsidR="00B53B25" w:rsidRPr="004D49CA" w:rsidRDefault="00B53B25" w:rsidP="00A34D57">
            <w:pPr>
              <w:jc w:val="center"/>
            </w:pPr>
            <w:r w:rsidRPr="004D49CA">
              <w:t>-2</w:t>
            </w:r>
          </w:p>
        </w:tc>
        <w:tc>
          <w:tcPr>
            <w:tcW w:w="709" w:type="dxa"/>
            <w:tcBorders>
              <w:top w:val="nil"/>
              <w:bottom w:val="nil"/>
            </w:tcBorders>
            <w:vAlign w:val="center"/>
          </w:tcPr>
          <w:p w14:paraId="47A7CBC4" w14:textId="77777777" w:rsidR="00B53B25" w:rsidRPr="004D49CA" w:rsidRDefault="00B53B25" w:rsidP="00A34D57">
            <w:pPr>
              <w:jc w:val="center"/>
            </w:pPr>
            <w:r w:rsidRPr="004D49CA">
              <w:t>-56</w:t>
            </w:r>
          </w:p>
        </w:tc>
        <w:tc>
          <w:tcPr>
            <w:tcW w:w="709" w:type="dxa"/>
            <w:tcBorders>
              <w:top w:val="nil"/>
              <w:bottom w:val="nil"/>
            </w:tcBorders>
            <w:vAlign w:val="center"/>
          </w:tcPr>
          <w:p w14:paraId="0B40FF17" w14:textId="77777777" w:rsidR="00B53B25" w:rsidRPr="004D49CA" w:rsidRDefault="00B53B25" w:rsidP="00A34D57">
            <w:pPr>
              <w:jc w:val="center"/>
            </w:pPr>
            <w:r w:rsidRPr="004D49CA">
              <w:t>-35</w:t>
            </w:r>
          </w:p>
        </w:tc>
        <w:tc>
          <w:tcPr>
            <w:tcW w:w="1134" w:type="dxa"/>
            <w:tcBorders>
              <w:top w:val="nil"/>
              <w:bottom w:val="nil"/>
            </w:tcBorders>
            <w:vAlign w:val="center"/>
          </w:tcPr>
          <w:p w14:paraId="5786C383" w14:textId="77777777" w:rsidR="00B53B25" w:rsidRPr="004D49CA" w:rsidRDefault="00B53B25" w:rsidP="00A34D57">
            <w:pPr>
              <w:jc w:val="center"/>
            </w:pPr>
            <w:r w:rsidRPr="004D49CA">
              <w:t>6.31</w:t>
            </w:r>
          </w:p>
        </w:tc>
        <w:tc>
          <w:tcPr>
            <w:tcW w:w="1276" w:type="dxa"/>
            <w:tcBorders>
              <w:top w:val="nil"/>
              <w:bottom w:val="nil"/>
            </w:tcBorders>
            <w:vAlign w:val="center"/>
          </w:tcPr>
          <w:p w14:paraId="68074E3B" w14:textId="77777777" w:rsidR="00B53B25" w:rsidRPr="004D49CA" w:rsidRDefault="00B53B25" w:rsidP="00A34D57">
            <w:pPr>
              <w:jc w:val="center"/>
            </w:pPr>
          </w:p>
        </w:tc>
        <w:tc>
          <w:tcPr>
            <w:tcW w:w="1746" w:type="dxa"/>
            <w:tcBorders>
              <w:top w:val="nil"/>
              <w:bottom w:val="nil"/>
            </w:tcBorders>
            <w:vAlign w:val="center"/>
          </w:tcPr>
          <w:p w14:paraId="7B511EDF" w14:textId="77777777" w:rsidR="00B53B25" w:rsidRPr="004D49CA" w:rsidRDefault="00B53B25" w:rsidP="00A34D57">
            <w:pPr>
              <w:jc w:val="center"/>
            </w:pPr>
            <w:r w:rsidRPr="004D49CA">
              <w:t>&lt;.001</w:t>
            </w:r>
          </w:p>
        </w:tc>
      </w:tr>
      <w:tr w:rsidR="004D49CA" w:rsidRPr="004D49CA" w14:paraId="0981BB99" w14:textId="77777777" w:rsidTr="00A34D57">
        <w:tc>
          <w:tcPr>
            <w:tcW w:w="3114" w:type="dxa"/>
            <w:tcBorders>
              <w:top w:val="nil"/>
              <w:bottom w:val="nil"/>
            </w:tcBorders>
          </w:tcPr>
          <w:p w14:paraId="76B03C77" w14:textId="77777777" w:rsidR="00B53B25" w:rsidRPr="004D49CA" w:rsidRDefault="00B53B25" w:rsidP="00A34D57">
            <w:pPr>
              <w:jc w:val="both"/>
            </w:pPr>
            <w:r w:rsidRPr="004D49CA">
              <w:t>L cerebellum Exterior</w:t>
            </w:r>
          </w:p>
        </w:tc>
        <w:tc>
          <w:tcPr>
            <w:tcW w:w="708" w:type="dxa"/>
            <w:tcBorders>
              <w:top w:val="nil"/>
              <w:bottom w:val="nil"/>
            </w:tcBorders>
            <w:vAlign w:val="center"/>
          </w:tcPr>
          <w:p w14:paraId="620C9FC8" w14:textId="77777777" w:rsidR="00B53B25" w:rsidRPr="004D49CA" w:rsidRDefault="00B53B25" w:rsidP="00A34D57">
            <w:pPr>
              <w:jc w:val="center"/>
            </w:pPr>
            <w:r w:rsidRPr="004D49CA">
              <w:t>-11</w:t>
            </w:r>
          </w:p>
        </w:tc>
        <w:tc>
          <w:tcPr>
            <w:tcW w:w="709" w:type="dxa"/>
            <w:tcBorders>
              <w:top w:val="nil"/>
              <w:bottom w:val="nil"/>
            </w:tcBorders>
            <w:vAlign w:val="center"/>
          </w:tcPr>
          <w:p w14:paraId="195AB3EB" w14:textId="77777777" w:rsidR="00B53B25" w:rsidRPr="004D49CA" w:rsidRDefault="00B53B25" w:rsidP="00A34D57">
            <w:pPr>
              <w:jc w:val="center"/>
            </w:pPr>
            <w:r w:rsidRPr="004D49CA">
              <w:t>-78</w:t>
            </w:r>
          </w:p>
        </w:tc>
        <w:tc>
          <w:tcPr>
            <w:tcW w:w="709" w:type="dxa"/>
            <w:tcBorders>
              <w:top w:val="nil"/>
              <w:bottom w:val="nil"/>
            </w:tcBorders>
            <w:vAlign w:val="center"/>
          </w:tcPr>
          <w:p w14:paraId="47B5064D" w14:textId="77777777" w:rsidR="00B53B25" w:rsidRPr="004D49CA" w:rsidRDefault="00B53B25" w:rsidP="00A34D57">
            <w:pPr>
              <w:jc w:val="center"/>
            </w:pPr>
            <w:r w:rsidRPr="004D49CA">
              <w:t>-22</w:t>
            </w:r>
          </w:p>
        </w:tc>
        <w:tc>
          <w:tcPr>
            <w:tcW w:w="1134" w:type="dxa"/>
            <w:tcBorders>
              <w:top w:val="nil"/>
              <w:bottom w:val="nil"/>
            </w:tcBorders>
            <w:vAlign w:val="center"/>
          </w:tcPr>
          <w:p w14:paraId="06BFA034" w14:textId="77777777" w:rsidR="00B53B25" w:rsidRPr="004D49CA" w:rsidRDefault="00B53B25" w:rsidP="00A34D57">
            <w:pPr>
              <w:jc w:val="center"/>
            </w:pPr>
            <w:r w:rsidRPr="004D49CA">
              <w:t>6.30</w:t>
            </w:r>
          </w:p>
        </w:tc>
        <w:tc>
          <w:tcPr>
            <w:tcW w:w="1276" w:type="dxa"/>
            <w:tcBorders>
              <w:top w:val="nil"/>
              <w:bottom w:val="nil"/>
            </w:tcBorders>
            <w:vAlign w:val="center"/>
          </w:tcPr>
          <w:p w14:paraId="00719168" w14:textId="77777777" w:rsidR="00B53B25" w:rsidRPr="004D49CA" w:rsidRDefault="00B53B25" w:rsidP="00A34D57">
            <w:pPr>
              <w:jc w:val="center"/>
            </w:pPr>
          </w:p>
        </w:tc>
        <w:tc>
          <w:tcPr>
            <w:tcW w:w="1746" w:type="dxa"/>
            <w:tcBorders>
              <w:top w:val="nil"/>
              <w:bottom w:val="nil"/>
            </w:tcBorders>
            <w:vAlign w:val="center"/>
          </w:tcPr>
          <w:p w14:paraId="1FE40432" w14:textId="77777777" w:rsidR="00B53B25" w:rsidRPr="004D49CA" w:rsidRDefault="00B53B25" w:rsidP="00A34D57">
            <w:pPr>
              <w:jc w:val="center"/>
            </w:pPr>
            <w:r w:rsidRPr="004D49CA">
              <w:t>&lt;.001</w:t>
            </w:r>
          </w:p>
        </w:tc>
      </w:tr>
      <w:tr w:rsidR="004D49CA" w:rsidRPr="004D49CA" w14:paraId="41ACB1C6" w14:textId="77777777" w:rsidTr="00A34D57">
        <w:tc>
          <w:tcPr>
            <w:tcW w:w="3114" w:type="dxa"/>
            <w:tcBorders>
              <w:top w:val="nil"/>
              <w:bottom w:val="nil"/>
            </w:tcBorders>
          </w:tcPr>
          <w:p w14:paraId="51069BDC" w14:textId="77777777" w:rsidR="00B53B25" w:rsidRPr="004D49CA" w:rsidRDefault="00B53B25" w:rsidP="00A34D57">
            <w:pPr>
              <w:jc w:val="both"/>
            </w:pPr>
            <w:r w:rsidRPr="004D49CA">
              <w:t>R cerebellum exterior</w:t>
            </w:r>
          </w:p>
        </w:tc>
        <w:tc>
          <w:tcPr>
            <w:tcW w:w="708" w:type="dxa"/>
            <w:tcBorders>
              <w:top w:val="nil"/>
              <w:bottom w:val="nil"/>
            </w:tcBorders>
            <w:vAlign w:val="center"/>
          </w:tcPr>
          <w:p w14:paraId="05961CC2" w14:textId="77777777" w:rsidR="00B53B25" w:rsidRPr="004D49CA" w:rsidRDefault="00B53B25" w:rsidP="00A34D57">
            <w:pPr>
              <w:jc w:val="center"/>
            </w:pPr>
            <w:r w:rsidRPr="004D49CA">
              <w:t>16</w:t>
            </w:r>
          </w:p>
        </w:tc>
        <w:tc>
          <w:tcPr>
            <w:tcW w:w="709" w:type="dxa"/>
            <w:tcBorders>
              <w:top w:val="nil"/>
              <w:bottom w:val="nil"/>
            </w:tcBorders>
            <w:vAlign w:val="center"/>
          </w:tcPr>
          <w:p w14:paraId="6AD9E164" w14:textId="77777777" w:rsidR="00B53B25" w:rsidRPr="004D49CA" w:rsidRDefault="00B53B25" w:rsidP="00A34D57">
            <w:pPr>
              <w:jc w:val="center"/>
            </w:pPr>
            <w:r w:rsidRPr="004D49CA">
              <w:t>-53</w:t>
            </w:r>
          </w:p>
        </w:tc>
        <w:tc>
          <w:tcPr>
            <w:tcW w:w="709" w:type="dxa"/>
            <w:tcBorders>
              <w:top w:val="nil"/>
              <w:bottom w:val="nil"/>
            </w:tcBorders>
            <w:vAlign w:val="center"/>
          </w:tcPr>
          <w:p w14:paraId="43A8ABE5" w14:textId="77777777" w:rsidR="00B53B25" w:rsidRPr="004D49CA" w:rsidRDefault="00B53B25" w:rsidP="00A34D57">
            <w:pPr>
              <w:jc w:val="center"/>
            </w:pPr>
            <w:r w:rsidRPr="004D49CA">
              <w:t>-48</w:t>
            </w:r>
          </w:p>
        </w:tc>
        <w:tc>
          <w:tcPr>
            <w:tcW w:w="1134" w:type="dxa"/>
            <w:tcBorders>
              <w:top w:val="nil"/>
              <w:bottom w:val="nil"/>
            </w:tcBorders>
            <w:vAlign w:val="center"/>
          </w:tcPr>
          <w:p w14:paraId="38D73FB1" w14:textId="77777777" w:rsidR="00B53B25" w:rsidRPr="004D49CA" w:rsidRDefault="00B53B25" w:rsidP="00A34D57">
            <w:pPr>
              <w:jc w:val="center"/>
            </w:pPr>
            <w:r w:rsidRPr="004D49CA">
              <w:t>6.29</w:t>
            </w:r>
          </w:p>
        </w:tc>
        <w:tc>
          <w:tcPr>
            <w:tcW w:w="1276" w:type="dxa"/>
            <w:tcBorders>
              <w:top w:val="nil"/>
              <w:bottom w:val="nil"/>
            </w:tcBorders>
            <w:vAlign w:val="center"/>
          </w:tcPr>
          <w:p w14:paraId="34B3386D" w14:textId="77777777" w:rsidR="00B53B25" w:rsidRPr="004D49CA" w:rsidRDefault="00B53B25" w:rsidP="00A34D57">
            <w:pPr>
              <w:jc w:val="center"/>
            </w:pPr>
          </w:p>
        </w:tc>
        <w:tc>
          <w:tcPr>
            <w:tcW w:w="1746" w:type="dxa"/>
            <w:tcBorders>
              <w:top w:val="nil"/>
              <w:bottom w:val="nil"/>
            </w:tcBorders>
            <w:vAlign w:val="center"/>
          </w:tcPr>
          <w:p w14:paraId="5A88803E" w14:textId="77777777" w:rsidR="00B53B25" w:rsidRPr="004D49CA" w:rsidRDefault="00B53B25" w:rsidP="00A34D57">
            <w:pPr>
              <w:jc w:val="center"/>
            </w:pPr>
            <w:r w:rsidRPr="004D49CA">
              <w:t>&lt;.001</w:t>
            </w:r>
          </w:p>
        </w:tc>
      </w:tr>
      <w:tr w:rsidR="004D49CA" w:rsidRPr="004D49CA" w14:paraId="569648CC" w14:textId="77777777" w:rsidTr="00A34D57">
        <w:tc>
          <w:tcPr>
            <w:tcW w:w="3114" w:type="dxa"/>
            <w:tcBorders>
              <w:top w:val="nil"/>
              <w:bottom w:val="nil"/>
            </w:tcBorders>
          </w:tcPr>
          <w:p w14:paraId="192CDE4F" w14:textId="77777777" w:rsidR="00B53B25" w:rsidRPr="004D49CA" w:rsidRDefault="00B53B25" w:rsidP="00A34D57">
            <w:pPr>
              <w:jc w:val="both"/>
            </w:pPr>
            <w:r w:rsidRPr="004D49CA">
              <w:t xml:space="preserve">L </w:t>
            </w:r>
            <w:proofErr w:type="spellStart"/>
            <w:r w:rsidRPr="004D49CA">
              <w:t>calcarine</w:t>
            </w:r>
            <w:proofErr w:type="spellEnd"/>
            <w:r w:rsidRPr="004D49CA">
              <w:t xml:space="preserve"> cortex</w:t>
            </w:r>
          </w:p>
        </w:tc>
        <w:tc>
          <w:tcPr>
            <w:tcW w:w="708" w:type="dxa"/>
            <w:tcBorders>
              <w:top w:val="nil"/>
              <w:bottom w:val="nil"/>
            </w:tcBorders>
            <w:vAlign w:val="center"/>
          </w:tcPr>
          <w:p w14:paraId="69594D52" w14:textId="77777777" w:rsidR="00B53B25" w:rsidRPr="004D49CA" w:rsidRDefault="00B53B25" w:rsidP="00A34D57">
            <w:pPr>
              <w:jc w:val="center"/>
            </w:pPr>
            <w:r w:rsidRPr="004D49CA">
              <w:t>-8</w:t>
            </w:r>
          </w:p>
        </w:tc>
        <w:tc>
          <w:tcPr>
            <w:tcW w:w="709" w:type="dxa"/>
            <w:tcBorders>
              <w:top w:val="nil"/>
              <w:bottom w:val="nil"/>
            </w:tcBorders>
            <w:vAlign w:val="center"/>
          </w:tcPr>
          <w:p w14:paraId="21F82DB7" w14:textId="77777777" w:rsidR="00B53B25" w:rsidRPr="004D49CA" w:rsidRDefault="00B53B25" w:rsidP="00A34D57">
            <w:pPr>
              <w:jc w:val="center"/>
            </w:pPr>
            <w:r w:rsidRPr="004D49CA">
              <w:t>-81</w:t>
            </w:r>
          </w:p>
        </w:tc>
        <w:tc>
          <w:tcPr>
            <w:tcW w:w="709" w:type="dxa"/>
            <w:tcBorders>
              <w:top w:val="nil"/>
              <w:bottom w:val="nil"/>
            </w:tcBorders>
            <w:vAlign w:val="center"/>
          </w:tcPr>
          <w:p w14:paraId="48FE80AC" w14:textId="77777777" w:rsidR="00B53B25" w:rsidRPr="004D49CA" w:rsidRDefault="00B53B25" w:rsidP="00A34D57">
            <w:pPr>
              <w:jc w:val="center"/>
            </w:pPr>
            <w:r w:rsidRPr="004D49CA">
              <w:t>14</w:t>
            </w:r>
          </w:p>
        </w:tc>
        <w:tc>
          <w:tcPr>
            <w:tcW w:w="1134" w:type="dxa"/>
            <w:tcBorders>
              <w:top w:val="nil"/>
              <w:bottom w:val="nil"/>
            </w:tcBorders>
            <w:vAlign w:val="center"/>
          </w:tcPr>
          <w:p w14:paraId="669B335A" w14:textId="77777777" w:rsidR="00B53B25" w:rsidRPr="004D49CA" w:rsidRDefault="00B53B25" w:rsidP="00A34D57">
            <w:pPr>
              <w:jc w:val="center"/>
            </w:pPr>
            <w:r w:rsidRPr="004D49CA">
              <w:t>6.27</w:t>
            </w:r>
          </w:p>
        </w:tc>
        <w:tc>
          <w:tcPr>
            <w:tcW w:w="1276" w:type="dxa"/>
            <w:tcBorders>
              <w:top w:val="nil"/>
              <w:bottom w:val="nil"/>
            </w:tcBorders>
            <w:vAlign w:val="center"/>
          </w:tcPr>
          <w:p w14:paraId="6B0E00F9" w14:textId="77777777" w:rsidR="00B53B25" w:rsidRPr="004D49CA" w:rsidRDefault="00B53B25" w:rsidP="00A34D57">
            <w:pPr>
              <w:jc w:val="center"/>
            </w:pPr>
          </w:p>
        </w:tc>
        <w:tc>
          <w:tcPr>
            <w:tcW w:w="1746" w:type="dxa"/>
            <w:tcBorders>
              <w:top w:val="nil"/>
              <w:bottom w:val="nil"/>
            </w:tcBorders>
            <w:vAlign w:val="center"/>
          </w:tcPr>
          <w:p w14:paraId="13484546" w14:textId="77777777" w:rsidR="00B53B25" w:rsidRPr="004D49CA" w:rsidRDefault="00B53B25" w:rsidP="00A34D57">
            <w:pPr>
              <w:jc w:val="center"/>
            </w:pPr>
            <w:r w:rsidRPr="004D49CA">
              <w:t>&lt;.001</w:t>
            </w:r>
          </w:p>
        </w:tc>
      </w:tr>
      <w:tr w:rsidR="004D49CA" w:rsidRPr="004D49CA" w14:paraId="6D308CBA" w14:textId="77777777" w:rsidTr="00A34D57">
        <w:tc>
          <w:tcPr>
            <w:tcW w:w="3114" w:type="dxa"/>
            <w:tcBorders>
              <w:top w:val="nil"/>
              <w:bottom w:val="nil"/>
            </w:tcBorders>
          </w:tcPr>
          <w:p w14:paraId="5E73A70E" w14:textId="77777777" w:rsidR="00B53B25" w:rsidRPr="004D49CA" w:rsidRDefault="00B53B25" w:rsidP="00A34D57">
            <w:pPr>
              <w:jc w:val="both"/>
            </w:pPr>
            <w:r w:rsidRPr="004D49CA">
              <w:t>Brain stem</w:t>
            </w:r>
          </w:p>
        </w:tc>
        <w:tc>
          <w:tcPr>
            <w:tcW w:w="708" w:type="dxa"/>
            <w:tcBorders>
              <w:top w:val="nil"/>
              <w:bottom w:val="nil"/>
            </w:tcBorders>
            <w:vAlign w:val="center"/>
          </w:tcPr>
          <w:p w14:paraId="15DCA1F9" w14:textId="77777777" w:rsidR="00B53B25" w:rsidRPr="004D49CA" w:rsidRDefault="00B53B25" w:rsidP="00A34D57">
            <w:pPr>
              <w:jc w:val="center"/>
            </w:pPr>
            <w:r w:rsidRPr="004D49CA">
              <w:t>-2</w:t>
            </w:r>
          </w:p>
        </w:tc>
        <w:tc>
          <w:tcPr>
            <w:tcW w:w="709" w:type="dxa"/>
            <w:tcBorders>
              <w:top w:val="nil"/>
              <w:bottom w:val="nil"/>
            </w:tcBorders>
            <w:vAlign w:val="center"/>
          </w:tcPr>
          <w:p w14:paraId="4C3E97C9" w14:textId="77777777" w:rsidR="00B53B25" w:rsidRPr="004D49CA" w:rsidRDefault="00B53B25" w:rsidP="00A34D57">
            <w:pPr>
              <w:jc w:val="center"/>
            </w:pPr>
            <w:r w:rsidRPr="004D49CA">
              <w:t>-38</w:t>
            </w:r>
          </w:p>
        </w:tc>
        <w:tc>
          <w:tcPr>
            <w:tcW w:w="709" w:type="dxa"/>
            <w:tcBorders>
              <w:top w:val="nil"/>
              <w:bottom w:val="nil"/>
            </w:tcBorders>
            <w:vAlign w:val="center"/>
          </w:tcPr>
          <w:p w14:paraId="1851DB0E" w14:textId="77777777" w:rsidR="00B53B25" w:rsidRPr="004D49CA" w:rsidRDefault="00B53B25" w:rsidP="00A34D57">
            <w:pPr>
              <w:jc w:val="center"/>
            </w:pPr>
            <w:r w:rsidRPr="004D49CA">
              <w:t>-48</w:t>
            </w:r>
          </w:p>
        </w:tc>
        <w:tc>
          <w:tcPr>
            <w:tcW w:w="1134" w:type="dxa"/>
            <w:tcBorders>
              <w:top w:val="nil"/>
              <w:bottom w:val="nil"/>
            </w:tcBorders>
            <w:vAlign w:val="center"/>
          </w:tcPr>
          <w:p w14:paraId="174D642E" w14:textId="77777777" w:rsidR="00B53B25" w:rsidRPr="004D49CA" w:rsidRDefault="00B53B25" w:rsidP="00A34D57">
            <w:pPr>
              <w:jc w:val="center"/>
            </w:pPr>
            <w:r w:rsidRPr="004D49CA">
              <w:t>6.26</w:t>
            </w:r>
          </w:p>
        </w:tc>
        <w:tc>
          <w:tcPr>
            <w:tcW w:w="1276" w:type="dxa"/>
            <w:tcBorders>
              <w:top w:val="nil"/>
              <w:bottom w:val="nil"/>
            </w:tcBorders>
            <w:vAlign w:val="center"/>
          </w:tcPr>
          <w:p w14:paraId="0F09061D" w14:textId="77777777" w:rsidR="00B53B25" w:rsidRPr="004D49CA" w:rsidRDefault="00B53B25" w:rsidP="00A34D57">
            <w:pPr>
              <w:jc w:val="center"/>
            </w:pPr>
          </w:p>
        </w:tc>
        <w:tc>
          <w:tcPr>
            <w:tcW w:w="1746" w:type="dxa"/>
            <w:tcBorders>
              <w:top w:val="nil"/>
              <w:bottom w:val="nil"/>
            </w:tcBorders>
            <w:vAlign w:val="center"/>
          </w:tcPr>
          <w:p w14:paraId="683C525C" w14:textId="77777777" w:rsidR="00B53B25" w:rsidRPr="004D49CA" w:rsidRDefault="00B53B25" w:rsidP="00A34D57">
            <w:pPr>
              <w:jc w:val="center"/>
            </w:pPr>
            <w:r w:rsidRPr="004D49CA">
              <w:t>&lt;.001</w:t>
            </w:r>
          </w:p>
        </w:tc>
      </w:tr>
      <w:tr w:rsidR="004D49CA" w:rsidRPr="004D49CA" w14:paraId="45F3C9DD" w14:textId="77777777" w:rsidTr="00A34D57">
        <w:tc>
          <w:tcPr>
            <w:tcW w:w="3114" w:type="dxa"/>
            <w:tcBorders>
              <w:top w:val="nil"/>
              <w:bottom w:val="nil"/>
            </w:tcBorders>
          </w:tcPr>
          <w:p w14:paraId="7A93BEB1" w14:textId="77777777" w:rsidR="00B53B25" w:rsidRPr="004D49CA" w:rsidRDefault="00B53B25" w:rsidP="00A34D57">
            <w:pPr>
              <w:jc w:val="both"/>
            </w:pPr>
            <w:r w:rsidRPr="004D49CA">
              <w:t xml:space="preserve">R </w:t>
            </w:r>
            <w:proofErr w:type="spellStart"/>
            <w:r w:rsidRPr="004D49CA">
              <w:t>calcarine</w:t>
            </w:r>
            <w:proofErr w:type="spellEnd"/>
            <w:r w:rsidRPr="004D49CA">
              <w:t xml:space="preserve"> cortex</w:t>
            </w:r>
          </w:p>
        </w:tc>
        <w:tc>
          <w:tcPr>
            <w:tcW w:w="708" w:type="dxa"/>
            <w:tcBorders>
              <w:top w:val="nil"/>
              <w:bottom w:val="nil"/>
            </w:tcBorders>
            <w:vAlign w:val="center"/>
          </w:tcPr>
          <w:p w14:paraId="110787B6" w14:textId="77777777" w:rsidR="00B53B25" w:rsidRPr="004D49CA" w:rsidRDefault="00B53B25" w:rsidP="00A34D57">
            <w:pPr>
              <w:jc w:val="center"/>
            </w:pPr>
            <w:r w:rsidRPr="004D49CA">
              <w:t>10</w:t>
            </w:r>
          </w:p>
        </w:tc>
        <w:tc>
          <w:tcPr>
            <w:tcW w:w="709" w:type="dxa"/>
            <w:tcBorders>
              <w:top w:val="nil"/>
              <w:bottom w:val="nil"/>
            </w:tcBorders>
            <w:vAlign w:val="center"/>
          </w:tcPr>
          <w:p w14:paraId="68EE0AE2" w14:textId="77777777" w:rsidR="00B53B25" w:rsidRPr="004D49CA" w:rsidRDefault="00B53B25" w:rsidP="00A34D57">
            <w:pPr>
              <w:jc w:val="center"/>
            </w:pPr>
            <w:r w:rsidRPr="004D49CA">
              <w:t>-65</w:t>
            </w:r>
          </w:p>
        </w:tc>
        <w:tc>
          <w:tcPr>
            <w:tcW w:w="709" w:type="dxa"/>
            <w:tcBorders>
              <w:top w:val="nil"/>
              <w:bottom w:val="nil"/>
            </w:tcBorders>
            <w:vAlign w:val="center"/>
          </w:tcPr>
          <w:p w14:paraId="0F248208" w14:textId="77777777" w:rsidR="00B53B25" w:rsidRPr="004D49CA" w:rsidRDefault="00B53B25" w:rsidP="00A34D57">
            <w:pPr>
              <w:jc w:val="center"/>
            </w:pPr>
            <w:r w:rsidRPr="004D49CA">
              <w:t>8</w:t>
            </w:r>
          </w:p>
        </w:tc>
        <w:tc>
          <w:tcPr>
            <w:tcW w:w="1134" w:type="dxa"/>
            <w:tcBorders>
              <w:top w:val="nil"/>
              <w:bottom w:val="nil"/>
            </w:tcBorders>
            <w:vAlign w:val="center"/>
          </w:tcPr>
          <w:p w14:paraId="069D1F0A" w14:textId="77777777" w:rsidR="00B53B25" w:rsidRPr="004D49CA" w:rsidRDefault="00B53B25" w:rsidP="00A34D57">
            <w:pPr>
              <w:jc w:val="center"/>
            </w:pPr>
            <w:r w:rsidRPr="004D49CA">
              <w:t>6.26</w:t>
            </w:r>
          </w:p>
        </w:tc>
        <w:tc>
          <w:tcPr>
            <w:tcW w:w="1276" w:type="dxa"/>
            <w:tcBorders>
              <w:top w:val="nil"/>
              <w:bottom w:val="nil"/>
            </w:tcBorders>
            <w:vAlign w:val="center"/>
          </w:tcPr>
          <w:p w14:paraId="54BC639A" w14:textId="77777777" w:rsidR="00B53B25" w:rsidRPr="004D49CA" w:rsidRDefault="00B53B25" w:rsidP="00A34D57">
            <w:pPr>
              <w:jc w:val="center"/>
            </w:pPr>
          </w:p>
        </w:tc>
        <w:tc>
          <w:tcPr>
            <w:tcW w:w="1746" w:type="dxa"/>
            <w:tcBorders>
              <w:top w:val="nil"/>
              <w:bottom w:val="nil"/>
            </w:tcBorders>
            <w:vAlign w:val="center"/>
          </w:tcPr>
          <w:p w14:paraId="5A45E1C9" w14:textId="77777777" w:rsidR="00B53B25" w:rsidRPr="004D49CA" w:rsidRDefault="00B53B25" w:rsidP="00A34D57">
            <w:pPr>
              <w:jc w:val="center"/>
            </w:pPr>
            <w:r w:rsidRPr="004D49CA">
              <w:t>&lt;.001</w:t>
            </w:r>
          </w:p>
        </w:tc>
      </w:tr>
      <w:tr w:rsidR="004D49CA" w:rsidRPr="004D49CA" w14:paraId="4267D9B2" w14:textId="77777777" w:rsidTr="00A34D57">
        <w:tc>
          <w:tcPr>
            <w:tcW w:w="3114" w:type="dxa"/>
            <w:tcBorders>
              <w:top w:val="nil"/>
              <w:bottom w:val="nil"/>
            </w:tcBorders>
          </w:tcPr>
          <w:p w14:paraId="34940811" w14:textId="77777777" w:rsidR="00B53B25" w:rsidRPr="004D49CA" w:rsidRDefault="00B53B25" w:rsidP="00A34D57">
            <w:pPr>
              <w:jc w:val="both"/>
            </w:pPr>
            <w:r w:rsidRPr="004D49CA">
              <w:t xml:space="preserve">R </w:t>
            </w:r>
            <w:proofErr w:type="spellStart"/>
            <w:r w:rsidRPr="004D49CA">
              <w:t>calcarine</w:t>
            </w:r>
            <w:proofErr w:type="spellEnd"/>
            <w:r w:rsidRPr="004D49CA">
              <w:t xml:space="preserve"> cortex</w:t>
            </w:r>
          </w:p>
        </w:tc>
        <w:tc>
          <w:tcPr>
            <w:tcW w:w="708" w:type="dxa"/>
            <w:tcBorders>
              <w:top w:val="nil"/>
              <w:bottom w:val="nil"/>
            </w:tcBorders>
            <w:vAlign w:val="center"/>
          </w:tcPr>
          <w:p w14:paraId="2E06336B" w14:textId="77777777" w:rsidR="00B53B25" w:rsidRPr="004D49CA" w:rsidRDefault="00B53B25" w:rsidP="00A34D57">
            <w:pPr>
              <w:jc w:val="center"/>
            </w:pPr>
            <w:r w:rsidRPr="004D49CA">
              <w:t>16</w:t>
            </w:r>
          </w:p>
        </w:tc>
        <w:tc>
          <w:tcPr>
            <w:tcW w:w="709" w:type="dxa"/>
            <w:tcBorders>
              <w:top w:val="nil"/>
              <w:bottom w:val="nil"/>
            </w:tcBorders>
            <w:vAlign w:val="center"/>
          </w:tcPr>
          <w:p w14:paraId="3EEF4F09" w14:textId="77777777" w:rsidR="00B53B25" w:rsidRPr="004D49CA" w:rsidRDefault="00B53B25" w:rsidP="00A34D57">
            <w:pPr>
              <w:jc w:val="center"/>
            </w:pPr>
            <w:r w:rsidRPr="004D49CA">
              <w:t>-75</w:t>
            </w:r>
          </w:p>
        </w:tc>
        <w:tc>
          <w:tcPr>
            <w:tcW w:w="709" w:type="dxa"/>
            <w:tcBorders>
              <w:top w:val="nil"/>
              <w:bottom w:val="nil"/>
            </w:tcBorders>
            <w:vAlign w:val="center"/>
          </w:tcPr>
          <w:p w14:paraId="7DB7EAD3" w14:textId="77777777" w:rsidR="00B53B25" w:rsidRPr="004D49CA" w:rsidRDefault="00B53B25" w:rsidP="00A34D57">
            <w:pPr>
              <w:jc w:val="center"/>
            </w:pPr>
            <w:r w:rsidRPr="004D49CA">
              <w:t>14</w:t>
            </w:r>
          </w:p>
        </w:tc>
        <w:tc>
          <w:tcPr>
            <w:tcW w:w="1134" w:type="dxa"/>
            <w:tcBorders>
              <w:top w:val="nil"/>
              <w:bottom w:val="nil"/>
            </w:tcBorders>
            <w:vAlign w:val="center"/>
          </w:tcPr>
          <w:p w14:paraId="13B8A9B3" w14:textId="77777777" w:rsidR="00B53B25" w:rsidRPr="004D49CA" w:rsidRDefault="00B53B25" w:rsidP="00A34D57">
            <w:pPr>
              <w:jc w:val="center"/>
            </w:pPr>
            <w:r w:rsidRPr="004D49CA">
              <w:t>6.25</w:t>
            </w:r>
          </w:p>
        </w:tc>
        <w:tc>
          <w:tcPr>
            <w:tcW w:w="1276" w:type="dxa"/>
            <w:tcBorders>
              <w:top w:val="nil"/>
              <w:bottom w:val="nil"/>
            </w:tcBorders>
            <w:vAlign w:val="center"/>
          </w:tcPr>
          <w:p w14:paraId="2E52F40C" w14:textId="77777777" w:rsidR="00B53B25" w:rsidRPr="004D49CA" w:rsidRDefault="00B53B25" w:rsidP="00A34D57">
            <w:pPr>
              <w:jc w:val="center"/>
            </w:pPr>
          </w:p>
        </w:tc>
        <w:tc>
          <w:tcPr>
            <w:tcW w:w="1746" w:type="dxa"/>
            <w:tcBorders>
              <w:top w:val="nil"/>
              <w:bottom w:val="nil"/>
            </w:tcBorders>
            <w:vAlign w:val="center"/>
          </w:tcPr>
          <w:p w14:paraId="3F6936CB" w14:textId="77777777" w:rsidR="00B53B25" w:rsidRPr="004D49CA" w:rsidRDefault="00B53B25" w:rsidP="00A34D57">
            <w:pPr>
              <w:jc w:val="center"/>
            </w:pPr>
            <w:r w:rsidRPr="004D49CA">
              <w:t>&lt;.001</w:t>
            </w:r>
          </w:p>
        </w:tc>
      </w:tr>
      <w:tr w:rsidR="004D49CA" w:rsidRPr="004D49CA" w14:paraId="12A6F873" w14:textId="77777777" w:rsidTr="00A34D57">
        <w:tc>
          <w:tcPr>
            <w:tcW w:w="3114" w:type="dxa"/>
            <w:tcBorders>
              <w:top w:val="nil"/>
              <w:bottom w:val="single" w:sz="4" w:space="0" w:color="auto"/>
            </w:tcBorders>
          </w:tcPr>
          <w:p w14:paraId="2517543D" w14:textId="77777777" w:rsidR="00B53B25" w:rsidRPr="004D49CA" w:rsidRDefault="00B53B25" w:rsidP="00A34D57">
            <w:pPr>
              <w:jc w:val="both"/>
            </w:pPr>
            <w:r w:rsidRPr="004D49CA">
              <w:t>L cerebellum exterior</w:t>
            </w:r>
          </w:p>
        </w:tc>
        <w:tc>
          <w:tcPr>
            <w:tcW w:w="708" w:type="dxa"/>
            <w:tcBorders>
              <w:top w:val="nil"/>
              <w:bottom w:val="single" w:sz="4" w:space="0" w:color="auto"/>
            </w:tcBorders>
            <w:vAlign w:val="center"/>
          </w:tcPr>
          <w:p w14:paraId="0B076215" w14:textId="77777777" w:rsidR="00B53B25" w:rsidRPr="004D49CA" w:rsidRDefault="00B53B25" w:rsidP="00A34D57">
            <w:pPr>
              <w:jc w:val="center"/>
            </w:pPr>
            <w:r w:rsidRPr="004D49CA">
              <w:t>-17</w:t>
            </w:r>
          </w:p>
        </w:tc>
        <w:tc>
          <w:tcPr>
            <w:tcW w:w="709" w:type="dxa"/>
            <w:tcBorders>
              <w:top w:val="nil"/>
              <w:bottom w:val="single" w:sz="4" w:space="0" w:color="auto"/>
            </w:tcBorders>
            <w:vAlign w:val="center"/>
          </w:tcPr>
          <w:p w14:paraId="354A82C4" w14:textId="77777777" w:rsidR="00B53B25" w:rsidRPr="004D49CA" w:rsidRDefault="00B53B25" w:rsidP="00A34D57">
            <w:pPr>
              <w:jc w:val="center"/>
            </w:pPr>
            <w:r w:rsidRPr="004D49CA">
              <w:t>-59</w:t>
            </w:r>
          </w:p>
        </w:tc>
        <w:tc>
          <w:tcPr>
            <w:tcW w:w="709" w:type="dxa"/>
            <w:tcBorders>
              <w:top w:val="nil"/>
              <w:bottom w:val="single" w:sz="4" w:space="0" w:color="auto"/>
            </w:tcBorders>
            <w:vAlign w:val="center"/>
          </w:tcPr>
          <w:p w14:paraId="06876975" w14:textId="77777777" w:rsidR="00B53B25" w:rsidRPr="004D49CA" w:rsidRDefault="00B53B25" w:rsidP="00A34D57">
            <w:pPr>
              <w:jc w:val="center"/>
            </w:pPr>
            <w:r w:rsidRPr="004D49CA">
              <w:t>-48</w:t>
            </w:r>
          </w:p>
        </w:tc>
        <w:tc>
          <w:tcPr>
            <w:tcW w:w="1134" w:type="dxa"/>
            <w:tcBorders>
              <w:top w:val="nil"/>
              <w:bottom w:val="single" w:sz="4" w:space="0" w:color="auto"/>
            </w:tcBorders>
            <w:vAlign w:val="center"/>
          </w:tcPr>
          <w:p w14:paraId="13E54F3A" w14:textId="77777777" w:rsidR="00B53B25" w:rsidRPr="004D49CA" w:rsidRDefault="00B53B25" w:rsidP="00A34D57">
            <w:pPr>
              <w:jc w:val="center"/>
            </w:pPr>
            <w:r w:rsidRPr="004D49CA">
              <w:t>6.23</w:t>
            </w:r>
          </w:p>
        </w:tc>
        <w:tc>
          <w:tcPr>
            <w:tcW w:w="1276" w:type="dxa"/>
            <w:tcBorders>
              <w:top w:val="nil"/>
              <w:bottom w:val="single" w:sz="4" w:space="0" w:color="auto"/>
            </w:tcBorders>
            <w:vAlign w:val="center"/>
          </w:tcPr>
          <w:p w14:paraId="5F1D0D81" w14:textId="77777777" w:rsidR="00B53B25" w:rsidRPr="004D49CA" w:rsidRDefault="00B53B25" w:rsidP="00A34D57">
            <w:pPr>
              <w:jc w:val="center"/>
            </w:pPr>
          </w:p>
        </w:tc>
        <w:tc>
          <w:tcPr>
            <w:tcW w:w="1746" w:type="dxa"/>
            <w:tcBorders>
              <w:top w:val="nil"/>
              <w:bottom w:val="single" w:sz="4" w:space="0" w:color="auto"/>
            </w:tcBorders>
            <w:vAlign w:val="center"/>
          </w:tcPr>
          <w:p w14:paraId="789BF8DC" w14:textId="77777777" w:rsidR="00B53B25" w:rsidRPr="004D49CA" w:rsidRDefault="00B53B25" w:rsidP="00A34D57">
            <w:pPr>
              <w:jc w:val="center"/>
            </w:pPr>
            <w:r w:rsidRPr="004D49CA">
              <w:t>&lt;.001</w:t>
            </w:r>
          </w:p>
        </w:tc>
      </w:tr>
      <w:tr w:rsidR="004D49CA" w:rsidRPr="004D49CA" w14:paraId="40815766" w14:textId="77777777" w:rsidTr="00A34D57">
        <w:tc>
          <w:tcPr>
            <w:tcW w:w="3114" w:type="dxa"/>
            <w:tcBorders>
              <w:bottom w:val="nil"/>
            </w:tcBorders>
          </w:tcPr>
          <w:p w14:paraId="2A96163E" w14:textId="77777777" w:rsidR="00B53B25" w:rsidRPr="004D49CA" w:rsidRDefault="00B53B25" w:rsidP="00A34D57">
            <w:pPr>
              <w:jc w:val="both"/>
              <w:rPr>
                <w:b/>
              </w:rPr>
            </w:pPr>
            <w:r w:rsidRPr="004D49CA">
              <w:rPr>
                <w:b/>
              </w:rPr>
              <w:t>L thalamus</w:t>
            </w:r>
          </w:p>
        </w:tc>
        <w:tc>
          <w:tcPr>
            <w:tcW w:w="708" w:type="dxa"/>
            <w:tcBorders>
              <w:bottom w:val="nil"/>
            </w:tcBorders>
            <w:vAlign w:val="center"/>
          </w:tcPr>
          <w:p w14:paraId="5AE0006B" w14:textId="77777777" w:rsidR="00B53B25" w:rsidRPr="004D49CA" w:rsidRDefault="00B53B25" w:rsidP="00A34D57">
            <w:pPr>
              <w:jc w:val="center"/>
              <w:rPr>
                <w:b/>
              </w:rPr>
            </w:pPr>
            <w:r w:rsidRPr="004D49CA">
              <w:rPr>
                <w:b/>
              </w:rPr>
              <w:t>-8</w:t>
            </w:r>
          </w:p>
        </w:tc>
        <w:tc>
          <w:tcPr>
            <w:tcW w:w="709" w:type="dxa"/>
            <w:tcBorders>
              <w:bottom w:val="nil"/>
            </w:tcBorders>
            <w:vAlign w:val="center"/>
          </w:tcPr>
          <w:p w14:paraId="5E7CF60A" w14:textId="77777777" w:rsidR="00B53B25" w:rsidRPr="004D49CA" w:rsidRDefault="00B53B25" w:rsidP="00A34D57">
            <w:pPr>
              <w:jc w:val="center"/>
              <w:rPr>
                <w:b/>
              </w:rPr>
            </w:pPr>
            <w:r w:rsidRPr="004D49CA">
              <w:rPr>
                <w:b/>
              </w:rPr>
              <w:t>-23</w:t>
            </w:r>
          </w:p>
        </w:tc>
        <w:tc>
          <w:tcPr>
            <w:tcW w:w="709" w:type="dxa"/>
            <w:tcBorders>
              <w:bottom w:val="nil"/>
            </w:tcBorders>
            <w:vAlign w:val="center"/>
          </w:tcPr>
          <w:p w14:paraId="7AF7D06B" w14:textId="77777777" w:rsidR="00B53B25" w:rsidRPr="004D49CA" w:rsidRDefault="00B53B25" w:rsidP="00A34D57">
            <w:pPr>
              <w:jc w:val="center"/>
              <w:rPr>
                <w:b/>
              </w:rPr>
            </w:pPr>
            <w:r w:rsidRPr="004D49CA">
              <w:rPr>
                <w:b/>
              </w:rPr>
              <w:t>-2</w:t>
            </w:r>
          </w:p>
        </w:tc>
        <w:tc>
          <w:tcPr>
            <w:tcW w:w="1134" w:type="dxa"/>
            <w:tcBorders>
              <w:bottom w:val="nil"/>
            </w:tcBorders>
            <w:vAlign w:val="center"/>
          </w:tcPr>
          <w:p w14:paraId="1003A391" w14:textId="77777777" w:rsidR="00B53B25" w:rsidRPr="004D49CA" w:rsidRDefault="00B53B25" w:rsidP="00A34D57">
            <w:pPr>
              <w:jc w:val="center"/>
              <w:rPr>
                <w:b/>
              </w:rPr>
            </w:pPr>
            <w:r w:rsidRPr="004D49CA">
              <w:rPr>
                <w:b/>
              </w:rPr>
              <w:t>6.44</w:t>
            </w:r>
          </w:p>
        </w:tc>
        <w:tc>
          <w:tcPr>
            <w:tcW w:w="1276" w:type="dxa"/>
            <w:tcBorders>
              <w:bottom w:val="nil"/>
            </w:tcBorders>
            <w:vAlign w:val="center"/>
          </w:tcPr>
          <w:p w14:paraId="76A6AD8A" w14:textId="77777777" w:rsidR="00B53B25" w:rsidRPr="004D49CA" w:rsidRDefault="00B53B25" w:rsidP="00A34D57">
            <w:pPr>
              <w:jc w:val="center"/>
              <w:rPr>
                <w:b/>
              </w:rPr>
            </w:pPr>
            <w:r w:rsidRPr="004D49CA">
              <w:rPr>
                <w:b/>
              </w:rPr>
              <w:t>883</w:t>
            </w:r>
          </w:p>
        </w:tc>
        <w:tc>
          <w:tcPr>
            <w:tcW w:w="1746" w:type="dxa"/>
            <w:tcBorders>
              <w:bottom w:val="nil"/>
            </w:tcBorders>
            <w:vAlign w:val="center"/>
          </w:tcPr>
          <w:p w14:paraId="735C8C5A" w14:textId="77777777" w:rsidR="00B53B25" w:rsidRPr="004D49CA" w:rsidRDefault="00B53B25" w:rsidP="00A34D57">
            <w:pPr>
              <w:jc w:val="center"/>
              <w:rPr>
                <w:b/>
              </w:rPr>
            </w:pPr>
            <w:r w:rsidRPr="004D49CA">
              <w:rPr>
                <w:b/>
              </w:rPr>
              <w:t>&lt;.001</w:t>
            </w:r>
          </w:p>
        </w:tc>
      </w:tr>
      <w:tr w:rsidR="004D49CA" w:rsidRPr="004D49CA" w14:paraId="366FDFEE" w14:textId="77777777" w:rsidTr="00A34D57">
        <w:tc>
          <w:tcPr>
            <w:tcW w:w="3114" w:type="dxa"/>
            <w:tcBorders>
              <w:top w:val="nil"/>
              <w:bottom w:val="nil"/>
            </w:tcBorders>
          </w:tcPr>
          <w:p w14:paraId="3D02C3E3" w14:textId="77777777" w:rsidR="00B53B25" w:rsidRPr="004D49CA" w:rsidRDefault="00B53B25" w:rsidP="00A34D57">
            <w:pPr>
              <w:jc w:val="both"/>
              <w:rPr>
                <w:lang w:val="sv-SE"/>
              </w:rPr>
            </w:pPr>
            <w:r w:rsidRPr="004D49CA">
              <w:rPr>
                <w:lang w:val="sv-SE"/>
              </w:rPr>
              <w:t xml:space="preserve">Brain </w:t>
            </w:r>
            <w:proofErr w:type="spellStart"/>
            <w:r w:rsidRPr="004D49CA">
              <w:rPr>
                <w:lang w:val="sv-SE"/>
              </w:rPr>
              <w:t>stem</w:t>
            </w:r>
            <w:proofErr w:type="spellEnd"/>
            <w:r w:rsidRPr="004D49CA">
              <w:rPr>
                <w:lang w:val="sv-SE"/>
              </w:rPr>
              <w:t xml:space="preserve">/R </w:t>
            </w:r>
            <w:proofErr w:type="spellStart"/>
            <w:r w:rsidRPr="004D49CA">
              <w:rPr>
                <w:lang w:val="sv-SE"/>
              </w:rPr>
              <w:t>ventral</w:t>
            </w:r>
            <w:proofErr w:type="spellEnd"/>
            <w:r w:rsidRPr="004D49CA">
              <w:rPr>
                <w:lang w:val="sv-SE"/>
              </w:rPr>
              <w:t xml:space="preserve"> DC</w:t>
            </w:r>
          </w:p>
        </w:tc>
        <w:tc>
          <w:tcPr>
            <w:tcW w:w="708" w:type="dxa"/>
            <w:tcBorders>
              <w:top w:val="nil"/>
              <w:bottom w:val="nil"/>
            </w:tcBorders>
            <w:vAlign w:val="center"/>
          </w:tcPr>
          <w:p w14:paraId="2E21C185" w14:textId="77777777" w:rsidR="00B53B25" w:rsidRPr="004D49CA" w:rsidRDefault="00B53B25" w:rsidP="00A34D57">
            <w:pPr>
              <w:jc w:val="center"/>
              <w:rPr>
                <w:lang w:val="sv-SE"/>
              </w:rPr>
            </w:pPr>
            <w:r w:rsidRPr="004D49CA">
              <w:rPr>
                <w:lang w:val="sv-SE"/>
              </w:rPr>
              <w:t>7</w:t>
            </w:r>
          </w:p>
        </w:tc>
        <w:tc>
          <w:tcPr>
            <w:tcW w:w="709" w:type="dxa"/>
            <w:tcBorders>
              <w:top w:val="nil"/>
              <w:bottom w:val="nil"/>
            </w:tcBorders>
            <w:vAlign w:val="center"/>
          </w:tcPr>
          <w:p w14:paraId="6009CDED"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17</w:t>
            </w:r>
          </w:p>
        </w:tc>
        <w:tc>
          <w:tcPr>
            <w:tcW w:w="709" w:type="dxa"/>
            <w:tcBorders>
              <w:top w:val="nil"/>
              <w:bottom w:val="nil"/>
            </w:tcBorders>
            <w:vAlign w:val="center"/>
          </w:tcPr>
          <w:p w14:paraId="732DE94B"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9</w:t>
            </w:r>
          </w:p>
        </w:tc>
        <w:tc>
          <w:tcPr>
            <w:tcW w:w="1134" w:type="dxa"/>
            <w:tcBorders>
              <w:top w:val="nil"/>
              <w:bottom w:val="nil"/>
            </w:tcBorders>
            <w:vAlign w:val="center"/>
          </w:tcPr>
          <w:p w14:paraId="435BC72D" w14:textId="77777777" w:rsidR="00B53B25" w:rsidRPr="004D49CA" w:rsidRDefault="00B53B25" w:rsidP="00A34D57">
            <w:pPr>
              <w:jc w:val="center"/>
              <w:rPr>
                <w:lang w:val="sv-SE"/>
              </w:rPr>
            </w:pPr>
            <w:r w:rsidRPr="004D49CA">
              <w:rPr>
                <w:lang w:val="sv-SE"/>
              </w:rPr>
              <w:t>6.36</w:t>
            </w:r>
          </w:p>
        </w:tc>
        <w:tc>
          <w:tcPr>
            <w:tcW w:w="1276" w:type="dxa"/>
            <w:tcBorders>
              <w:top w:val="nil"/>
              <w:bottom w:val="nil"/>
            </w:tcBorders>
            <w:vAlign w:val="center"/>
          </w:tcPr>
          <w:p w14:paraId="32F4D69A" w14:textId="77777777" w:rsidR="00B53B25" w:rsidRPr="004D49CA" w:rsidRDefault="00B53B25" w:rsidP="00A34D57">
            <w:pPr>
              <w:jc w:val="center"/>
              <w:rPr>
                <w:lang w:val="sv-SE"/>
              </w:rPr>
            </w:pPr>
          </w:p>
        </w:tc>
        <w:tc>
          <w:tcPr>
            <w:tcW w:w="1746" w:type="dxa"/>
            <w:tcBorders>
              <w:top w:val="nil"/>
              <w:bottom w:val="nil"/>
            </w:tcBorders>
            <w:vAlign w:val="center"/>
          </w:tcPr>
          <w:p w14:paraId="75D98FD5" w14:textId="77777777" w:rsidR="00B53B25" w:rsidRPr="004D49CA" w:rsidRDefault="00B53B25" w:rsidP="00A34D57">
            <w:pPr>
              <w:jc w:val="center"/>
              <w:rPr>
                <w:lang w:val="sv-SE"/>
              </w:rPr>
            </w:pPr>
            <w:r w:rsidRPr="004D49CA">
              <w:rPr>
                <w:lang w:val="sv-SE"/>
              </w:rPr>
              <w:t>&lt;.001</w:t>
            </w:r>
          </w:p>
        </w:tc>
      </w:tr>
      <w:tr w:rsidR="004D49CA" w:rsidRPr="004D49CA" w14:paraId="7C984D69" w14:textId="77777777" w:rsidTr="00A34D57">
        <w:tc>
          <w:tcPr>
            <w:tcW w:w="3114" w:type="dxa"/>
            <w:tcBorders>
              <w:top w:val="nil"/>
              <w:bottom w:val="nil"/>
            </w:tcBorders>
          </w:tcPr>
          <w:p w14:paraId="7CEE898B" w14:textId="77777777" w:rsidR="00B53B25" w:rsidRPr="004D49CA" w:rsidRDefault="00B53B25" w:rsidP="00A34D57">
            <w:pPr>
              <w:jc w:val="both"/>
              <w:rPr>
                <w:lang w:val="sv-SE"/>
              </w:rPr>
            </w:pPr>
            <w:r w:rsidRPr="004D49CA">
              <w:rPr>
                <w:lang w:val="sv-SE"/>
              </w:rPr>
              <w:t xml:space="preserve">Brain </w:t>
            </w:r>
            <w:proofErr w:type="spellStart"/>
            <w:r w:rsidRPr="004D49CA">
              <w:rPr>
                <w:lang w:val="sv-SE"/>
              </w:rPr>
              <w:t>stem</w:t>
            </w:r>
            <w:proofErr w:type="spellEnd"/>
            <w:r w:rsidRPr="004D49CA">
              <w:rPr>
                <w:lang w:val="sv-SE"/>
              </w:rPr>
              <w:t xml:space="preserve">/R </w:t>
            </w:r>
            <w:proofErr w:type="spellStart"/>
            <w:r w:rsidRPr="004D49CA">
              <w:rPr>
                <w:lang w:val="sv-SE"/>
              </w:rPr>
              <w:t>ventral</w:t>
            </w:r>
            <w:proofErr w:type="spellEnd"/>
            <w:r w:rsidRPr="004D49CA">
              <w:rPr>
                <w:lang w:val="sv-SE"/>
              </w:rPr>
              <w:t xml:space="preserve"> DC</w:t>
            </w:r>
          </w:p>
        </w:tc>
        <w:tc>
          <w:tcPr>
            <w:tcW w:w="708" w:type="dxa"/>
            <w:tcBorders>
              <w:top w:val="nil"/>
              <w:bottom w:val="nil"/>
            </w:tcBorders>
            <w:vAlign w:val="center"/>
          </w:tcPr>
          <w:p w14:paraId="661FA2C3" w14:textId="77777777" w:rsidR="00B53B25" w:rsidRPr="004D49CA" w:rsidRDefault="00B53B25" w:rsidP="00A34D57">
            <w:pPr>
              <w:jc w:val="center"/>
              <w:rPr>
                <w:lang w:val="sv-SE"/>
              </w:rPr>
            </w:pPr>
            <w:r w:rsidRPr="004D49CA">
              <w:rPr>
                <w:lang w:val="sv-SE"/>
              </w:rPr>
              <w:t>7</w:t>
            </w:r>
          </w:p>
        </w:tc>
        <w:tc>
          <w:tcPr>
            <w:tcW w:w="709" w:type="dxa"/>
            <w:tcBorders>
              <w:top w:val="nil"/>
              <w:bottom w:val="nil"/>
            </w:tcBorders>
            <w:vAlign w:val="center"/>
          </w:tcPr>
          <w:p w14:paraId="66B40A0C"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26</w:t>
            </w:r>
          </w:p>
        </w:tc>
        <w:tc>
          <w:tcPr>
            <w:tcW w:w="709" w:type="dxa"/>
            <w:tcBorders>
              <w:top w:val="nil"/>
              <w:bottom w:val="nil"/>
            </w:tcBorders>
            <w:vAlign w:val="center"/>
          </w:tcPr>
          <w:p w14:paraId="23F26E30"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5</w:t>
            </w:r>
          </w:p>
        </w:tc>
        <w:tc>
          <w:tcPr>
            <w:tcW w:w="1134" w:type="dxa"/>
            <w:tcBorders>
              <w:top w:val="nil"/>
              <w:bottom w:val="nil"/>
            </w:tcBorders>
            <w:vAlign w:val="center"/>
          </w:tcPr>
          <w:p w14:paraId="2679FCA2" w14:textId="77777777" w:rsidR="00B53B25" w:rsidRPr="004D49CA" w:rsidRDefault="00B53B25" w:rsidP="00A34D57">
            <w:pPr>
              <w:jc w:val="center"/>
              <w:rPr>
                <w:lang w:val="sv-SE"/>
              </w:rPr>
            </w:pPr>
            <w:r w:rsidRPr="004D49CA">
              <w:rPr>
                <w:lang w:val="sv-SE"/>
              </w:rPr>
              <w:t>6.20</w:t>
            </w:r>
          </w:p>
        </w:tc>
        <w:tc>
          <w:tcPr>
            <w:tcW w:w="1276" w:type="dxa"/>
            <w:tcBorders>
              <w:top w:val="nil"/>
              <w:bottom w:val="nil"/>
            </w:tcBorders>
            <w:vAlign w:val="center"/>
          </w:tcPr>
          <w:p w14:paraId="30DD9A7C" w14:textId="77777777" w:rsidR="00B53B25" w:rsidRPr="004D49CA" w:rsidRDefault="00B53B25" w:rsidP="00A34D57">
            <w:pPr>
              <w:jc w:val="center"/>
              <w:rPr>
                <w:lang w:val="sv-SE"/>
              </w:rPr>
            </w:pPr>
          </w:p>
        </w:tc>
        <w:tc>
          <w:tcPr>
            <w:tcW w:w="1746" w:type="dxa"/>
            <w:tcBorders>
              <w:top w:val="nil"/>
              <w:bottom w:val="nil"/>
            </w:tcBorders>
            <w:vAlign w:val="center"/>
          </w:tcPr>
          <w:p w14:paraId="407C5366" w14:textId="77777777" w:rsidR="00B53B25" w:rsidRPr="004D49CA" w:rsidRDefault="00B53B25" w:rsidP="00A34D57">
            <w:pPr>
              <w:jc w:val="center"/>
              <w:rPr>
                <w:lang w:val="sv-SE"/>
              </w:rPr>
            </w:pPr>
            <w:r w:rsidRPr="004D49CA">
              <w:rPr>
                <w:lang w:val="sv-SE"/>
              </w:rPr>
              <w:t>&lt;.001</w:t>
            </w:r>
          </w:p>
        </w:tc>
      </w:tr>
      <w:tr w:rsidR="004D49CA" w:rsidRPr="004D49CA" w14:paraId="68843A77" w14:textId="77777777" w:rsidTr="00A34D57">
        <w:tc>
          <w:tcPr>
            <w:tcW w:w="3114" w:type="dxa"/>
            <w:tcBorders>
              <w:top w:val="nil"/>
              <w:bottom w:val="nil"/>
            </w:tcBorders>
          </w:tcPr>
          <w:p w14:paraId="79DEC1C8" w14:textId="77777777" w:rsidR="00B53B25" w:rsidRPr="004D49CA" w:rsidRDefault="00B53B25" w:rsidP="00A34D57">
            <w:pPr>
              <w:jc w:val="both"/>
              <w:rPr>
                <w:lang w:val="sv-SE"/>
              </w:rPr>
            </w:pPr>
            <w:r w:rsidRPr="004D49CA">
              <w:rPr>
                <w:lang w:val="sv-SE"/>
              </w:rPr>
              <w:t xml:space="preserve">Brain </w:t>
            </w:r>
            <w:proofErr w:type="spellStart"/>
            <w:r w:rsidRPr="004D49CA">
              <w:rPr>
                <w:lang w:val="sv-SE"/>
              </w:rPr>
              <w:t>stem</w:t>
            </w:r>
            <w:proofErr w:type="spellEnd"/>
            <w:r w:rsidRPr="004D49CA">
              <w:rPr>
                <w:lang w:val="sv-SE"/>
              </w:rPr>
              <w:t xml:space="preserve">/L </w:t>
            </w:r>
            <w:proofErr w:type="spellStart"/>
            <w:r w:rsidRPr="004D49CA">
              <w:rPr>
                <w:lang w:val="sv-SE"/>
              </w:rPr>
              <w:t>ventral</w:t>
            </w:r>
            <w:proofErr w:type="spellEnd"/>
            <w:r w:rsidRPr="004D49CA">
              <w:rPr>
                <w:lang w:val="sv-SE"/>
              </w:rPr>
              <w:t xml:space="preserve"> DC</w:t>
            </w:r>
          </w:p>
        </w:tc>
        <w:tc>
          <w:tcPr>
            <w:tcW w:w="708" w:type="dxa"/>
            <w:tcBorders>
              <w:top w:val="nil"/>
              <w:bottom w:val="nil"/>
            </w:tcBorders>
            <w:vAlign w:val="center"/>
          </w:tcPr>
          <w:p w14:paraId="71BD139C"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8</w:t>
            </w:r>
          </w:p>
        </w:tc>
        <w:tc>
          <w:tcPr>
            <w:tcW w:w="709" w:type="dxa"/>
            <w:tcBorders>
              <w:top w:val="nil"/>
              <w:bottom w:val="nil"/>
            </w:tcBorders>
            <w:vAlign w:val="center"/>
          </w:tcPr>
          <w:p w14:paraId="7DA62E8C"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14</w:t>
            </w:r>
          </w:p>
        </w:tc>
        <w:tc>
          <w:tcPr>
            <w:tcW w:w="709" w:type="dxa"/>
            <w:tcBorders>
              <w:top w:val="nil"/>
              <w:bottom w:val="nil"/>
            </w:tcBorders>
            <w:vAlign w:val="center"/>
          </w:tcPr>
          <w:p w14:paraId="6B5499D5"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12</w:t>
            </w:r>
          </w:p>
        </w:tc>
        <w:tc>
          <w:tcPr>
            <w:tcW w:w="1134" w:type="dxa"/>
            <w:tcBorders>
              <w:top w:val="nil"/>
              <w:bottom w:val="nil"/>
            </w:tcBorders>
            <w:vAlign w:val="center"/>
          </w:tcPr>
          <w:p w14:paraId="279E6CA7" w14:textId="77777777" w:rsidR="00B53B25" w:rsidRPr="004D49CA" w:rsidRDefault="00B53B25" w:rsidP="00A34D57">
            <w:pPr>
              <w:jc w:val="center"/>
              <w:rPr>
                <w:lang w:val="sv-SE"/>
              </w:rPr>
            </w:pPr>
            <w:r w:rsidRPr="004D49CA">
              <w:rPr>
                <w:lang w:val="sv-SE"/>
              </w:rPr>
              <w:t>6.17</w:t>
            </w:r>
          </w:p>
        </w:tc>
        <w:tc>
          <w:tcPr>
            <w:tcW w:w="1276" w:type="dxa"/>
            <w:tcBorders>
              <w:top w:val="nil"/>
              <w:bottom w:val="nil"/>
            </w:tcBorders>
            <w:vAlign w:val="center"/>
          </w:tcPr>
          <w:p w14:paraId="03BB0848" w14:textId="77777777" w:rsidR="00B53B25" w:rsidRPr="004D49CA" w:rsidRDefault="00B53B25" w:rsidP="00A34D57">
            <w:pPr>
              <w:jc w:val="center"/>
              <w:rPr>
                <w:lang w:val="sv-SE"/>
              </w:rPr>
            </w:pPr>
          </w:p>
        </w:tc>
        <w:tc>
          <w:tcPr>
            <w:tcW w:w="1746" w:type="dxa"/>
            <w:tcBorders>
              <w:top w:val="nil"/>
              <w:bottom w:val="nil"/>
            </w:tcBorders>
            <w:vAlign w:val="center"/>
          </w:tcPr>
          <w:p w14:paraId="39395BD1" w14:textId="77777777" w:rsidR="00B53B25" w:rsidRPr="004D49CA" w:rsidRDefault="00B53B25" w:rsidP="00A34D57">
            <w:pPr>
              <w:jc w:val="center"/>
              <w:rPr>
                <w:lang w:val="sv-SE"/>
              </w:rPr>
            </w:pPr>
            <w:r w:rsidRPr="004D49CA">
              <w:rPr>
                <w:lang w:val="sv-SE"/>
              </w:rPr>
              <w:t>&lt;.001</w:t>
            </w:r>
          </w:p>
        </w:tc>
      </w:tr>
      <w:tr w:rsidR="004D49CA" w:rsidRPr="004D49CA" w14:paraId="03798281" w14:textId="77777777" w:rsidTr="00A34D57">
        <w:tc>
          <w:tcPr>
            <w:tcW w:w="3114" w:type="dxa"/>
            <w:tcBorders>
              <w:top w:val="nil"/>
              <w:bottom w:val="nil"/>
            </w:tcBorders>
          </w:tcPr>
          <w:p w14:paraId="33C3C365" w14:textId="77777777" w:rsidR="00B53B25" w:rsidRPr="004D49CA" w:rsidRDefault="00B53B25" w:rsidP="00A34D57">
            <w:pPr>
              <w:jc w:val="both"/>
              <w:rPr>
                <w:lang w:val="sv-SE"/>
              </w:rPr>
            </w:pPr>
            <w:r w:rsidRPr="004D49CA">
              <w:rPr>
                <w:lang w:val="sv-SE"/>
              </w:rPr>
              <w:lastRenderedPageBreak/>
              <w:t xml:space="preserve">R </w:t>
            </w:r>
            <w:proofErr w:type="spellStart"/>
            <w:r w:rsidRPr="004D49CA">
              <w:rPr>
                <w:lang w:val="sv-SE"/>
              </w:rPr>
              <w:t>caudate</w:t>
            </w:r>
            <w:proofErr w:type="spellEnd"/>
          </w:p>
        </w:tc>
        <w:tc>
          <w:tcPr>
            <w:tcW w:w="708" w:type="dxa"/>
            <w:tcBorders>
              <w:top w:val="nil"/>
              <w:bottom w:val="nil"/>
            </w:tcBorders>
            <w:vAlign w:val="center"/>
          </w:tcPr>
          <w:p w14:paraId="782BBD33" w14:textId="77777777" w:rsidR="00B53B25" w:rsidRPr="004D49CA" w:rsidRDefault="00B53B25" w:rsidP="00A34D57">
            <w:pPr>
              <w:jc w:val="center"/>
              <w:rPr>
                <w:lang w:val="sv-SE"/>
              </w:rPr>
            </w:pPr>
            <w:r w:rsidRPr="004D49CA">
              <w:rPr>
                <w:lang w:val="sv-SE"/>
              </w:rPr>
              <w:t>10</w:t>
            </w:r>
          </w:p>
        </w:tc>
        <w:tc>
          <w:tcPr>
            <w:tcW w:w="709" w:type="dxa"/>
            <w:tcBorders>
              <w:top w:val="nil"/>
              <w:bottom w:val="nil"/>
            </w:tcBorders>
            <w:vAlign w:val="center"/>
          </w:tcPr>
          <w:p w14:paraId="4106409E" w14:textId="77777777" w:rsidR="00B53B25" w:rsidRPr="004D49CA" w:rsidRDefault="00B53B25" w:rsidP="00A34D57">
            <w:pPr>
              <w:jc w:val="center"/>
              <w:rPr>
                <w:lang w:val="sv-SE"/>
              </w:rPr>
            </w:pPr>
            <w:r w:rsidRPr="004D49CA">
              <w:rPr>
                <w:lang w:val="sv-SE"/>
              </w:rPr>
              <w:t>10</w:t>
            </w:r>
          </w:p>
        </w:tc>
        <w:tc>
          <w:tcPr>
            <w:tcW w:w="709" w:type="dxa"/>
            <w:tcBorders>
              <w:top w:val="nil"/>
              <w:bottom w:val="nil"/>
            </w:tcBorders>
            <w:vAlign w:val="center"/>
          </w:tcPr>
          <w:p w14:paraId="27E9C73D" w14:textId="77777777" w:rsidR="00B53B25" w:rsidRPr="004D49CA" w:rsidRDefault="00B53B25" w:rsidP="00A34D57">
            <w:pPr>
              <w:jc w:val="center"/>
              <w:rPr>
                <w:lang w:val="sv-SE"/>
              </w:rPr>
            </w:pPr>
            <w:r w:rsidRPr="004D49CA">
              <w:rPr>
                <w:lang w:val="sv-SE"/>
              </w:rPr>
              <w:t>1</w:t>
            </w:r>
          </w:p>
        </w:tc>
        <w:tc>
          <w:tcPr>
            <w:tcW w:w="1134" w:type="dxa"/>
            <w:tcBorders>
              <w:top w:val="nil"/>
              <w:bottom w:val="nil"/>
            </w:tcBorders>
            <w:vAlign w:val="center"/>
          </w:tcPr>
          <w:p w14:paraId="4E8D40D5" w14:textId="77777777" w:rsidR="00B53B25" w:rsidRPr="004D49CA" w:rsidRDefault="00B53B25" w:rsidP="00A34D57">
            <w:pPr>
              <w:jc w:val="center"/>
              <w:rPr>
                <w:lang w:val="sv-SE"/>
              </w:rPr>
            </w:pPr>
            <w:r w:rsidRPr="004D49CA">
              <w:rPr>
                <w:lang w:val="sv-SE"/>
              </w:rPr>
              <w:t>6.16</w:t>
            </w:r>
          </w:p>
        </w:tc>
        <w:tc>
          <w:tcPr>
            <w:tcW w:w="1276" w:type="dxa"/>
            <w:tcBorders>
              <w:top w:val="nil"/>
              <w:bottom w:val="nil"/>
            </w:tcBorders>
            <w:vAlign w:val="center"/>
          </w:tcPr>
          <w:p w14:paraId="1BFD04C5" w14:textId="77777777" w:rsidR="00B53B25" w:rsidRPr="004D49CA" w:rsidRDefault="00B53B25" w:rsidP="00A34D57">
            <w:pPr>
              <w:jc w:val="center"/>
              <w:rPr>
                <w:lang w:val="sv-SE"/>
              </w:rPr>
            </w:pPr>
          </w:p>
        </w:tc>
        <w:tc>
          <w:tcPr>
            <w:tcW w:w="1746" w:type="dxa"/>
            <w:tcBorders>
              <w:top w:val="nil"/>
              <w:bottom w:val="nil"/>
            </w:tcBorders>
            <w:vAlign w:val="center"/>
          </w:tcPr>
          <w:p w14:paraId="54ACC7CA" w14:textId="77777777" w:rsidR="00B53B25" w:rsidRPr="004D49CA" w:rsidRDefault="00B53B25" w:rsidP="00A34D57">
            <w:pPr>
              <w:jc w:val="center"/>
              <w:rPr>
                <w:lang w:val="sv-SE"/>
              </w:rPr>
            </w:pPr>
            <w:r w:rsidRPr="004D49CA">
              <w:rPr>
                <w:lang w:val="sv-SE"/>
              </w:rPr>
              <w:t>&lt;.001</w:t>
            </w:r>
          </w:p>
        </w:tc>
      </w:tr>
      <w:tr w:rsidR="004D49CA" w:rsidRPr="004D49CA" w14:paraId="15F7548D" w14:textId="77777777" w:rsidTr="00A34D57">
        <w:tc>
          <w:tcPr>
            <w:tcW w:w="3114" w:type="dxa"/>
            <w:tcBorders>
              <w:top w:val="nil"/>
              <w:bottom w:val="nil"/>
            </w:tcBorders>
          </w:tcPr>
          <w:p w14:paraId="6790347A" w14:textId="77777777" w:rsidR="00B53B25" w:rsidRPr="004D49CA" w:rsidRDefault="00B53B25" w:rsidP="00A34D57">
            <w:pPr>
              <w:jc w:val="both"/>
              <w:rPr>
                <w:lang w:val="sv-SE"/>
              </w:rPr>
            </w:pPr>
            <w:r w:rsidRPr="004D49CA">
              <w:rPr>
                <w:lang w:val="sv-SE"/>
              </w:rPr>
              <w:t xml:space="preserve">R </w:t>
            </w:r>
            <w:proofErr w:type="spellStart"/>
            <w:r w:rsidRPr="004D49CA">
              <w:rPr>
                <w:lang w:val="sv-SE"/>
              </w:rPr>
              <w:t>caudate</w:t>
            </w:r>
            <w:proofErr w:type="spellEnd"/>
          </w:p>
        </w:tc>
        <w:tc>
          <w:tcPr>
            <w:tcW w:w="708" w:type="dxa"/>
            <w:tcBorders>
              <w:top w:val="nil"/>
              <w:bottom w:val="nil"/>
            </w:tcBorders>
            <w:vAlign w:val="center"/>
          </w:tcPr>
          <w:p w14:paraId="223A0D34" w14:textId="77777777" w:rsidR="00B53B25" w:rsidRPr="004D49CA" w:rsidRDefault="00B53B25" w:rsidP="00A34D57">
            <w:pPr>
              <w:jc w:val="center"/>
              <w:rPr>
                <w:lang w:val="sv-SE"/>
              </w:rPr>
            </w:pPr>
            <w:r w:rsidRPr="004D49CA">
              <w:rPr>
                <w:lang w:val="sv-SE"/>
              </w:rPr>
              <w:t>10</w:t>
            </w:r>
          </w:p>
        </w:tc>
        <w:tc>
          <w:tcPr>
            <w:tcW w:w="709" w:type="dxa"/>
            <w:tcBorders>
              <w:top w:val="nil"/>
              <w:bottom w:val="nil"/>
            </w:tcBorders>
            <w:vAlign w:val="center"/>
          </w:tcPr>
          <w:p w14:paraId="28195869" w14:textId="77777777" w:rsidR="00B53B25" w:rsidRPr="004D49CA" w:rsidRDefault="00B53B25" w:rsidP="00A34D57">
            <w:pPr>
              <w:jc w:val="center"/>
              <w:rPr>
                <w:lang w:val="sv-SE"/>
              </w:rPr>
            </w:pPr>
            <w:r w:rsidRPr="004D49CA">
              <w:rPr>
                <w:lang w:val="sv-SE"/>
              </w:rPr>
              <w:t>16</w:t>
            </w:r>
          </w:p>
        </w:tc>
        <w:tc>
          <w:tcPr>
            <w:tcW w:w="709" w:type="dxa"/>
            <w:tcBorders>
              <w:top w:val="nil"/>
              <w:bottom w:val="nil"/>
            </w:tcBorders>
            <w:vAlign w:val="center"/>
          </w:tcPr>
          <w:p w14:paraId="6F6189C9"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2</w:t>
            </w:r>
          </w:p>
        </w:tc>
        <w:tc>
          <w:tcPr>
            <w:tcW w:w="1134" w:type="dxa"/>
            <w:tcBorders>
              <w:top w:val="nil"/>
              <w:bottom w:val="nil"/>
            </w:tcBorders>
            <w:vAlign w:val="center"/>
          </w:tcPr>
          <w:p w14:paraId="0BEFD577" w14:textId="77777777" w:rsidR="00B53B25" w:rsidRPr="004D49CA" w:rsidRDefault="00B53B25" w:rsidP="00A34D57">
            <w:pPr>
              <w:jc w:val="center"/>
              <w:rPr>
                <w:lang w:val="sv-SE"/>
              </w:rPr>
            </w:pPr>
            <w:r w:rsidRPr="004D49CA">
              <w:rPr>
                <w:lang w:val="sv-SE"/>
              </w:rPr>
              <w:t>6.15</w:t>
            </w:r>
          </w:p>
        </w:tc>
        <w:tc>
          <w:tcPr>
            <w:tcW w:w="1276" w:type="dxa"/>
            <w:tcBorders>
              <w:top w:val="nil"/>
              <w:bottom w:val="nil"/>
            </w:tcBorders>
            <w:vAlign w:val="center"/>
          </w:tcPr>
          <w:p w14:paraId="0ADCEA02" w14:textId="77777777" w:rsidR="00B53B25" w:rsidRPr="004D49CA" w:rsidRDefault="00B53B25" w:rsidP="00A34D57">
            <w:pPr>
              <w:jc w:val="center"/>
              <w:rPr>
                <w:lang w:val="sv-SE"/>
              </w:rPr>
            </w:pPr>
          </w:p>
        </w:tc>
        <w:tc>
          <w:tcPr>
            <w:tcW w:w="1746" w:type="dxa"/>
            <w:tcBorders>
              <w:top w:val="nil"/>
              <w:bottom w:val="nil"/>
            </w:tcBorders>
            <w:vAlign w:val="center"/>
          </w:tcPr>
          <w:p w14:paraId="580A15E8" w14:textId="77777777" w:rsidR="00B53B25" w:rsidRPr="004D49CA" w:rsidRDefault="00B53B25" w:rsidP="00A34D57">
            <w:pPr>
              <w:jc w:val="center"/>
              <w:rPr>
                <w:lang w:val="sv-SE"/>
              </w:rPr>
            </w:pPr>
            <w:r w:rsidRPr="004D49CA">
              <w:rPr>
                <w:lang w:val="sv-SE"/>
              </w:rPr>
              <w:t>&lt;.001</w:t>
            </w:r>
          </w:p>
        </w:tc>
      </w:tr>
      <w:tr w:rsidR="004D49CA" w:rsidRPr="004D49CA" w14:paraId="465E38F8" w14:textId="77777777" w:rsidTr="00A34D57">
        <w:tc>
          <w:tcPr>
            <w:tcW w:w="3114" w:type="dxa"/>
            <w:tcBorders>
              <w:top w:val="nil"/>
              <w:bottom w:val="nil"/>
            </w:tcBorders>
          </w:tcPr>
          <w:p w14:paraId="4C7374F2" w14:textId="77777777" w:rsidR="00B53B25" w:rsidRPr="004D49CA" w:rsidRDefault="00B53B25" w:rsidP="00A34D57">
            <w:pPr>
              <w:jc w:val="both"/>
              <w:rPr>
                <w:lang w:val="sv-SE"/>
              </w:rPr>
            </w:pPr>
            <w:r w:rsidRPr="004D49CA">
              <w:rPr>
                <w:lang w:val="sv-SE"/>
              </w:rPr>
              <w:t xml:space="preserve">L </w:t>
            </w:r>
            <w:proofErr w:type="spellStart"/>
            <w:r w:rsidRPr="004D49CA">
              <w:rPr>
                <w:lang w:val="sv-SE"/>
              </w:rPr>
              <w:t>caudate</w:t>
            </w:r>
            <w:proofErr w:type="spellEnd"/>
          </w:p>
        </w:tc>
        <w:tc>
          <w:tcPr>
            <w:tcW w:w="708" w:type="dxa"/>
            <w:tcBorders>
              <w:top w:val="nil"/>
              <w:bottom w:val="nil"/>
            </w:tcBorders>
            <w:vAlign w:val="center"/>
          </w:tcPr>
          <w:p w14:paraId="045A4BF3"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8</w:t>
            </w:r>
          </w:p>
        </w:tc>
        <w:tc>
          <w:tcPr>
            <w:tcW w:w="709" w:type="dxa"/>
            <w:tcBorders>
              <w:top w:val="nil"/>
              <w:bottom w:val="nil"/>
            </w:tcBorders>
            <w:vAlign w:val="center"/>
          </w:tcPr>
          <w:p w14:paraId="17204933" w14:textId="77777777" w:rsidR="00B53B25" w:rsidRPr="004D49CA" w:rsidRDefault="00B53B25" w:rsidP="00A34D57">
            <w:pPr>
              <w:jc w:val="center"/>
              <w:rPr>
                <w:lang w:val="sv-SE"/>
              </w:rPr>
            </w:pPr>
            <w:r w:rsidRPr="004D49CA">
              <w:rPr>
                <w:lang w:val="sv-SE"/>
              </w:rPr>
              <w:t>10</w:t>
            </w:r>
          </w:p>
        </w:tc>
        <w:tc>
          <w:tcPr>
            <w:tcW w:w="709" w:type="dxa"/>
            <w:tcBorders>
              <w:top w:val="nil"/>
              <w:bottom w:val="nil"/>
            </w:tcBorders>
            <w:vAlign w:val="center"/>
          </w:tcPr>
          <w:p w14:paraId="4CA4EB8A"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2</w:t>
            </w:r>
          </w:p>
        </w:tc>
        <w:tc>
          <w:tcPr>
            <w:tcW w:w="1134" w:type="dxa"/>
            <w:tcBorders>
              <w:top w:val="nil"/>
              <w:bottom w:val="nil"/>
            </w:tcBorders>
            <w:vAlign w:val="center"/>
          </w:tcPr>
          <w:p w14:paraId="6DECE7F2" w14:textId="77777777" w:rsidR="00B53B25" w:rsidRPr="004D49CA" w:rsidRDefault="00B53B25" w:rsidP="00A34D57">
            <w:pPr>
              <w:jc w:val="center"/>
              <w:rPr>
                <w:lang w:val="sv-SE"/>
              </w:rPr>
            </w:pPr>
            <w:r w:rsidRPr="004D49CA">
              <w:rPr>
                <w:lang w:val="sv-SE"/>
              </w:rPr>
              <w:t>6.10</w:t>
            </w:r>
          </w:p>
        </w:tc>
        <w:tc>
          <w:tcPr>
            <w:tcW w:w="1276" w:type="dxa"/>
            <w:tcBorders>
              <w:top w:val="nil"/>
              <w:bottom w:val="nil"/>
            </w:tcBorders>
            <w:vAlign w:val="center"/>
          </w:tcPr>
          <w:p w14:paraId="348B0E73" w14:textId="77777777" w:rsidR="00B53B25" w:rsidRPr="004D49CA" w:rsidRDefault="00B53B25" w:rsidP="00A34D57">
            <w:pPr>
              <w:jc w:val="center"/>
              <w:rPr>
                <w:lang w:val="sv-SE"/>
              </w:rPr>
            </w:pPr>
          </w:p>
        </w:tc>
        <w:tc>
          <w:tcPr>
            <w:tcW w:w="1746" w:type="dxa"/>
            <w:tcBorders>
              <w:top w:val="nil"/>
              <w:bottom w:val="nil"/>
            </w:tcBorders>
            <w:vAlign w:val="center"/>
          </w:tcPr>
          <w:p w14:paraId="55B61C08" w14:textId="77777777" w:rsidR="00B53B25" w:rsidRPr="004D49CA" w:rsidRDefault="00B53B25" w:rsidP="00A34D57">
            <w:pPr>
              <w:jc w:val="center"/>
              <w:rPr>
                <w:lang w:val="sv-SE"/>
              </w:rPr>
            </w:pPr>
            <w:r w:rsidRPr="004D49CA">
              <w:rPr>
                <w:lang w:val="sv-SE"/>
              </w:rPr>
              <w:t>&lt;.001</w:t>
            </w:r>
          </w:p>
        </w:tc>
      </w:tr>
      <w:tr w:rsidR="004D49CA" w:rsidRPr="004D49CA" w14:paraId="482F7C30" w14:textId="77777777" w:rsidTr="00A34D57">
        <w:tc>
          <w:tcPr>
            <w:tcW w:w="3114" w:type="dxa"/>
            <w:tcBorders>
              <w:top w:val="nil"/>
              <w:bottom w:val="nil"/>
            </w:tcBorders>
          </w:tcPr>
          <w:p w14:paraId="27BC68AC" w14:textId="77777777" w:rsidR="00B53B25" w:rsidRPr="004D49CA" w:rsidRDefault="00B53B25" w:rsidP="00A34D57">
            <w:pPr>
              <w:jc w:val="both"/>
              <w:rPr>
                <w:lang w:val="sv-SE"/>
              </w:rPr>
            </w:pPr>
            <w:r w:rsidRPr="004D49CA">
              <w:rPr>
                <w:lang w:val="sv-SE"/>
              </w:rPr>
              <w:t xml:space="preserve">R </w:t>
            </w:r>
            <w:proofErr w:type="spellStart"/>
            <w:r w:rsidRPr="004D49CA">
              <w:rPr>
                <w:lang w:val="sv-SE"/>
              </w:rPr>
              <w:t>caudate</w:t>
            </w:r>
            <w:proofErr w:type="spellEnd"/>
          </w:p>
        </w:tc>
        <w:tc>
          <w:tcPr>
            <w:tcW w:w="708" w:type="dxa"/>
            <w:tcBorders>
              <w:top w:val="nil"/>
              <w:bottom w:val="nil"/>
            </w:tcBorders>
            <w:vAlign w:val="center"/>
          </w:tcPr>
          <w:p w14:paraId="02085B84" w14:textId="77777777" w:rsidR="00B53B25" w:rsidRPr="004D49CA" w:rsidRDefault="00B53B25" w:rsidP="00A34D57">
            <w:pPr>
              <w:jc w:val="center"/>
              <w:rPr>
                <w:lang w:val="sv-SE"/>
              </w:rPr>
            </w:pPr>
            <w:r w:rsidRPr="004D49CA">
              <w:rPr>
                <w:lang w:val="sv-SE"/>
              </w:rPr>
              <w:t>13</w:t>
            </w:r>
          </w:p>
        </w:tc>
        <w:tc>
          <w:tcPr>
            <w:tcW w:w="709" w:type="dxa"/>
            <w:tcBorders>
              <w:top w:val="nil"/>
              <w:bottom w:val="nil"/>
            </w:tcBorders>
            <w:vAlign w:val="center"/>
          </w:tcPr>
          <w:p w14:paraId="15AB7FF1" w14:textId="77777777" w:rsidR="00B53B25" w:rsidRPr="004D49CA" w:rsidRDefault="00B53B25" w:rsidP="00A34D57">
            <w:pPr>
              <w:jc w:val="center"/>
              <w:rPr>
                <w:lang w:val="sv-SE"/>
              </w:rPr>
            </w:pPr>
            <w:r w:rsidRPr="004D49CA">
              <w:rPr>
                <w:lang w:val="sv-SE"/>
              </w:rPr>
              <w:t>4</w:t>
            </w:r>
          </w:p>
        </w:tc>
        <w:tc>
          <w:tcPr>
            <w:tcW w:w="709" w:type="dxa"/>
            <w:tcBorders>
              <w:top w:val="nil"/>
              <w:bottom w:val="nil"/>
            </w:tcBorders>
            <w:vAlign w:val="center"/>
          </w:tcPr>
          <w:p w14:paraId="6F5801BD" w14:textId="77777777" w:rsidR="00B53B25" w:rsidRPr="004D49CA" w:rsidRDefault="00B53B25" w:rsidP="00A34D57">
            <w:pPr>
              <w:jc w:val="center"/>
              <w:rPr>
                <w:lang w:val="sv-SE"/>
              </w:rPr>
            </w:pPr>
            <w:r w:rsidRPr="004D49CA">
              <w:rPr>
                <w:lang w:val="sv-SE"/>
              </w:rPr>
              <w:t>8</w:t>
            </w:r>
          </w:p>
        </w:tc>
        <w:tc>
          <w:tcPr>
            <w:tcW w:w="1134" w:type="dxa"/>
            <w:tcBorders>
              <w:top w:val="nil"/>
              <w:bottom w:val="nil"/>
            </w:tcBorders>
            <w:vAlign w:val="center"/>
          </w:tcPr>
          <w:p w14:paraId="1E47A18E" w14:textId="77777777" w:rsidR="00B53B25" w:rsidRPr="004D49CA" w:rsidRDefault="00B53B25" w:rsidP="00A34D57">
            <w:pPr>
              <w:jc w:val="center"/>
              <w:rPr>
                <w:lang w:val="sv-SE"/>
              </w:rPr>
            </w:pPr>
            <w:r w:rsidRPr="004D49CA">
              <w:rPr>
                <w:lang w:val="sv-SE"/>
              </w:rPr>
              <w:t>6.02</w:t>
            </w:r>
          </w:p>
        </w:tc>
        <w:tc>
          <w:tcPr>
            <w:tcW w:w="1276" w:type="dxa"/>
            <w:tcBorders>
              <w:top w:val="nil"/>
              <w:bottom w:val="nil"/>
            </w:tcBorders>
            <w:vAlign w:val="center"/>
          </w:tcPr>
          <w:p w14:paraId="3D0D7BA9" w14:textId="77777777" w:rsidR="00B53B25" w:rsidRPr="004D49CA" w:rsidRDefault="00B53B25" w:rsidP="00A34D57">
            <w:pPr>
              <w:jc w:val="center"/>
              <w:rPr>
                <w:lang w:val="sv-SE"/>
              </w:rPr>
            </w:pPr>
          </w:p>
        </w:tc>
        <w:tc>
          <w:tcPr>
            <w:tcW w:w="1746" w:type="dxa"/>
            <w:tcBorders>
              <w:top w:val="nil"/>
              <w:bottom w:val="nil"/>
            </w:tcBorders>
            <w:vAlign w:val="center"/>
          </w:tcPr>
          <w:p w14:paraId="494DC947" w14:textId="77777777" w:rsidR="00B53B25" w:rsidRPr="004D49CA" w:rsidRDefault="00B53B25" w:rsidP="00A34D57">
            <w:pPr>
              <w:jc w:val="center"/>
              <w:rPr>
                <w:lang w:val="sv-SE"/>
              </w:rPr>
            </w:pPr>
            <w:r w:rsidRPr="004D49CA">
              <w:rPr>
                <w:lang w:val="sv-SE"/>
              </w:rPr>
              <w:t>&lt;.001</w:t>
            </w:r>
          </w:p>
        </w:tc>
      </w:tr>
      <w:tr w:rsidR="004D49CA" w:rsidRPr="004D49CA" w14:paraId="434169D8" w14:textId="77777777" w:rsidTr="00A34D57">
        <w:tc>
          <w:tcPr>
            <w:tcW w:w="3114" w:type="dxa"/>
            <w:tcBorders>
              <w:top w:val="nil"/>
              <w:bottom w:val="nil"/>
            </w:tcBorders>
          </w:tcPr>
          <w:p w14:paraId="60BC1DA5" w14:textId="77777777" w:rsidR="00B53B25" w:rsidRPr="004D49CA" w:rsidRDefault="00B53B25" w:rsidP="00A34D57">
            <w:pPr>
              <w:jc w:val="both"/>
              <w:rPr>
                <w:lang w:val="sv-SE"/>
              </w:rPr>
            </w:pPr>
            <w:r w:rsidRPr="004D49CA">
              <w:rPr>
                <w:lang w:val="sv-SE"/>
              </w:rPr>
              <w:t xml:space="preserve">R </w:t>
            </w:r>
            <w:proofErr w:type="spellStart"/>
            <w:r w:rsidRPr="004D49CA">
              <w:rPr>
                <w:lang w:val="sv-SE"/>
              </w:rPr>
              <w:t>pallidum</w:t>
            </w:r>
            <w:proofErr w:type="spellEnd"/>
          </w:p>
        </w:tc>
        <w:tc>
          <w:tcPr>
            <w:tcW w:w="708" w:type="dxa"/>
            <w:tcBorders>
              <w:top w:val="nil"/>
              <w:bottom w:val="nil"/>
            </w:tcBorders>
            <w:vAlign w:val="center"/>
          </w:tcPr>
          <w:p w14:paraId="2BCA2579" w14:textId="77777777" w:rsidR="00B53B25" w:rsidRPr="004D49CA" w:rsidRDefault="00B53B25" w:rsidP="00A34D57">
            <w:pPr>
              <w:jc w:val="center"/>
              <w:rPr>
                <w:lang w:val="sv-SE"/>
              </w:rPr>
            </w:pPr>
            <w:r w:rsidRPr="004D49CA">
              <w:rPr>
                <w:lang w:val="sv-SE"/>
              </w:rPr>
              <w:t>19</w:t>
            </w:r>
          </w:p>
        </w:tc>
        <w:tc>
          <w:tcPr>
            <w:tcW w:w="709" w:type="dxa"/>
            <w:tcBorders>
              <w:top w:val="nil"/>
              <w:bottom w:val="nil"/>
            </w:tcBorders>
            <w:vAlign w:val="center"/>
          </w:tcPr>
          <w:p w14:paraId="050C6755"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5</w:t>
            </w:r>
          </w:p>
        </w:tc>
        <w:tc>
          <w:tcPr>
            <w:tcW w:w="709" w:type="dxa"/>
            <w:tcBorders>
              <w:top w:val="nil"/>
              <w:bottom w:val="nil"/>
            </w:tcBorders>
            <w:vAlign w:val="center"/>
          </w:tcPr>
          <w:p w14:paraId="47E4C939" w14:textId="77777777" w:rsidR="00B53B25" w:rsidRPr="004D49CA" w:rsidRDefault="00B53B25" w:rsidP="00A34D57">
            <w:pPr>
              <w:jc w:val="center"/>
              <w:rPr>
                <w:lang w:val="sv-SE"/>
              </w:rPr>
            </w:pPr>
            <w:r w:rsidRPr="004D49CA">
              <w:rPr>
                <w:lang w:val="sv-SE"/>
              </w:rPr>
              <w:t>1</w:t>
            </w:r>
          </w:p>
        </w:tc>
        <w:tc>
          <w:tcPr>
            <w:tcW w:w="1134" w:type="dxa"/>
            <w:tcBorders>
              <w:top w:val="nil"/>
              <w:bottom w:val="nil"/>
            </w:tcBorders>
            <w:vAlign w:val="center"/>
          </w:tcPr>
          <w:p w14:paraId="2F086307" w14:textId="77777777" w:rsidR="00B53B25" w:rsidRPr="004D49CA" w:rsidRDefault="00B53B25" w:rsidP="00A34D57">
            <w:pPr>
              <w:jc w:val="center"/>
              <w:rPr>
                <w:lang w:val="sv-SE"/>
              </w:rPr>
            </w:pPr>
            <w:r w:rsidRPr="004D49CA">
              <w:rPr>
                <w:lang w:val="sv-SE"/>
              </w:rPr>
              <w:t>6.00</w:t>
            </w:r>
          </w:p>
        </w:tc>
        <w:tc>
          <w:tcPr>
            <w:tcW w:w="1276" w:type="dxa"/>
            <w:tcBorders>
              <w:top w:val="nil"/>
              <w:bottom w:val="nil"/>
            </w:tcBorders>
            <w:vAlign w:val="center"/>
          </w:tcPr>
          <w:p w14:paraId="6FCBDCC8" w14:textId="77777777" w:rsidR="00B53B25" w:rsidRPr="004D49CA" w:rsidRDefault="00B53B25" w:rsidP="00A34D57">
            <w:pPr>
              <w:jc w:val="center"/>
              <w:rPr>
                <w:lang w:val="sv-SE"/>
              </w:rPr>
            </w:pPr>
          </w:p>
        </w:tc>
        <w:tc>
          <w:tcPr>
            <w:tcW w:w="1746" w:type="dxa"/>
            <w:tcBorders>
              <w:top w:val="nil"/>
              <w:bottom w:val="nil"/>
            </w:tcBorders>
            <w:vAlign w:val="center"/>
          </w:tcPr>
          <w:p w14:paraId="7AE1CB4E" w14:textId="77777777" w:rsidR="00B53B25" w:rsidRPr="004D49CA" w:rsidRDefault="00B53B25" w:rsidP="00A34D57">
            <w:pPr>
              <w:jc w:val="center"/>
              <w:rPr>
                <w:lang w:val="sv-SE"/>
              </w:rPr>
            </w:pPr>
            <w:r w:rsidRPr="004D49CA">
              <w:rPr>
                <w:lang w:val="sv-SE"/>
              </w:rPr>
              <w:t>&lt;.001</w:t>
            </w:r>
          </w:p>
        </w:tc>
      </w:tr>
      <w:tr w:rsidR="004D49CA" w:rsidRPr="004D49CA" w14:paraId="7CC3CE80" w14:textId="77777777" w:rsidTr="00A34D57">
        <w:tc>
          <w:tcPr>
            <w:tcW w:w="3114" w:type="dxa"/>
            <w:tcBorders>
              <w:top w:val="nil"/>
              <w:bottom w:val="nil"/>
            </w:tcBorders>
          </w:tcPr>
          <w:p w14:paraId="3F865CB5" w14:textId="77777777" w:rsidR="00B53B25" w:rsidRPr="004D49CA" w:rsidRDefault="00B53B25" w:rsidP="00A34D57">
            <w:pPr>
              <w:jc w:val="both"/>
              <w:rPr>
                <w:lang w:val="sv-SE"/>
              </w:rPr>
            </w:pPr>
            <w:r w:rsidRPr="004D49CA">
              <w:rPr>
                <w:lang w:val="sv-SE"/>
              </w:rPr>
              <w:t xml:space="preserve">R frontal </w:t>
            </w:r>
            <w:proofErr w:type="spellStart"/>
            <w:r w:rsidRPr="004D49CA">
              <w:rPr>
                <w:lang w:val="sv-SE"/>
              </w:rPr>
              <w:t>operculum</w:t>
            </w:r>
            <w:proofErr w:type="spellEnd"/>
          </w:p>
        </w:tc>
        <w:tc>
          <w:tcPr>
            <w:tcW w:w="708" w:type="dxa"/>
            <w:tcBorders>
              <w:top w:val="nil"/>
              <w:bottom w:val="nil"/>
            </w:tcBorders>
            <w:vAlign w:val="center"/>
          </w:tcPr>
          <w:p w14:paraId="209F7268" w14:textId="77777777" w:rsidR="00B53B25" w:rsidRPr="004D49CA" w:rsidRDefault="00B53B25" w:rsidP="00A34D57">
            <w:pPr>
              <w:jc w:val="center"/>
              <w:rPr>
                <w:lang w:val="sv-SE"/>
              </w:rPr>
            </w:pPr>
            <w:r w:rsidRPr="004D49CA">
              <w:rPr>
                <w:lang w:val="sv-SE"/>
              </w:rPr>
              <w:t>37</w:t>
            </w:r>
          </w:p>
        </w:tc>
        <w:tc>
          <w:tcPr>
            <w:tcW w:w="709" w:type="dxa"/>
            <w:tcBorders>
              <w:top w:val="nil"/>
              <w:bottom w:val="nil"/>
            </w:tcBorders>
            <w:vAlign w:val="center"/>
          </w:tcPr>
          <w:p w14:paraId="1FF4D3C7" w14:textId="77777777" w:rsidR="00B53B25" w:rsidRPr="004D49CA" w:rsidRDefault="00B53B25" w:rsidP="00A34D57">
            <w:pPr>
              <w:jc w:val="center"/>
              <w:rPr>
                <w:lang w:val="sv-SE"/>
              </w:rPr>
            </w:pPr>
            <w:r w:rsidRPr="004D49CA">
              <w:rPr>
                <w:lang w:val="sv-SE"/>
              </w:rPr>
              <w:t>28</w:t>
            </w:r>
          </w:p>
        </w:tc>
        <w:tc>
          <w:tcPr>
            <w:tcW w:w="709" w:type="dxa"/>
            <w:tcBorders>
              <w:top w:val="nil"/>
              <w:bottom w:val="nil"/>
            </w:tcBorders>
            <w:vAlign w:val="center"/>
          </w:tcPr>
          <w:p w14:paraId="0E6D4486" w14:textId="77777777" w:rsidR="00B53B25" w:rsidRPr="004D49CA" w:rsidRDefault="00B53B25" w:rsidP="00A34D57">
            <w:pPr>
              <w:jc w:val="center"/>
              <w:rPr>
                <w:lang w:val="sv-SE"/>
              </w:rPr>
            </w:pPr>
            <w:r w:rsidRPr="004D49CA">
              <w:rPr>
                <w:lang w:val="sv-SE"/>
              </w:rPr>
              <w:t>11</w:t>
            </w:r>
          </w:p>
        </w:tc>
        <w:tc>
          <w:tcPr>
            <w:tcW w:w="1134" w:type="dxa"/>
            <w:tcBorders>
              <w:top w:val="nil"/>
              <w:bottom w:val="nil"/>
            </w:tcBorders>
            <w:vAlign w:val="center"/>
          </w:tcPr>
          <w:p w14:paraId="10EA8A3F" w14:textId="77777777" w:rsidR="00B53B25" w:rsidRPr="004D49CA" w:rsidRDefault="00B53B25" w:rsidP="00A34D57">
            <w:pPr>
              <w:jc w:val="center"/>
              <w:rPr>
                <w:lang w:val="sv-SE"/>
              </w:rPr>
            </w:pPr>
            <w:r w:rsidRPr="004D49CA">
              <w:rPr>
                <w:lang w:val="sv-SE"/>
              </w:rPr>
              <w:t>5.85</w:t>
            </w:r>
          </w:p>
        </w:tc>
        <w:tc>
          <w:tcPr>
            <w:tcW w:w="1276" w:type="dxa"/>
            <w:tcBorders>
              <w:top w:val="nil"/>
              <w:bottom w:val="nil"/>
            </w:tcBorders>
            <w:vAlign w:val="center"/>
          </w:tcPr>
          <w:p w14:paraId="10C643E5" w14:textId="77777777" w:rsidR="00B53B25" w:rsidRPr="004D49CA" w:rsidRDefault="00B53B25" w:rsidP="00A34D57">
            <w:pPr>
              <w:jc w:val="center"/>
              <w:rPr>
                <w:lang w:val="sv-SE"/>
              </w:rPr>
            </w:pPr>
          </w:p>
        </w:tc>
        <w:tc>
          <w:tcPr>
            <w:tcW w:w="1746" w:type="dxa"/>
            <w:tcBorders>
              <w:top w:val="nil"/>
              <w:bottom w:val="nil"/>
            </w:tcBorders>
            <w:vAlign w:val="center"/>
          </w:tcPr>
          <w:p w14:paraId="212753BA" w14:textId="77777777" w:rsidR="00B53B25" w:rsidRPr="004D49CA" w:rsidRDefault="00B53B25" w:rsidP="00A34D57">
            <w:pPr>
              <w:jc w:val="center"/>
              <w:rPr>
                <w:lang w:val="sv-SE"/>
              </w:rPr>
            </w:pPr>
            <w:r w:rsidRPr="004D49CA">
              <w:rPr>
                <w:lang w:val="sv-SE"/>
              </w:rPr>
              <w:t>&lt;.001</w:t>
            </w:r>
          </w:p>
        </w:tc>
      </w:tr>
      <w:tr w:rsidR="004D49CA" w:rsidRPr="004D49CA" w14:paraId="7175CF35" w14:textId="77777777" w:rsidTr="00A34D57">
        <w:tc>
          <w:tcPr>
            <w:tcW w:w="3114" w:type="dxa"/>
            <w:tcBorders>
              <w:top w:val="nil"/>
              <w:bottom w:val="nil"/>
            </w:tcBorders>
          </w:tcPr>
          <w:p w14:paraId="7ED5ECB9" w14:textId="77777777" w:rsidR="00B53B25" w:rsidRPr="004D49CA" w:rsidRDefault="00B53B25" w:rsidP="00A34D57">
            <w:pPr>
              <w:jc w:val="both"/>
              <w:rPr>
                <w:lang w:val="sv-SE"/>
              </w:rPr>
            </w:pPr>
            <w:r w:rsidRPr="004D49CA">
              <w:rPr>
                <w:lang w:val="sv-SE"/>
              </w:rPr>
              <w:t xml:space="preserve">Brain </w:t>
            </w:r>
            <w:proofErr w:type="spellStart"/>
            <w:r w:rsidRPr="004D49CA">
              <w:rPr>
                <w:lang w:val="sv-SE"/>
              </w:rPr>
              <w:t>stem</w:t>
            </w:r>
            <w:proofErr w:type="spellEnd"/>
            <w:r w:rsidRPr="004D49CA">
              <w:rPr>
                <w:lang w:val="sv-SE"/>
              </w:rPr>
              <w:t xml:space="preserve">/L </w:t>
            </w:r>
            <w:proofErr w:type="spellStart"/>
            <w:r w:rsidRPr="004D49CA">
              <w:rPr>
                <w:lang w:val="sv-SE"/>
              </w:rPr>
              <w:t>ventral</w:t>
            </w:r>
            <w:proofErr w:type="spellEnd"/>
            <w:r w:rsidRPr="004D49CA">
              <w:rPr>
                <w:lang w:val="sv-SE"/>
              </w:rPr>
              <w:t xml:space="preserve"> DC</w:t>
            </w:r>
          </w:p>
        </w:tc>
        <w:tc>
          <w:tcPr>
            <w:tcW w:w="708" w:type="dxa"/>
            <w:tcBorders>
              <w:top w:val="nil"/>
              <w:bottom w:val="nil"/>
            </w:tcBorders>
            <w:vAlign w:val="center"/>
          </w:tcPr>
          <w:p w14:paraId="6FE76885"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11</w:t>
            </w:r>
          </w:p>
        </w:tc>
        <w:tc>
          <w:tcPr>
            <w:tcW w:w="709" w:type="dxa"/>
            <w:tcBorders>
              <w:top w:val="nil"/>
              <w:bottom w:val="nil"/>
            </w:tcBorders>
            <w:vAlign w:val="center"/>
          </w:tcPr>
          <w:p w14:paraId="1BA1A523"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8</w:t>
            </w:r>
          </w:p>
        </w:tc>
        <w:tc>
          <w:tcPr>
            <w:tcW w:w="709" w:type="dxa"/>
            <w:tcBorders>
              <w:top w:val="nil"/>
              <w:bottom w:val="nil"/>
            </w:tcBorders>
            <w:vAlign w:val="center"/>
          </w:tcPr>
          <w:p w14:paraId="2348FC12"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9</w:t>
            </w:r>
          </w:p>
        </w:tc>
        <w:tc>
          <w:tcPr>
            <w:tcW w:w="1134" w:type="dxa"/>
            <w:tcBorders>
              <w:top w:val="nil"/>
              <w:bottom w:val="nil"/>
            </w:tcBorders>
            <w:vAlign w:val="center"/>
          </w:tcPr>
          <w:p w14:paraId="41FAF589" w14:textId="77777777" w:rsidR="00B53B25" w:rsidRPr="004D49CA" w:rsidRDefault="00B53B25" w:rsidP="00A34D57">
            <w:pPr>
              <w:jc w:val="center"/>
              <w:rPr>
                <w:lang w:val="sv-SE"/>
              </w:rPr>
            </w:pPr>
            <w:r w:rsidRPr="004D49CA">
              <w:rPr>
                <w:lang w:val="sv-SE"/>
              </w:rPr>
              <w:t>5.83</w:t>
            </w:r>
          </w:p>
        </w:tc>
        <w:tc>
          <w:tcPr>
            <w:tcW w:w="1276" w:type="dxa"/>
            <w:tcBorders>
              <w:top w:val="nil"/>
              <w:bottom w:val="nil"/>
            </w:tcBorders>
            <w:vAlign w:val="center"/>
          </w:tcPr>
          <w:p w14:paraId="53AA6F0C" w14:textId="77777777" w:rsidR="00B53B25" w:rsidRPr="004D49CA" w:rsidRDefault="00B53B25" w:rsidP="00A34D57">
            <w:pPr>
              <w:jc w:val="center"/>
              <w:rPr>
                <w:lang w:val="sv-SE"/>
              </w:rPr>
            </w:pPr>
          </w:p>
        </w:tc>
        <w:tc>
          <w:tcPr>
            <w:tcW w:w="1746" w:type="dxa"/>
            <w:tcBorders>
              <w:top w:val="nil"/>
              <w:bottom w:val="nil"/>
            </w:tcBorders>
            <w:vAlign w:val="center"/>
          </w:tcPr>
          <w:p w14:paraId="4C72F6E0" w14:textId="77777777" w:rsidR="00B53B25" w:rsidRPr="004D49CA" w:rsidRDefault="00B53B25" w:rsidP="00A34D57">
            <w:pPr>
              <w:jc w:val="center"/>
              <w:rPr>
                <w:lang w:val="sv-SE"/>
              </w:rPr>
            </w:pPr>
            <w:r w:rsidRPr="004D49CA">
              <w:rPr>
                <w:lang w:val="sv-SE"/>
              </w:rPr>
              <w:t>&lt;.001</w:t>
            </w:r>
          </w:p>
        </w:tc>
      </w:tr>
      <w:tr w:rsidR="004D49CA" w:rsidRPr="004D49CA" w14:paraId="5B350826" w14:textId="77777777" w:rsidTr="00A34D57">
        <w:tc>
          <w:tcPr>
            <w:tcW w:w="3114" w:type="dxa"/>
            <w:tcBorders>
              <w:top w:val="nil"/>
              <w:bottom w:val="nil"/>
            </w:tcBorders>
          </w:tcPr>
          <w:p w14:paraId="4F9B0A4E" w14:textId="77777777" w:rsidR="00B53B25" w:rsidRPr="004D49CA" w:rsidRDefault="00B53B25" w:rsidP="00A34D57">
            <w:pPr>
              <w:jc w:val="both"/>
              <w:rPr>
                <w:lang w:val="sv-SE"/>
              </w:rPr>
            </w:pPr>
            <w:r w:rsidRPr="004D49CA">
              <w:rPr>
                <w:lang w:val="sv-SE"/>
              </w:rPr>
              <w:t xml:space="preserve">Brain </w:t>
            </w:r>
            <w:proofErr w:type="spellStart"/>
            <w:r w:rsidRPr="004D49CA">
              <w:rPr>
                <w:lang w:val="sv-SE"/>
              </w:rPr>
              <w:t>stem</w:t>
            </w:r>
            <w:proofErr w:type="spellEnd"/>
            <w:r w:rsidRPr="004D49CA">
              <w:rPr>
                <w:lang w:val="sv-SE"/>
              </w:rPr>
              <w:t xml:space="preserve">/R </w:t>
            </w:r>
            <w:proofErr w:type="spellStart"/>
            <w:r w:rsidRPr="004D49CA">
              <w:rPr>
                <w:lang w:val="sv-SE"/>
              </w:rPr>
              <w:t>ventral</w:t>
            </w:r>
            <w:proofErr w:type="spellEnd"/>
            <w:r w:rsidRPr="004D49CA">
              <w:rPr>
                <w:lang w:val="sv-SE"/>
              </w:rPr>
              <w:t xml:space="preserve"> DC</w:t>
            </w:r>
          </w:p>
        </w:tc>
        <w:tc>
          <w:tcPr>
            <w:tcW w:w="708" w:type="dxa"/>
            <w:tcBorders>
              <w:top w:val="nil"/>
              <w:bottom w:val="nil"/>
            </w:tcBorders>
            <w:vAlign w:val="center"/>
          </w:tcPr>
          <w:p w14:paraId="09E73B77" w14:textId="77777777" w:rsidR="00B53B25" w:rsidRPr="004D49CA" w:rsidRDefault="00B53B25" w:rsidP="00A34D57">
            <w:pPr>
              <w:jc w:val="center"/>
              <w:rPr>
                <w:lang w:val="sv-SE"/>
              </w:rPr>
            </w:pPr>
            <w:r w:rsidRPr="004D49CA">
              <w:rPr>
                <w:lang w:val="sv-SE"/>
              </w:rPr>
              <w:t>7</w:t>
            </w:r>
          </w:p>
        </w:tc>
        <w:tc>
          <w:tcPr>
            <w:tcW w:w="709" w:type="dxa"/>
            <w:tcBorders>
              <w:top w:val="nil"/>
              <w:bottom w:val="nil"/>
            </w:tcBorders>
            <w:vAlign w:val="center"/>
          </w:tcPr>
          <w:p w14:paraId="06E0F1A4"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8</w:t>
            </w:r>
          </w:p>
        </w:tc>
        <w:tc>
          <w:tcPr>
            <w:tcW w:w="709" w:type="dxa"/>
            <w:tcBorders>
              <w:top w:val="nil"/>
              <w:bottom w:val="nil"/>
            </w:tcBorders>
            <w:vAlign w:val="center"/>
          </w:tcPr>
          <w:p w14:paraId="7EA2D6E6"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12</w:t>
            </w:r>
          </w:p>
        </w:tc>
        <w:tc>
          <w:tcPr>
            <w:tcW w:w="1134" w:type="dxa"/>
            <w:tcBorders>
              <w:top w:val="nil"/>
              <w:bottom w:val="nil"/>
            </w:tcBorders>
            <w:vAlign w:val="center"/>
          </w:tcPr>
          <w:p w14:paraId="481B29D8" w14:textId="77777777" w:rsidR="00B53B25" w:rsidRPr="004D49CA" w:rsidRDefault="00B53B25" w:rsidP="00A34D57">
            <w:pPr>
              <w:jc w:val="center"/>
              <w:rPr>
                <w:lang w:val="sv-SE"/>
              </w:rPr>
            </w:pPr>
            <w:r w:rsidRPr="004D49CA">
              <w:rPr>
                <w:lang w:val="sv-SE"/>
              </w:rPr>
              <w:t>5.68</w:t>
            </w:r>
          </w:p>
        </w:tc>
        <w:tc>
          <w:tcPr>
            <w:tcW w:w="1276" w:type="dxa"/>
            <w:tcBorders>
              <w:top w:val="nil"/>
              <w:bottom w:val="nil"/>
            </w:tcBorders>
            <w:vAlign w:val="center"/>
          </w:tcPr>
          <w:p w14:paraId="552119B6" w14:textId="77777777" w:rsidR="00B53B25" w:rsidRPr="004D49CA" w:rsidRDefault="00B53B25" w:rsidP="00A34D57">
            <w:pPr>
              <w:jc w:val="center"/>
              <w:rPr>
                <w:lang w:val="sv-SE"/>
              </w:rPr>
            </w:pPr>
          </w:p>
        </w:tc>
        <w:tc>
          <w:tcPr>
            <w:tcW w:w="1746" w:type="dxa"/>
            <w:tcBorders>
              <w:top w:val="nil"/>
              <w:bottom w:val="nil"/>
            </w:tcBorders>
            <w:vAlign w:val="center"/>
          </w:tcPr>
          <w:p w14:paraId="71E43793" w14:textId="77777777" w:rsidR="00B53B25" w:rsidRPr="004D49CA" w:rsidRDefault="00B53B25" w:rsidP="00A34D57">
            <w:pPr>
              <w:jc w:val="center"/>
              <w:rPr>
                <w:lang w:val="sv-SE"/>
              </w:rPr>
            </w:pPr>
            <w:r w:rsidRPr="004D49CA">
              <w:rPr>
                <w:lang w:val="sv-SE"/>
              </w:rPr>
              <w:t>&lt;.001</w:t>
            </w:r>
          </w:p>
        </w:tc>
      </w:tr>
      <w:tr w:rsidR="004D49CA" w:rsidRPr="004D49CA" w14:paraId="0FB9ED74" w14:textId="77777777" w:rsidTr="00A34D57">
        <w:tc>
          <w:tcPr>
            <w:tcW w:w="3114" w:type="dxa"/>
            <w:tcBorders>
              <w:top w:val="nil"/>
              <w:bottom w:val="nil"/>
            </w:tcBorders>
          </w:tcPr>
          <w:p w14:paraId="1C867C7D" w14:textId="77777777" w:rsidR="00B53B25" w:rsidRPr="004D49CA" w:rsidRDefault="00B53B25" w:rsidP="00A34D57">
            <w:pPr>
              <w:jc w:val="both"/>
              <w:rPr>
                <w:lang w:val="sv-SE"/>
              </w:rPr>
            </w:pPr>
            <w:r w:rsidRPr="004D49CA">
              <w:rPr>
                <w:lang w:val="sv-SE"/>
              </w:rPr>
              <w:t>R thalamus</w:t>
            </w:r>
          </w:p>
        </w:tc>
        <w:tc>
          <w:tcPr>
            <w:tcW w:w="708" w:type="dxa"/>
            <w:tcBorders>
              <w:top w:val="nil"/>
              <w:bottom w:val="nil"/>
            </w:tcBorders>
            <w:vAlign w:val="center"/>
          </w:tcPr>
          <w:p w14:paraId="6E62835A" w14:textId="77777777" w:rsidR="00B53B25" w:rsidRPr="004D49CA" w:rsidRDefault="00B53B25" w:rsidP="00A34D57">
            <w:pPr>
              <w:jc w:val="center"/>
              <w:rPr>
                <w:lang w:val="sv-SE"/>
              </w:rPr>
            </w:pPr>
            <w:r w:rsidRPr="004D49CA">
              <w:rPr>
                <w:lang w:val="sv-SE"/>
              </w:rPr>
              <w:t>16</w:t>
            </w:r>
          </w:p>
        </w:tc>
        <w:tc>
          <w:tcPr>
            <w:tcW w:w="709" w:type="dxa"/>
            <w:tcBorders>
              <w:top w:val="nil"/>
              <w:bottom w:val="nil"/>
            </w:tcBorders>
            <w:vAlign w:val="center"/>
          </w:tcPr>
          <w:p w14:paraId="5455F986"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14</w:t>
            </w:r>
          </w:p>
        </w:tc>
        <w:tc>
          <w:tcPr>
            <w:tcW w:w="709" w:type="dxa"/>
            <w:tcBorders>
              <w:top w:val="nil"/>
              <w:bottom w:val="nil"/>
            </w:tcBorders>
            <w:vAlign w:val="center"/>
          </w:tcPr>
          <w:p w14:paraId="01525DD4" w14:textId="77777777" w:rsidR="00B53B25" w:rsidRPr="004D49CA" w:rsidRDefault="00B53B25" w:rsidP="00A34D57">
            <w:pPr>
              <w:jc w:val="center"/>
              <w:rPr>
                <w:lang w:val="sv-SE"/>
              </w:rPr>
            </w:pPr>
            <w:r w:rsidRPr="004D49CA">
              <w:rPr>
                <w:lang w:val="sv-SE"/>
              </w:rPr>
              <w:t>1</w:t>
            </w:r>
          </w:p>
        </w:tc>
        <w:tc>
          <w:tcPr>
            <w:tcW w:w="1134" w:type="dxa"/>
            <w:tcBorders>
              <w:top w:val="nil"/>
              <w:bottom w:val="nil"/>
            </w:tcBorders>
            <w:vAlign w:val="center"/>
          </w:tcPr>
          <w:p w14:paraId="4FE640D1" w14:textId="77777777" w:rsidR="00B53B25" w:rsidRPr="004D49CA" w:rsidRDefault="00B53B25" w:rsidP="00A34D57">
            <w:pPr>
              <w:jc w:val="center"/>
              <w:rPr>
                <w:lang w:val="sv-SE"/>
              </w:rPr>
            </w:pPr>
            <w:r w:rsidRPr="004D49CA">
              <w:rPr>
                <w:lang w:val="sv-SE"/>
              </w:rPr>
              <w:t>5.67</w:t>
            </w:r>
          </w:p>
        </w:tc>
        <w:tc>
          <w:tcPr>
            <w:tcW w:w="1276" w:type="dxa"/>
            <w:tcBorders>
              <w:top w:val="nil"/>
              <w:bottom w:val="nil"/>
            </w:tcBorders>
            <w:vAlign w:val="center"/>
          </w:tcPr>
          <w:p w14:paraId="4F51719C" w14:textId="77777777" w:rsidR="00B53B25" w:rsidRPr="004D49CA" w:rsidRDefault="00B53B25" w:rsidP="00A34D57">
            <w:pPr>
              <w:jc w:val="center"/>
              <w:rPr>
                <w:lang w:val="sv-SE"/>
              </w:rPr>
            </w:pPr>
          </w:p>
        </w:tc>
        <w:tc>
          <w:tcPr>
            <w:tcW w:w="1746" w:type="dxa"/>
            <w:tcBorders>
              <w:top w:val="nil"/>
              <w:bottom w:val="nil"/>
            </w:tcBorders>
            <w:vAlign w:val="center"/>
          </w:tcPr>
          <w:p w14:paraId="02805141" w14:textId="77777777" w:rsidR="00B53B25" w:rsidRPr="004D49CA" w:rsidRDefault="00B53B25" w:rsidP="00A34D57">
            <w:pPr>
              <w:jc w:val="center"/>
              <w:rPr>
                <w:lang w:val="sv-SE"/>
              </w:rPr>
            </w:pPr>
            <w:r w:rsidRPr="004D49CA">
              <w:rPr>
                <w:lang w:val="sv-SE"/>
              </w:rPr>
              <w:t>&lt;.001</w:t>
            </w:r>
          </w:p>
        </w:tc>
      </w:tr>
      <w:tr w:rsidR="004D49CA" w:rsidRPr="004D49CA" w14:paraId="08FE8FD9" w14:textId="77777777" w:rsidTr="00A34D57">
        <w:tc>
          <w:tcPr>
            <w:tcW w:w="3114" w:type="dxa"/>
            <w:tcBorders>
              <w:top w:val="nil"/>
              <w:bottom w:val="nil"/>
            </w:tcBorders>
          </w:tcPr>
          <w:p w14:paraId="6AD72F84" w14:textId="77777777" w:rsidR="00B53B25" w:rsidRPr="004D49CA" w:rsidRDefault="00B53B25" w:rsidP="00A34D57">
            <w:pPr>
              <w:jc w:val="both"/>
              <w:rPr>
                <w:lang w:val="sv-SE"/>
              </w:rPr>
            </w:pPr>
            <w:r w:rsidRPr="004D49CA">
              <w:rPr>
                <w:lang w:val="sv-SE"/>
              </w:rPr>
              <w:t xml:space="preserve">R </w:t>
            </w:r>
            <w:proofErr w:type="spellStart"/>
            <w:r w:rsidRPr="004D49CA">
              <w:rPr>
                <w:lang w:val="sv-SE"/>
              </w:rPr>
              <w:t>putamen</w:t>
            </w:r>
            <w:proofErr w:type="spellEnd"/>
          </w:p>
        </w:tc>
        <w:tc>
          <w:tcPr>
            <w:tcW w:w="708" w:type="dxa"/>
            <w:tcBorders>
              <w:top w:val="nil"/>
              <w:bottom w:val="nil"/>
            </w:tcBorders>
            <w:vAlign w:val="center"/>
          </w:tcPr>
          <w:p w14:paraId="5C46CA85" w14:textId="77777777" w:rsidR="00B53B25" w:rsidRPr="004D49CA" w:rsidRDefault="00B53B25" w:rsidP="00A34D57">
            <w:pPr>
              <w:jc w:val="center"/>
              <w:rPr>
                <w:lang w:val="sv-SE"/>
              </w:rPr>
            </w:pPr>
            <w:r w:rsidRPr="004D49CA">
              <w:rPr>
                <w:lang w:val="sv-SE"/>
              </w:rPr>
              <w:t>22</w:t>
            </w:r>
          </w:p>
        </w:tc>
        <w:tc>
          <w:tcPr>
            <w:tcW w:w="709" w:type="dxa"/>
            <w:tcBorders>
              <w:top w:val="nil"/>
              <w:bottom w:val="nil"/>
            </w:tcBorders>
            <w:vAlign w:val="center"/>
          </w:tcPr>
          <w:p w14:paraId="22D43BFE" w14:textId="77777777" w:rsidR="00B53B25" w:rsidRPr="004D49CA" w:rsidRDefault="00B53B25" w:rsidP="00A34D57">
            <w:pPr>
              <w:jc w:val="center"/>
              <w:rPr>
                <w:lang w:val="sv-SE"/>
              </w:rPr>
            </w:pPr>
            <w:r w:rsidRPr="004D49CA">
              <w:rPr>
                <w:lang w:val="sv-SE"/>
              </w:rPr>
              <w:t>13</w:t>
            </w:r>
          </w:p>
        </w:tc>
        <w:tc>
          <w:tcPr>
            <w:tcW w:w="709" w:type="dxa"/>
            <w:tcBorders>
              <w:top w:val="nil"/>
              <w:bottom w:val="nil"/>
            </w:tcBorders>
            <w:vAlign w:val="center"/>
          </w:tcPr>
          <w:p w14:paraId="430E336C" w14:textId="77777777" w:rsidR="00B53B25" w:rsidRPr="004D49CA" w:rsidRDefault="00B53B25" w:rsidP="00A34D57">
            <w:pPr>
              <w:jc w:val="center"/>
              <w:rPr>
                <w:lang w:val="sv-SE"/>
              </w:rPr>
            </w:pPr>
            <w:r w:rsidRPr="004D49CA">
              <w:rPr>
                <w:lang w:val="sv-SE"/>
              </w:rPr>
              <w:t>1</w:t>
            </w:r>
          </w:p>
        </w:tc>
        <w:tc>
          <w:tcPr>
            <w:tcW w:w="1134" w:type="dxa"/>
            <w:tcBorders>
              <w:top w:val="nil"/>
              <w:bottom w:val="nil"/>
            </w:tcBorders>
            <w:vAlign w:val="center"/>
          </w:tcPr>
          <w:p w14:paraId="12D7A043" w14:textId="77777777" w:rsidR="00B53B25" w:rsidRPr="004D49CA" w:rsidRDefault="00B53B25" w:rsidP="00A34D57">
            <w:pPr>
              <w:jc w:val="center"/>
              <w:rPr>
                <w:lang w:val="sv-SE"/>
              </w:rPr>
            </w:pPr>
            <w:r w:rsidRPr="004D49CA">
              <w:rPr>
                <w:lang w:val="sv-SE"/>
              </w:rPr>
              <w:t>5.67</w:t>
            </w:r>
          </w:p>
        </w:tc>
        <w:tc>
          <w:tcPr>
            <w:tcW w:w="1276" w:type="dxa"/>
            <w:tcBorders>
              <w:top w:val="nil"/>
              <w:bottom w:val="nil"/>
            </w:tcBorders>
            <w:vAlign w:val="center"/>
          </w:tcPr>
          <w:p w14:paraId="752BDEA3" w14:textId="77777777" w:rsidR="00B53B25" w:rsidRPr="004D49CA" w:rsidRDefault="00B53B25" w:rsidP="00A34D57">
            <w:pPr>
              <w:jc w:val="center"/>
              <w:rPr>
                <w:lang w:val="sv-SE"/>
              </w:rPr>
            </w:pPr>
          </w:p>
        </w:tc>
        <w:tc>
          <w:tcPr>
            <w:tcW w:w="1746" w:type="dxa"/>
            <w:tcBorders>
              <w:top w:val="nil"/>
              <w:bottom w:val="nil"/>
            </w:tcBorders>
            <w:vAlign w:val="center"/>
          </w:tcPr>
          <w:p w14:paraId="2F090B2D" w14:textId="77777777" w:rsidR="00B53B25" w:rsidRPr="004D49CA" w:rsidRDefault="00B53B25" w:rsidP="00A34D57">
            <w:pPr>
              <w:jc w:val="center"/>
              <w:rPr>
                <w:lang w:val="sv-SE"/>
              </w:rPr>
            </w:pPr>
            <w:r w:rsidRPr="004D49CA">
              <w:rPr>
                <w:lang w:val="sv-SE"/>
              </w:rPr>
              <w:t>&lt;.001</w:t>
            </w:r>
          </w:p>
        </w:tc>
      </w:tr>
      <w:tr w:rsidR="004D49CA" w:rsidRPr="004D49CA" w14:paraId="30495DDC" w14:textId="77777777" w:rsidTr="00A34D57">
        <w:tc>
          <w:tcPr>
            <w:tcW w:w="3114" w:type="dxa"/>
            <w:tcBorders>
              <w:top w:val="nil"/>
              <w:bottom w:val="nil"/>
            </w:tcBorders>
          </w:tcPr>
          <w:p w14:paraId="28E12AC9" w14:textId="77777777" w:rsidR="00B53B25" w:rsidRPr="004D49CA" w:rsidRDefault="00B53B25" w:rsidP="00A34D57">
            <w:pPr>
              <w:jc w:val="both"/>
              <w:rPr>
                <w:lang w:val="sv-SE"/>
              </w:rPr>
            </w:pPr>
            <w:r w:rsidRPr="004D49CA">
              <w:rPr>
                <w:lang w:val="sv-SE"/>
              </w:rPr>
              <w:t xml:space="preserve">L </w:t>
            </w:r>
            <w:proofErr w:type="spellStart"/>
            <w:r w:rsidRPr="004D49CA">
              <w:rPr>
                <w:lang w:val="sv-SE"/>
              </w:rPr>
              <w:t>putamen</w:t>
            </w:r>
            <w:proofErr w:type="spellEnd"/>
            <w:r w:rsidRPr="004D49CA">
              <w:rPr>
                <w:lang w:val="sv-SE"/>
              </w:rPr>
              <w:t>/</w:t>
            </w:r>
            <w:proofErr w:type="spellStart"/>
            <w:r w:rsidRPr="004D49CA">
              <w:rPr>
                <w:lang w:val="sv-SE"/>
              </w:rPr>
              <w:t>pallidum</w:t>
            </w:r>
            <w:proofErr w:type="spellEnd"/>
          </w:p>
        </w:tc>
        <w:tc>
          <w:tcPr>
            <w:tcW w:w="708" w:type="dxa"/>
            <w:tcBorders>
              <w:top w:val="nil"/>
              <w:bottom w:val="nil"/>
            </w:tcBorders>
            <w:vAlign w:val="center"/>
          </w:tcPr>
          <w:p w14:paraId="61332846"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17</w:t>
            </w:r>
          </w:p>
        </w:tc>
        <w:tc>
          <w:tcPr>
            <w:tcW w:w="709" w:type="dxa"/>
            <w:tcBorders>
              <w:top w:val="nil"/>
              <w:bottom w:val="nil"/>
            </w:tcBorders>
            <w:vAlign w:val="center"/>
          </w:tcPr>
          <w:p w14:paraId="029CFBAC" w14:textId="77777777" w:rsidR="00B53B25" w:rsidRPr="004D49CA" w:rsidRDefault="00B53B25" w:rsidP="00A34D57">
            <w:pPr>
              <w:jc w:val="center"/>
              <w:rPr>
                <w:lang w:val="sv-SE"/>
              </w:rPr>
            </w:pPr>
            <w:r w:rsidRPr="004D49CA">
              <w:rPr>
                <w:lang w:val="sv-SE"/>
              </w:rPr>
              <w:t>1</w:t>
            </w:r>
          </w:p>
        </w:tc>
        <w:tc>
          <w:tcPr>
            <w:tcW w:w="709" w:type="dxa"/>
            <w:tcBorders>
              <w:top w:val="nil"/>
              <w:bottom w:val="nil"/>
            </w:tcBorders>
            <w:vAlign w:val="center"/>
          </w:tcPr>
          <w:p w14:paraId="5B6F9AB9"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9</w:t>
            </w:r>
          </w:p>
        </w:tc>
        <w:tc>
          <w:tcPr>
            <w:tcW w:w="1134" w:type="dxa"/>
            <w:tcBorders>
              <w:top w:val="nil"/>
              <w:bottom w:val="nil"/>
            </w:tcBorders>
            <w:vAlign w:val="center"/>
          </w:tcPr>
          <w:p w14:paraId="638F8F9D" w14:textId="77777777" w:rsidR="00B53B25" w:rsidRPr="004D49CA" w:rsidRDefault="00B53B25" w:rsidP="00A34D57">
            <w:pPr>
              <w:jc w:val="center"/>
              <w:rPr>
                <w:lang w:val="sv-SE"/>
              </w:rPr>
            </w:pPr>
            <w:r w:rsidRPr="004D49CA">
              <w:rPr>
                <w:lang w:val="sv-SE"/>
              </w:rPr>
              <w:t>5.56</w:t>
            </w:r>
          </w:p>
        </w:tc>
        <w:tc>
          <w:tcPr>
            <w:tcW w:w="1276" w:type="dxa"/>
            <w:tcBorders>
              <w:top w:val="nil"/>
              <w:bottom w:val="nil"/>
            </w:tcBorders>
            <w:vAlign w:val="center"/>
          </w:tcPr>
          <w:p w14:paraId="158553CD" w14:textId="77777777" w:rsidR="00B53B25" w:rsidRPr="004D49CA" w:rsidRDefault="00B53B25" w:rsidP="00A34D57">
            <w:pPr>
              <w:jc w:val="center"/>
              <w:rPr>
                <w:lang w:val="sv-SE"/>
              </w:rPr>
            </w:pPr>
          </w:p>
        </w:tc>
        <w:tc>
          <w:tcPr>
            <w:tcW w:w="1746" w:type="dxa"/>
            <w:tcBorders>
              <w:top w:val="nil"/>
              <w:bottom w:val="nil"/>
            </w:tcBorders>
            <w:vAlign w:val="center"/>
          </w:tcPr>
          <w:p w14:paraId="36ECAA2D" w14:textId="77777777" w:rsidR="00B53B25" w:rsidRPr="004D49CA" w:rsidRDefault="00B53B25" w:rsidP="00A34D57">
            <w:pPr>
              <w:jc w:val="center"/>
              <w:rPr>
                <w:lang w:val="sv-SE"/>
              </w:rPr>
            </w:pPr>
            <w:r w:rsidRPr="004D49CA">
              <w:rPr>
                <w:lang w:val="sv-SE"/>
              </w:rPr>
              <w:t>.001</w:t>
            </w:r>
          </w:p>
        </w:tc>
      </w:tr>
      <w:tr w:rsidR="004D49CA" w:rsidRPr="004D49CA" w14:paraId="04BCF8B6" w14:textId="77777777" w:rsidTr="00A34D57">
        <w:tc>
          <w:tcPr>
            <w:tcW w:w="3114" w:type="dxa"/>
            <w:tcBorders>
              <w:top w:val="nil"/>
              <w:bottom w:val="single" w:sz="4" w:space="0" w:color="auto"/>
            </w:tcBorders>
          </w:tcPr>
          <w:p w14:paraId="09A28EC7" w14:textId="77777777" w:rsidR="00B53B25" w:rsidRPr="004D49CA" w:rsidRDefault="00B53B25" w:rsidP="00A34D57">
            <w:pPr>
              <w:jc w:val="both"/>
              <w:rPr>
                <w:lang w:val="sv-SE"/>
              </w:rPr>
            </w:pPr>
            <w:r w:rsidRPr="004D49CA">
              <w:rPr>
                <w:lang w:val="sv-SE"/>
              </w:rPr>
              <w:t xml:space="preserve">Brain </w:t>
            </w:r>
            <w:proofErr w:type="spellStart"/>
            <w:r w:rsidRPr="004D49CA">
              <w:rPr>
                <w:lang w:val="sv-SE"/>
              </w:rPr>
              <w:t>stem</w:t>
            </w:r>
            <w:proofErr w:type="spellEnd"/>
          </w:p>
        </w:tc>
        <w:tc>
          <w:tcPr>
            <w:tcW w:w="708" w:type="dxa"/>
            <w:tcBorders>
              <w:top w:val="nil"/>
              <w:bottom w:val="single" w:sz="4" w:space="0" w:color="auto"/>
            </w:tcBorders>
            <w:vAlign w:val="center"/>
          </w:tcPr>
          <w:p w14:paraId="3C4C1134" w14:textId="77777777" w:rsidR="00B53B25" w:rsidRPr="004D49CA" w:rsidRDefault="00B53B25" w:rsidP="00A34D57">
            <w:pPr>
              <w:jc w:val="center"/>
              <w:rPr>
                <w:lang w:val="sv-SE"/>
              </w:rPr>
            </w:pPr>
            <w:r w:rsidRPr="004D49CA">
              <w:rPr>
                <w:lang w:val="sv-SE"/>
              </w:rPr>
              <w:t>4</w:t>
            </w:r>
          </w:p>
        </w:tc>
        <w:tc>
          <w:tcPr>
            <w:tcW w:w="709" w:type="dxa"/>
            <w:tcBorders>
              <w:top w:val="nil"/>
              <w:bottom w:val="single" w:sz="4" w:space="0" w:color="auto"/>
            </w:tcBorders>
            <w:vAlign w:val="center"/>
          </w:tcPr>
          <w:p w14:paraId="4D3CD879"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32</w:t>
            </w:r>
          </w:p>
        </w:tc>
        <w:tc>
          <w:tcPr>
            <w:tcW w:w="709" w:type="dxa"/>
            <w:tcBorders>
              <w:top w:val="nil"/>
              <w:bottom w:val="single" w:sz="4" w:space="0" w:color="auto"/>
            </w:tcBorders>
            <w:vAlign w:val="center"/>
          </w:tcPr>
          <w:p w14:paraId="324978F8"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19</w:t>
            </w:r>
          </w:p>
        </w:tc>
        <w:tc>
          <w:tcPr>
            <w:tcW w:w="1134" w:type="dxa"/>
            <w:tcBorders>
              <w:top w:val="nil"/>
              <w:bottom w:val="single" w:sz="4" w:space="0" w:color="auto"/>
            </w:tcBorders>
            <w:vAlign w:val="center"/>
          </w:tcPr>
          <w:p w14:paraId="47B281DC" w14:textId="77777777" w:rsidR="00B53B25" w:rsidRPr="004D49CA" w:rsidRDefault="00B53B25" w:rsidP="00A34D57">
            <w:pPr>
              <w:jc w:val="center"/>
              <w:rPr>
                <w:lang w:val="sv-SE"/>
              </w:rPr>
            </w:pPr>
            <w:r w:rsidRPr="004D49CA">
              <w:rPr>
                <w:lang w:val="sv-SE"/>
              </w:rPr>
              <w:t>5.53</w:t>
            </w:r>
          </w:p>
        </w:tc>
        <w:tc>
          <w:tcPr>
            <w:tcW w:w="1276" w:type="dxa"/>
            <w:tcBorders>
              <w:top w:val="nil"/>
              <w:bottom w:val="single" w:sz="4" w:space="0" w:color="auto"/>
            </w:tcBorders>
            <w:vAlign w:val="center"/>
          </w:tcPr>
          <w:p w14:paraId="262C9E81" w14:textId="77777777" w:rsidR="00B53B25" w:rsidRPr="004D49CA" w:rsidRDefault="00B53B25" w:rsidP="00A34D57">
            <w:pPr>
              <w:jc w:val="center"/>
              <w:rPr>
                <w:lang w:val="sv-SE"/>
              </w:rPr>
            </w:pPr>
          </w:p>
        </w:tc>
        <w:tc>
          <w:tcPr>
            <w:tcW w:w="1746" w:type="dxa"/>
            <w:tcBorders>
              <w:top w:val="nil"/>
              <w:bottom w:val="single" w:sz="4" w:space="0" w:color="auto"/>
            </w:tcBorders>
            <w:vAlign w:val="center"/>
          </w:tcPr>
          <w:p w14:paraId="18C97C94" w14:textId="77777777" w:rsidR="00B53B25" w:rsidRPr="004D49CA" w:rsidRDefault="00B53B25" w:rsidP="00A34D57">
            <w:pPr>
              <w:jc w:val="center"/>
              <w:rPr>
                <w:lang w:val="sv-SE"/>
              </w:rPr>
            </w:pPr>
            <w:r w:rsidRPr="004D49CA">
              <w:rPr>
                <w:lang w:val="sv-SE"/>
              </w:rPr>
              <w:t>.001</w:t>
            </w:r>
          </w:p>
        </w:tc>
      </w:tr>
      <w:tr w:rsidR="004D49CA" w:rsidRPr="004D49CA" w14:paraId="5D1B9F7C" w14:textId="77777777" w:rsidTr="00A34D57">
        <w:tc>
          <w:tcPr>
            <w:tcW w:w="3114" w:type="dxa"/>
            <w:tcBorders>
              <w:bottom w:val="nil"/>
            </w:tcBorders>
          </w:tcPr>
          <w:p w14:paraId="609E0168" w14:textId="77777777" w:rsidR="00B53B25" w:rsidRPr="004D49CA" w:rsidRDefault="00B53B25" w:rsidP="00A34D57">
            <w:pPr>
              <w:jc w:val="both"/>
              <w:rPr>
                <w:b/>
                <w:lang w:val="sv-SE"/>
              </w:rPr>
            </w:pPr>
            <w:r w:rsidRPr="004D49CA">
              <w:rPr>
                <w:b/>
                <w:lang w:val="sv-SE"/>
              </w:rPr>
              <w:t xml:space="preserve">L </w:t>
            </w:r>
            <w:proofErr w:type="spellStart"/>
            <w:r w:rsidRPr="004D49CA">
              <w:rPr>
                <w:b/>
                <w:lang w:val="sv-SE"/>
              </w:rPr>
              <w:t>superior</w:t>
            </w:r>
            <w:proofErr w:type="spellEnd"/>
            <w:r w:rsidRPr="004D49CA">
              <w:rPr>
                <w:b/>
                <w:lang w:val="sv-SE"/>
              </w:rPr>
              <w:t xml:space="preserve"> parietal </w:t>
            </w:r>
            <w:proofErr w:type="spellStart"/>
            <w:r w:rsidRPr="004D49CA">
              <w:rPr>
                <w:b/>
                <w:lang w:val="sv-SE"/>
              </w:rPr>
              <w:t>lobule</w:t>
            </w:r>
            <w:proofErr w:type="spellEnd"/>
          </w:p>
        </w:tc>
        <w:tc>
          <w:tcPr>
            <w:tcW w:w="708" w:type="dxa"/>
            <w:tcBorders>
              <w:bottom w:val="nil"/>
            </w:tcBorders>
            <w:vAlign w:val="center"/>
          </w:tcPr>
          <w:p w14:paraId="28A8E1D4" w14:textId="77777777" w:rsidR="00B53B25" w:rsidRPr="004D49CA" w:rsidRDefault="00B53B25" w:rsidP="00A34D57">
            <w:pPr>
              <w:jc w:val="center"/>
              <w:rPr>
                <w:b/>
                <w:lang w:val="sv-SE"/>
              </w:rPr>
            </w:pPr>
            <w:proofErr w:type="gramStart"/>
            <w:r w:rsidRPr="004D49CA">
              <w:rPr>
                <w:b/>
                <w:lang w:val="sv-SE"/>
              </w:rPr>
              <w:t>-</w:t>
            </w:r>
            <w:proofErr w:type="gramEnd"/>
            <w:r w:rsidRPr="004D49CA">
              <w:rPr>
                <w:b/>
                <w:lang w:val="sv-SE"/>
              </w:rPr>
              <w:t>29</w:t>
            </w:r>
          </w:p>
        </w:tc>
        <w:tc>
          <w:tcPr>
            <w:tcW w:w="709" w:type="dxa"/>
            <w:tcBorders>
              <w:bottom w:val="nil"/>
            </w:tcBorders>
            <w:vAlign w:val="center"/>
          </w:tcPr>
          <w:p w14:paraId="71EC3CD5" w14:textId="77777777" w:rsidR="00B53B25" w:rsidRPr="004D49CA" w:rsidRDefault="00B53B25" w:rsidP="00A34D57">
            <w:pPr>
              <w:jc w:val="center"/>
              <w:rPr>
                <w:b/>
                <w:lang w:val="sv-SE"/>
              </w:rPr>
            </w:pPr>
            <w:proofErr w:type="gramStart"/>
            <w:r w:rsidRPr="004D49CA">
              <w:rPr>
                <w:b/>
                <w:lang w:val="sv-SE"/>
              </w:rPr>
              <w:t>-</w:t>
            </w:r>
            <w:proofErr w:type="gramEnd"/>
            <w:r w:rsidRPr="004D49CA">
              <w:rPr>
                <w:b/>
                <w:lang w:val="sv-SE"/>
              </w:rPr>
              <w:t>53</w:t>
            </w:r>
          </w:p>
        </w:tc>
        <w:tc>
          <w:tcPr>
            <w:tcW w:w="709" w:type="dxa"/>
            <w:tcBorders>
              <w:bottom w:val="nil"/>
            </w:tcBorders>
            <w:vAlign w:val="center"/>
          </w:tcPr>
          <w:p w14:paraId="0EE6A7C6" w14:textId="77777777" w:rsidR="00B53B25" w:rsidRPr="004D49CA" w:rsidRDefault="00B53B25" w:rsidP="00A34D57">
            <w:pPr>
              <w:jc w:val="center"/>
              <w:rPr>
                <w:b/>
                <w:lang w:val="sv-SE"/>
              </w:rPr>
            </w:pPr>
            <w:r w:rsidRPr="004D49CA">
              <w:rPr>
                <w:b/>
                <w:lang w:val="sv-SE"/>
              </w:rPr>
              <w:t>70</w:t>
            </w:r>
          </w:p>
        </w:tc>
        <w:tc>
          <w:tcPr>
            <w:tcW w:w="1134" w:type="dxa"/>
            <w:tcBorders>
              <w:bottom w:val="nil"/>
            </w:tcBorders>
            <w:vAlign w:val="center"/>
          </w:tcPr>
          <w:p w14:paraId="41BF1C17" w14:textId="77777777" w:rsidR="00B53B25" w:rsidRPr="004D49CA" w:rsidRDefault="00B53B25" w:rsidP="00A34D57">
            <w:pPr>
              <w:jc w:val="center"/>
              <w:rPr>
                <w:b/>
                <w:lang w:val="sv-SE"/>
              </w:rPr>
            </w:pPr>
            <w:r w:rsidRPr="004D49CA">
              <w:rPr>
                <w:b/>
                <w:lang w:val="sv-SE"/>
              </w:rPr>
              <w:t>5.73</w:t>
            </w:r>
          </w:p>
        </w:tc>
        <w:tc>
          <w:tcPr>
            <w:tcW w:w="1276" w:type="dxa"/>
            <w:tcBorders>
              <w:bottom w:val="nil"/>
            </w:tcBorders>
            <w:vAlign w:val="center"/>
          </w:tcPr>
          <w:p w14:paraId="5BA56AEE" w14:textId="77777777" w:rsidR="00B53B25" w:rsidRPr="004D49CA" w:rsidRDefault="00B53B25" w:rsidP="00A34D57">
            <w:pPr>
              <w:jc w:val="center"/>
              <w:rPr>
                <w:b/>
                <w:lang w:val="sv-SE"/>
              </w:rPr>
            </w:pPr>
            <w:r w:rsidRPr="004D49CA">
              <w:rPr>
                <w:b/>
                <w:lang w:val="sv-SE"/>
              </w:rPr>
              <w:t>60</w:t>
            </w:r>
          </w:p>
        </w:tc>
        <w:tc>
          <w:tcPr>
            <w:tcW w:w="1746" w:type="dxa"/>
            <w:tcBorders>
              <w:bottom w:val="nil"/>
            </w:tcBorders>
            <w:vAlign w:val="center"/>
          </w:tcPr>
          <w:p w14:paraId="74041EB9" w14:textId="77777777" w:rsidR="00B53B25" w:rsidRPr="004D49CA" w:rsidRDefault="00B53B25" w:rsidP="00A34D57">
            <w:pPr>
              <w:jc w:val="center"/>
              <w:rPr>
                <w:b/>
                <w:lang w:val="sv-SE"/>
              </w:rPr>
            </w:pPr>
            <w:r w:rsidRPr="004D49CA">
              <w:rPr>
                <w:b/>
                <w:lang w:val="sv-SE"/>
              </w:rPr>
              <w:t>&lt;.001</w:t>
            </w:r>
          </w:p>
        </w:tc>
      </w:tr>
      <w:tr w:rsidR="004D49CA" w:rsidRPr="004D49CA" w14:paraId="05C88343" w14:textId="77777777" w:rsidTr="00A34D57">
        <w:tc>
          <w:tcPr>
            <w:tcW w:w="3114" w:type="dxa"/>
            <w:tcBorders>
              <w:top w:val="nil"/>
              <w:bottom w:val="single" w:sz="4" w:space="0" w:color="auto"/>
            </w:tcBorders>
          </w:tcPr>
          <w:p w14:paraId="07C230B1" w14:textId="77777777" w:rsidR="00B53B25" w:rsidRPr="004D49CA" w:rsidRDefault="00B53B25" w:rsidP="00A34D57">
            <w:pPr>
              <w:jc w:val="both"/>
              <w:rPr>
                <w:lang w:val="sv-SE"/>
              </w:rPr>
            </w:pPr>
            <w:r w:rsidRPr="004D49CA">
              <w:rPr>
                <w:lang w:val="sv-SE"/>
              </w:rPr>
              <w:t xml:space="preserve">L </w:t>
            </w:r>
            <w:proofErr w:type="spellStart"/>
            <w:r w:rsidRPr="004D49CA">
              <w:rPr>
                <w:lang w:val="sv-SE"/>
              </w:rPr>
              <w:t>superior</w:t>
            </w:r>
            <w:proofErr w:type="spellEnd"/>
            <w:r w:rsidRPr="004D49CA">
              <w:rPr>
                <w:lang w:val="sv-SE"/>
              </w:rPr>
              <w:t xml:space="preserve"> parietal </w:t>
            </w:r>
            <w:proofErr w:type="spellStart"/>
            <w:r w:rsidRPr="004D49CA">
              <w:rPr>
                <w:lang w:val="sv-SE"/>
              </w:rPr>
              <w:t>lobule</w:t>
            </w:r>
            <w:proofErr w:type="spellEnd"/>
          </w:p>
        </w:tc>
        <w:tc>
          <w:tcPr>
            <w:tcW w:w="708" w:type="dxa"/>
            <w:tcBorders>
              <w:top w:val="nil"/>
              <w:bottom w:val="single" w:sz="4" w:space="0" w:color="auto"/>
            </w:tcBorders>
            <w:vAlign w:val="center"/>
          </w:tcPr>
          <w:p w14:paraId="3FD2A535"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23</w:t>
            </w:r>
          </w:p>
        </w:tc>
        <w:tc>
          <w:tcPr>
            <w:tcW w:w="709" w:type="dxa"/>
            <w:tcBorders>
              <w:top w:val="nil"/>
              <w:bottom w:val="single" w:sz="4" w:space="0" w:color="auto"/>
            </w:tcBorders>
            <w:vAlign w:val="center"/>
          </w:tcPr>
          <w:p w14:paraId="0F18B0DB" w14:textId="77777777" w:rsidR="00B53B25" w:rsidRPr="004D49CA" w:rsidRDefault="00B53B25" w:rsidP="00A34D57">
            <w:pPr>
              <w:jc w:val="center"/>
              <w:rPr>
                <w:lang w:val="sv-SE"/>
              </w:rPr>
            </w:pPr>
            <w:proofErr w:type="gramStart"/>
            <w:r w:rsidRPr="004D49CA">
              <w:rPr>
                <w:lang w:val="sv-SE"/>
              </w:rPr>
              <w:t>-</w:t>
            </w:r>
            <w:proofErr w:type="gramEnd"/>
            <w:r w:rsidRPr="004D49CA">
              <w:rPr>
                <w:lang w:val="sv-SE"/>
              </w:rPr>
              <w:t>56</w:t>
            </w:r>
          </w:p>
        </w:tc>
        <w:tc>
          <w:tcPr>
            <w:tcW w:w="709" w:type="dxa"/>
            <w:tcBorders>
              <w:top w:val="nil"/>
              <w:bottom w:val="single" w:sz="4" w:space="0" w:color="auto"/>
            </w:tcBorders>
            <w:vAlign w:val="center"/>
          </w:tcPr>
          <w:p w14:paraId="414589CA" w14:textId="77777777" w:rsidR="00B53B25" w:rsidRPr="004D49CA" w:rsidRDefault="00B53B25" w:rsidP="00A34D57">
            <w:pPr>
              <w:jc w:val="center"/>
              <w:rPr>
                <w:lang w:val="sv-SE"/>
              </w:rPr>
            </w:pPr>
            <w:r w:rsidRPr="004D49CA">
              <w:rPr>
                <w:lang w:val="sv-SE"/>
              </w:rPr>
              <w:t>57</w:t>
            </w:r>
          </w:p>
        </w:tc>
        <w:tc>
          <w:tcPr>
            <w:tcW w:w="1134" w:type="dxa"/>
            <w:tcBorders>
              <w:top w:val="nil"/>
              <w:bottom w:val="single" w:sz="4" w:space="0" w:color="auto"/>
            </w:tcBorders>
            <w:vAlign w:val="center"/>
          </w:tcPr>
          <w:p w14:paraId="23C3E81F" w14:textId="77777777" w:rsidR="00B53B25" w:rsidRPr="004D49CA" w:rsidRDefault="00B53B25" w:rsidP="00A34D57">
            <w:pPr>
              <w:jc w:val="center"/>
              <w:rPr>
                <w:lang w:val="sv-SE"/>
              </w:rPr>
            </w:pPr>
            <w:r w:rsidRPr="004D49CA">
              <w:rPr>
                <w:lang w:val="sv-SE"/>
              </w:rPr>
              <w:t>5.73</w:t>
            </w:r>
          </w:p>
        </w:tc>
        <w:tc>
          <w:tcPr>
            <w:tcW w:w="1276" w:type="dxa"/>
            <w:tcBorders>
              <w:top w:val="nil"/>
              <w:bottom w:val="single" w:sz="4" w:space="0" w:color="auto"/>
            </w:tcBorders>
            <w:vAlign w:val="center"/>
          </w:tcPr>
          <w:p w14:paraId="2DACA9A8" w14:textId="77777777" w:rsidR="00B53B25" w:rsidRPr="004D49CA" w:rsidRDefault="00B53B25" w:rsidP="00A34D57">
            <w:pPr>
              <w:jc w:val="center"/>
              <w:rPr>
                <w:lang w:val="sv-SE"/>
              </w:rPr>
            </w:pPr>
          </w:p>
        </w:tc>
        <w:tc>
          <w:tcPr>
            <w:tcW w:w="1746" w:type="dxa"/>
            <w:tcBorders>
              <w:top w:val="nil"/>
              <w:bottom w:val="single" w:sz="4" w:space="0" w:color="auto"/>
            </w:tcBorders>
            <w:vAlign w:val="center"/>
          </w:tcPr>
          <w:p w14:paraId="53F554F1" w14:textId="77777777" w:rsidR="00B53B25" w:rsidRPr="004D49CA" w:rsidRDefault="00B53B25" w:rsidP="00A34D57">
            <w:pPr>
              <w:jc w:val="center"/>
              <w:rPr>
                <w:lang w:val="sv-SE"/>
              </w:rPr>
            </w:pPr>
            <w:r w:rsidRPr="004D49CA">
              <w:rPr>
                <w:lang w:val="sv-SE"/>
              </w:rPr>
              <w:t>&lt;.001</w:t>
            </w:r>
          </w:p>
        </w:tc>
      </w:tr>
      <w:tr w:rsidR="004D49CA" w:rsidRPr="004D49CA" w14:paraId="49E784F9" w14:textId="77777777" w:rsidTr="00A34D57">
        <w:tc>
          <w:tcPr>
            <w:tcW w:w="3114" w:type="dxa"/>
            <w:tcBorders>
              <w:bottom w:val="nil"/>
            </w:tcBorders>
          </w:tcPr>
          <w:p w14:paraId="78604F6B" w14:textId="77777777" w:rsidR="00B53B25" w:rsidRPr="004D49CA" w:rsidRDefault="00B53B25" w:rsidP="00A34D57">
            <w:pPr>
              <w:jc w:val="both"/>
              <w:rPr>
                <w:b/>
                <w:lang w:val="sv-SE"/>
              </w:rPr>
            </w:pPr>
            <w:r w:rsidRPr="004D49CA">
              <w:rPr>
                <w:b/>
                <w:lang w:val="sv-SE"/>
              </w:rPr>
              <w:t xml:space="preserve">L </w:t>
            </w:r>
            <w:proofErr w:type="spellStart"/>
            <w:r w:rsidRPr="004D49CA">
              <w:rPr>
                <w:b/>
                <w:lang w:val="sv-SE"/>
              </w:rPr>
              <w:t>precuneus</w:t>
            </w:r>
            <w:proofErr w:type="spellEnd"/>
          </w:p>
        </w:tc>
        <w:tc>
          <w:tcPr>
            <w:tcW w:w="708" w:type="dxa"/>
            <w:tcBorders>
              <w:bottom w:val="nil"/>
            </w:tcBorders>
            <w:vAlign w:val="center"/>
          </w:tcPr>
          <w:p w14:paraId="21D3B0E9" w14:textId="77777777" w:rsidR="00B53B25" w:rsidRPr="004D49CA" w:rsidRDefault="00B53B25" w:rsidP="00A34D57">
            <w:pPr>
              <w:jc w:val="center"/>
              <w:rPr>
                <w:b/>
                <w:lang w:val="sv-SE"/>
              </w:rPr>
            </w:pPr>
            <w:proofErr w:type="gramStart"/>
            <w:r w:rsidRPr="004D49CA">
              <w:rPr>
                <w:b/>
                <w:lang w:val="sv-SE"/>
              </w:rPr>
              <w:t>-</w:t>
            </w:r>
            <w:proofErr w:type="gramEnd"/>
            <w:r w:rsidRPr="004D49CA">
              <w:rPr>
                <w:b/>
                <w:lang w:val="sv-SE"/>
              </w:rPr>
              <w:t>11</w:t>
            </w:r>
          </w:p>
        </w:tc>
        <w:tc>
          <w:tcPr>
            <w:tcW w:w="709" w:type="dxa"/>
            <w:tcBorders>
              <w:bottom w:val="nil"/>
            </w:tcBorders>
            <w:vAlign w:val="center"/>
          </w:tcPr>
          <w:p w14:paraId="5136A9FE" w14:textId="77777777" w:rsidR="00B53B25" w:rsidRPr="004D49CA" w:rsidRDefault="00B53B25" w:rsidP="00A34D57">
            <w:pPr>
              <w:jc w:val="center"/>
              <w:rPr>
                <w:b/>
                <w:lang w:val="sv-SE"/>
              </w:rPr>
            </w:pPr>
            <w:proofErr w:type="gramStart"/>
            <w:r w:rsidRPr="004D49CA">
              <w:rPr>
                <w:b/>
                <w:lang w:val="sv-SE"/>
              </w:rPr>
              <w:t>-</w:t>
            </w:r>
            <w:proofErr w:type="gramEnd"/>
            <w:r w:rsidRPr="004D49CA">
              <w:rPr>
                <w:b/>
                <w:lang w:val="sv-SE"/>
              </w:rPr>
              <w:t>50</w:t>
            </w:r>
          </w:p>
        </w:tc>
        <w:tc>
          <w:tcPr>
            <w:tcW w:w="709" w:type="dxa"/>
            <w:tcBorders>
              <w:bottom w:val="nil"/>
            </w:tcBorders>
            <w:vAlign w:val="center"/>
          </w:tcPr>
          <w:p w14:paraId="39245CD3" w14:textId="77777777" w:rsidR="00B53B25" w:rsidRPr="004D49CA" w:rsidRDefault="00B53B25" w:rsidP="00A34D57">
            <w:pPr>
              <w:jc w:val="center"/>
              <w:rPr>
                <w:b/>
                <w:lang w:val="sv-SE"/>
              </w:rPr>
            </w:pPr>
            <w:r w:rsidRPr="004D49CA">
              <w:rPr>
                <w:b/>
                <w:lang w:val="sv-SE"/>
              </w:rPr>
              <w:t>54</w:t>
            </w:r>
          </w:p>
        </w:tc>
        <w:tc>
          <w:tcPr>
            <w:tcW w:w="1134" w:type="dxa"/>
            <w:tcBorders>
              <w:bottom w:val="nil"/>
            </w:tcBorders>
            <w:vAlign w:val="center"/>
          </w:tcPr>
          <w:p w14:paraId="4309E58A" w14:textId="77777777" w:rsidR="00B53B25" w:rsidRPr="004D49CA" w:rsidRDefault="00B53B25" w:rsidP="00A34D57">
            <w:pPr>
              <w:jc w:val="center"/>
              <w:rPr>
                <w:b/>
                <w:lang w:val="sv-SE"/>
              </w:rPr>
            </w:pPr>
            <w:r w:rsidRPr="004D49CA">
              <w:rPr>
                <w:b/>
                <w:lang w:val="sv-SE"/>
              </w:rPr>
              <w:t>5.57</w:t>
            </w:r>
          </w:p>
        </w:tc>
        <w:tc>
          <w:tcPr>
            <w:tcW w:w="1276" w:type="dxa"/>
            <w:tcBorders>
              <w:bottom w:val="nil"/>
            </w:tcBorders>
            <w:vAlign w:val="center"/>
          </w:tcPr>
          <w:p w14:paraId="6DB7C5A2" w14:textId="77777777" w:rsidR="00B53B25" w:rsidRPr="004D49CA" w:rsidRDefault="00B53B25" w:rsidP="00A34D57">
            <w:pPr>
              <w:jc w:val="center"/>
              <w:rPr>
                <w:b/>
                <w:lang w:val="sv-SE"/>
              </w:rPr>
            </w:pPr>
            <w:r w:rsidRPr="004D49CA">
              <w:rPr>
                <w:b/>
                <w:lang w:val="sv-SE"/>
              </w:rPr>
              <w:t>72</w:t>
            </w:r>
          </w:p>
        </w:tc>
        <w:tc>
          <w:tcPr>
            <w:tcW w:w="1746" w:type="dxa"/>
            <w:tcBorders>
              <w:bottom w:val="nil"/>
            </w:tcBorders>
            <w:vAlign w:val="center"/>
          </w:tcPr>
          <w:p w14:paraId="3E25C446" w14:textId="77777777" w:rsidR="00B53B25" w:rsidRPr="004D49CA" w:rsidRDefault="00B53B25" w:rsidP="00A34D57">
            <w:pPr>
              <w:jc w:val="center"/>
              <w:rPr>
                <w:b/>
                <w:lang w:val="sv-SE"/>
              </w:rPr>
            </w:pPr>
            <w:r w:rsidRPr="004D49CA">
              <w:rPr>
                <w:b/>
                <w:lang w:val="sv-SE"/>
              </w:rPr>
              <w:t>.001</w:t>
            </w:r>
          </w:p>
        </w:tc>
      </w:tr>
      <w:tr w:rsidR="004D49CA" w:rsidRPr="004D49CA" w14:paraId="6A39FFBB" w14:textId="77777777" w:rsidTr="00A34D57">
        <w:tc>
          <w:tcPr>
            <w:tcW w:w="3114" w:type="dxa"/>
            <w:tcBorders>
              <w:top w:val="nil"/>
            </w:tcBorders>
            <w:vAlign w:val="center"/>
          </w:tcPr>
          <w:p w14:paraId="51E5329A" w14:textId="77777777" w:rsidR="00B53B25" w:rsidRPr="004D49CA" w:rsidRDefault="00B53B25" w:rsidP="00A34D57">
            <w:r w:rsidRPr="004D49CA">
              <w:t>L precentral gyrus medial segment</w:t>
            </w:r>
          </w:p>
        </w:tc>
        <w:tc>
          <w:tcPr>
            <w:tcW w:w="708" w:type="dxa"/>
            <w:tcBorders>
              <w:top w:val="nil"/>
            </w:tcBorders>
            <w:vAlign w:val="center"/>
          </w:tcPr>
          <w:p w14:paraId="60D3183B" w14:textId="77777777" w:rsidR="00B53B25" w:rsidRPr="004D49CA" w:rsidRDefault="00B53B25" w:rsidP="00A34D57">
            <w:pPr>
              <w:jc w:val="center"/>
            </w:pPr>
            <w:r w:rsidRPr="004D49CA">
              <w:t>-17</w:t>
            </w:r>
          </w:p>
        </w:tc>
        <w:tc>
          <w:tcPr>
            <w:tcW w:w="709" w:type="dxa"/>
            <w:tcBorders>
              <w:top w:val="nil"/>
            </w:tcBorders>
            <w:vAlign w:val="center"/>
          </w:tcPr>
          <w:p w14:paraId="1D558AEB" w14:textId="77777777" w:rsidR="00B53B25" w:rsidRPr="004D49CA" w:rsidRDefault="00B53B25" w:rsidP="00A34D57">
            <w:pPr>
              <w:jc w:val="center"/>
            </w:pPr>
            <w:r w:rsidRPr="004D49CA">
              <w:t>-35</w:t>
            </w:r>
          </w:p>
        </w:tc>
        <w:tc>
          <w:tcPr>
            <w:tcW w:w="709" w:type="dxa"/>
            <w:tcBorders>
              <w:top w:val="nil"/>
            </w:tcBorders>
            <w:vAlign w:val="center"/>
          </w:tcPr>
          <w:p w14:paraId="75BF1A08" w14:textId="77777777" w:rsidR="00B53B25" w:rsidRPr="004D49CA" w:rsidRDefault="00B53B25" w:rsidP="00A34D57">
            <w:pPr>
              <w:jc w:val="center"/>
            </w:pPr>
            <w:r w:rsidRPr="004D49CA">
              <w:t>47</w:t>
            </w:r>
          </w:p>
        </w:tc>
        <w:tc>
          <w:tcPr>
            <w:tcW w:w="1134" w:type="dxa"/>
            <w:tcBorders>
              <w:top w:val="nil"/>
            </w:tcBorders>
            <w:vAlign w:val="center"/>
          </w:tcPr>
          <w:p w14:paraId="3F569BBE" w14:textId="77777777" w:rsidR="00B53B25" w:rsidRPr="004D49CA" w:rsidRDefault="00B53B25" w:rsidP="00A34D57">
            <w:pPr>
              <w:jc w:val="center"/>
            </w:pPr>
            <w:r w:rsidRPr="004D49CA">
              <w:t>5.45</w:t>
            </w:r>
          </w:p>
        </w:tc>
        <w:tc>
          <w:tcPr>
            <w:tcW w:w="1276" w:type="dxa"/>
            <w:tcBorders>
              <w:top w:val="nil"/>
            </w:tcBorders>
            <w:vAlign w:val="center"/>
          </w:tcPr>
          <w:p w14:paraId="78A1A528" w14:textId="77777777" w:rsidR="00B53B25" w:rsidRPr="004D49CA" w:rsidRDefault="00B53B25" w:rsidP="00A34D57">
            <w:pPr>
              <w:jc w:val="center"/>
            </w:pPr>
          </w:p>
        </w:tc>
        <w:tc>
          <w:tcPr>
            <w:tcW w:w="1746" w:type="dxa"/>
            <w:tcBorders>
              <w:top w:val="nil"/>
            </w:tcBorders>
            <w:vAlign w:val="center"/>
          </w:tcPr>
          <w:p w14:paraId="6C49E744" w14:textId="77777777" w:rsidR="00B53B25" w:rsidRPr="004D49CA" w:rsidRDefault="00B53B25" w:rsidP="00A34D57">
            <w:pPr>
              <w:jc w:val="center"/>
            </w:pPr>
            <w:r w:rsidRPr="004D49CA">
              <w:t>.001</w:t>
            </w:r>
          </w:p>
        </w:tc>
      </w:tr>
      <w:tr w:rsidR="004D49CA" w:rsidRPr="004D49CA" w14:paraId="126DFA04" w14:textId="77777777" w:rsidTr="00A34D57">
        <w:tc>
          <w:tcPr>
            <w:tcW w:w="3114" w:type="dxa"/>
          </w:tcPr>
          <w:p w14:paraId="4E1495A7" w14:textId="77777777" w:rsidR="00B53B25" w:rsidRPr="004D49CA" w:rsidRDefault="00B53B25" w:rsidP="00A34D57">
            <w:pPr>
              <w:jc w:val="both"/>
              <w:rPr>
                <w:b/>
              </w:rPr>
            </w:pPr>
            <w:r w:rsidRPr="004D49CA">
              <w:rPr>
                <w:b/>
              </w:rPr>
              <w:t>L central operculum</w:t>
            </w:r>
          </w:p>
        </w:tc>
        <w:tc>
          <w:tcPr>
            <w:tcW w:w="708" w:type="dxa"/>
            <w:vAlign w:val="center"/>
          </w:tcPr>
          <w:p w14:paraId="06BE1704" w14:textId="77777777" w:rsidR="00B53B25" w:rsidRPr="004D49CA" w:rsidRDefault="00B53B25" w:rsidP="00A34D57">
            <w:pPr>
              <w:jc w:val="center"/>
              <w:rPr>
                <w:b/>
              </w:rPr>
            </w:pPr>
            <w:r w:rsidRPr="004D49CA">
              <w:rPr>
                <w:b/>
              </w:rPr>
              <w:t>-57</w:t>
            </w:r>
          </w:p>
        </w:tc>
        <w:tc>
          <w:tcPr>
            <w:tcW w:w="709" w:type="dxa"/>
            <w:vAlign w:val="center"/>
          </w:tcPr>
          <w:p w14:paraId="4585A4C8" w14:textId="77777777" w:rsidR="00B53B25" w:rsidRPr="004D49CA" w:rsidRDefault="00B53B25" w:rsidP="00A34D57">
            <w:pPr>
              <w:jc w:val="center"/>
              <w:rPr>
                <w:b/>
              </w:rPr>
            </w:pPr>
            <w:r w:rsidRPr="004D49CA">
              <w:rPr>
                <w:b/>
              </w:rPr>
              <w:t>1</w:t>
            </w:r>
          </w:p>
        </w:tc>
        <w:tc>
          <w:tcPr>
            <w:tcW w:w="709" w:type="dxa"/>
            <w:vAlign w:val="center"/>
          </w:tcPr>
          <w:p w14:paraId="330F6C91" w14:textId="77777777" w:rsidR="00B53B25" w:rsidRPr="004D49CA" w:rsidRDefault="00B53B25" w:rsidP="00A34D57">
            <w:pPr>
              <w:jc w:val="center"/>
              <w:rPr>
                <w:b/>
              </w:rPr>
            </w:pPr>
            <w:r w:rsidRPr="004D49CA">
              <w:rPr>
                <w:b/>
              </w:rPr>
              <w:t>1</w:t>
            </w:r>
          </w:p>
        </w:tc>
        <w:tc>
          <w:tcPr>
            <w:tcW w:w="1134" w:type="dxa"/>
            <w:vAlign w:val="center"/>
          </w:tcPr>
          <w:p w14:paraId="71C4BD55" w14:textId="77777777" w:rsidR="00B53B25" w:rsidRPr="004D49CA" w:rsidRDefault="00B53B25" w:rsidP="00A34D57">
            <w:pPr>
              <w:jc w:val="center"/>
              <w:rPr>
                <w:b/>
              </w:rPr>
            </w:pPr>
            <w:r w:rsidRPr="004D49CA">
              <w:rPr>
                <w:b/>
              </w:rPr>
              <w:t>5.57</w:t>
            </w:r>
          </w:p>
        </w:tc>
        <w:tc>
          <w:tcPr>
            <w:tcW w:w="1276" w:type="dxa"/>
            <w:vAlign w:val="center"/>
          </w:tcPr>
          <w:p w14:paraId="23A04ABC" w14:textId="77777777" w:rsidR="00B53B25" w:rsidRPr="004D49CA" w:rsidRDefault="00B53B25" w:rsidP="00A34D57">
            <w:pPr>
              <w:jc w:val="center"/>
              <w:rPr>
                <w:b/>
              </w:rPr>
            </w:pPr>
            <w:r w:rsidRPr="004D49CA">
              <w:rPr>
                <w:b/>
              </w:rPr>
              <w:t>22</w:t>
            </w:r>
          </w:p>
        </w:tc>
        <w:tc>
          <w:tcPr>
            <w:tcW w:w="1746" w:type="dxa"/>
            <w:vAlign w:val="center"/>
          </w:tcPr>
          <w:p w14:paraId="575FD4A7" w14:textId="77777777" w:rsidR="00B53B25" w:rsidRPr="004D49CA" w:rsidRDefault="00B53B25" w:rsidP="00A34D57">
            <w:pPr>
              <w:jc w:val="center"/>
              <w:rPr>
                <w:b/>
              </w:rPr>
            </w:pPr>
            <w:r w:rsidRPr="004D49CA">
              <w:rPr>
                <w:b/>
              </w:rPr>
              <w:t>.001</w:t>
            </w:r>
          </w:p>
        </w:tc>
      </w:tr>
      <w:tr w:rsidR="004D49CA" w:rsidRPr="004D49CA" w14:paraId="3D4CCA29" w14:textId="77777777" w:rsidTr="00A34D57">
        <w:tc>
          <w:tcPr>
            <w:tcW w:w="3114" w:type="dxa"/>
            <w:tcBorders>
              <w:bottom w:val="single" w:sz="4" w:space="0" w:color="auto"/>
            </w:tcBorders>
          </w:tcPr>
          <w:p w14:paraId="201D1BC9" w14:textId="77777777" w:rsidR="00B53B25" w:rsidRPr="004D49CA" w:rsidRDefault="00B53B25" w:rsidP="00A34D57">
            <w:pPr>
              <w:jc w:val="both"/>
              <w:rPr>
                <w:b/>
              </w:rPr>
            </w:pPr>
            <w:r w:rsidRPr="004D49CA">
              <w:rPr>
                <w:b/>
              </w:rPr>
              <w:t>L postcentral gyrus</w:t>
            </w:r>
          </w:p>
        </w:tc>
        <w:tc>
          <w:tcPr>
            <w:tcW w:w="708" w:type="dxa"/>
            <w:tcBorders>
              <w:bottom w:val="single" w:sz="4" w:space="0" w:color="auto"/>
            </w:tcBorders>
            <w:vAlign w:val="center"/>
          </w:tcPr>
          <w:p w14:paraId="17BFA791" w14:textId="77777777" w:rsidR="00B53B25" w:rsidRPr="004D49CA" w:rsidRDefault="00B53B25" w:rsidP="00A34D57">
            <w:pPr>
              <w:jc w:val="center"/>
              <w:rPr>
                <w:b/>
              </w:rPr>
            </w:pPr>
            <w:r w:rsidRPr="004D49CA">
              <w:rPr>
                <w:b/>
              </w:rPr>
              <w:t>-42</w:t>
            </w:r>
          </w:p>
        </w:tc>
        <w:tc>
          <w:tcPr>
            <w:tcW w:w="709" w:type="dxa"/>
            <w:tcBorders>
              <w:bottom w:val="single" w:sz="4" w:space="0" w:color="auto"/>
            </w:tcBorders>
            <w:vAlign w:val="center"/>
          </w:tcPr>
          <w:p w14:paraId="2E8C2C56" w14:textId="77777777" w:rsidR="00B53B25" w:rsidRPr="004D49CA" w:rsidRDefault="00B53B25" w:rsidP="00A34D57">
            <w:pPr>
              <w:jc w:val="center"/>
              <w:rPr>
                <w:b/>
              </w:rPr>
            </w:pPr>
            <w:r w:rsidRPr="004D49CA">
              <w:rPr>
                <w:b/>
              </w:rPr>
              <w:t>-35</w:t>
            </w:r>
          </w:p>
        </w:tc>
        <w:tc>
          <w:tcPr>
            <w:tcW w:w="709" w:type="dxa"/>
            <w:tcBorders>
              <w:bottom w:val="single" w:sz="4" w:space="0" w:color="auto"/>
            </w:tcBorders>
            <w:vAlign w:val="center"/>
          </w:tcPr>
          <w:p w14:paraId="528D9DBB" w14:textId="77777777" w:rsidR="00B53B25" w:rsidRPr="004D49CA" w:rsidRDefault="00B53B25" w:rsidP="00A34D57">
            <w:pPr>
              <w:jc w:val="center"/>
              <w:rPr>
                <w:b/>
              </w:rPr>
            </w:pPr>
            <w:r w:rsidRPr="004D49CA">
              <w:rPr>
                <w:b/>
              </w:rPr>
              <w:t>51</w:t>
            </w:r>
          </w:p>
        </w:tc>
        <w:tc>
          <w:tcPr>
            <w:tcW w:w="1134" w:type="dxa"/>
            <w:tcBorders>
              <w:bottom w:val="single" w:sz="4" w:space="0" w:color="auto"/>
            </w:tcBorders>
            <w:vAlign w:val="center"/>
          </w:tcPr>
          <w:p w14:paraId="1DE8FB82" w14:textId="77777777" w:rsidR="00B53B25" w:rsidRPr="004D49CA" w:rsidRDefault="00B53B25" w:rsidP="00A34D57">
            <w:pPr>
              <w:jc w:val="center"/>
              <w:rPr>
                <w:b/>
              </w:rPr>
            </w:pPr>
            <w:r w:rsidRPr="004D49CA">
              <w:rPr>
                <w:b/>
              </w:rPr>
              <w:t>5.36</w:t>
            </w:r>
          </w:p>
        </w:tc>
        <w:tc>
          <w:tcPr>
            <w:tcW w:w="1276" w:type="dxa"/>
            <w:tcBorders>
              <w:bottom w:val="single" w:sz="4" w:space="0" w:color="auto"/>
            </w:tcBorders>
            <w:vAlign w:val="center"/>
          </w:tcPr>
          <w:p w14:paraId="0E056546" w14:textId="77777777" w:rsidR="00B53B25" w:rsidRPr="004D49CA" w:rsidRDefault="00B53B25" w:rsidP="00A34D57">
            <w:pPr>
              <w:jc w:val="center"/>
              <w:rPr>
                <w:b/>
              </w:rPr>
            </w:pPr>
            <w:r w:rsidRPr="004D49CA">
              <w:rPr>
                <w:b/>
              </w:rPr>
              <w:t>43</w:t>
            </w:r>
          </w:p>
        </w:tc>
        <w:tc>
          <w:tcPr>
            <w:tcW w:w="1746" w:type="dxa"/>
            <w:tcBorders>
              <w:bottom w:val="single" w:sz="4" w:space="0" w:color="auto"/>
            </w:tcBorders>
            <w:vAlign w:val="center"/>
          </w:tcPr>
          <w:p w14:paraId="000AE701" w14:textId="77777777" w:rsidR="00B53B25" w:rsidRPr="004D49CA" w:rsidRDefault="00B53B25" w:rsidP="00A34D57">
            <w:pPr>
              <w:jc w:val="center"/>
              <w:rPr>
                <w:b/>
              </w:rPr>
            </w:pPr>
            <w:r w:rsidRPr="004D49CA">
              <w:rPr>
                <w:b/>
              </w:rPr>
              <w:t>.002</w:t>
            </w:r>
          </w:p>
        </w:tc>
      </w:tr>
      <w:tr w:rsidR="004D49CA" w:rsidRPr="004D49CA" w14:paraId="69F1B96F" w14:textId="77777777" w:rsidTr="00A34D57">
        <w:tc>
          <w:tcPr>
            <w:tcW w:w="3114" w:type="dxa"/>
            <w:tcBorders>
              <w:bottom w:val="nil"/>
            </w:tcBorders>
          </w:tcPr>
          <w:p w14:paraId="45F45499" w14:textId="77777777" w:rsidR="00B53B25" w:rsidRPr="004D49CA" w:rsidRDefault="00B53B25" w:rsidP="00A34D57">
            <w:pPr>
              <w:jc w:val="both"/>
              <w:rPr>
                <w:b/>
              </w:rPr>
            </w:pPr>
            <w:r w:rsidRPr="004D49CA">
              <w:rPr>
                <w:b/>
              </w:rPr>
              <w:t>R middle occipital gyrus</w:t>
            </w:r>
          </w:p>
        </w:tc>
        <w:tc>
          <w:tcPr>
            <w:tcW w:w="708" w:type="dxa"/>
            <w:tcBorders>
              <w:bottom w:val="nil"/>
            </w:tcBorders>
            <w:vAlign w:val="center"/>
          </w:tcPr>
          <w:p w14:paraId="495E408E" w14:textId="77777777" w:rsidR="00B53B25" w:rsidRPr="004D49CA" w:rsidRDefault="00B53B25" w:rsidP="00A34D57">
            <w:pPr>
              <w:jc w:val="center"/>
              <w:rPr>
                <w:b/>
              </w:rPr>
            </w:pPr>
            <w:r w:rsidRPr="004D49CA">
              <w:rPr>
                <w:b/>
              </w:rPr>
              <w:t>31</w:t>
            </w:r>
          </w:p>
        </w:tc>
        <w:tc>
          <w:tcPr>
            <w:tcW w:w="709" w:type="dxa"/>
            <w:tcBorders>
              <w:bottom w:val="nil"/>
            </w:tcBorders>
            <w:vAlign w:val="center"/>
          </w:tcPr>
          <w:p w14:paraId="3FDF72A9" w14:textId="77777777" w:rsidR="00B53B25" w:rsidRPr="004D49CA" w:rsidRDefault="00B53B25" w:rsidP="00A34D57">
            <w:pPr>
              <w:jc w:val="center"/>
              <w:rPr>
                <w:b/>
              </w:rPr>
            </w:pPr>
            <w:r w:rsidRPr="004D49CA">
              <w:rPr>
                <w:b/>
              </w:rPr>
              <w:t>-75</w:t>
            </w:r>
          </w:p>
        </w:tc>
        <w:tc>
          <w:tcPr>
            <w:tcW w:w="709" w:type="dxa"/>
            <w:tcBorders>
              <w:bottom w:val="nil"/>
            </w:tcBorders>
            <w:vAlign w:val="center"/>
          </w:tcPr>
          <w:p w14:paraId="7A3E8685" w14:textId="77777777" w:rsidR="00B53B25" w:rsidRPr="004D49CA" w:rsidRDefault="00B53B25" w:rsidP="00A34D57">
            <w:pPr>
              <w:jc w:val="center"/>
              <w:rPr>
                <w:b/>
              </w:rPr>
            </w:pPr>
            <w:r w:rsidRPr="004D49CA">
              <w:rPr>
                <w:b/>
              </w:rPr>
              <w:t>31</w:t>
            </w:r>
          </w:p>
        </w:tc>
        <w:tc>
          <w:tcPr>
            <w:tcW w:w="1134" w:type="dxa"/>
            <w:tcBorders>
              <w:bottom w:val="nil"/>
            </w:tcBorders>
            <w:vAlign w:val="center"/>
          </w:tcPr>
          <w:p w14:paraId="4BBBA74F" w14:textId="77777777" w:rsidR="00B53B25" w:rsidRPr="004D49CA" w:rsidRDefault="00B53B25" w:rsidP="00A34D57">
            <w:pPr>
              <w:jc w:val="center"/>
              <w:rPr>
                <w:b/>
              </w:rPr>
            </w:pPr>
            <w:r w:rsidRPr="004D49CA">
              <w:rPr>
                <w:b/>
              </w:rPr>
              <w:t>5.32</w:t>
            </w:r>
          </w:p>
        </w:tc>
        <w:tc>
          <w:tcPr>
            <w:tcW w:w="1276" w:type="dxa"/>
            <w:tcBorders>
              <w:bottom w:val="nil"/>
            </w:tcBorders>
            <w:vAlign w:val="center"/>
          </w:tcPr>
          <w:p w14:paraId="790E5970" w14:textId="77777777" w:rsidR="00B53B25" w:rsidRPr="004D49CA" w:rsidRDefault="00B53B25" w:rsidP="00A34D57">
            <w:pPr>
              <w:jc w:val="center"/>
              <w:rPr>
                <w:b/>
              </w:rPr>
            </w:pPr>
            <w:r w:rsidRPr="004D49CA">
              <w:rPr>
                <w:b/>
              </w:rPr>
              <w:t>22</w:t>
            </w:r>
          </w:p>
        </w:tc>
        <w:tc>
          <w:tcPr>
            <w:tcW w:w="1746" w:type="dxa"/>
            <w:tcBorders>
              <w:bottom w:val="nil"/>
            </w:tcBorders>
            <w:vAlign w:val="center"/>
          </w:tcPr>
          <w:p w14:paraId="368A126D" w14:textId="77777777" w:rsidR="00B53B25" w:rsidRPr="004D49CA" w:rsidRDefault="00B53B25" w:rsidP="00A34D57">
            <w:pPr>
              <w:jc w:val="center"/>
              <w:rPr>
                <w:b/>
              </w:rPr>
            </w:pPr>
            <w:r w:rsidRPr="004D49CA">
              <w:rPr>
                <w:b/>
              </w:rPr>
              <w:t>.003</w:t>
            </w:r>
          </w:p>
        </w:tc>
      </w:tr>
      <w:tr w:rsidR="004D49CA" w:rsidRPr="004D49CA" w14:paraId="53DD26C4" w14:textId="77777777" w:rsidTr="00A34D57">
        <w:tc>
          <w:tcPr>
            <w:tcW w:w="3114" w:type="dxa"/>
            <w:tcBorders>
              <w:top w:val="nil"/>
            </w:tcBorders>
          </w:tcPr>
          <w:p w14:paraId="7963CF5B" w14:textId="77777777" w:rsidR="00B53B25" w:rsidRPr="004D49CA" w:rsidRDefault="00B53B25" w:rsidP="00A34D57">
            <w:pPr>
              <w:jc w:val="both"/>
            </w:pPr>
            <w:r w:rsidRPr="004D49CA">
              <w:t>R middle occipital gyrus</w:t>
            </w:r>
          </w:p>
        </w:tc>
        <w:tc>
          <w:tcPr>
            <w:tcW w:w="708" w:type="dxa"/>
            <w:tcBorders>
              <w:top w:val="nil"/>
            </w:tcBorders>
            <w:vAlign w:val="center"/>
          </w:tcPr>
          <w:p w14:paraId="0516D5D1" w14:textId="77777777" w:rsidR="00B53B25" w:rsidRPr="004D49CA" w:rsidRDefault="00B53B25" w:rsidP="00A34D57">
            <w:pPr>
              <w:jc w:val="center"/>
            </w:pPr>
            <w:r w:rsidRPr="004D49CA">
              <w:t>40</w:t>
            </w:r>
          </w:p>
        </w:tc>
        <w:tc>
          <w:tcPr>
            <w:tcW w:w="709" w:type="dxa"/>
            <w:tcBorders>
              <w:top w:val="nil"/>
            </w:tcBorders>
            <w:vAlign w:val="center"/>
          </w:tcPr>
          <w:p w14:paraId="58155ADD" w14:textId="77777777" w:rsidR="00B53B25" w:rsidRPr="004D49CA" w:rsidRDefault="00B53B25" w:rsidP="00A34D57">
            <w:pPr>
              <w:jc w:val="center"/>
            </w:pPr>
            <w:r w:rsidRPr="004D49CA">
              <w:t>-75</w:t>
            </w:r>
          </w:p>
        </w:tc>
        <w:tc>
          <w:tcPr>
            <w:tcW w:w="709" w:type="dxa"/>
            <w:tcBorders>
              <w:top w:val="nil"/>
            </w:tcBorders>
            <w:vAlign w:val="center"/>
          </w:tcPr>
          <w:p w14:paraId="464BA302" w14:textId="77777777" w:rsidR="00B53B25" w:rsidRPr="004D49CA" w:rsidRDefault="00B53B25" w:rsidP="00A34D57">
            <w:pPr>
              <w:jc w:val="center"/>
            </w:pPr>
            <w:r w:rsidRPr="004D49CA">
              <w:t>24</w:t>
            </w:r>
          </w:p>
        </w:tc>
        <w:tc>
          <w:tcPr>
            <w:tcW w:w="1134" w:type="dxa"/>
            <w:tcBorders>
              <w:top w:val="nil"/>
            </w:tcBorders>
            <w:vAlign w:val="center"/>
          </w:tcPr>
          <w:p w14:paraId="5EB94B95" w14:textId="77777777" w:rsidR="00B53B25" w:rsidRPr="004D49CA" w:rsidRDefault="00B53B25" w:rsidP="00A34D57">
            <w:pPr>
              <w:jc w:val="center"/>
            </w:pPr>
            <w:r w:rsidRPr="004D49CA">
              <w:t>5.12</w:t>
            </w:r>
          </w:p>
        </w:tc>
        <w:tc>
          <w:tcPr>
            <w:tcW w:w="1276" w:type="dxa"/>
            <w:tcBorders>
              <w:top w:val="nil"/>
            </w:tcBorders>
            <w:vAlign w:val="center"/>
          </w:tcPr>
          <w:p w14:paraId="05957464" w14:textId="77777777" w:rsidR="00B53B25" w:rsidRPr="004D49CA" w:rsidRDefault="00B53B25" w:rsidP="00A34D57">
            <w:pPr>
              <w:jc w:val="center"/>
            </w:pPr>
          </w:p>
        </w:tc>
        <w:tc>
          <w:tcPr>
            <w:tcW w:w="1746" w:type="dxa"/>
            <w:tcBorders>
              <w:top w:val="nil"/>
            </w:tcBorders>
            <w:vAlign w:val="center"/>
          </w:tcPr>
          <w:p w14:paraId="519ECAF6" w14:textId="77777777" w:rsidR="00B53B25" w:rsidRPr="004D49CA" w:rsidRDefault="00B53B25" w:rsidP="00A34D57">
            <w:pPr>
              <w:jc w:val="center"/>
            </w:pPr>
            <w:r w:rsidRPr="004D49CA">
              <w:t>.008</w:t>
            </w:r>
          </w:p>
        </w:tc>
      </w:tr>
      <w:tr w:rsidR="004D49CA" w:rsidRPr="004D49CA" w14:paraId="0FBE3A0F" w14:textId="77777777" w:rsidTr="00A34D57">
        <w:tc>
          <w:tcPr>
            <w:tcW w:w="3114" w:type="dxa"/>
            <w:vAlign w:val="center"/>
          </w:tcPr>
          <w:p w14:paraId="66252084" w14:textId="77777777" w:rsidR="00B53B25" w:rsidRPr="004D49CA" w:rsidRDefault="00B53B25" w:rsidP="00A34D57">
            <w:pPr>
              <w:rPr>
                <w:b/>
              </w:rPr>
            </w:pPr>
            <w:r w:rsidRPr="004D49CA">
              <w:rPr>
                <w:b/>
              </w:rPr>
              <w:lastRenderedPageBreak/>
              <w:t>R precentral gyrus medial segment</w:t>
            </w:r>
          </w:p>
        </w:tc>
        <w:tc>
          <w:tcPr>
            <w:tcW w:w="708" w:type="dxa"/>
            <w:vAlign w:val="center"/>
          </w:tcPr>
          <w:p w14:paraId="395D56B3" w14:textId="77777777" w:rsidR="00B53B25" w:rsidRPr="004D49CA" w:rsidRDefault="00B53B25" w:rsidP="00A34D57">
            <w:pPr>
              <w:jc w:val="center"/>
              <w:rPr>
                <w:b/>
              </w:rPr>
            </w:pPr>
            <w:r w:rsidRPr="004D49CA">
              <w:rPr>
                <w:b/>
              </w:rPr>
              <w:t>16</w:t>
            </w:r>
          </w:p>
        </w:tc>
        <w:tc>
          <w:tcPr>
            <w:tcW w:w="709" w:type="dxa"/>
            <w:vAlign w:val="center"/>
          </w:tcPr>
          <w:p w14:paraId="4CD3D656" w14:textId="77777777" w:rsidR="00B53B25" w:rsidRPr="004D49CA" w:rsidRDefault="00B53B25" w:rsidP="00A34D57">
            <w:pPr>
              <w:jc w:val="center"/>
              <w:rPr>
                <w:b/>
              </w:rPr>
            </w:pPr>
            <w:r w:rsidRPr="004D49CA">
              <w:rPr>
                <w:b/>
              </w:rPr>
              <w:t>-29</w:t>
            </w:r>
          </w:p>
        </w:tc>
        <w:tc>
          <w:tcPr>
            <w:tcW w:w="709" w:type="dxa"/>
            <w:vAlign w:val="center"/>
          </w:tcPr>
          <w:p w14:paraId="75D27BC1" w14:textId="77777777" w:rsidR="00B53B25" w:rsidRPr="004D49CA" w:rsidRDefault="00B53B25" w:rsidP="00A34D57">
            <w:pPr>
              <w:jc w:val="center"/>
              <w:rPr>
                <w:b/>
              </w:rPr>
            </w:pPr>
            <w:r w:rsidRPr="004D49CA">
              <w:rPr>
                <w:b/>
              </w:rPr>
              <w:t>44</w:t>
            </w:r>
          </w:p>
        </w:tc>
        <w:tc>
          <w:tcPr>
            <w:tcW w:w="1134" w:type="dxa"/>
            <w:vAlign w:val="center"/>
          </w:tcPr>
          <w:p w14:paraId="26E28524" w14:textId="77777777" w:rsidR="00B53B25" w:rsidRPr="004D49CA" w:rsidRDefault="00B53B25" w:rsidP="00A34D57">
            <w:pPr>
              <w:jc w:val="center"/>
              <w:rPr>
                <w:b/>
              </w:rPr>
            </w:pPr>
            <w:r w:rsidRPr="004D49CA">
              <w:rPr>
                <w:b/>
              </w:rPr>
              <w:t>5.16</w:t>
            </w:r>
          </w:p>
        </w:tc>
        <w:tc>
          <w:tcPr>
            <w:tcW w:w="1276" w:type="dxa"/>
            <w:vAlign w:val="center"/>
          </w:tcPr>
          <w:p w14:paraId="5B1A6A74" w14:textId="77777777" w:rsidR="00B53B25" w:rsidRPr="004D49CA" w:rsidRDefault="00B53B25" w:rsidP="00A34D57">
            <w:pPr>
              <w:jc w:val="center"/>
              <w:rPr>
                <w:b/>
              </w:rPr>
            </w:pPr>
            <w:r w:rsidRPr="004D49CA">
              <w:rPr>
                <w:b/>
              </w:rPr>
              <w:t>14</w:t>
            </w:r>
          </w:p>
        </w:tc>
        <w:tc>
          <w:tcPr>
            <w:tcW w:w="1746" w:type="dxa"/>
            <w:vAlign w:val="center"/>
          </w:tcPr>
          <w:p w14:paraId="1F72BCB5" w14:textId="77777777" w:rsidR="00B53B25" w:rsidRPr="004D49CA" w:rsidRDefault="00B53B25" w:rsidP="00A34D57">
            <w:pPr>
              <w:jc w:val="center"/>
              <w:rPr>
                <w:b/>
              </w:rPr>
            </w:pPr>
            <w:r w:rsidRPr="004D49CA">
              <w:rPr>
                <w:b/>
              </w:rPr>
              <w:t>.006</w:t>
            </w:r>
          </w:p>
        </w:tc>
      </w:tr>
    </w:tbl>
    <w:p w14:paraId="0FC5FDCF" w14:textId="13411593" w:rsidR="00B53B25" w:rsidRPr="004D49CA" w:rsidRDefault="00B53B25" w:rsidP="00B53B25">
      <w:pPr>
        <w:jc w:val="both"/>
      </w:pPr>
      <w:r w:rsidRPr="004D49CA">
        <w:t xml:space="preserve">Coordinates (x, y, </w:t>
      </w:r>
      <w:proofErr w:type="gramStart"/>
      <w:r w:rsidRPr="004D49CA">
        <w:t>z</w:t>
      </w:r>
      <w:proofErr w:type="gramEnd"/>
      <w:r w:rsidRPr="004D49CA">
        <w:t xml:space="preserve">) correspond to the anatomical space as defined in the MNI standard brain atlas. Localization of activations is reported using the </w:t>
      </w:r>
      <w:proofErr w:type="spellStart"/>
      <w:r w:rsidRPr="004D49CA">
        <w:t>Neuromorphometrics</w:t>
      </w:r>
      <w:proofErr w:type="spellEnd"/>
      <w:r w:rsidRPr="004D49CA">
        <w:t xml:space="preserve"> labelling supplied by SPM. </w:t>
      </w:r>
      <w:r w:rsidR="00221569">
        <w:rPr>
          <w:rFonts w:eastAsia="Times New Roman" w:cs="Times New Roman"/>
        </w:rPr>
        <w:t>Nine</w:t>
      </w:r>
      <w:r w:rsidR="002F1CA6" w:rsidRPr="002746A3">
        <w:rPr>
          <w:rFonts w:eastAsia="Times New Roman" w:cs="Times New Roman"/>
        </w:rPr>
        <w:t xml:space="preserve"> main clusters are given </w:t>
      </w:r>
      <w:r w:rsidR="000E7FE3">
        <w:rPr>
          <w:rFonts w:eastAsia="Times New Roman" w:cs="Times New Roman"/>
        </w:rPr>
        <w:t xml:space="preserve">(bold font) </w:t>
      </w:r>
      <w:r w:rsidR="002F1CA6" w:rsidRPr="002746A3">
        <w:rPr>
          <w:rFonts w:eastAsia="Times New Roman" w:cs="Times New Roman"/>
        </w:rPr>
        <w:t>and the regions they expand to are listed.</w:t>
      </w:r>
      <w:r w:rsidR="002F1CA6" w:rsidRPr="004D49CA">
        <w:t xml:space="preserve"> </w:t>
      </w:r>
      <w:r w:rsidRPr="004D49CA">
        <w:t>Clusters were expanded when possible and the top 16 sub-peak activations within each cluster were considered. Only statistically significant peaks in grey matter are reported. Clusters &gt; 10 voxels are reported.</w:t>
      </w:r>
      <w:r w:rsidR="002F1CA6" w:rsidRPr="004D49CA">
        <w:t xml:space="preserve"> </w:t>
      </w:r>
      <w:r w:rsidRPr="004D49CA">
        <w:t xml:space="preserve">* SVC within bilateral VS ROI derived from peak coordinates in a meta-analysis by Oldham et al. </w:t>
      </w:r>
      <w:r w:rsidRPr="004D49CA">
        <w:rPr>
          <w:noProof/>
        </w:rPr>
        <w:t>(Oldham et al. 2018)</w:t>
      </w:r>
      <w:r w:rsidRPr="004D49CA">
        <w:t xml:space="preserve">, cluster size in number of voxels at uncorrected level p&lt;.05. Other activation clusters reported are full brain corrected (FWE) and considered significant at peak-level (FWE-corrected) p&lt;.05. </w:t>
      </w:r>
      <w:r w:rsidR="00A31462" w:rsidRPr="004D49CA">
        <w:t>Voxel size 3 x 3 x 3 mm</w:t>
      </w:r>
      <w:r w:rsidR="00A31462" w:rsidRPr="004D49CA">
        <w:rPr>
          <w:vertAlign w:val="superscript"/>
        </w:rPr>
        <w:t>3</w:t>
      </w:r>
      <w:r w:rsidR="00A31462" w:rsidRPr="004D49CA">
        <w:t>.</w:t>
      </w:r>
    </w:p>
    <w:p w14:paraId="39A6B60E" w14:textId="77777777" w:rsidR="00B53B25" w:rsidRPr="004D49CA" w:rsidRDefault="00B53B25" w:rsidP="00B53B25"/>
    <w:p w14:paraId="4BA31858" w14:textId="77777777" w:rsidR="00B53B25" w:rsidRPr="004D49CA" w:rsidRDefault="00B53B25" w:rsidP="00B53B25">
      <w:r w:rsidRPr="004D49CA">
        <w:br w:type="page"/>
      </w:r>
    </w:p>
    <w:p w14:paraId="4AE9B8F7" w14:textId="649BAC22" w:rsidR="00B53B25" w:rsidRPr="004D49CA" w:rsidRDefault="00B53B25" w:rsidP="00B53B25">
      <w:pPr>
        <w:jc w:val="both"/>
      </w:pPr>
      <w:r w:rsidRPr="004D49CA">
        <w:rPr>
          <w:b/>
        </w:rPr>
        <w:lastRenderedPageBreak/>
        <w:t>Supplementary table 4</w:t>
      </w:r>
      <w:r w:rsidRPr="004D49CA">
        <w:t xml:space="preserve"> Significant clusters in contrast outcome </w:t>
      </w:r>
      <w:r w:rsidRPr="004D49CA">
        <w:rPr>
          <w:i/>
        </w:rPr>
        <w:t>Win vs Baseline</w:t>
      </w:r>
      <w:r w:rsidRPr="004D49CA">
        <w:t xml:space="preserve">. </w:t>
      </w:r>
    </w:p>
    <w:tbl>
      <w:tblPr>
        <w:tblStyle w:val="TableGrid"/>
        <w:tblW w:w="0" w:type="auto"/>
        <w:tblLook w:val="04A0" w:firstRow="1" w:lastRow="0" w:firstColumn="1" w:lastColumn="0" w:noHBand="0" w:noVBand="1"/>
      </w:tblPr>
      <w:tblGrid>
        <w:gridCol w:w="3107"/>
        <w:gridCol w:w="712"/>
        <w:gridCol w:w="713"/>
        <w:gridCol w:w="713"/>
        <w:gridCol w:w="1132"/>
        <w:gridCol w:w="1275"/>
        <w:gridCol w:w="1744"/>
      </w:tblGrid>
      <w:tr w:rsidR="004D49CA" w:rsidRPr="004D49CA" w14:paraId="5319933C" w14:textId="77777777" w:rsidTr="00A34D57">
        <w:tc>
          <w:tcPr>
            <w:tcW w:w="3107" w:type="dxa"/>
            <w:vMerge w:val="restart"/>
            <w:vAlign w:val="center"/>
          </w:tcPr>
          <w:p w14:paraId="0369C323" w14:textId="77777777" w:rsidR="00B53B25" w:rsidRPr="004D49CA" w:rsidRDefault="00B53B25" w:rsidP="00A34D57">
            <w:pPr>
              <w:rPr>
                <w:b/>
              </w:rPr>
            </w:pPr>
            <w:r w:rsidRPr="004D49CA">
              <w:rPr>
                <w:b/>
              </w:rPr>
              <w:t>Localization</w:t>
            </w:r>
          </w:p>
        </w:tc>
        <w:tc>
          <w:tcPr>
            <w:tcW w:w="2138" w:type="dxa"/>
            <w:gridSpan w:val="3"/>
            <w:tcBorders>
              <w:bottom w:val="nil"/>
            </w:tcBorders>
            <w:vAlign w:val="center"/>
          </w:tcPr>
          <w:p w14:paraId="0B6FBC4E" w14:textId="77777777" w:rsidR="00B53B25" w:rsidRPr="004D49CA" w:rsidRDefault="00B53B25" w:rsidP="00A34D57">
            <w:pPr>
              <w:jc w:val="center"/>
              <w:rPr>
                <w:b/>
              </w:rPr>
            </w:pPr>
            <w:r w:rsidRPr="004D49CA">
              <w:rPr>
                <w:b/>
              </w:rPr>
              <w:t>MNI</w:t>
            </w:r>
          </w:p>
        </w:tc>
        <w:tc>
          <w:tcPr>
            <w:tcW w:w="1132" w:type="dxa"/>
            <w:vMerge w:val="restart"/>
            <w:vAlign w:val="center"/>
          </w:tcPr>
          <w:p w14:paraId="5897C4B7" w14:textId="77777777" w:rsidR="00B53B25" w:rsidRPr="004D49CA" w:rsidRDefault="00B53B25" w:rsidP="00A34D57">
            <w:pPr>
              <w:jc w:val="center"/>
              <w:rPr>
                <w:b/>
              </w:rPr>
            </w:pPr>
            <w:r w:rsidRPr="004D49CA">
              <w:rPr>
                <w:b/>
              </w:rPr>
              <w:t>Peak z-score</w:t>
            </w:r>
          </w:p>
        </w:tc>
        <w:tc>
          <w:tcPr>
            <w:tcW w:w="1275" w:type="dxa"/>
            <w:vMerge w:val="restart"/>
            <w:vAlign w:val="center"/>
          </w:tcPr>
          <w:p w14:paraId="51628C27" w14:textId="77777777" w:rsidR="00B53B25" w:rsidRPr="004D49CA" w:rsidRDefault="00B53B25" w:rsidP="00A34D57">
            <w:pPr>
              <w:jc w:val="center"/>
              <w:rPr>
                <w:b/>
              </w:rPr>
            </w:pPr>
            <w:r w:rsidRPr="004D49CA">
              <w:rPr>
                <w:b/>
              </w:rPr>
              <w:t>Cluster size (voxels)</w:t>
            </w:r>
          </w:p>
        </w:tc>
        <w:tc>
          <w:tcPr>
            <w:tcW w:w="1744" w:type="dxa"/>
            <w:vMerge w:val="restart"/>
            <w:vAlign w:val="center"/>
          </w:tcPr>
          <w:p w14:paraId="4CA78EAE" w14:textId="77777777" w:rsidR="00B53B25" w:rsidRPr="004D49CA" w:rsidRDefault="00B53B25" w:rsidP="00A34D57">
            <w:pPr>
              <w:jc w:val="center"/>
              <w:rPr>
                <w:b/>
              </w:rPr>
            </w:pPr>
            <w:r w:rsidRPr="004D49CA">
              <w:rPr>
                <w:b/>
              </w:rPr>
              <w:t>Peak p-value, FWE corrected</w:t>
            </w:r>
          </w:p>
        </w:tc>
      </w:tr>
      <w:tr w:rsidR="004D49CA" w:rsidRPr="004D49CA" w14:paraId="451FBF95" w14:textId="77777777" w:rsidTr="00A34D57">
        <w:tc>
          <w:tcPr>
            <w:tcW w:w="3107" w:type="dxa"/>
            <w:vMerge/>
            <w:tcBorders>
              <w:bottom w:val="single" w:sz="12" w:space="0" w:color="auto"/>
            </w:tcBorders>
            <w:vAlign w:val="center"/>
          </w:tcPr>
          <w:p w14:paraId="17323F77" w14:textId="77777777" w:rsidR="00B53B25" w:rsidRPr="004D49CA" w:rsidRDefault="00B53B25" w:rsidP="00A34D57">
            <w:pPr>
              <w:rPr>
                <w:b/>
              </w:rPr>
            </w:pPr>
          </w:p>
        </w:tc>
        <w:tc>
          <w:tcPr>
            <w:tcW w:w="712" w:type="dxa"/>
            <w:tcBorders>
              <w:top w:val="nil"/>
              <w:bottom w:val="single" w:sz="12" w:space="0" w:color="auto"/>
              <w:right w:val="nil"/>
            </w:tcBorders>
            <w:vAlign w:val="center"/>
          </w:tcPr>
          <w:p w14:paraId="7DB96376" w14:textId="77777777" w:rsidR="00B53B25" w:rsidRPr="004D49CA" w:rsidRDefault="00B53B25" w:rsidP="00A34D57">
            <w:pPr>
              <w:jc w:val="center"/>
              <w:rPr>
                <w:b/>
              </w:rPr>
            </w:pPr>
            <w:r w:rsidRPr="004D49CA">
              <w:rPr>
                <w:b/>
              </w:rPr>
              <w:t>X</w:t>
            </w:r>
          </w:p>
        </w:tc>
        <w:tc>
          <w:tcPr>
            <w:tcW w:w="713" w:type="dxa"/>
            <w:tcBorders>
              <w:top w:val="nil"/>
              <w:left w:val="nil"/>
              <w:bottom w:val="single" w:sz="12" w:space="0" w:color="auto"/>
              <w:right w:val="nil"/>
            </w:tcBorders>
            <w:vAlign w:val="center"/>
          </w:tcPr>
          <w:p w14:paraId="4C299EA7" w14:textId="77777777" w:rsidR="00B53B25" w:rsidRPr="004D49CA" w:rsidRDefault="00B53B25" w:rsidP="00A34D57">
            <w:pPr>
              <w:jc w:val="center"/>
              <w:rPr>
                <w:b/>
              </w:rPr>
            </w:pPr>
            <w:r w:rsidRPr="004D49CA">
              <w:rPr>
                <w:b/>
              </w:rPr>
              <w:t>Y</w:t>
            </w:r>
          </w:p>
        </w:tc>
        <w:tc>
          <w:tcPr>
            <w:tcW w:w="713" w:type="dxa"/>
            <w:tcBorders>
              <w:top w:val="nil"/>
              <w:left w:val="nil"/>
              <w:bottom w:val="single" w:sz="12" w:space="0" w:color="auto"/>
            </w:tcBorders>
            <w:vAlign w:val="center"/>
          </w:tcPr>
          <w:p w14:paraId="73B83F03" w14:textId="77777777" w:rsidR="00B53B25" w:rsidRPr="004D49CA" w:rsidRDefault="00B53B25" w:rsidP="00A34D57">
            <w:pPr>
              <w:jc w:val="center"/>
              <w:rPr>
                <w:b/>
              </w:rPr>
            </w:pPr>
            <w:r w:rsidRPr="004D49CA">
              <w:rPr>
                <w:b/>
              </w:rPr>
              <w:t>Z</w:t>
            </w:r>
          </w:p>
        </w:tc>
        <w:tc>
          <w:tcPr>
            <w:tcW w:w="1132" w:type="dxa"/>
            <w:vMerge/>
            <w:tcBorders>
              <w:bottom w:val="single" w:sz="12" w:space="0" w:color="auto"/>
            </w:tcBorders>
            <w:vAlign w:val="center"/>
          </w:tcPr>
          <w:p w14:paraId="7E5647D4" w14:textId="77777777" w:rsidR="00B53B25" w:rsidRPr="004D49CA" w:rsidRDefault="00B53B25" w:rsidP="00A34D57">
            <w:pPr>
              <w:jc w:val="center"/>
              <w:rPr>
                <w:b/>
              </w:rPr>
            </w:pPr>
          </w:p>
        </w:tc>
        <w:tc>
          <w:tcPr>
            <w:tcW w:w="1275" w:type="dxa"/>
            <w:vMerge/>
            <w:tcBorders>
              <w:bottom w:val="single" w:sz="12" w:space="0" w:color="auto"/>
            </w:tcBorders>
            <w:vAlign w:val="center"/>
          </w:tcPr>
          <w:p w14:paraId="4F0E8607" w14:textId="77777777" w:rsidR="00B53B25" w:rsidRPr="004D49CA" w:rsidRDefault="00B53B25" w:rsidP="00A34D57">
            <w:pPr>
              <w:jc w:val="center"/>
              <w:rPr>
                <w:b/>
              </w:rPr>
            </w:pPr>
          </w:p>
        </w:tc>
        <w:tc>
          <w:tcPr>
            <w:tcW w:w="1744" w:type="dxa"/>
            <w:vMerge/>
            <w:tcBorders>
              <w:bottom w:val="single" w:sz="12" w:space="0" w:color="auto"/>
            </w:tcBorders>
            <w:vAlign w:val="center"/>
          </w:tcPr>
          <w:p w14:paraId="7B3897AD" w14:textId="77777777" w:rsidR="00B53B25" w:rsidRPr="004D49CA" w:rsidRDefault="00B53B25" w:rsidP="00A34D57">
            <w:pPr>
              <w:jc w:val="center"/>
              <w:rPr>
                <w:b/>
              </w:rPr>
            </w:pPr>
          </w:p>
        </w:tc>
      </w:tr>
      <w:tr w:rsidR="004D49CA" w:rsidRPr="004D49CA" w14:paraId="3D41FD1B" w14:textId="77777777" w:rsidTr="00A34D57">
        <w:tc>
          <w:tcPr>
            <w:tcW w:w="3107" w:type="dxa"/>
            <w:tcBorders>
              <w:top w:val="single" w:sz="12" w:space="0" w:color="auto"/>
            </w:tcBorders>
            <w:vAlign w:val="center"/>
          </w:tcPr>
          <w:p w14:paraId="6E059B28" w14:textId="77777777" w:rsidR="00B53B25" w:rsidRPr="004D49CA" w:rsidRDefault="00B53B25" w:rsidP="00A34D57">
            <w:pPr>
              <w:rPr>
                <w:b/>
              </w:rPr>
            </w:pPr>
            <w:r w:rsidRPr="004D49CA">
              <w:rPr>
                <w:b/>
              </w:rPr>
              <w:t>R orbital part of the inferior frontal gyrus/R anterior insula</w:t>
            </w:r>
          </w:p>
        </w:tc>
        <w:tc>
          <w:tcPr>
            <w:tcW w:w="712" w:type="dxa"/>
            <w:tcBorders>
              <w:top w:val="single" w:sz="12" w:space="0" w:color="auto"/>
            </w:tcBorders>
            <w:vAlign w:val="center"/>
          </w:tcPr>
          <w:p w14:paraId="681E3A2D" w14:textId="77777777" w:rsidR="00B53B25" w:rsidRPr="004D49CA" w:rsidRDefault="00B53B25" w:rsidP="00A34D57">
            <w:pPr>
              <w:jc w:val="center"/>
              <w:rPr>
                <w:b/>
              </w:rPr>
            </w:pPr>
            <w:r w:rsidRPr="004D49CA">
              <w:rPr>
                <w:b/>
              </w:rPr>
              <w:t>37</w:t>
            </w:r>
          </w:p>
        </w:tc>
        <w:tc>
          <w:tcPr>
            <w:tcW w:w="713" w:type="dxa"/>
            <w:tcBorders>
              <w:top w:val="single" w:sz="12" w:space="0" w:color="auto"/>
            </w:tcBorders>
            <w:vAlign w:val="center"/>
          </w:tcPr>
          <w:p w14:paraId="6AAAB8DF" w14:textId="77777777" w:rsidR="00B53B25" w:rsidRPr="004D49CA" w:rsidRDefault="00B53B25" w:rsidP="00A34D57">
            <w:pPr>
              <w:jc w:val="center"/>
              <w:rPr>
                <w:b/>
              </w:rPr>
            </w:pPr>
            <w:r w:rsidRPr="004D49CA">
              <w:rPr>
                <w:b/>
              </w:rPr>
              <w:t>22</w:t>
            </w:r>
          </w:p>
        </w:tc>
        <w:tc>
          <w:tcPr>
            <w:tcW w:w="713" w:type="dxa"/>
            <w:tcBorders>
              <w:top w:val="single" w:sz="12" w:space="0" w:color="auto"/>
            </w:tcBorders>
            <w:vAlign w:val="center"/>
          </w:tcPr>
          <w:p w14:paraId="32832BC3" w14:textId="77777777" w:rsidR="00B53B25" w:rsidRPr="004D49CA" w:rsidRDefault="00B53B25" w:rsidP="00A34D57">
            <w:pPr>
              <w:jc w:val="center"/>
              <w:rPr>
                <w:b/>
              </w:rPr>
            </w:pPr>
            <w:r w:rsidRPr="004D49CA">
              <w:rPr>
                <w:b/>
              </w:rPr>
              <w:t>-9</w:t>
            </w:r>
          </w:p>
        </w:tc>
        <w:tc>
          <w:tcPr>
            <w:tcW w:w="1132" w:type="dxa"/>
            <w:tcBorders>
              <w:top w:val="single" w:sz="12" w:space="0" w:color="auto"/>
            </w:tcBorders>
            <w:vAlign w:val="center"/>
          </w:tcPr>
          <w:p w14:paraId="6D32AF21" w14:textId="77777777" w:rsidR="00B53B25" w:rsidRPr="004D49CA" w:rsidRDefault="00B53B25" w:rsidP="00A34D57">
            <w:pPr>
              <w:jc w:val="center"/>
              <w:rPr>
                <w:b/>
              </w:rPr>
            </w:pPr>
            <w:r w:rsidRPr="004D49CA">
              <w:rPr>
                <w:b/>
              </w:rPr>
              <w:t>6.23</w:t>
            </w:r>
          </w:p>
        </w:tc>
        <w:tc>
          <w:tcPr>
            <w:tcW w:w="1275" w:type="dxa"/>
            <w:tcBorders>
              <w:top w:val="single" w:sz="12" w:space="0" w:color="auto"/>
            </w:tcBorders>
            <w:vAlign w:val="center"/>
          </w:tcPr>
          <w:p w14:paraId="4C757648" w14:textId="77777777" w:rsidR="00B53B25" w:rsidRPr="004D49CA" w:rsidRDefault="00B53B25" w:rsidP="00A34D57">
            <w:pPr>
              <w:jc w:val="center"/>
              <w:rPr>
                <w:b/>
              </w:rPr>
            </w:pPr>
            <w:r w:rsidRPr="004D49CA">
              <w:rPr>
                <w:b/>
              </w:rPr>
              <w:t>107</w:t>
            </w:r>
          </w:p>
        </w:tc>
        <w:tc>
          <w:tcPr>
            <w:tcW w:w="1744" w:type="dxa"/>
            <w:tcBorders>
              <w:top w:val="single" w:sz="12" w:space="0" w:color="auto"/>
            </w:tcBorders>
            <w:vAlign w:val="center"/>
          </w:tcPr>
          <w:p w14:paraId="51477435" w14:textId="77777777" w:rsidR="00B53B25" w:rsidRPr="004D49CA" w:rsidRDefault="00B53B25" w:rsidP="00A34D57">
            <w:pPr>
              <w:jc w:val="center"/>
              <w:rPr>
                <w:b/>
              </w:rPr>
            </w:pPr>
            <w:r w:rsidRPr="004D49CA">
              <w:rPr>
                <w:b/>
              </w:rPr>
              <w:t>&lt;.001*</w:t>
            </w:r>
          </w:p>
        </w:tc>
      </w:tr>
      <w:tr w:rsidR="004D49CA" w:rsidRPr="004D49CA" w14:paraId="69723EC9" w14:textId="77777777" w:rsidTr="00A34D57">
        <w:tc>
          <w:tcPr>
            <w:tcW w:w="3107" w:type="dxa"/>
            <w:tcBorders>
              <w:bottom w:val="single" w:sz="4" w:space="0" w:color="auto"/>
            </w:tcBorders>
            <w:vAlign w:val="center"/>
          </w:tcPr>
          <w:p w14:paraId="2797C535" w14:textId="77777777" w:rsidR="00B53B25" w:rsidRPr="004D49CA" w:rsidRDefault="00B53B25" w:rsidP="00A34D57">
            <w:pPr>
              <w:rPr>
                <w:b/>
              </w:rPr>
            </w:pPr>
            <w:r w:rsidRPr="004D49CA">
              <w:rPr>
                <w:b/>
              </w:rPr>
              <w:t>L anterior insula</w:t>
            </w:r>
          </w:p>
        </w:tc>
        <w:tc>
          <w:tcPr>
            <w:tcW w:w="712" w:type="dxa"/>
            <w:tcBorders>
              <w:bottom w:val="single" w:sz="4" w:space="0" w:color="auto"/>
            </w:tcBorders>
            <w:vAlign w:val="center"/>
          </w:tcPr>
          <w:p w14:paraId="04755847" w14:textId="77777777" w:rsidR="00B53B25" w:rsidRPr="004D49CA" w:rsidRDefault="00B53B25" w:rsidP="00A34D57">
            <w:pPr>
              <w:jc w:val="center"/>
              <w:rPr>
                <w:b/>
              </w:rPr>
            </w:pPr>
            <w:r w:rsidRPr="004D49CA">
              <w:rPr>
                <w:b/>
              </w:rPr>
              <w:t>-32</w:t>
            </w:r>
          </w:p>
        </w:tc>
        <w:tc>
          <w:tcPr>
            <w:tcW w:w="713" w:type="dxa"/>
            <w:tcBorders>
              <w:bottom w:val="single" w:sz="4" w:space="0" w:color="auto"/>
            </w:tcBorders>
            <w:vAlign w:val="center"/>
          </w:tcPr>
          <w:p w14:paraId="24C83CFD" w14:textId="77777777" w:rsidR="00B53B25" w:rsidRPr="004D49CA" w:rsidRDefault="00B53B25" w:rsidP="00A34D57">
            <w:pPr>
              <w:jc w:val="center"/>
              <w:rPr>
                <w:b/>
              </w:rPr>
            </w:pPr>
            <w:r w:rsidRPr="004D49CA">
              <w:rPr>
                <w:b/>
              </w:rPr>
              <w:t>16</w:t>
            </w:r>
          </w:p>
        </w:tc>
        <w:tc>
          <w:tcPr>
            <w:tcW w:w="713" w:type="dxa"/>
            <w:tcBorders>
              <w:bottom w:val="single" w:sz="4" w:space="0" w:color="auto"/>
            </w:tcBorders>
            <w:vAlign w:val="center"/>
          </w:tcPr>
          <w:p w14:paraId="30D87B4C" w14:textId="77777777" w:rsidR="00B53B25" w:rsidRPr="004D49CA" w:rsidRDefault="00B53B25" w:rsidP="00A34D57">
            <w:pPr>
              <w:jc w:val="center"/>
              <w:rPr>
                <w:b/>
              </w:rPr>
            </w:pPr>
            <w:r w:rsidRPr="004D49CA">
              <w:rPr>
                <w:b/>
              </w:rPr>
              <w:t>-9</w:t>
            </w:r>
          </w:p>
        </w:tc>
        <w:tc>
          <w:tcPr>
            <w:tcW w:w="1132" w:type="dxa"/>
            <w:tcBorders>
              <w:bottom w:val="single" w:sz="4" w:space="0" w:color="auto"/>
            </w:tcBorders>
            <w:vAlign w:val="center"/>
          </w:tcPr>
          <w:p w14:paraId="7BFECDB9" w14:textId="77777777" w:rsidR="00B53B25" w:rsidRPr="004D49CA" w:rsidRDefault="00B53B25" w:rsidP="00A34D57">
            <w:pPr>
              <w:jc w:val="center"/>
              <w:rPr>
                <w:b/>
              </w:rPr>
            </w:pPr>
            <w:r w:rsidRPr="004D49CA">
              <w:rPr>
                <w:b/>
              </w:rPr>
              <w:t>5.93</w:t>
            </w:r>
          </w:p>
        </w:tc>
        <w:tc>
          <w:tcPr>
            <w:tcW w:w="1275" w:type="dxa"/>
            <w:tcBorders>
              <w:bottom w:val="single" w:sz="4" w:space="0" w:color="auto"/>
            </w:tcBorders>
            <w:vAlign w:val="center"/>
          </w:tcPr>
          <w:p w14:paraId="79273E78" w14:textId="77777777" w:rsidR="00B53B25" w:rsidRPr="004D49CA" w:rsidRDefault="00B53B25" w:rsidP="00A34D57">
            <w:pPr>
              <w:jc w:val="center"/>
              <w:rPr>
                <w:b/>
              </w:rPr>
            </w:pPr>
            <w:r w:rsidRPr="004D49CA">
              <w:rPr>
                <w:b/>
              </w:rPr>
              <w:t>136</w:t>
            </w:r>
          </w:p>
        </w:tc>
        <w:tc>
          <w:tcPr>
            <w:tcW w:w="1744" w:type="dxa"/>
            <w:tcBorders>
              <w:bottom w:val="single" w:sz="4" w:space="0" w:color="auto"/>
            </w:tcBorders>
            <w:vAlign w:val="center"/>
          </w:tcPr>
          <w:p w14:paraId="719482FE" w14:textId="77777777" w:rsidR="00B53B25" w:rsidRPr="004D49CA" w:rsidRDefault="00B53B25" w:rsidP="00A34D57">
            <w:pPr>
              <w:jc w:val="center"/>
              <w:rPr>
                <w:b/>
              </w:rPr>
            </w:pPr>
            <w:r w:rsidRPr="004D49CA">
              <w:rPr>
                <w:b/>
              </w:rPr>
              <w:t>&lt;.001*</w:t>
            </w:r>
          </w:p>
        </w:tc>
      </w:tr>
      <w:tr w:rsidR="004D49CA" w:rsidRPr="004D49CA" w14:paraId="4AA5EF5B" w14:textId="77777777" w:rsidTr="00A34D57">
        <w:tc>
          <w:tcPr>
            <w:tcW w:w="3107" w:type="dxa"/>
            <w:tcBorders>
              <w:bottom w:val="nil"/>
            </w:tcBorders>
            <w:vAlign w:val="center"/>
          </w:tcPr>
          <w:p w14:paraId="5EDF903E" w14:textId="77777777" w:rsidR="00B53B25" w:rsidRPr="004D49CA" w:rsidRDefault="00B53B25" w:rsidP="00A34D57">
            <w:pPr>
              <w:rPr>
                <w:b/>
              </w:rPr>
            </w:pPr>
            <w:r w:rsidRPr="004D49CA">
              <w:rPr>
                <w:b/>
              </w:rPr>
              <w:t>R anterior cingulate gyrus</w:t>
            </w:r>
          </w:p>
        </w:tc>
        <w:tc>
          <w:tcPr>
            <w:tcW w:w="712" w:type="dxa"/>
            <w:tcBorders>
              <w:bottom w:val="nil"/>
            </w:tcBorders>
            <w:vAlign w:val="center"/>
          </w:tcPr>
          <w:p w14:paraId="41AD7197" w14:textId="77777777" w:rsidR="00B53B25" w:rsidRPr="004D49CA" w:rsidRDefault="00B53B25" w:rsidP="00A34D57">
            <w:pPr>
              <w:jc w:val="center"/>
              <w:rPr>
                <w:b/>
              </w:rPr>
            </w:pPr>
            <w:r w:rsidRPr="004D49CA">
              <w:rPr>
                <w:b/>
              </w:rPr>
              <w:t>1</w:t>
            </w:r>
          </w:p>
        </w:tc>
        <w:tc>
          <w:tcPr>
            <w:tcW w:w="713" w:type="dxa"/>
            <w:tcBorders>
              <w:bottom w:val="nil"/>
            </w:tcBorders>
            <w:vAlign w:val="center"/>
          </w:tcPr>
          <w:p w14:paraId="35EB8A3E" w14:textId="77777777" w:rsidR="00B53B25" w:rsidRPr="004D49CA" w:rsidRDefault="00B53B25" w:rsidP="00A34D57">
            <w:pPr>
              <w:jc w:val="center"/>
              <w:rPr>
                <w:b/>
              </w:rPr>
            </w:pPr>
            <w:r w:rsidRPr="004D49CA">
              <w:rPr>
                <w:b/>
              </w:rPr>
              <w:t>34</w:t>
            </w:r>
          </w:p>
        </w:tc>
        <w:tc>
          <w:tcPr>
            <w:tcW w:w="713" w:type="dxa"/>
            <w:tcBorders>
              <w:bottom w:val="nil"/>
            </w:tcBorders>
            <w:vAlign w:val="center"/>
          </w:tcPr>
          <w:p w14:paraId="282344F1" w14:textId="77777777" w:rsidR="00B53B25" w:rsidRPr="004D49CA" w:rsidRDefault="00B53B25" w:rsidP="00A34D57">
            <w:pPr>
              <w:jc w:val="center"/>
              <w:rPr>
                <w:b/>
              </w:rPr>
            </w:pPr>
            <w:r w:rsidRPr="004D49CA">
              <w:rPr>
                <w:b/>
              </w:rPr>
              <w:t>24</w:t>
            </w:r>
          </w:p>
        </w:tc>
        <w:tc>
          <w:tcPr>
            <w:tcW w:w="1132" w:type="dxa"/>
            <w:tcBorders>
              <w:bottom w:val="nil"/>
              <w:right w:val="single" w:sz="4" w:space="0" w:color="auto"/>
            </w:tcBorders>
            <w:vAlign w:val="center"/>
          </w:tcPr>
          <w:p w14:paraId="6C1891E9" w14:textId="77777777" w:rsidR="00B53B25" w:rsidRPr="004D49CA" w:rsidRDefault="00B53B25" w:rsidP="00A34D57">
            <w:pPr>
              <w:jc w:val="center"/>
              <w:rPr>
                <w:b/>
              </w:rPr>
            </w:pPr>
            <w:r w:rsidRPr="004D49CA">
              <w:rPr>
                <w:b/>
              </w:rPr>
              <w:t>4.81</w:t>
            </w:r>
          </w:p>
        </w:tc>
        <w:tc>
          <w:tcPr>
            <w:tcW w:w="1275" w:type="dxa"/>
            <w:tcBorders>
              <w:top w:val="single" w:sz="4" w:space="0" w:color="auto"/>
              <w:left w:val="single" w:sz="4" w:space="0" w:color="auto"/>
              <w:bottom w:val="nil"/>
              <w:right w:val="single" w:sz="4" w:space="0" w:color="auto"/>
            </w:tcBorders>
            <w:vAlign w:val="center"/>
          </w:tcPr>
          <w:p w14:paraId="05A298FA" w14:textId="77777777" w:rsidR="00B53B25" w:rsidRPr="004D49CA" w:rsidRDefault="00B53B25" w:rsidP="00A34D57">
            <w:pPr>
              <w:jc w:val="center"/>
              <w:rPr>
                <w:b/>
              </w:rPr>
            </w:pPr>
            <w:r w:rsidRPr="004D49CA">
              <w:rPr>
                <w:b/>
              </w:rPr>
              <w:t>108</w:t>
            </w:r>
          </w:p>
        </w:tc>
        <w:tc>
          <w:tcPr>
            <w:tcW w:w="1744" w:type="dxa"/>
            <w:tcBorders>
              <w:left w:val="single" w:sz="4" w:space="0" w:color="auto"/>
              <w:bottom w:val="nil"/>
            </w:tcBorders>
            <w:vAlign w:val="center"/>
          </w:tcPr>
          <w:p w14:paraId="49D34FB7" w14:textId="77777777" w:rsidR="00B53B25" w:rsidRPr="004D49CA" w:rsidRDefault="00B53B25" w:rsidP="00A34D57">
            <w:pPr>
              <w:jc w:val="center"/>
              <w:rPr>
                <w:b/>
              </w:rPr>
            </w:pPr>
            <w:r w:rsidRPr="004D49CA">
              <w:rPr>
                <w:b/>
              </w:rPr>
              <w:t>&lt;.001**</w:t>
            </w:r>
          </w:p>
        </w:tc>
      </w:tr>
      <w:tr w:rsidR="004D49CA" w:rsidRPr="004D49CA" w14:paraId="4C4EC7C6" w14:textId="77777777" w:rsidTr="00A34D57">
        <w:tc>
          <w:tcPr>
            <w:tcW w:w="3107" w:type="dxa"/>
            <w:tcBorders>
              <w:top w:val="nil"/>
              <w:bottom w:val="nil"/>
            </w:tcBorders>
            <w:vAlign w:val="center"/>
          </w:tcPr>
          <w:p w14:paraId="5ADC41A9" w14:textId="77777777" w:rsidR="00B53B25" w:rsidRPr="004D49CA" w:rsidRDefault="00B53B25" w:rsidP="00A34D57">
            <w:r w:rsidRPr="004D49CA">
              <w:t>L anterior cingulate gyrus</w:t>
            </w:r>
          </w:p>
        </w:tc>
        <w:tc>
          <w:tcPr>
            <w:tcW w:w="712" w:type="dxa"/>
            <w:tcBorders>
              <w:top w:val="nil"/>
              <w:bottom w:val="nil"/>
            </w:tcBorders>
            <w:vAlign w:val="center"/>
          </w:tcPr>
          <w:p w14:paraId="4ECFD4CC" w14:textId="77777777" w:rsidR="00B53B25" w:rsidRPr="004D49CA" w:rsidRDefault="00B53B25" w:rsidP="00A34D57">
            <w:pPr>
              <w:jc w:val="center"/>
            </w:pPr>
            <w:r w:rsidRPr="004D49CA">
              <w:t>-11</w:t>
            </w:r>
          </w:p>
        </w:tc>
        <w:tc>
          <w:tcPr>
            <w:tcW w:w="713" w:type="dxa"/>
            <w:tcBorders>
              <w:top w:val="nil"/>
              <w:bottom w:val="nil"/>
            </w:tcBorders>
            <w:vAlign w:val="center"/>
          </w:tcPr>
          <w:p w14:paraId="16237F3D" w14:textId="77777777" w:rsidR="00B53B25" w:rsidRPr="004D49CA" w:rsidRDefault="00B53B25" w:rsidP="00A34D57">
            <w:pPr>
              <w:jc w:val="center"/>
            </w:pPr>
            <w:r w:rsidRPr="004D49CA">
              <w:t>40</w:t>
            </w:r>
          </w:p>
        </w:tc>
        <w:tc>
          <w:tcPr>
            <w:tcW w:w="713" w:type="dxa"/>
            <w:tcBorders>
              <w:top w:val="nil"/>
              <w:bottom w:val="nil"/>
            </w:tcBorders>
            <w:vAlign w:val="center"/>
          </w:tcPr>
          <w:p w14:paraId="6AD4F490" w14:textId="77777777" w:rsidR="00B53B25" w:rsidRPr="004D49CA" w:rsidRDefault="00B53B25" w:rsidP="00A34D57">
            <w:pPr>
              <w:jc w:val="center"/>
            </w:pPr>
            <w:r w:rsidRPr="004D49CA">
              <w:t>18</w:t>
            </w:r>
          </w:p>
        </w:tc>
        <w:tc>
          <w:tcPr>
            <w:tcW w:w="1132" w:type="dxa"/>
            <w:tcBorders>
              <w:top w:val="nil"/>
              <w:bottom w:val="nil"/>
              <w:right w:val="single" w:sz="4" w:space="0" w:color="auto"/>
            </w:tcBorders>
            <w:vAlign w:val="center"/>
          </w:tcPr>
          <w:p w14:paraId="06B73B5E" w14:textId="77777777" w:rsidR="00B53B25" w:rsidRPr="004D49CA" w:rsidRDefault="00B53B25" w:rsidP="00A34D57">
            <w:pPr>
              <w:jc w:val="center"/>
            </w:pPr>
            <w:r w:rsidRPr="004D49CA">
              <w:t>4.69</w:t>
            </w:r>
          </w:p>
        </w:tc>
        <w:tc>
          <w:tcPr>
            <w:tcW w:w="1275" w:type="dxa"/>
            <w:tcBorders>
              <w:top w:val="nil"/>
              <w:left w:val="single" w:sz="4" w:space="0" w:color="auto"/>
              <w:bottom w:val="nil"/>
              <w:right w:val="single" w:sz="4" w:space="0" w:color="auto"/>
            </w:tcBorders>
            <w:vAlign w:val="center"/>
          </w:tcPr>
          <w:p w14:paraId="3E6D2CC9" w14:textId="77777777" w:rsidR="00B53B25" w:rsidRPr="004D49CA" w:rsidRDefault="00B53B25" w:rsidP="00A34D57">
            <w:pPr>
              <w:jc w:val="center"/>
            </w:pPr>
          </w:p>
        </w:tc>
        <w:tc>
          <w:tcPr>
            <w:tcW w:w="1744" w:type="dxa"/>
            <w:tcBorders>
              <w:top w:val="nil"/>
              <w:left w:val="single" w:sz="4" w:space="0" w:color="auto"/>
              <w:bottom w:val="nil"/>
            </w:tcBorders>
            <w:vAlign w:val="center"/>
          </w:tcPr>
          <w:p w14:paraId="7D5BF83A" w14:textId="77777777" w:rsidR="00B53B25" w:rsidRPr="004D49CA" w:rsidRDefault="00B53B25" w:rsidP="00A34D57">
            <w:pPr>
              <w:jc w:val="center"/>
            </w:pPr>
            <w:r w:rsidRPr="004D49CA">
              <w:t>&lt;.001**</w:t>
            </w:r>
          </w:p>
        </w:tc>
      </w:tr>
      <w:tr w:rsidR="004D49CA" w:rsidRPr="004D49CA" w14:paraId="2AD48C4E" w14:textId="77777777" w:rsidTr="00A34D57">
        <w:tc>
          <w:tcPr>
            <w:tcW w:w="3107" w:type="dxa"/>
            <w:tcBorders>
              <w:top w:val="nil"/>
            </w:tcBorders>
            <w:vAlign w:val="center"/>
          </w:tcPr>
          <w:p w14:paraId="0552D6C4" w14:textId="77777777" w:rsidR="00B53B25" w:rsidRPr="004D49CA" w:rsidRDefault="00B53B25" w:rsidP="00A34D57">
            <w:r w:rsidRPr="004D49CA">
              <w:t>L anterior cingulate gyrus</w:t>
            </w:r>
          </w:p>
        </w:tc>
        <w:tc>
          <w:tcPr>
            <w:tcW w:w="712" w:type="dxa"/>
            <w:tcBorders>
              <w:top w:val="nil"/>
            </w:tcBorders>
            <w:vAlign w:val="center"/>
          </w:tcPr>
          <w:p w14:paraId="5605DCE4" w14:textId="77777777" w:rsidR="00B53B25" w:rsidRPr="004D49CA" w:rsidRDefault="00B53B25" w:rsidP="00A34D57">
            <w:pPr>
              <w:jc w:val="center"/>
            </w:pPr>
            <w:r w:rsidRPr="004D49CA">
              <w:t>-5</w:t>
            </w:r>
          </w:p>
        </w:tc>
        <w:tc>
          <w:tcPr>
            <w:tcW w:w="713" w:type="dxa"/>
            <w:tcBorders>
              <w:top w:val="nil"/>
            </w:tcBorders>
            <w:vAlign w:val="center"/>
          </w:tcPr>
          <w:p w14:paraId="39F7FFCE" w14:textId="77777777" w:rsidR="00B53B25" w:rsidRPr="004D49CA" w:rsidRDefault="00B53B25" w:rsidP="00A34D57">
            <w:pPr>
              <w:jc w:val="center"/>
            </w:pPr>
            <w:r w:rsidRPr="004D49CA">
              <w:t>31</w:t>
            </w:r>
          </w:p>
        </w:tc>
        <w:tc>
          <w:tcPr>
            <w:tcW w:w="713" w:type="dxa"/>
            <w:tcBorders>
              <w:top w:val="nil"/>
            </w:tcBorders>
            <w:vAlign w:val="center"/>
          </w:tcPr>
          <w:p w14:paraId="7A1D47AA" w14:textId="77777777" w:rsidR="00B53B25" w:rsidRPr="004D49CA" w:rsidRDefault="00B53B25" w:rsidP="00A34D57">
            <w:pPr>
              <w:jc w:val="center"/>
            </w:pPr>
            <w:r w:rsidRPr="004D49CA">
              <w:t>28</w:t>
            </w:r>
          </w:p>
        </w:tc>
        <w:tc>
          <w:tcPr>
            <w:tcW w:w="1132" w:type="dxa"/>
            <w:tcBorders>
              <w:top w:val="nil"/>
              <w:right w:val="single" w:sz="4" w:space="0" w:color="auto"/>
            </w:tcBorders>
            <w:vAlign w:val="center"/>
          </w:tcPr>
          <w:p w14:paraId="5053500D" w14:textId="77777777" w:rsidR="00B53B25" w:rsidRPr="004D49CA" w:rsidRDefault="00B53B25" w:rsidP="00A34D57">
            <w:pPr>
              <w:jc w:val="center"/>
            </w:pPr>
            <w:r w:rsidRPr="004D49CA">
              <w:t>4.48</w:t>
            </w:r>
          </w:p>
        </w:tc>
        <w:tc>
          <w:tcPr>
            <w:tcW w:w="1275" w:type="dxa"/>
            <w:tcBorders>
              <w:top w:val="nil"/>
              <w:left w:val="single" w:sz="4" w:space="0" w:color="auto"/>
              <w:bottom w:val="single" w:sz="4" w:space="0" w:color="auto"/>
              <w:right w:val="single" w:sz="4" w:space="0" w:color="auto"/>
            </w:tcBorders>
            <w:vAlign w:val="center"/>
          </w:tcPr>
          <w:p w14:paraId="2732CFFA" w14:textId="77777777" w:rsidR="00B53B25" w:rsidRPr="004D49CA" w:rsidRDefault="00B53B25" w:rsidP="00A34D57">
            <w:pPr>
              <w:jc w:val="center"/>
            </w:pPr>
          </w:p>
        </w:tc>
        <w:tc>
          <w:tcPr>
            <w:tcW w:w="1744" w:type="dxa"/>
            <w:tcBorders>
              <w:top w:val="nil"/>
              <w:left w:val="single" w:sz="4" w:space="0" w:color="auto"/>
            </w:tcBorders>
            <w:vAlign w:val="center"/>
          </w:tcPr>
          <w:p w14:paraId="636167B6" w14:textId="77777777" w:rsidR="00B53B25" w:rsidRPr="004D49CA" w:rsidRDefault="00B53B25" w:rsidP="00A34D57">
            <w:pPr>
              <w:jc w:val="center"/>
            </w:pPr>
            <w:r w:rsidRPr="004D49CA">
              <w:t>&lt;.001**</w:t>
            </w:r>
          </w:p>
        </w:tc>
      </w:tr>
      <w:tr w:rsidR="004D49CA" w:rsidRPr="004D49CA" w14:paraId="66F65911" w14:textId="77777777" w:rsidTr="00A34D57">
        <w:tc>
          <w:tcPr>
            <w:tcW w:w="3107" w:type="dxa"/>
            <w:tcBorders>
              <w:bottom w:val="single" w:sz="4" w:space="0" w:color="auto"/>
            </w:tcBorders>
            <w:vAlign w:val="center"/>
          </w:tcPr>
          <w:p w14:paraId="37176859" w14:textId="77777777" w:rsidR="00B53B25" w:rsidRPr="004D49CA" w:rsidRDefault="00B53B25" w:rsidP="00A34D57">
            <w:pPr>
              <w:rPr>
                <w:b/>
              </w:rPr>
            </w:pPr>
            <w:r w:rsidRPr="004D49CA">
              <w:rPr>
                <w:b/>
              </w:rPr>
              <w:t>R anterior insula</w:t>
            </w:r>
          </w:p>
        </w:tc>
        <w:tc>
          <w:tcPr>
            <w:tcW w:w="712" w:type="dxa"/>
            <w:tcBorders>
              <w:bottom w:val="single" w:sz="4" w:space="0" w:color="auto"/>
            </w:tcBorders>
            <w:vAlign w:val="center"/>
          </w:tcPr>
          <w:p w14:paraId="180AFA46" w14:textId="77777777" w:rsidR="00B53B25" w:rsidRPr="004D49CA" w:rsidRDefault="00B53B25" w:rsidP="00A34D57">
            <w:pPr>
              <w:jc w:val="center"/>
              <w:rPr>
                <w:b/>
              </w:rPr>
            </w:pPr>
            <w:r w:rsidRPr="004D49CA">
              <w:rPr>
                <w:b/>
              </w:rPr>
              <w:t>31</w:t>
            </w:r>
          </w:p>
        </w:tc>
        <w:tc>
          <w:tcPr>
            <w:tcW w:w="713" w:type="dxa"/>
            <w:tcBorders>
              <w:bottom w:val="single" w:sz="4" w:space="0" w:color="auto"/>
            </w:tcBorders>
            <w:vAlign w:val="center"/>
          </w:tcPr>
          <w:p w14:paraId="782FFE08" w14:textId="77777777" w:rsidR="00B53B25" w:rsidRPr="004D49CA" w:rsidRDefault="00B53B25" w:rsidP="00A34D57">
            <w:pPr>
              <w:jc w:val="center"/>
              <w:rPr>
                <w:b/>
              </w:rPr>
            </w:pPr>
            <w:r w:rsidRPr="004D49CA">
              <w:rPr>
                <w:b/>
              </w:rPr>
              <w:t>25</w:t>
            </w:r>
          </w:p>
        </w:tc>
        <w:tc>
          <w:tcPr>
            <w:tcW w:w="713" w:type="dxa"/>
            <w:tcBorders>
              <w:bottom w:val="single" w:sz="4" w:space="0" w:color="auto"/>
            </w:tcBorders>
            <w:vAlign w:val="center"/>
          </w:tcPr>
          <w:p w14:paraId="6431785B" w14:textId="77777777" w:rsidR="00B53B25" w:rsidRPr="004D49CA" w:rsidRDefault="00B53B25" w:rsidP="00A34D57">
            <w:pPr>
              <w:jc w:val="center"/>
              <w:rPr>
                <w:b/>
              </w:rPr>
            </w:pPr>
            <w:r w:rsidRPr="004D49CA">
              <w:rPr>
                <w:b/>
              </w:rPr>
              <w:t>-2</w:t>
            </w:r>
          </w:p>
        </w:tc>
        <w:tc>
          <w:tcPr>
            <w:tcW w:w="1132" w:type="dxa"/>
            <w:tcBorders>
              <w:bottom w:val="single" w:sz="4" w:space="0" w:color="auto"/>
            </w:tcBorders>
            <w:vAlign w:val="center"/>
          </w:tcPr>
          <w:p w14:paraId="58E33A36" w14:textId="77777777" w:rsidR="00B53B25" w:rsidRPr="004D49CA" w:rsidRDefault="00B53B25" w:rsidP="00A34D57">
            <w:pPr>
              <w:jc w:val="center"/>
              <w:rPr>
                <w:b/>
              </w:rPr>
            </w:pPr>
            <w:r w:rsidRPr="004D49CA">
              <w:rPr>
                <w:b/>
              </w:rPr>
              <w:t>6.62</w:t>
            </w:r>
          </w:p>
        </w:tc>
        <w:tc>
          <w:tcPr>
            <w:tcW w:w="1275" w:type="dxa"/>
            <w:tcBorders>
              <w:top w:val="single" w:sz="4" w:space="0" w:color="auto"/>
              <w:bottom w:val="single" w:sz="4" w:space="0" w:color="auto"/>
            </w:tcBorders>
            <w:vAlign w:val="center"/>
          </w:tcPr>
          <w:p w14:paraId="203D0CD3" w14:textId="77777777" w:rsidR="00B53B25" w:rsidRPr="004D49CA" w:rsidRDefault="00B53B25" w:rsidP="00A34D57">
            <w:pPr>
              <w:jc w:val="center"/>
              <w:rPr>
                <w:b/>
              </w:rPr>
            </w:pPr>
            <w:r w:rsidRPr="004D49CA">
              <w:rPr>
                <w:b/>
              </w:rPr>
              <w:t>166</w:t>
            </w:r>
          </w:p>
        </w:tc>
        <w:tc>
          <w:tcPr>
            <w:tcW w:w="1744" w:type="dxa"/>
            <w:tcBorders>
              <w:bottom w:val="single" w:sz="4" w:space="0" w:color="auto"/>
            </w:tcBorders>
            <w:vAlign w:val="center"/>
          </w:tcPr>
          <w:p w14:paraId="6121C102" w14:textId="77777777" w:rsidR="00B53B25" w:rsidRPr="004D49CA" w:rsidRDefault="00B53B25" w:rsidP="00A34D57">
            <w:pPr>
              <w:jc w:val="center"/>
              <w:rPr>
                <w:b/>
              </w:rPr>
            </w:pPr>
            <w:r w:rsidRPr="004D49CA">
              <w:rPr>
                <w:b/>
              </w:rPr>
              <w:t>&lt;.001</w:t>
            </w:r>
          </w:p>
        </w:tc>
      </w:tr>
      <w:tr w:rsidR="004D49CA" w:rsidRPr="004D49CA" w14:paraId="5B1A9AD0" w14:textId="77777777" w:rsidTr="00A34D57">
        <w:tc>
          <w:tcPr>
            <w:tcW w:w="3107" w:type="dxa"/>
            <w:tcBorders>
              <w:bottom w:val="nil"/>
            </w:tcBorders>
            <w:vAlign w:val="center"/>
          </w:tcPr>
          <w:p w14:paraId="13C3DE3C" w14:textId="77777777" w:rsidR="00B53B25" w:rsidRPr="004D49CA" w:rsidRDefault="00B53B25" w:rsidP="00A34D57">
            <w:pPr>
              <w:rPr>
                <w:b/>
              </w:rPr>
            </w:pPr>
            <w:r w:rsidRPr="004D49CA">
              <w:rPr>
                <w:b/>
              </w:rPr>
              <w:t>R superior frontal gyrus medial segment</w:t>
            </w:r>
          </w:p>
        </w:tc>
        <w:tc>
          <w:tcPr>
            <w:tcW w:w="712" w:type="dxa"/>
            <w:tcBorders>
              <w:bottom w:val="nil"/>
            </w:tcBorders>
            <w:vAlign w:val="center"/>
          </w:tcPr>
          <w:p w14:paraId="5C315D57" w14:textId="77777777" w:rsidR="00B53B25" w:rsidRPr="004D49CA" w:rsidRDefault="00B53B25" w:rsidP="00A34D57">
            <w:pPr>
              <w:jc w:val="center"/>
              <w:rPr>
                <w:b/>
              </w:rPr>
            </w:pPr>
            <w:r w:rsidRPr="004D49CA">
              <w:rPr>
                <w:b/>
              </w:rPr>
              <w:t>13</w:t>
            </w:r>
          </w:p>
        </w:tc>
        <w:tc>
          <w:tcPr>
            <w:tcW w:w="713" w:type="dxa"/>
            <w:tcBorders>
              <w:bottom w:val="nil"/>
            </w:tcBorders>
            <w:vAlign w:val="center"/>
          </w:tcPr>
          <w:p w14:paraId="6CD6BFA0" w14:textId="77777777" w:rsidR="00B53B25" w:rsidRPr="004D49CA" w:rsidRDefault="00B53B25" w:rsidP="00A34D57">
            <w:pPr>
              <w:jc w:val="center"/>
              <w:rPr>
                <w:b/>
              </w:rPr>
            </w:pPr>
            <w:r w:rsidRPr="004D49CA">
              <w:rPr>
                <w:b/>
              </w:rPr>
              <w:t>34</w:t>
            </w:r>
          </w:p>
        </w:tc>
        <w:tc>
          <w:tcPr>
            <w:tcW w:w="713" w:type="dxa"/>
            <w:tcBorders>
              <w:bottom w:val="nil"/>
            </w:tcBorders>
            <w:vAlign w:val="center"/>
          </w:tcPr>
          <w:p w14:paraId="058241FB" w14:textId="77777777" w:rsidR="00B53B25" w:rsidRPr="004D49CA" w:rsidRDefault="00B53B25" w:rsidP="00A34D57">
            <w:pPr>
              <w:jc w:val="center"/>
              <w:rPr>
                <w:b/>
              </w:rPr>
            </w:pPr>
            <w:r w:rsidRPr="004D49CA">
              <w:rPr>
                <w:b/>
              </w:rPr>
              <w:t>24</w:t>
            </w:r>
          </w:p>
        </w:tc>
        <w:tc>
          <w:tcPr>
            <w:tcW w:w="1132" w:type="dxa"/>
            <w:tcBorders>
              <w:bottom w:val="nil"/>
            </w:tcBorders>
            <w:vAlign w:val="center"/>
          </w:tcPr>
          <w:p w14:paraId="712A008A" w14:textId="77777777" w:rsidR="00B53B25" w:rsidRPr="004D49CA" w:rsidRDefault="00B53B25" w:rsidP="00A34D57">
            <w:pPr>
              <w:jc w:val="center"/>
              <w:rPr>
                <w:b/>
              </w:rPr>
            </w:pPr>
            <w:r w:rsidRPr="004D49CA">
              <w:rPr>
                <w:b/>
              </w:rPr>
              <w:t>6.09</w:t>
            </w:r>
          </w:p>
        </w:tc>
        <w:tc>
          <w:tcPr>
            <w:tcW w:w="1275" w:type="dxa"/>
            <w:tcBorders>
              <w:top w:val="single" w:sz="4" w:space="0" w:color="auto"/>
              <w:bottom w:val="nil"/>
            </w:tcBorders>
            <w:vAlign w:val="center"/>
          </w:tcPr>
          <w:p w14:paraId="73639D79" w14:textId="77777777" w:rsidR="00B53B25" w:rsidRPr="004D49CA" w:rsidRDefault="00B53B25" w:rsidP="00A34D57">
            <w:pPr>
              <w:jc w:val="center"/>
              <w:rPr>
                <w:b/>
              </w:rPr>
            </w:pPr>
            <w:r w:rsidRPr="004D49CA">
              <w:rPr>
                <w:b/>
              </w:rPr>
              <w:t>70</w:t>
            </w:r>
          </w:p>
        </w:tc>
        <w:tc>
          <w:tcPr>
            <w:tcW w:w="1744" w:type="dxa"/>
            <w:tcBorders>
              <w:bottom w:val="nil"/>
            </w:tcBorders>
            <w:vAlign w:val="center"/>
          </w:tcPr>
          <w:p w14:paraId="4F9D2829" w14:textId="77777777" w:rsidR="00B53B25" w:rsidRPr="004D49CA" w:rsidRDefault="00B53B25" w:rsidP="00A34D57">
            <w:pPr>
              <w:jc w:val="center"/>
              <w:rPr>
                <w:b/>
              </w:rPr>
            </w:pPr>
            <w:r w:rsidRPr="004D49CA">
              <w:rPr>
                <w:b/>
              </w:rPr>
              <w:t>&lt;.001</w:t>
            </w:r>
          </w:p>
        </w:tc>
      </w:tr>
      <w:tr w:rsidR="004D49CA" w:rsidRPr="004D49CA" w14:paraId="14918643" w14:textId="77777777" w:rsidTr="00A34D57">
        <w:tc>
          <w:tcPr>
            <w:tcW w:w="3107" w:type="dxa"/>
            <w:tcBorders>
              <w:top w:val="nil"/>
              <w:bottom w:val="nil"/>
            </w:tcBorders>
            <w:vAlign w:val="center"/>
          </w:tcPr>
          <w:p w14:paraId="26B20950" w14:textId="77777777" w:rsidR="00B53B25" w:rsidRPr="004D49CA" w:rsidRDefault="00B53B25" w:rsidP="00A34D57">
            <w:r w:rsidRPr="004D49CA">
              <w:t>R superior frontal gyrus medial segment</w:t>
            </w:r>
          </w:p>
        </w:tc>
        <w:tc>
          <w:tcPr>
            <w:tcW w:w="712" w:type="dxa"/>
            <w:tcBorders>
              <w:top w:val="nil"/>
              <w:bottom w:val="nil"/>
            </w:tcBorders>
            <w:vAlign w:val="center"/>
          </w:tcPr>
          <w:p w14:paraId="171BFD2F" w14:textId="77777777" w:rsidR="00B53B25" w:rsidRPr="004D49CA" w:rsidRDefault="00B53B25" w:rsidP="00A34D57">
            <w:pPr>
              <w:jc w:val="center"/>
            </w:pPr>
            <w:r w:rsidRPr="004D49CA">
              <w:t>1</w:t>
            </w:r>
          </w:p>
        </w:tc>
        <w:tc>
          <w:tcPr>
            <w:tcW w:w="713" w:type="dxa"/>
            <w:tcBorders>
              <w:top w:val="nil"/>
              <w:bottom w:val="nil"/>
            </w:tcBorders>
            <w:vAlign w:val="center"/>
          </w:tcPr>
          <w:p w14:paraId="27CCB39D" w14:textId="77777777" w:rsidR="00B53B25" w:rsidRPr="004D49CA" w:rsidRDefault="00B53B25" w:rsidP="00A34D57">
            <w:pPr>
              <w:jc w:val="center"/>
            </w:pPr>
            <w:r w:rsidRPr="004D49CA">
              <w:t>31</w:t>
            </w:r>
          </w:p>
        </w:tc>
        <w:tc>
          <w:tcPr>
            <w:tcW w:w="713" w:type="dxa"/>
            <w:tcBorders>
              <w:top w:val="nil"/>
              <w:bottom w:val="nil"/>
            </w:tcBorders>
            <w:vAlign w:val="center"/>
          </w:tcPr>
          <w:p w14:paraId="73136912" w14:textId="77777777" w:rsidR="00B53B25" w:rsidRPr="004D49CA" w:rsidRDefault="00B53B25" w:rsidP="00A34D57">
            <w:pPr>
              <w:jc w:val="center"/>
            </w:pPr>
            <w:r w:rsidRPr="004D49CA">
              <w:t>34</w:t>
            </w:r>
          </w:p>
        </w:tc>
        <w:tc>
          <w:tcPr>
            <w:tcW w:w="1132" w:type="dxa"/>
            <w:tcBorders>
              <w:top w:val="nil"/>
              <w:bottom w:val="nil"/>
            </w:tcBorders>
            <w:vAlign w:val="center"/>
          </w:tcPr>
          <w:p w14:paraId="4AB2CBFA" w14:textId="77777777" w:rsidR="00B53B25" w:rsidRPr="004D49CA" w:rsidRDefault="00B53B25" w:rsidP="00A34D57">
            <w:pPr>
              <w:jc w:val="center"/>
            </w:pPr>
            <w:r w:rsidRPr="004D49CA">
              <w:t>5.21</w:t>
            </w:r>
          </w:p>
        </w:tc>
        <w:tc>
          <w:tcPr>
            <w:tcW w:w="1275" w:type="dxa"/>
            <w:tcBorders>
              <w:top w:val="nil"/>
              <w:bottom w:val="nil"/>
            </w:tcBorders>
            <w:vAlign w:val="center"/>
          </w:tcPr>
          <w:p w14:paraId="48481A26" w14:textId="77777777" w:rsidR="00B53B25" w:rsidRPr="004D49CA" w:rsidRDefault="00B53B25" w:rsidP="00A34D57">
            <w:pPr>
              <w:jc w:val="center"/>
            </w:pPr>
          </w:p>
        </w:tc>
        <w:tc>
          <w:tcPr>
            <w:tcW w:w="1744" w:type="dxa"/>
            <w:tcBorders>
              <w:top w:val="nil"/>
              <w:bottom w:val="nil"/>
            </w:tcBorders>
            <w:vAlign w:val="center"/>
          </w:tcPr>
          <w:p w14:paraId="112005F7" w14:textId="77777777" w:rsidR="00B53B25" w:rsidRPr="004D49CA" w:rsidRDefault="00B53B25" w:rsidP="00A34D57">
            <w:pPr>
              <w:jc w:val="center"/>
            </w:pPr>
            <w:r w:rsidRPr="004D49CA">
              <w:t>.005</w:t>
            </w:r>
          </w:p>
        </w:tc>
      </w:tr>
      <w:tr w:rsidR="004D49CA" w:rsidRPr="004D49CA" w14:paraId="747EAEF5" w14:textId="77777777" w:rsidTr="00A34D57">
        <w:tc>
          <w:tcPr>
            <w:tcW w:w="3107" w:type="dxa"/>
            <w:tcBorders>
              <w:top w:val="nil"/>
              <w:bottom w:val="nil"/>
            </w:tcBorders>
            <w:vAlign w:val="center"/>
          </w:tcPr>
          <w:p w14:paraId="2DD86E4A" w14:textId="77777777" w:rsidR="00B53B25" w:rsidRPr="004D49CA" w:rsidRDefault="00B53B25" w:rsidP="00A34D57">
            <w:r w:rsidRPr="004D49CA">
              <w:t>R superior frontal gyrus medial segment</w:t>
            </w:r>
          </w:p>
        </w:tc>
        <w:tc>
          <w:tcPr>
            <w:tcW w:w="712" w:type="dxa"/>
            <w:tcBorders>
              <w:top w:val="nil"/>
              <w:bottom w:val="nil"/>
            </w:tcBorders>
            <w:vAlign w:val="center"/>
          </w:tcPr>
          <w:p w14:paraId="630BDE54" w14:textId="77777777" w:rsidR="00B53B25" w:rsidRPr="004D49CA" w:rsidRDefault="00B53B25" w:rsidP="00A34D57">
            <w:pPr>
              <w:jc w:val="center"/>
            </w:pPr>
            <w:r w:rsidRPr="004D49CA">
              <w:t>4</w:t>
            </w:r>
          </w:p>
        </w:tc>
        <w:tc>
          <w:tcPr>
            <w:tcW w:w="713" w:type="dxa"/>
            <w:tcBorders>
              <w:top w:val="nil"/>
              <w:bottom w:val="nil"/>
            </w:tcBorders>
            <w:vAlign w:val="center"/>
          </w:tcPr>
          <w:p w14:paraId="595D275D" w14:textId="77777777" w:rsidR="00B53B25" w:rsidRPr="004D49CA" w:rsidRDefault="00B53B25" w:rsidP="00A34D57">
            <w:pPr>
              <w:jc w:val="center"/>
            </w:pPr>
            <w:r w:rsidRPr="004D49CA">
              <w:t>28</w:t>
            </w:r>
          </w:p>
        </w:tc>
        <w:tc>
          <w:tcPr>
            <w:tcW w:w="713" w:type="dxa"/>
            <w:tcBorders>
              <w:top w:val="nil"/>
              <w:bottom w:val="nil"/>
            </w:tcBorders>
            <w:vAlign w:val="center"/>
          </w:tcPr>
          <w:p w14:paraId="65BBF55F" w14:textId="77777777" w:rsidR="00B53B25" w:rsidRPr="004D49CA" w:rsidRDefault="00B53B25" w:rsidP="00A34D57">
            <w:pPr>
              <w:jc w:val="center"/>
            </w:pPr>
            <w:r w:rsidRPr="004D49CA">
              <w:t>37</w:t>
            </w:r>
          </w:p>
        </w:tc>
        <w:tc>
          <w:tcPr>
            <w:tcW w:w="1132" w:type="dxa"/>
            <w:tcBorders>
              <w:top w:val="nil"/>
              <w:bottom w:val="nil"/>
            </w:tcBorders>
            <w:vAlign w:val="center"/>
          </w:tcPr>
          <w:p w14:paraId="76C12E80" w14:textId="77777777" w:rsidR="00B53B25" w:rsidRPr="004D49CA" w:rsidRDefault="00B53B25" w:rsidP="00A34D57">
            <w:pPr>
              <w:jc w:val="center"/>
            </w:pPr>
            <w:r w:rsidRPr="004D49CA">
              <w:t>5.10</w:t>
            </w:r>
          </w:p>
        </w:tc>
        <w:tc>
          <w:tcPr>
            <w:tcW w:w="1275" w:type="dxa"/>
            <w:tcBorders>
              <w:top w:val="nil"/>
              <w:bottom w:val="nil"/>
            </w:tcBorders>
            <w:vAlign w:val="center"/>
          </w:tcPr>
          <w:p w14:paraId="6C21E167" w14:textId="77777777" w:rsidR="00B53B25" w:rsidRPr="004D49CA" w:rsidRDefault="00B53B25" w:rsidP="00A34D57">
            <w:pPr>
              <w:jc w:val="center"/>
            </w:pPr>
          </w:p>
        </w:tc>
        <w:tc>
          <w:tcPr>
            <w:tcW w:w="1744" w:type="dxa"/>
            <w:tcBorders>
              <w:top w:val="nil"/>
              <w:bottom w:val="nil"/>
            </w:tcBorders>
            <w:vAlign w:val="center"/>
          </w:tcPr>
          <w:p w14:paraId="6AD124D3" w14:textId="77777777" w:rsidR="00B53B25" w:rsidRPr="004D49CA" w:rsidRDefault="00B53B25" w:rsidP="00A34D57">
            <w:pPr>
              <w:jc w:val="center"/>
            </w:pPr>
            <w:r w:rsidRPr="004D49CA">
              <w:t>.009</w:t>
            </w:r>
          </w:p>
        </w:tc>
      </w:tr>
      <w:tr w:rsidR="004D49CA" w:rsidRPr="004D49CA" w14:paraId="1F0AC7BF" w14:textId="77777777" w:rsidTr="00A34D57">
        <w:tc>
          <w:tcPr>
            <w:tcW w:w="3107" w:type="dxa"/>
            <w:tcBorders>
              <w:top w:val="nil"/>
              <w:bottom w:val="nil"/>
            </w:tcBorders>
            <w:vAlign w:val="center"/>
          </w:tcPr>
          <w:p w14:paraId="3B0AD408" w14:textId="77777777" w:rsidR="00B53B25" w:rsidRPr="004D49CA" w:rsidRDefault="00B53B25" w:rsidP="00A34D57">
            <w:r w:rsidRPr="004D49CA">
              <w:t>R superior frontal gyrus medial segment</w:t>
            </w:r>
          </w:p>
        </w:tc>
        <w:tc>
          <w:tcPr>
            <w:tcW w:w="712" w:type="dxa"/>
            <w:tcBorders>
              <w:top w:val="nil"/>
              <w:bottom w:val="nil"/>
            </w:tcBorders>
            <w:vAlign w:val="center"/>
          </w:tcPr>
          <w:p w14:paraId="29750775" w14:textId="77777777" w:rsidR="00B53B25" w:rsidRPr="004D49CA" w:rsidRDefault="00B53B25" w:rsidP="00A34D57">
            <w:pPr>
              <w:jc w:val="center"/>
            </w:pPr>
            <w:r w:rsidRPr="004D49CA">
              <w:t>7</w:t>
            </w:r>
          </w:p>
        </w:tc>
        <w:tc>
          <w:tcPr>
            <w:tcW w:w="713" w:type="dxa"/>
            <w:tcBorders>
              <w:top w:val="nil"/>
              <w:bottom w:val="nil"/>
            </w:tcBorders>
            <w:vAlign w:val="center"/>
          </w:tcPr>
          <w:p w14:paraId="09ABD119" w14:textId="77777777" w:rsidR="00B53B25" w:rsidRPr="004D49CA" w:rsidRDefault="00B53B25" w:rsidP="00A34D57">
            <w:pPr>
              <w:jc w:val="center"/>
            </w:pPr>
            <w:r w:rsidRPr="004D49CA">
              <w:t>28</w:t>
            </w:r>
          </w:p>
        </w:tc>
        <w:tc>
          <w:tcPr>
            <w:tcW w:w="713" w:type="dxa"/>
            <w:tcBorders>
              <w:top w:val="nil"/>
              <w:bottom w:val="nil"/>
            </w:tcBorders>
            <w:vAlign w:val="center"/>
          </w:tcPr>
          <w:p w14:paraId="1F816B66" w14:textId="77777777" w:rsidR="00B53B25" w:rsidRPr="004D49CA" w:rsidRDefault="00B53B25" w:rsidP="00A34D57">
            <w:pPr>
              <w:jc w:val="center"/>
            </w:pPr>
            <w:r w:rsidRPr="004D49CA">
              <w:t>44</w:t>
            </w:r>
          </w:p>
        </w:tc>
        <w:tc>
          <w:tcPr>
            <w:tcW w:w="1132" w:type="dxa"/>
            <w:tcBorders>
              <w:top w:val="nil"/>
              <w:bottom w:val="nil"/>
            </w:tcBorders>
            <w:vAlign w:val="center"/>
          </w:tcPr>
          <w:p w14:paraId="4301EE30" w14:textId="77777777" w:rsidR="00B53B25" w:rsidRPr="004D49CA" w:rsidRDefault="00B53B25" w:rsidP="00A34D57">
            <w:pPr>
              <w:jc w:val="center"/>
            </w:pPr>
            <w:r w:rsidRPr="004D49CA">
              <w:t>5.06</w:t>
            </w:r>
          </w:p>
        </w:tc>
        <w:tc>
          <w:tcPr>
            <w:tcW w:w="1275" w:type="dxa"/>
            <w:tcBorders>
              <w:top w:val="nil"/>
              <w:bottom w:val="nil"/>
            </w:tcBorders>
            <w:vAlign w:val="center"/>
          </w:tcPr>
          <w:p w14:paraId="3C1B81E0" w14:textId="77777777" w:rsidR="00B53B25" w:rsidRPr="004D49CA" w:rsidRDefault="00B53B25" w:rsidP="00A34D57">
            <w:pPr>
              <w:jc w:val="center"/>
            </w:pPr>
          </w:p>
        </w:tc>
        <w:tc>
          <w:tcPr>
            <w:tcW w:w="1744" w:type="dxa"/>
            <w:tcBorders>
              <w:top w:val="nil"/>
              <w:bottom w:val="nil"/>
            </w:tcBorders>
            <w:vAlign w:val="center"/>
          </w:tcPr>
          <w:p w14:paraId="0652516F" w14:textId="77777777" w:rsidR="00B53B25" w:rsidRPr="004D49CA" w:rsidRDefault="00B53B25" w:rsidP="00A34D57">
            <w:pPr>
              <w:jc w:val="center"/>
            </w:pPr>
            <w:r w:rsidRPr="004D49CA">
              <w:t>.011</w:t>
            </w:r>
          </w:p>
        </w:tc>
      </w:tr>
      <w:tr w:rsidR="004D49CA" w:rsidRPr="004D49CA" w14:paraId="07F86C11" w14:textId="77777777" w:rsidTr="00A34D57">
        <w:tc>
          <w:tcPr>
            <w:tcW w:w="3107" w:type="dxa"/>
            <w:tcBorders>
              <w:top w:val="nil"/>
            </w:tcBorders>
            <w:vAlign w:val="center"/>
          </w:tcPr>
          <w:p w14:paraId="7B9DBB9B" w14:textId="77777777" w:rsidR="00B53B25" w:rsidRPr="004D49CA" w:rsidRDefault="00B53B25" w:rsidP="00A34D57">
            <w:r w:rsidRPr="004D49CA">
              <w:t>R superior frontal gyrus medial segment</w:t>
            </w:r>
          </w:p>
        </w:tc>
        <w:tc>
          <w:tcPr>
            <w:tcW w:w="712" w:type="dxa"/>
            <w:tcBorders>
              <w:top w:val="nil"/>
            </w:tcBorders>
            <w:vAlign w:val="center"/>
          </w:tcPr>
          <w:p w14:paraId="6D33259D" w14:textId="77777777" w:rsidR="00B53B25" w:rsidRPr="004D49CA" w:rsidRDefault="00B53B25" w:rsidP="00A34D57">
            <w:pPr>
              <w:jc w:val="center"/>
            </w:pPr>
            <w:r w:rsidRPr="004D49CA">
              <w:t>13</w:t>
            </w:r>
          </w:p>
        </w:tc>
        <w:tc>
          <w:tcPr>
            <w:tcW w:w="713" w:type="dxa"/>
            <w:tcBorders>
              <w:top w:val="nil"/>
            </w:tcBorders>
            <w:vAlign w:val="center"/>
          </w:tcPr>
          <w:p w14:paraId="5E36DF0F" w14:textId="77777777" w:rsidR="00B53B25" w:rsidRPr="004D49CA" w:rsidRDefault="00B53B25" w:rsidP="00A34D57">
            <w:pPr>
              <w:jc w:val="center"/>
            </w:pPr>
            <w:r w:rsidRPr="004D49CA">
              <w:t>40</w:t>
            </w:r>
          </w:p>
        </w:tc>
        <w:tc>
          <w:tcPr>
            <w:tcW w:w="713" w:type="dxa"/>
            <w:tcBorders>
              <w:top w:val="nil"/>
            </w:tcBorders>
            <w:vAlign w:val="center"/>
          </w:tcPr>
          <w:p w14:paraId="7A18395B" w14:textId="77777777" w:rsidR="00B53B25" w:rsidRPr="004D49CA" w:rsidRDefault="00B53B25" w:rsidP="00A34D57">
            <w:pPr>
              <w:jc w:val="center"/>
            </w:pPr>
            <w:r w:rsidRPr="004D49CA">
              <w:t>14</w:t>
            </w:r>
          </w:p>
        </w:tc>
        <w:tc>
          <w:tcPr>
            <w:tcW w:w="1132" w:type="dxa"/>
            <w:tcBorders>
              <w:top w:val="nil"/>
            </w:tcBorders>
            <w:vAlign w:val="center"/>
          </w:tcPr>
          <w:p w14:paraId="0E5D6261" w14:textId="77777777" w:rsidR="00B53B25" w:rsidRPr="004D49CA" w:rsidRDefault="00B53B25" w:rsidP="00A34D57">
            <w:pPr>
              <w:jc w:val="center"/>
            </w:pPr>
            <w:r w:rsidRPr="004D49CA">
              <w:t>5.05</w:t>
            </w:r>
          </w:p>
        </w:tc>
        <w:tc>
          <w:tcPr>
            <w:tcW w:w="1275" w:type="dxa"/>
            <w:tcBorders>
              <w:top w:val="nil"/>
              <w:bottom w:val="single" w:sz="4" w:space="0" w:color="auto"/>
            </w:tcBorders>
            <w:vAlign w:val="center"/>
          </w:tcPr>
          <w:p w14:paraId="2F93E2B4" w14:textId="77777777" w:rsidR="00B53B25" w:rsidRPr="004D49CA" w:rsidRDefault="00B53B25" w:rsidP="00A34D57">
            <w:pPr>
              <w:jc w:val="center"/>
            </w:pPr>
          </w:p>
        </w:tc>
        <w:tc>
          <w:tcPr>
            <w:tcW w:w="1744" w:type="dxa"/>
            <w:tcBorders>
              <w:top w:val="nil"/>
            </w:tcBorders>
            <w:vAlign w:val="center"/>
          </w:tcPr>
          <w:p w14:paraId="576CE776" w14:textId="77777777" w:rsidR="00B53B25" w:rsidRPr="004D49CA" w:rsidRDefault="00B53B25" w:rsidP="00A34D57">
            <w:pPr>
              <w:jc w:val="center"/>
            </w:pPr>
            <w:r w:rsidRPr="004D49CA">
              <w:t>.011</w:t>
            </w:r>
          </w:p>
        </w:tc>
      </w:tr>
      <w:tr w:rsidR="004D49CA" w:rsidRPr="004D49CA" w14:paraId="101A4091" w14:textId="77777777" w:rsidTr="00A34D57">
        <w:tc>
          <w:tcPr>
            <w:tcW w:w="3107" w:type="dxa"/>
            <w:vAlign w:val="center"/>
          </w:tcPr>
          <w:p w14:paraId="6056859E" w14:textId="77777777" w:rsidR="00B53B25" w:rsidRPr="004D49CA" w:rsidRDefault="00B53B25" w:rsidP="00A34D57">
            <w:pPr>
              <w:rPr>
                <w:b/>
              </w:rPr>
            </w:pPr>
            <w:r w:rsidRPr="004D49CA">
              <w:rPr>
                <w:b/>
              </w:rPr>
              <w:t>L anterior insula</w:t>
            </w:r>
          </w:p>
        </w:tc>
        <w:tc>
          <w:tcPr>
            <w:tcW w:w="712" w:type="dxa"/>
            <w:vAlign w:val="center"/>
          </w:tcPr>
          <w:p w14:paraId="7250D623" w14:textId="77777777" w:rsidR="00B53B25" w:rsidRPr="004D49CA" w:rsidRDefault="00B53B25" w:rsidP="00A34D57">
            <w:pPr>
              <w:jc w:val="center"/>
              <w:rPr>
                <w:b/>
              </w:rPr>
            </w:pPr>
            <w:r w:rsidRPr="004D49CA">
              <w:rPr>
                <w:b/>
              </w:rPr>
              <w:t>-32</w:t>
            </w:r>
          </w:p>
        </w:tc>
        <w:tc>
          <w:tcPr>
            <w:tcW w:w="713" w:type="dxa"/>
            <w:vAlign w:val="center"/>
          </w:tcPr>
          <w:p w14:paraId="2233F175" w14:textId="77777777" w:rsidR="00B53B25" w:rsidRPr="004D49CA" w:rsidRDefault="00B53B25" w:rsidP="00A34D57">
            <w:pPr>
              <w:jc w:val="center"/>
              <w:rPr>
                <w:b/>
              </w:rPr>
            </w:pPr>
            <w:r w:rsidRPr="004D49CA">
              <w:rPr>
                <w:b/>
              </w:rPr>
              <w:t>16</w:t>
            </w:r>
          </w:p>
        </w:tc>
        <w:tc>
          <w:tcPr>
            <w:tcW w:w="713" w:type="dxa"/>
            <w:vAlign w:val="center"/>
          </w:tcPr>
          <w:p w14:paraId="3DC2C8FB" w14:textId="77777777" w:rsidR="00B53B25" w:rsidRPr="004D49CA" w:rsidRDefault="00B53B25" w:rsidP="00A34D57">
            <w:pPr>
              <w:jc w:val="center"/>
              <w:rPr>
                <w:b/>
              </w:rPr>
            </w:pPr>
            <w:r w:rsidRPr="004D49CA">
              <w:rPr>
                <w:b/>
              </w:rPr>
              <w:t>-9</w:t>
            </w:r>
          </w:p>
        </w:tc>
        <w:tc>
          <w:tcPr>
            <w:tcW w:w="1132" w:type="dxa"/>
            <w:vAlign w:val="center"/>
          </w:tcPr>
          <w:p w14:paraId="74A516DA" w14:textId="77777777" w:rsidR="00B53B25" w:rsidRPr="004D49CA" w:rsidRDefault="00B53B25" w:rsidP="00A34D57">
            <w:pPr>
              <w:jc w:val="center"/>
              <w:rPr>
                <w:b/>
              </w:rPr>
            </w:pPr>
            <w:r w:rsidRPr="004D49CA">
              <w:rPr>
                <w:b/>
              </w:rPr>
              <w:t>5.93</w:t>
            </w:r>
          </w:p>
        </w:tc>
        <w:tc>
          <w:tcPr>
            <w:tcW w:w="1275" w:type="dxa"/>
            <w:tcBorders>
              <w:top w:val="single" w:sz="4" w:space="0" w:color="auto"/>
              <w:bottom w:val="single" w:sz="4" w:space="0" w:color="auto"/>
            </w:tcBorders>
            <w:vAlign w:val="center"/>
          </w:tcPr>
          <w:p w14:paraId="7C6AA8F2" w14:textId="77777777" w:rsidR="00B53B25" w:rsidRPr="004D49CA" w:rsidRDefault="00B53B25" w:rsidP="00A34D57">
            <w:pPr>
              <w:jc w:val="center"/>
              <w:rPr>
                <w:b/>
              </w:rPr>
            </w:pPr>
            <w:r w:rsidRPr="004D49CA">
              <w:rPr>
                <w:b/>
              </w:rPr>
              <w:t>60</w:t>
            </w:r>
          </w:p>
        </w:tc>
        <w:tc>
          <w:tcPr>
            <w:tcW w:w="1744" w:type="dxa"/>
            <w:vAlign w:val="center"/>
          </w:tcPr>
          <w:p w14:paraId="22E04094" w14:textId="77777777" w:rsidR="00B53B25" w:rsidRPr="004D49CA" w:rsidRDefault="00B53B25" w:rsidP="00A34D57">
            <w:pPr>
              <w:jc w:val="center"/>
              <w:rPr>
                <w:b/>
              </w:rPr>
            </w:pPr>
            <w:r w:rsidRPr="004D49CA">
              <w:rPr>
                <w:b/>
              </w:rPr>
              <w:t>&lt;.001</w:t>
            </w:r>
          </w:p>
        </w:tc>
      </w:tr>
      <w:tr w:rsidR="004D49CA" w:rsidRPr="004D49CA" w14:paraId="72C34AE9" w14:textId="77777777" w:rsidTr="00A34D57">
        <w:tc>
          <w:tcPr>
            <w:tcW w:w="3107" w:type="dxa"/>
            <w:vAlign w:val="center"/>
          </w:tcPr>
          <w:p w14:paraId="5A2BA323" w14:textId="77777777" w:rsidR="00B53B25" w:rsidRPr="004D49CA" w:rsidRDefault="00B53B25" w:rsidP="00A34D57">
            <w:pPr>
              <w:rPr>
                <w:b/>
              </w:rPr>
            </w:pPr>
            <w:r w:rsidRPr="004D49CA">
              <w:rPr>
                <w:b/>
              </w:rPr>
              <w:t>R superior frontal gyrus medial segment</w:t>
            </w:r>
          </w:p>
        </w:tc>
        <w:tc>
          <w:tcPr>
            <w:tcW w:w="712" w:type="dxa"/>
            <w:vAlign w:val="center"/>
          </w:tcPr>
          <w:p w14:paraId="571E52DA" w14:textId="77777777" w:rsidR="00B53B25" w:rsidRPr="004D49CA" w:rsidRDefault="00B53B25" w:rsidP="00A34D57">
            <w:pPr>
              <w:jc w:val="center"/>
              <w:rPr>
                <w:b/>
              </w:rPr>
            </w:pPr>
            <w:r w:rsidRPr="004D49CA">
              <w:rPr>
                <w:b/>
              </w:rPr>
              <w:t>4</w:t>
            </w:r>
          </w:p>
        </w:tc>
        <w:tc>
          <w:tcPr>
            <w:tcW w:w="713" w:type="dxa"/>
            <w:vAlign w:val="center"/>
          </w:tcPr>
          <w:p w14:paraId="415D4691" w14:textId="77777777" w:rsidR="00B53B25" w:rsidRPr="004D49CA" w:rsidRDefault="00B53B25" w:rsidP="00A34D57">
            <w:pPr>
              <w:jc w:val="center"/>
              <w:rPr>
                <w:b/>
              </w:rPr>
            </w:pPr>
            <w:r w:rsidRPr="004D49CA">
              <w:rPr>
                <w:b/>
              </w:rPr>
              <w:t>50</w:t>
            </w:r>
          </w:p>
        </w:tc>
        <w:tc>
          <w:tcPr>
            <w:tcW w:w="713" w:type="dxa"/>
            <w:vAlign w:val="center"/>
          </w:tcPr>
          <w:p w14:paraId="32690C8E" w14:textId="77777777" w:rsidR="00B53B25" w:rsidRPr="004D49CA" w:rsidRDefault="00B53B25" w:rsidP="00A34D57">
            <w:pPr>
              <w:jc w:val="center"/>
              <w:rPr>
                <w:b/>
              </w:rPr>
            </w:pPr>
            <w:r w:rsidRPr="004D49CA">
              <w:rPr>
                <w:b/>
              </w:rPr>
              <w:t>1</w:t>
            </w:r>
          </w:p>
        </w:tc>
        <w:tc>
          <w:tcPr>
            <w:tcW w:w="1132" w:type="dxa"/>
            <w:vAlign w:val="center"/>
          </w:tcPr>
          <w:p w14:paraId="0313824D" w14:textId="77777777" w:rsidR="00B53B25" w:rsidRPr="004D49CA" w:rsidRDefault="00B53B25" w:rsidP="00A34D57">
            <w:pPr>
              <w:jc w:val="center"/>
              <w:rPr>
                <w:b/>
              </w:rPr>
            </w:pPr>
            <w:r w:rsidRPr="004D49CA">
              <w:rPr>
                <w:b/>
              </w:rPr>
              <w:t>5.32</w:t>
            </w:r>
          </w:p>
        </w:tc>
        <w:tc>
          <w:tcPr>
            <w:tcW w:w="1275" w:type="dxa"/>
            <w:tcBorders>
              <w:top w:val="single" w:sz="4" w:space="0" w:color="auto"/>
              <w:bottom w:val="single" w:sz="4" w:space="0" w:color="auto"/>
            </w:tcBorders>
            <w:vAlign w:val="center"/>
          </w:tcPr>
          <w:p w14:paraId="1E7A67DE" w14:textId="77777777" w:rsidR="00B53B25" w:rsidRPr="004D49CA" w:rsidRDefault="00B53B25" w:rsidP="00A34D57">
            <w:pPr>
              <w:jc w:val="center"/>
              <w:rPr>
                <w:b/>
              </w:rPr>
            </w:pPr>
            <w:r w:rsidRPr="004D49CA">
              <w:rPr>
                <w:b/>
              </w:rPr>
              <w:t>11</w:t>
            </w:r>
          </w:p>
        </w:tc>
        <w:tc>
          <w:tcPr>
            <w:tcW w:w="1744" w:type="dxa"/>
            <w:vAlign w:val="center"/>
          </w:tcPr>
          <w:p w14:paraId="58EF635A" w14:textId="77777777" w:rsidR="00B53B25" w:rsidRPr="004D49CA" w:rsidRDefault="00B53B25" w:rsidP="00A34D57">
            <w:pPr>
              <w:jc w:val="center"/>
              <w:rPr>
                <w:b/>
              </w:rPr>
            </w:pPr>
            <w:r w:rsidRPr="004D49CA">
              <w:rPr>
                <w:b/>
              </w:rPr>
              <w:t>.003</w:t>
            </w:r>
          </w:p>
        </w:tc>
      </w:tr>
      <w:tr w:rsidR="004D49CA" w:rsidRPr="004D49CA" w14:paraId="164C74D1" w14:textId="77777777" w:rsidTr="00A34D57">
        <w:tc>
          <w:tcPr>
            <w:tcW w:w="3107" w:type="dxa"/>
            <w:vAlign w:val="center"/>
          </w:tcPr>
          <w:p w14:paraId="491DB6F8" w14:textId="77777777" w:rsidR="00B53B25" w:rsidRPr="004D49CA" w:rsidRDefault="00B53B25" w:rsidP="00A34D57">
            <w:pPr>
              <w:rPr>
                <w:b/>
                <w:lang w:val="sv-SE"/>
              </w:rPr>
            </w:pPr>
            <w:r w:rsidRPr="004D49CA">
              <w:rPr>
                <w:b/>
                <w:lang w:val="sv-SE"/>
              </w:rPr>
              <w:t xml:space="preserve">Brain </w:t>
            </w:r>
            <w:proofErr w:type="spellStart"/>
            <w:r w:rsidRPr="004D49CA">
              <w:rPr>
                <w:b/>
                <w:lang w:val="sv-SE"/>
              </w:rPr>
              <w:t>stem</w:t>
            </w:r>
            <w:proofErr w:type="spellEnd"/>
            <w:r w:rsidRPr="004D49CA">
              <w:rPr>
                <w:b/>
                <w:lang w:val="sv-SE"/>
              </w:rPr>
              <w:t xml:space="preserve">/R </w:t>
            </w:r>
            <w:proofErr w:type="spellStart"/>
            <w:r w:rsidRPr="004D49CA">
              <w:rPr>
                <w:b/>
                <w:lang w:val="sv-SE"/>
              </w:rPr>
              <w:t>ventral</w:t>
            </w:r>
            <w:proofErr w:type="spellEnd"/>
            <w:r w:rsidRPr="004D49CA">
              <w:rPr>
                <w:b/>
                <w:lang w:val="sv-SE"/>
              </w:rPr>
              <w:t xml:space="preserve"> DC</w:t>
            </w:r>
          </w:p>
        </w:tc>
        <w:tc>
          <w:tcPr>
            <w:tcW w:w="712" w:type="dxa"/>
            <w:vAlign w:val="center"/>
          </w:tcPr>
          <w:p w14:paraId="14011858" w14:textId="77777777" w:rsidR="00B53B25" w:rsidRPr="004D49CA" w:rsidRDefault="00B53B25" w:rsidP="00A34D57">
            <w:pPr>
              <w:jc w:val="center"/>
              <w:rPr>
                <w:b/>
                <w:lang w:val="sv-SE"/>
              </w:rPr>
            </w:pPr>
            <w:r w:rsidRPr="004D49CA">
              <w:rPr>
                <w:b/>
                <w:lang w:val="sv-SE"/>
              </w:rPr>
              <w:t>4</w:t>
            </w:r>
          </w:p>
        </w:tc>
        <w:tc>
          <w:tcPr>
            <w:tcW w:w="713" w:type="dxa"/>
            <w:vAlign w:val="center"/>
          </w:tcPr>
          <w:p w14:paraId="090FB00E" w14:textId="77777777" w:rsidR="00B53B25" w:rsidRPr="004D49CA" w:rsidRDefault="00B53B25" w:rsidP="00A34D57">
            <w:pPr>
              <w:jc w:val="center"/>
              <w:rPr>
                <w:b/>
                <w:lang w:val="sv-SE"/>
              </w:rPr>
            </w:pPr>
            <w:proofErr w:type="gramStart"/>
            <w:r w:rsidRPr="004D49CA">
              <w:rPr>
                <w:b/>
                <w:lang w:val="sv-SE"/>
              </w:rPr>
              <w:t>-</w:t>
            </w:r>
            <w:proofErr w:type="gramEnd"/>
            <w:r w:rsidRPr="004D49CA">
              <w:rPr>
                <w:b/>
                <w:lang w:val="sv-SE"/>
              </w:rPr>
              <w:t>23</w:t>
            </w:r>
          </w:p>
        </w:tc>
        <w:tc>
          <w:tcPr>
            <w:tcW w:w="713" w:type="dxa"/>
            <w:vAlign w:val="center"/>
          </w:tcPr>
          <w:p w14:paraId="39E1B286" w14:textId="77777777" w:rsidR="00B53B25" w:rsidRPr="004D49CA" w:rsidRDefault="00B53B25" w:rsidP="00A34D57">
            <w:pPr>
              <w:jc w:val="center"/>
              <w:rPr>
                <w:b/>
                <w:lang w:val="sv-SE"/>
              </w:rPr>
            </w:pPr>
            <w:proofErr w:type="gramStart"/>
            <w:r w:rsidRPr="004D49CA">
              <w:rPr>
                <w:b/>
                <w:lang w:val="sv-SE"/>
              </w:rPr>
              <w:t>-</w:t>
            </w:r>
            <w:proofErr w:type="gramEnd"/>
            <w:r w:rsidRPr="004D49CA">
              <w:rPr>
                <w:b/>
                <w:lang w:val="sv-SE"/>
              </w:rPr>
              <w:t>12</w:t>
            </w:r>
          </w:p>
        </w:tc>
        <w:tc>
          <w:tcPr>
            <w:tcW w:w="1132" w:type="dxa"/>
            <w:vAlign w:val="center"/>
          </w:tcPr>
          <w:p w14:paraId="228A8351" w14:textId="77777777" w:rsidR="00B53B25" w:rsidRPr="004D49CA" w:rsidRDefault="00B53B25" w:rsidP="00A34D57">
            <w:pPr>
              <w:jc w:val="center"/>
              <w:rPr>
                <w:b/>
                <w:lang w:val="sv-SE"/>
              </w:rPr>
            </w:pPr>
            <w:r w:rsidRPr="004D49CA">
              <w:rPr>
                <w:b/>
                <w:lang w:val="sv-SE"/>
              </w:rPr>
              <w:t>5.30</w:t>
            </w:r>
          </w:p>
        </w:tc>
        <w:tc>
          <w:tcPr>
            <w:tcW w:w="1275" w:type="dxa"/>
            <w:tcBorders>
              <w:top w:val="single" w:sz="4" w:space="0" w:color="auto"/>
              <w:bottom w:val="single" w:sz="4" w:space="0" w:color="auto"/>
            </w:tcBorders>
            <w:vAlign w:val="center"/>
          </w:tcPr>
          <w:p w14:paraId="36DC7C97" w14:textId="77777777" w:rsidR="00B53B25" w:rsidRPr="004D49CA" w:rsidRDefault="00B53B25" w:rsidP="00A34D57">
            <w:pPr>
              <w:jc w:val="center"/>
              <w:rPr>
                <w:b/>
                <w:lang w:val="sv-SE"/>
              </w:rPr>
            </w:pPr>
            <w:r w:rsidRPr="004D49CA">
              <w:rPr>
                <w:b/>
                <w:lang w:val="sv-SE"/>
              </w:rPr>
              <w:t>12</w:t>
            </w:r>
          </w:p>
        </w:tc>
        <w:tc>
          <w:tcPr>
            <w:tcW w:w="1744" w:type="dxa"/>
            <w:vAlign w:val="center"/>
          </w:tcPr>
          <w:p w14:paraId="43A46F3E" w14:textId="77777777" w:rsidR="00B53B25" w:rsidRPr="004D49CA" w:rsidRDefault="00B53B25" w:rsidP="00A34D57">
            <w:pPr>
              <w:jc w:val="center"/>
              <w:rPr>
                <w:b/>
                <w:lang w:val="sv-SE"/>
              </w:rPr>
            </w:pPr>
            <w:r w:rsidRPr="004D49CA">
              <w:rPr>
                <w:b/>
                <w:lang w:val="sv-SE"/>
              </w:rPr>
              <w:t>.003</w:t>
            </w:r>
          </w:p>
        </w:tc>
      </w:tr>
    </w:tbl>
    <w:p w14:paraId="0E2A40DC" w14:textId="46158D21" w:rsidR="00B53B25" w:rsidRPr="004D49CA" w:rsidRDefault="00B53B25" w:rsidP="00B53B25">
      <w:pPr>
        <w:jc w:val="both"/>
      </w:pPr>
      <w:r w:rsidRPr="004D49CA">
        <w:lastRenderedPageBreak/>
        <w:t xml:space="preserve">Coordinates (x, y, </w:t>
      </w:r>
      <w:proofErr w:type="gramStart"/>
      <w:r w:rsidRPr="004D49CA">
        <w:t>z</w:t>
      </w:r>
      <w:proofErr w:type="gramEnd"/>
      <w:r w:rsidRPr="004D49CA">
        <w:t xml:space="preserve">) correspond to the anatomical space as defined in the MNI standard brain atlas. Localization of activations is reported using the </w:t>
      </w:r>
      <w:proofErr w:type="spellStart"/>
      <w:r w:rsidRPr="004D49CA">
        <w:t>Neuromorphometrics</w:t>
      </w:r>
      <w:proofErr w:type="spellEnd"/>
      <w:r w:rsidRPr="004D49CA">
        <w:t xml:space="preserve"> labelling supplied by SPM. Clusters were expanded when possible and the top 16 sub-peak activations within each cluster were considered. Only statistically significant peaks in grey matter are reported. Clusters &gt; 10 voxels are reported. * SVC within bilateral insula ROI derived from peak coordinates in a study by Dillon et al. </w:t>
      </w:r>
      <w:r w:rsidRPr="004D49CA">
        <w:rPr>
          <w:noProof/>
        </w:rPr>
        <w:t>(Dillon et al. 2010)</w:t>
      </w:r>
      <w:r w:rsidRPr="004D49CA">
        <w:t xml:space="preserve">, cluster size in number of voxels at uncorrected level p&lt;.05. ** SVC within </w:t>
      </w:r>
      <w:proofErr w:type="spellStart"/>
      <w:r w:rsidRPr="004D49CA">
        <w:t>rACC</w:t>
      </w:r>
      <w:proofErr w:type="spellEnd"/>
      <w:r w:rsidRPr="004D49CA">
        <w:t xml:space="preserve"> ROI derived from peak coordinates in a study by Dillon et al. </w:t>
      </w:r>
      <w:r w:rsidRPr="004D49CA">
        <w:rPr>
          <w:noProof/>
        </w:rPr>
        <w:t>(Dillon et al. 2010)</w:t>
      </w:r>
      <w:r w:rsidRPr="004D49CA">
        <w:t xml:space="preserve">, cluster size in number of voxels at uncorrected level p&lt;.05. Other activation clusters reported are full brain corrected (FWE) and considered significant at peak-level (FWE-corrected) p&lt;.05. </w:t>
      </w:r>
      <w:r w:rsidR="00A31462" w:rsidRPr="004D49CA">
        <w:t>Voxel size 3 x 3 x 3 mm</w:t>
      </w:r>
      <w:r w:rsidR="00A31462" w:rsidRPr="004D49CA">
        <w:rPr>
          <w:vertAlign w:val="superscript"/>
        </w:rPr>
        <w:t>3</w:t>
      </w:r>
      <w:r w:rsidR="00A31462" w:rsidRPr="004D49CA">
        <w:t>.</w:t>
      </w:r>
      <w:r w:rsidR="000E7FE3">
        <w:t xml:space="preserve"> T</w:t>
      </w:r>
      <w:r w:rsidR="000E7FE3" w:rsidRPr="000E7FE3">
        <w:t>op peak activation in each cluster given in bold font</w:t>
      </w:r>
      <w:r w:rsidR="000E7FE3">
        <w:t>.</w:t>
      </w:r>
    </w:p>
    <w:p w14:paraId="0606DD9D" w14:textId="77777777" w:rsidR="00B53B25" w:rsidRPr="004D49CA" w:rsidRDefault="00B53B25" w:rsidP="00B53B25">
      <w:r w:rsidRPr="004D49CA">
        <w:br w:type="page"/>
      </w:r>
    </w:p>
    <w:p w14:paraId="50709186" w14:textId="5ED9B3FF" w:rsidR="00B53B25" w:rsidRPr="004D49CA" w:rsidRDefault="00B53B25" w:rsidP="00B53B25">
      <w:r w:rsidRPr="004D49CA">
        <w:rPr>
          <w:b/>
        </w:rPr>
        <w:lastRenderedPageBreak/>
        <w:t>Supplementary table 5</w:t>
      </w:r>
      <w:r w:rsidRPr="004D49CA">
        <w:t xml:space="preserve"> Significant clusters in contrast outcome </w:t>
      </w:r>
      <w:r w:rsidRPr="004D49CA">
        <w:rPr>
          <w:i/>
        </w:rPr>
        <w:t>“Failed” win vs Baseline</w:t>
      </w:r>
      <w:r w:rsidRPr="004D49CA">
        <w:t xml:space="preserve">. </w:t>
      </w:r>
    </w:p>
    <w:tbl>
      <w:tblPr>
        <w:tblStyle w:val="TableGrid"/>
        <w:tblW w:w="0" w:type="auto"/>
        <w:tblLayout w:type="fixed"/>
        <w:tblLook w:val="04A0" w:firstRow="1" w:lastRow="0" w:firstColumn="1" w:lastColumn="0" w:noHBand="0" w:noVBand="1"/>
      </w:tblPr>
      <w:tblGrid>
        <w:gridCol w:w="3114"/>
        <w:gridCol w:w="708"/>
        <w:gridCol w:w="709"/>
        <w:gridCol w:w="709"/>
        <w:gridCol w:w="1134"/>
        <w:gridCol w:w="1276"/>
        <w:gridCol w:w="1746"/>
      </w:tblGrid>
      <w:tr w:rsidR="004D49CA" w:rsidRPr="004D49CA" w14:paraId="10E1ACED" w14:textId="77777777" w:rsidTr="00A34D57">
        <w:tc>
          <w:tcPr>
            <w:tcW w:w="3114" w:type="dxa"/>
            <w:vMerge w:val="restart"/>
            <w:vAlign w:val="center"/>
          </w:tcPr>
          <w:p w14:paraId="098B9215" w14:textId="77777777" w:rsidR="00B53B25" w:rsidRPr="004D49CA" w:rsidRDefault="00B53B25" w:rsidP="00A34D57">
            <w:pPr>
              <w:rPr>
                <w:b/>
              </w:rPr>
            </w:pPr>
            <w:r w:rsidRPr="004D49CA">
              <w:rPr>
                <w:b/>
              </w:rPr>
              <w:t>Localization</w:t>
            </w:r>
          </w:p>
        </w:tc>
        <w:tc>
          <w:tcPr>
            <w:tcW w:w="2126" w:type="dxa"/>
            <w:gridSpan w:val="3"/>
            <w:tcBorders>
              <w:bottom w:val="nil"/>
            </w:tcBorders>
            <w:vAlign w:val="center"/>
          </w:tcPr>
          <w:p w14:paraId="4A6FDF48" w14:textId="77777777" w:rsidR="00B53B25" w:rsidRPr="004D49CA" w:rsidRDefault="00B53B25" w:rsidP="00A34D57">
            <w:pPr>
              <w:jc w:val="center"/>
              <w:rPr>
                <w:b/>
              </w:rPr>
            </w:pPr>
            <w:r w:rsidRPr="004D49CA">
              <w:rPr>
                <w:b/>
              </w:rPr>
              <w:t>MNI</w:t>
            </w:r>
          </w:p>
        </w:tc>
        <w:tc>
          <w:tcPr>
            <w:tcW w:w="1134" w:type="dxa"/>
            <w:vMerge w:val="restart"/>
            <w:vAlign w:val="center"/>
          </w:tcPr>
          <w:p w14:paraId="40D5BB14" w14:textId="77777777" w:rsidR="00B53B25" w:rsidRPr="004D49CA" w:rsidRDefault="00B53B25" w:rsidP="00A34D57">
            <w:pPr>
              <w:jc w:val="center"/>
              <w:rPr>
                <w:b/>
              </w:rPr>
            </w:pPr>
            <w:r w:rsidRPr="004D49CA">
              <w:rPr>
                <w:b/>
              </w:rPr>
              <w:t>Peak z-score</w:t>
            </w:r>
          </w:p>
        </w:tc>
        <w:tc>
          <w:tcPr>
            <w:tcW w:w="1276" w:type="dxa"/>
            <w:vMerge w:val="restart"/>
            <w:vAlign w:val="center"/>
          </w:tcPr>
          <w:p w14:paraId="6276B3A6" w14:textId="77777777" w:rsidR="00B53B25" w:rsidRPr="004D49CA" w:rsidRDefault="00B53B25" w:rsidP="00A34D57">
            <w:pPr>
              <w:jc w:val="center"/>
              <w:rPr>
                <w:b/>
              </w:rPr>
            </w:pPr>
            <w:r w:rsidRPr="004D49CA">
              <w:rPr>
                <w:b/>
              </w:rPr>
              <w:t>Cluster size (voxels)</w:t>
            </w:r>
          </w:p>
        </w:tc>
        <w:tc>
          <w:tcPr>
            <w:tcW w:w="1746" w:type="dxa"/>
            <w:vMerge w:val="restart"/>
            <w:vAlign w:val="center"/>
          </w:tcPr>
          <w:p w14:paraId="7ED6C8C8" w14:textId="77777777" w:rsidR="00B53B25" w:rsidRPr="004D49CA" w:rsidRDefault="00B53B25" w:rsidP="00A34D57">
            <w:pPr>
              <w:jc w:val="center"/>
              <w:rPr>
                <w:b/>
              </w:rPr>
            </w:pPr>
            <w:r w:rsidRPr="004D49CA">
              <w:rPr>
                <w:b/>
              </w:rPr>
              <w:t>Peak p-value, FWE corrected</w:t>
            </w:r>
          </w:p>
        </w:tc>
      </w:tr>
      <w:tr w:rsidR="004D49CA" w:rsidRPr="004D49CA" w14:paraId="4E93144F" w14:textId="77777777" w:rsidTr="00A34D57">
        <w:tc>
          <w:tcPr>
            <w:tcW w:w="3114" w:type="dxa"/>
            <w:vMerge/>
            <w:tcBorders>
              <w:bottom w:val="single" w:sz="12" w:space="0" w:color="auto"/>
            </w:tcBorders>
          </w:tcPr>
          <w:p w14:paraId="3CB3B4C6" w14:textId="77777777" w:rsidR="00B53B25" w:rsidRPr="004D49CA" w:rsidRDefault="00B53B25" w:rsidP="00A34D57">
            <w:pPr>
              <w:jc w:val="both"/>
              <w:rPr>
                <w:b/>
              </w:rPr>
            </w:pPr>
          </w:p>
        </w:tc>
        <w:tc>
          <w:tcPr>
            <w:tcW w:w="708" w:type="dxa"/>
            <w:tcBorders>
              <w:top w:val="nil"/>
              <w:bottom w:val="single" w:sz="12" w:space="0" w:color="auto"/>
              <w:right w:val="nil"/>
            </w:tcBorders>
            <w:vAlign w:val="center"/>
          </w:tcPr>
          <w:p w14:paraId="552ADE01" w14:textId="77777777" w:rsidR="00B53B25" w:rsidRPr="004D49CA" w:rsidRDefault="00B53B25" w:rsidP="00A34D57">
            <w:pPr>
              <w:jc w:val="center"/>
              <w:rPr>
                <w:b/>
              </w:rPr>
            </w:pPr>
            <w:r w:rsidRPr="004D49CA">
              <w:rPr>
                <w:b/>
              </w:rPr>
              <w:t>X</w:t>
            </w:r>
          </w:p>
        </w:tc>
        <w:tc>
          <w:tcPr>
            <w:tcW w:w="709" w:type="dxa"/>
            <w:tcBorders>
              <w:top w:val="nil"/>
              <w:left w:val="nil"/>
              <w:bottom w:val="single" w:sz="12" w:space="0" w:color="auto"/>
              <w:right w:val="nil"/>
            </w:tcBorders>
            <w:vAlign w:val="center"/>
          </w:tcPr>
          <w:p w14:paraId="6893B08A" w14:textId="77777777" w:rsidR="00B53B25" w:rsidRPr="004D49CA" w:rsidRDefault="00B53B25" w:rsidP="00A34D57">
            <w:pPr>
              <w:jc w:val="center"/>
              <w:rPr>
                <w:b/>
              </w:rPr>
            </w:pPr>
            <w:r w:rsidRPr="004D49CA">
              <w:rPr>
                <w:b/>
              </w:rPr>
              <w:t>Y</w:t>
            </w:r>
          </w:p>
        </w:tc>
        <w:tc>
          <w:tcPr>
            <w:tcW w:w="709" w:type="dxa"/>
            <w:tcBorders>
              <w:top w:val="nil"/>
              <w:left w:val="nil"/>
              <w:bottom w:val="single" w:sz="12" w:space="0" w:color="auto"/>
            </w:tcBorders>
            <w:vAlign w:val="center"/>
          </w:tcPr>
          <w:p w14:paraId="04E898B8" w14:textId="77777777" w:rsidR="00B53B25" w:rsidRPr="004D49CA" w:rsidRDefault="00B53B25" w:rsidP="00A34D57">
            <w:pPr>
              <w:jc w:val="center"/>
              <w:rPr>
                <w:b/>
              </w:rPr>
            </w:pPr>
            <w:r w:rsidRPr="004D49CA">
              <w:rPr>
                <w:b/>
              </w:rPr>
              <w:t>Z</w:t>
            </w:r>
          </w:p>
        </w:tc>
        <w:tc>
          <w:tcPr>
            <w:tcW w:w="1134" w:type="dxa"/>
            <w:vMerge/>
            <w:tcBorders>
              <w:bottom w:val="single" w:sz="12" w:space="0" w:color="auto"/>
            </w:tcBorders>
            <w:vAlign w:val="center"/>
          </w:tcPr>
          <w:p w14:paraId="6A37849C" w14:textId="77777777" w:rsidR="00B53B25" w:rsidRPr="004D49CA" w:rsidRDefault="00B53B25" w:rsidP="00A34D57">
            <w:pPr>
              <w:rPr>
                <w:b/>
              </w:rPr>
            </w:pPr>
          </w:p>
        </w:tc>
        <w:tc>
          <w:tcPr>
            <w:tcW w:w="1276" w:type="dxa"/>
            <w:vMerge/>
            <w:tcBorders>
              <w:bottom w:val="single" w:sz="12" w:space="0" w:color="auto"/>
            </w:tcBorders>
            <w:vAlign w:val="center"/>
          </w:tcPr>
          <w:p w14:paraId="6EE75698" w14:textId="77777777" w:rsidR="00B53B25" w:rsidRPr="004D49CA" w:rsidRDefault="00B53B25" w:rsidP="00A34D57">
            <w:pPr>
              <w:rPr>
                <w:b/>
              </w:rPr>
            </w:pPr>
          </w:p>
        </w:tc>
        <w:tc>
          <w:tcPr>
            <w:tcW w:w="1746" w:type="dxa"/>
            <w:vMerge/>
            <w:tcBorders>
              <w:bottom w:val="single" w:sz="12" w:space="0" w:color="auto"/>
            </w:tcBorders>
            <w:vAlign w:val="center"/>
          </w:tcPr>
          <w:p w14:paraId="3BF20413" w14:textId="77777777" w:rsidR="00B53B25" w:rsidRPr="004D49CA" w:rsidRDefault="00B53B25" w:rsidP="00A34D57">
            <w:pPr>
              <w:jc w:val="center"/>
              <w:rPr>
                <w:b/>
              </w:rPr>
            </w:pPr>
          </w:p>
        </w:tc>
      </w:tr>
      <w:tr w:rsidR="004D49CA" w:rsidRPr="004D49CA" w14:paraId="79AE60C5" w14:textId="77777777" w:rsidTr="00A34D57">
        <w:tc>
          <w:tcPr>
            <w:tcW w:w="3114" w:type="dxa"/>
            <w:tcBorders>
              <w:top w:val="single" w:sz="12" w:space="0" w:color="auto"/>
              <w:bottom w:val="nil"/>
            </w:tcBorders>
          </w:tcPr>
          <w:p w14:paraId="7B7EF882" w14:textId="77777777" w:rsidR="00B53B25" w:rsidRPr="004D49CA" w:rsidRDefault="00B53B25" w:rsidP="00A34D57">
            <w:pPr>
              <w:jc w:val="both"/>
              <w:rPr>
                <w:b/>
              </w:rPr>
            </w:pPr>
            <w:r w:rsidRPr="004D49CA">
              <w:rPr>
                <w:b/>
              </w:rPr>
              <w:t>R anterior insula</w:t>
            </w:r>
          </w:p>
        </w:tc>
        <w:tc>
          <w:tcPr>
            <w:tcW w:w="708" w:type="dxa"/>
            <w:tcBorders>
              <w:top w:val="single" w:sz="12" w:space="0" w:color="auto"/>
              <w:bottom w:val="nil"/>
            </w:tcBorders>
            <w:vAlign w:val="center"/>
          </w:tcPr>
          <w:p w14:paraId="51107CF3" w14:textId="77777777" w:rsidR="00B53B25" w:rsidRPr="004D49CA" w:rsidRDefault="00B53B25" w:rsidP="00A34D57">
            <w:pPr>
              <w:jc w:val="center"/>
              <w:rPr>
                <w:b/>
              </w:rPr>
            </w:pPr>
            <w:r w:rsidRPr="004D49CA">
              <w:rPr>
                <w:b/>
              </w:rPr>
              <w:t>34</w:t>
            </w:r>
          </w:p>
        </w:tc>
        <w:tc>
          <w:tcPr>
            <w:tcW w:w="709" w:type="dxa"/>
            <w:tcBorders>
              <w:top w:val="single" w:sz="12" w:space="0" w:color="auto"/>
              <w:bottom w:val="nil"/>
            </w:tcBorders>
            <w:vAlign w:val="center"/>
          </w:tcPr>
          <w:p w14:paraId="00965B82" w14:textId="77777777" w:rsidR="00B53B25" w:rsidRPr="004D49CA" w:rsidRDefault="00B53B25" w:rsidP="00A34D57">
            <w:pPr>
              <w:jc w:val="center"/>
              <w:rPr>
                <w:b/>
              </w:rPr>
            </w:pPr>
            <w:r w:rsidRPr="004D49CA">
              <w:rPr>
                <w:b/>
              </w:rPr>
              <w:t>22</w:t>
            </w:r>
          </w:p>
        </w:tc>
        <w:tc>
          <w:tcPr>
            <w:tcW w:w="709" w:type="dxa"/>
            <w:tcBorders>
              <w:top w:val="single" w:sz="12" w:space="0" w:color="auto"/>
              <w:bottom w:val="nil"/>
            </w:tcBorders>
            <w:vAlign w:val="center"/>
          </w:tcPr>
          <w:p w14:paraId="23414CEA" w14:textId="77777777" w:rsidR="00B53B25" w:rsidRPr="004D49CA" w:rsidRDefault="00B53B25" w:rsidP="00A34D57">
            <w:pPr>
              <w:jc w:val="center"/>
              <w:rPr>
                <w:b/>
              </w:rPr>
            </w:pPr>
            <w:r w:rsidRPr="004D49CA">
              <w:rPr>
                <w:b/>
              </w:rPr>
              <w:t>-9</w:t>
            </w:r>
          </w:p>
        </w:tc>
        <w:tc>
          <w:tcPr>
            <w:tcW w:w="1134" w:type="dxa"/>
            <w:tcBorders>
              <w:top w:val="single" w:sz="12" w:space="0" w:color="auto"/>
              <w:bottom w:val="nil"/>
            </w:tcBorders>
            <w:vAlign w:val="center"/>
          </w:tcPr>
          <w:p w14:paraId="1B3079D0" w14:textId="77777777" w:rsidR="00B53B25" w:rsidRPr="004D49CA" w:rsidRDefault="00B53B25" w:rsidP="00A34D57">
            <w:pPr>
              <w:jc w:val="center"/>
              <w:rPr>
                <w:b/>
              </w:rPr>
            </w:pPr>
            <w:r w:rsidRPr="004D49CA">
              <w:rPr>
                <w:b/>
              </w:rPr>
              <w:t>6.20</w:t>
            </w:r>
          </w:p>
        </w:tc>
        <w:tc>
          <w:tcPr>
            <w:tcW w:w="1276" w:type="dxa"/>
            <w:tcBorders>
              <w:top w:val="single" w:sz="12" w:space="0" w:color="auto"/>
              <w:bottom w:val="nil"/>
            </w:tcBorders>
            <w:vAlign w:val="center"/>
          </w:tcPr>
          <w:p w14:paraId="2DBDE682" w14:textId="77777777" w:rsidR="00B53B25" w:rsidRPr="004D49CA" w:rsidRDefault="00B53B25" w:rsidP="00A34D57">
            <w:pPr>
              <w:jc w:val="center"/>
              <w:rPr>
                <w:b/>
              </w:rPr>
            </w:pPr>
            <w:r w:rsidRPr="004D49CA">
              <w:rPr>
                <w:b/>
              </w:rPr>
              <w:t>83</w:t>
            </w:r>
          </w:p>
        </w:tc>
        <w:tc>
          <w:tcPr>
            <w:tcW w:w="1746" w:type="dxa"/>
            <w:tcBorders>
              <w:top w:val="single" w:sz="12" w:space="0" w:color="auto"/>
              <w:bottom w:val="nil"/>
            </w:tcBorders>
            <w:vAlign w:val="center"/>
          </w:tcPr>
          <w:p w14:paraId="6940E56C" w14:textId="77777777" w:rsidR="00B53B25" w:rsidRPr="004D49CA" w:rsidRDefault="00B53B25" w:rsidP="00A34D57">
            <w:pPr>
              <w:jc w:val="center"/>
              <w:rPr>
                <w:b/>
              </w:rPr>
            </w:pPr>
            <w:r w:rsidRPr="004D49CA">
              <w:rPr>
                <w:b/>
              </w:rPr>
              <w:t>&lt;.001</w:t>
            </w:r>
          </w:p>
        </w:tc>
      </w:tr>
      <w:tr w:rsidR="004D49CA" w:rsidRPr="004D49CA" w14:paraId="351E1E7E" w14:textId="77777777" w:rsidTr="00A34D57">
        <w:tc>
          <w:tcPr>
            <w:tcW w:w="3114" w:type="dxa"/>
            <w:tcBorders>
              <w:top w:val="nil"/>
            </w:tcBorders>
          </w:tcPr>
          <w:p w14:paraId="31C369BE" w14:textId="77777777" w:rsidR="00B53B25" w:rsidRPr="004D49CA" w:rsidRDefault="00B53B25" w:rsidP="00A34D57">
            <w:pPr>
              <w:jc w:val="both"/>
            </w:pPr>
            <w:r w:rsidRPr="004D49CA">
              <w:t>R frontal operculum</w:t>
            </w:r>
          </w:p>
        </w:tc>
        <w:tc>
          <w:tcPr>
            <w:tcW w:w="708" w:type="dxa"/>
            <w:tcBorders>
              <w:top w:val="nil"/>
            </w:tcBorders>
            <w:vAlign w:val="center"/>
          </w:tcPr>
          <w:p w14:paraId="30BC6163" w14:textId="77777777" w:rsidR="00B53B25" w:rsidRPr="004D49CA" w:rsidRDefault="00B53B25" w:rsidP="00A34D57">
            <w:pPr>
              <w:jc w:val="center"/>
            </w:pPr>
            <w:r w:rsidRPr="004D49CA">
              <w:t>37</w:t>
            </w:r>
          </w:p>
        </w:tc>
        <w:tc>
          <w:tcPr>
            <w:tcW w:w="709" w:type="dxa"/>
            <w:tcBorders>
              <w:top w:val="nil"/>
            </w:tcBorders>
            <w:vAlign w:val="center"/>
          </w:tcPr>
          <w:p w14:paraId="45F0D1C1" w14:textId="77777777" w:rsidR="00B53B25" w:rsidRPr="004D49CA" w:rsidRDefault="00B53B25" w:rsidP="00A34D57">
            <w:pPr>
              <w:jc w:val="center"/>
            </w:pPr>
            <w:r w:rsidRPr="004D49CA">
              <w:t>22</w:t>
            </w:r>
          </w:p>
        </w:tc>
        <w:tc>
          <w:tcPr>
            <w:tcW w:w="709" w:type="dxa"/>
            <w:tcBorders>
              <w:top w:val="nil"/>
            </w:tcBorders>
            <w:vAlign w:val="center"/>
          </w:tcPr>
          <w:p w14:paraId="42ABBB32" w14:textId="77777777" w:rsidR="00B53B25" w:rsidRPr="004D49CA" w:rsidRDefault="00B53B25" w:rsidP="00A34D57">
            <w:pPr>
              <w:jc w:val="center"/>
            </w:pPr>
            <w:r w:rsidRPr="004D49CA">
              <w:t>8</w:t>
            </w:r>
          </w:p>
        </w:tc>
        <w:tc>
          <w:tcPr>
            <w:tcW w:w="1134" w:type="dxa"/>
            <w:tcBorders>
              <w:top w:val="nil"/>
            </w:tcBorders>
            <w:vAlign w:val="center"/>
          </w:tcPr>
          <w:p w14:paraId="51393E16" w14:textId="77777777" w:rsidR="00B53B25" w:rsidRPr="004D49CA" w:rsidRDefault="00B53B25" w:rsidP="00A34D57">
            <w:pPr>
              <w:jc w:val="center"/>
            </w:pPr>
            <w:r w:rsidRPr="004D49CA">
              <w:t>5.35</w:t>
            </w:r>
          </w:p>
        </w:tc>
        <w:tc>
          <w:tcPr>
            <w:tcW w:w="1276" w:type="dxa"/>
            <w:tcBorders>
              <w:top w:val="nil"/>
              <w:bottom w:val="single" w:sz="4" w:space="0" w:color="auto"/>
            </w:tcBorders>
            <w:vAlign w:val="center"/>
          </w:tcPr>
          <w:p w14:paraId="1C0FB26D" w14:textId="77777777" w:rsidR="00B53B25" w:rsidRPr="004D49CA" w:rsidRDefault="00B53B25" w:rsidP="00A34D57">
            <w:pPr>
              <w:jc w:val="center"/>
            </w:pPr>
          </w:p>
        </w:tc>
        <w:tc>
          <w:tcPr>
            <w:tcW w:w="1746" w:type="dxa"/>
            <w:tcBorders>
              <w:top w:val="nil"/>
            </w:tcBorders>
            <w:vAlign w:val="center"/>
          </w:tcPr>
          <w:p w14:paraId="213CD0AC" w14:textId="77777777" w:rsidR="00B53B25" w:rsidRPr="004D49CA" w:rsidRDefault="00B53B25" w:rsidP="00A34D57">
            <w:pPr>
              <w:jc w:val="center"/>
            </w:pPr>
            <w:r w:rsidRPr="004D49CA">
              <w:t>.002</w:t>
            </w:r>
          </w:p>
        </w:tc>
      </w:tr>
      <w:tr w:rsidR="004D49CA" w:rsidRPr="004D49CA" w14:paraId="6C190F42" w14:textId="77777777" w:rsidTr="00A34D57">
        <w:tc>
          <w:tcPr>
            <w:tcW w:w="3114" w:type="dxa"/>
          </w:tcPr>
          <w:p w14:paraId="5F84909A" w14:textId="77777777" w:rsidR="00B53B25" w:rsidRPr="004D49CA" w:rsidRDefault="00B53B25" w:rsidP="00A34D57">
            <w:pPr>
              <w:jc w:val="both"/>
              <w:rPr>
                <w:b/>
              </w:rPr>
            </w:pPr>
            <w:r w:rsidRPr="004D49CA">
              <w:rPr>
                <w:b/>
              </w:rPr>
              <w:t>L anterior insula</w:t>
            </w:r>
          </w:p>
        </w:tc>
        <w:tc>
          <w:tcPr>
            <w:tcW w:w="708" w:type="dxa"/>
            <w:vAlign w:val="center"/>
          </w:tcPr>
          <w:p w14:paraId="7BAC5310" w14:textId="77777777" w:rsidR="00B53B25" w:rsidRPr="004D49CA" w:rsidRDefault="00B53B25" w:rsidP="00A34D57">
            <w:pPr>
              <w:jc w:val="center"/>
              <w:rPr>
                <w:b/>
              </w:rPr>
            </w:pPr>
            <w:r w:rsidRPr="004D49CA">
              <w:rPr>
                <w:b/>
              </w:rPr>
              <w:t>-32</w:t>
            </w:r>
          </w:p>
        </w:tc>
        <w:tc>
          <w:tcPr>
            <w:tcW w:w="709" w:type="dxa"/>
            <w:vAlign w:val="center"/>
          </w:tcPr>
          <w:p w14:paraId="1CFB74F7" w14:textId="77777777" w:rsidR="00B53B25" w:rsidRPr="004D49CA" w:rsidRDefault="00B53B25" w:rsidP="00A34D57">
            <w:pPr>
              <w:jc w:val="center"/>
              <w:rPr>
                <w:b/>
              </w:rPr>
            </w:pPr>
            <w:r w:rsidRPr="004D49CA">
              <w:rPr>
                <w:b/>
              </w:rPr>
              <w:t>19</w:t>
            </w:r>
          </w:p>
        </w:tc>
        <w:tc>
          <w:tcPr>
            <w:tcW w:w="709" w:type="dxa"/>
            <w:vAlign w:val="center"/>
          </w:tcPr>
          <w:p w14:paraId="75C2EDC9" w14:textId="77777777" w:rsidR="00B53B25" w:rsidRPr="004D49CA" w:rsidRDefault="00B53B25" w:rsidP="00A34D57">
            <w:pPr>
              <w:jc w:val="center"/>
              <w:rPr>
                <w:b/>
              </w:rPr>
            </w:pPr>
            <w:r w:rsidRPr="004D49CA">
              <w:rPr>
                <w:b/>
              </w:rPr>
              <w:t>-9</w:t>
            </w:r>
          </w:p>
        </w:tc>
        <w:tc>
          <w:tcPr>
            <w:tcW w:w="1134" w:type="dxa"/>
            <w:tcBorders>
              <w:right w:val="single" w:sz="4" w:space="0" w:color="auto"/>
            </w:tcBorders>
            <w:vAlign w:val="center"/>
          </w:tcPr>
          <w:p w14:paraId="522931DA" w14:textId="77777777" w:rsidR="00B53B25" w:rsidRPr="004D49CA" w:rsidRDefault="00B53B25" w:rsidP="00A34D57">
            <w:pPr>
              <w:jc w:val="center"/>
              <w:rPr>
                <w:b/>
              </w:rPr>
            </w:pPr>
            <w:r w:rsidRPr="004D49CA">
              <w:rPr>
                <w:b/>
              </w:rPr>
              <w:t>5.99</w:t>
            </w:r>
          </w:p>
        </w:tc>
        <w:tc>
          <w:tcPr>
            <w:tcW w:w="1276" w:type="dxa"/>
            <w:tcBorders>
              <w:top w:val="single" w:sz="4" w:space="0" w:color="auto"/>
              <w:left w:val="single" w:sz="4" w:space="0" w:color="auto"/>
              <w:bottom w:val="single" w:sz="4" w:space="0" w:color="auto"/>
              <w:right w:val="single" w:sz="4" w:space="0" w:color="auto"/>
            </w:tcBorders>
            <w:vAlign w:val="center"/>
          </w:tcPr>
          <w:p w14:paraId="116A5F86" w14:textId="77777777" w:rsidR="00B53B25" w:rsidRPr="004D49CA" w:rsidRDefault="00B53B25" w:rsidP="00A34D57">
            <w:pPr>
              <w:jc w:val="center"/>
              <w:rPr>
                <w:b/>
              </w:rPr>
            </w:pPr>
            <w:r w:rsidRPr="004D49CA">
              <w:rPr>
                <w:b/>
              </w:rPr>
              <w:t>38</w:t>
            </w:r>
          </w:p>
        </w:tc>
        <w:tc>
          <w:tcPr>
            <w:tcW w:w="1746" w:type="dxa"/>
            <w:tcBorders>
              <w:left w:val="single" w:sz="4" w:space="0" w:color="auto"/>
            </w:tcBorders>
            <w:vAlign w:val="center"/>
          </w:tcPr>
          <w:p w14:paraId="38DF5DAA" w14:textId="77777777" w:rsidR="00B53B25" w:rsidRPr="004D49CA" w:rsidRDefault="00B53B25" w:rsidP="00A34D57">
            <w:pPr>
              <w:jc w:val="center"/>
              <w:rPr>
                <w:b/>
              </w:rPr>
            </w:pPr>
            <w:r w:rsidRPr="004D49CA">
              <w:rPr>
                <w:b/>
              </w:rPr>
              <w:t>&lt;.001</w:t>
            </w:r>
          </w:p>
        </w:tc>
      </w:tr>
    </w:tbl>
    <w:p w14:paraId="186B4247" w14:textId="0CA00E93" w:rsidR="00B53B25" w:rsidRPr="004D49CA" w:rsidRDefault="00B53B25" w:rsidP="00B53B25">
      <w:r w:rsidRPr="004D49CA">
        <w:t xml:space="preserve">Coordinates (x, y, </w:t>
      </w:r>
      <w:proofErr w:type="gramStart"/>
      <w:r w:rsidRPr="004D49CA">
        <w:t>z</w:t>
      </w:r>
      <w:proofErr w:type="gramEnd"/>
      <w:r w:rsidRPr="004D49CA">
        <w:t xml:space="preserve">) correspond to the anatomical space as defined in the MNI standard brain atlas. Localization of activations is reported using the </w:t>
      </w:r>
      <w:proofErr w:type="spellStart"/>
      <w:r w:rsidRPr="004D49CA">
        <w:t>Neuromorphometrics</w:t>
      </w:r>
      <w:proofErr w:type="spellEnd"/>
      <w:r w:rsidRPr="004D49CA">
        <w:t xml:space="preserve"> labelling supplied by SPM. Clusters were expanded when possible and the top 16 sub-peak activations within each cluster were considered. Only statistically significant peaks in grey matter are reported. Clusters &gt; 10 voxels are reported. Activation clusters reported are full brain corrected (FWE) and considered significant at peak-level (FWE-corrected) p&lt;.05.</w:t>
      </w:r>
      <w:r w:rsidR="00A31462" w:rsidRPr="004D49CA">
        <w:t xml:space="preserve"> Voxel size 3 x 3 x 3 mm</w:t>
      </w:r>
      <w:r w:rsidR="00A31462" w:rsidRPr="004D49CA">
        <w:rPr>
          <w:vertAlign w:val="superscript"/>
        </w:rPr>
        <w:t>3</w:t>
      </w:r>
      <w:r w:rsidR="00A31462" w:rsidRPr="004D49CA">
        <w:t>.</w:t>
      </w:r>
      <w:r w:rsidR="000E7FE3">
        <w:t xml:space="preserve"> T</w:t>
      </w:r>
      <w:r w:rsidR="000E7FE3" w:rsidRPr="000E7FE3">
        <w:t>op peak activation in each cluster given in bold font</w:t>
      </w:r>
      <w:r w:rsidR="000E7FE3">
        <w:t>.</w:t>
      </w:r>
    </w:p>
    <w:sectPr w:rsidR="00B53B25" w:rsidRPr="004D49CA"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CC6A9" w14:textId="77777777" w:rsidR="006412C7" w:rsidRDefault="006412C7" w:rsidP="00117666">
      <w:pPr>
        <w:spacing w:after="0"/>
      </w:pPr>
      <w:r>
        <w:separator/>
      </w:r>
    </w:p>
  </w:endnote>
  <w:endnote w:type="continuationSeparator" w:id="0">
    <w:p w14:paraId="68076EB5" w14:textId="77777777" w:rsidR="006412C7" w:rsidRDefault="006412C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E74">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E74">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E74">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1E74">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69446" w14:textId="77777777" w:rsidR="006412C7" w:rsidRDefault="006412C7" w:rsidP="00117666">
      <w:pPr>
        <w:spacing w:after="0"/>
      </w:pPr>
      <w:r>
        <w:separator/>
      </w:r>
    </w:p>
  </w:footnote>
  <w:footnote w:type="continuationSeparator" w:id="0">
    <w:p w14:paraId="7BDC2550" w14:textId="77777777" w:rsidR="006412C7" w:rsidRDefault="006412C7"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6D7809"/>
    <w:multiLevelType w:val="hybridMultilevel"/>
    <w:tmpl w:val="4412B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7750F"/>
    <w:multiLevelType w:val="hybridMultilevel"/>
    <w:tmpl w:val="AE1AD026"/>
    <w:lvl w:ilvl="0" w:tplc="B9DA6C9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4F6630A2"/>
    <w:multiLevelType w:val="multilevel"/>
    <w:tmpl w:val="1E82CD7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7"/>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9"/>
  </w:num>
  <w:num w:numId="9">
    <w:abstractNumId w:val="9"/>
  </w:num>
  <w:num w:numId="10">
    <w:abstractNumId w:val="9"/>
  </w:num>
  <w:num w:numId="11">
    <w:abstractNumId w:val="9"/>
  </w:num>
  <w:num w:numId="12">
    <w:abstractNumId w:val="9"/>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6"/>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6B05"/>
    <w:rsid w:val="000123B5"/>
    <w:rsid w:val="0001436A"/>
    <w:rsid w:val="00034304"/>
    <w:rsid w:val="00035434"/>
    <w:rsid w:val="00052A14"/>
    <w:rsid w:val="00077D53"/>
    <w:rsid w:val="0008101E"/>
    <w:rsid w:val="000E7FE3"/>
    <w:rsid w:val="000F0A3A"/>
    <w:rsid w:val="000F7BF8"/>
    <w:rsid w:val="00105FD9"/>
    <w:rsid w:val="00117666"/>
    <w:rsid w:val="001549D3"/>
    <w:rsid w:val="00160065"/>
    <w:rsid w:val="0016795E"/>
    <w:rsid w:val="00177D84"/>
    <w:rsid w:val="001C7F0D"/>
    <w:rsid w:val="001D1EDF"/>
    <w:rsid w:val="00207EC2"/>
    <w:rsid w:val="00221569"/>
    <w:rsid w:val="00225660"/>
    <w:rsid w:val="0023601F"/>
    <w:rsid w:val="00267D18"/>
    <w:rsid w:val="00274347"/>
    <w:rsid w:val="002746A3"/>
    <w:rsid w:val="002868E2"/>
    <w:rsid w:val="002869C3"/>
    <w:rsid w:val="002936E4"/>
    <w:rsid w:val="002A5AD5"/>
    <w:rsid w:val="002B4A57"/>
    <w:rsid w:val="002C410A"/>
    <w:rsid w:val="002C74CA"/>
    <w:rsid w:val="002F1CA6"/>
    <w:rsid w:val="003123F4"/>
    <w:rsid w:val="00312EE0"/>
    <w:rsid w:val="00351E74"/>
    <w:rsid w:val="003544FB"/>
    <w:rsid w:val="003D2F2D"/>
    <w:rsid w:val="003F4595"/>
    <w:rsid w:val="00401590"/>
    <w:rsid w:val="004211C8"/>
    <w:rsid w:val="00446681"/>
    <w:rsid w:val="00447801"/>
    <w:rsid w:val="00452E9C"/>
    <w:rsid w:val="004725FC"/>
    <w:rsid w:val="004735C8"/>
    <w:rsid w:val="004947A6"/>
    <w:rsid w:val="004961FF"/>
    <w:rsid w:val="004D49CA"/>
    <w:rsid w:val="00517A89"/>
    <w:rsid w:val="005250F2"/>
    <w:rsid w:val="00541BF4"/>
    <w:rsid w:val="00552BCE"/>
    <w:rsid w:val="00593EEA"/>
    <w:rsid w:val="00594E8C"/>
    <w:rsid w:val="005A5EEE"/>
    <w:rsid w:val="00617101"/>
    <w:rsid w:val="006375C7"/>
    <w:rsid w:val="006412C7"/>
    <w:rsid w:val="00654E8F"/>
    <w:rsid w:val="00660D05"/>
    <w:rsid w:val="006820B1"/>
    <w:rsid w:val="00682F87"/>
    <w:rsid w:val="006A7BDE"/>
    <w:rsid w:val="006B769C"/>
    <w:rsid w:val="006B7D14"/>
    <w:rsid w:val="006D114B"/>
    <w:rsid w:val="00701727"/>
    <w:rsid w:val="0070566C"/>
    <w:rsid w:val="00706AE3"/>
    <w:rsid w:val="00714C50"/>
    <w:rsid w:val="00714C91"/>
    <w:rsid w:val="00725A7D"/>
    <w:rsid w:val="00733950"/>
    <w:rsid w:val="007501BE"/>
    <w:rsid w:val="00790BB3"/>
    <w:rsid w:val="007C206C"/>
    <w:rsid w:val="007E208E"/>
    <w:rsid w:val="00816CCF"/>
    <w:rsid w:val="00817DD6"/>
    <w:rsid w:val="008232FA"/>
    <w:rsid w:val="00827DAE"/>
    <w:rsid w:val="0083759F"/>
    <w:rsid w:val="00853952"/>
    <w:rsid w:val="0086134A"/>
    <w:rsid w:val="00885156"/>
    <w:rsid w:val="008A5C10"/>
    <w:rsid w:val="008B7209"/>
    <w:rsid w:val="008C1B7C"/>
    <w:rsid w:val="008E6D35"/>
    <w:rsid w:val="009151AA"/>
    <w:rsid w:val="0093429D"/>
    <w:rsid w:val="00943573"/>
    <w:rsid w:val="00964134"/>
    <w:rsid w:val="00970F7D"/>
    <w:rsid w:val="00981C0F"/>
    <w:rsid w:val="00992331"/>
    <w:rsid w:val="00994A3D"/>
    <w:rsid w:val="009A6AC7"/>
    <w:rsid w:val="009C2B12"/>
    <w:rsid w:val="00A174D9"/>
    <w:rsid w:val="00A31462"/>
    <w:rsid w:val="00A53FCA"/>
    <w:rsid w:val="00A7256E"/>
    <w:rsid w:val="00A915AE"/>
    <w:rsid w:val="00AA4D24"/>
    <w:rsid w:val="00AB6715"/>
    <w:rsid w:val="00AF4AE0"/>
    <w:rsid w:val="00B1671E"/>
    <w:rsid w:val="00B25EB8"/>
    <w:rsid w:val="00B37F4D"/>
    <w:rsid w:val="00B53B25"/>
    <w:rsid w:val="00C1533C"/>
    <w:rsid w:val="00C52A7B"/>
    <w:rsid w:val="00C56BAF"/>
    <w:rsid w:val="00C61A97"/>
    <w:rsid w:val="00C679AA"/>
    <w:rsid w:val="00C75972"/>
    <w:rsid w:val="00CD066B"/>
    <w:rsid w:val="00CE4FEE"/>
    <w:rsid w:val="00D060CF"/>
    <w:rsid w:val="00D33BB9"/>
    <w:rsid w:val="00DA558E"/>
    <w:rsid w:val="00DB5416"/>
    <w:rsid w:val="00DB59C3"/>
    <w:rsid w:val="00DC259A"/>
    <w:rsid w:val="00DE23E8"/>
    <w:rsid w:val="00DE650E"/>
    <w:rsid w:val="00DF2004"/>
    <w:rsid w:val="00E20127"/>
    <w:rsid w:val="00E52377"/>
    <w:rsid w:val="00E537AD"/>
    <w:rsid w:val="00E64E17"/>
    <w:rsid w:val="00E866C9"/>
    <w:rsid w:val="00EA3D3C"/>
    <w:rsid w:val="00EB4134"/>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0238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mriprep.readthedocs.io/en/1.0.11/citing.html"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240406-AE63-4C95-8EA9-F1F89193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99</TotalTime>
  <Pages>23</Pages>
  <Words>4163</Words>
  <Characters>23734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frida</cp:lastModifiedBy>
  <cp:revision>8</cp:revision>
  <cp:lastPrinted>2020-05-12T07:41:00Z</cp:lastPrinted>
  <dcterms:created xsi:type="dcterms:W3CDTF">2020-05-11T18:59:00Z</dcterms:created>
  <dcterms:modified xsi:type="dcterms:W3CDTF">2020-05-12T07:43:00Z</dcterms:modified>
</cp:coreProperties>
</file>