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646"/>
        <w:gridCol w:w="1133"/>
        <w:gridCol w:w="2209"/>
        <w:gridCol w:w="1133"/>
        <w:gridCol w:w="1598"/>
        <w:gridCol w:w="1115"/>
        <w:gridCol w:w="669"/>
      </w:tblGrid>
      <w:tr w:rsidR="00F203A8" w:rsidRPr="00F203A8" w:rsidTr="00F203A8">
        <w:trPr>
          <w:trHeight w:val="276"/>
        </w:trPr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Supplementary Table S1.</w:t>
            </w:r>
            <w:r w:rsidRPr="00677E7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="00677E75" w:rsidRPr="00677E75">
              <w:rPr>
                <w:rFonts w:ascii="Times New Roman" w:hAnsi="Times New Roman" w:cs="Times New Roman" w:hint="eastAsia"/>
              </w:rPr>
              <w:t>C</w:t>
            </w:r>
            <w:r w:rsidR="00677E75" w:rsidRPr="00677E75">
              <w:rPr>
                <w:rFonts w:ascii="Times New Roman" w:eastAsia="宋体" w:hAnsi="Times New Roman" w:cs="Times New Roman"/>
                <w:kern w:val="0"/>
                <w:sz w:val="22"/>
              </w:rPr>
              <w:t>orrelation analysis</w:t>
            </w:r>
            <w:r w:rsidR="00677E75" w:rsidRPr="00677E75">
              <w:rPr>
                <w:rFonts w:ascii="Times New Roman" w:hAnsi="Times New Roman" w:cs="Times New Roman" w:hint="eastAsia"/>
              </w:rPr>
              <w:t xml:space="preserve"> between </w:t>
            </w:r>
            <w:r w:rsidR="00677E75" w:rsidRPr="00677E75">
              <w:rPr>
                <w:rFonts w:ascii="Times New Roman" w:hAnsi="Times New Roman" w:cs="Times New Roman"/>
              </w:rPr>
              <w:t xml:space="preserve">mRNAs-mRNAs and </w:t>
            </w:r>
            <w:proofErr w:type="spellStart"/>
            <w:r w:rsidR="00677E75" w:rsidRPr="00677E75">
              <w:rPr>
                <w:rFonts w:ascii="Times New Roman" w:hAnsi="Times New Roman" w:cs="Times New Roman"/>
              </w:rPr>
              <w:t>lncRNAs</w:t>
            </w:r>
            <w:proofErr w:type="spellEnd"/>
            <w:r w:rsidR="00677E75" w:rsidRPr="00677E75">
              <w:rPr>
                <w:rFonts w:ascii="Times New Roman" w:hAnsi="Times New Roman" w:cs="Times New Roman"/>
              </w:rPr>
              <w:t>-mRNAs</w:t>
            </w:r>
            <w:r w:rsidR="00677E75" w:rsidRPr="00677E75">
              <w:rPr>
                <w:rFonts w:ascii="Times New Roman" w:hAnsi="Times New Roman" w:cs="Times New Roman" w:hint="eastAsia"/>
              </w:rPr>
              <w:t>.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Gene_1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Biotype_1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Gene_2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Biotype_2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prediction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 value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Type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ENST00000422749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KYNU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ENST00000427113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ENST00000427113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ENST00000455354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ENST00000455354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ENST00000455354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ENST00000455354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ENST00000455354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ENST00000455354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ENST00000455354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ENST00000455354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ENST00000456355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ENST00000518943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ENST00000525867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ENST00000533697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ARMT1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ENST00000551631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MREG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ENST00000551631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ENST00000585765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ENST00000594783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ENST00000594783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ENST00000594783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ENST00000594783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ENST00000594783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ENST00000594783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NONHSAT010369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NONHSAT033607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PROS1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NONHSAT033607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NONHSAT033607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NONHSAT034295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NONHSAT034295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NONHSAT034295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NONHSAT034295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IRS1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NONHSAT044096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CRYBG1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NONHSAT046604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NONHSAT046604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NONHSAT057283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MYOM3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NONHSAT072135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NONHSAT081899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NONHSAT082326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IRS1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NONHSAT082353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PKIB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NONHSAT087654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RAI14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NONHSAT087654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PLEKHO2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NONHSAT087654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AEBP1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NONHSAT090388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CA12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NONHSAT097797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NONHSAT097797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C5AR2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NONHSAT097797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NONHSAT097797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NONHSAT097797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NONHSAT097797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NONHSAT097797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NONHSAT098643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TPD52L1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NONHSAT099026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NONHSAT134851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NONHSAT134851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NONHSAT134851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HIPK1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NONHSAT139199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NONHSAT139199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RAMP2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NONHSAT139199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NONHSAT139199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-0.999998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NONHSAT139214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NONHSAT139214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ACKR3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NONHSAT139214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NONHSAT144709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NONHSAT144709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NONHSAT144709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NONHSAT144709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NONHSAT144709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NONHSAT144709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NONHSAT144709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CLIC4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NR_001446.2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NR_001446.2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LYPD6B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NR_001446.2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NR_033655.1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C5AR2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NR_033655.1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NR_033655.1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SH3GLB1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NR_033655.1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HLA-DPB1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NR_036641.1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AGPS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NR_036641.1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PDK3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NR_036641.1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-0.999990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ACKR3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NR_036685.1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NR_036685.1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NR_036685.1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NR_036685.1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ESRP2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NR_037910.1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NR_037910.1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BEX1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NR_037910.1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NR_038340.1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NR_038340.1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NR_038340.1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NR_038340.1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NR_038340.1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ACKR3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NR_038340.1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NR_038340.1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NR_046308.1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NR_073179.1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ANXA3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TCONS_00000744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SMIM10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TCONS_00000744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TCONS_00017929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TCONS_00026825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MXRA7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TCONS_00029159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TCONS_00029159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TCONS_l2_00001295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TCONS_l2_00002667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TCONS_l2_00002667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TCONS_l2_00002667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TCONS_l2_00002667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TCONS_l2_00002667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TCONS_l2_00002667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ACKR3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TCONS_l2_00002667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TCONS_l2_00004346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TCONS_l2_00004346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TCONS_l2_00004346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TCONS_l2_00004346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TCONS_l2_00008290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LIMS2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TCONS_l2_00008290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TCONS_l2_00010132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TCONS_l2_00010132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TCONS_l2_00010132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TCONS_l2_00010132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TCONS_l2_00010132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TCONS_l2_00011199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TCONS_l2_00011199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TCONS_l2_00014790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TCONS_l2_00014790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TCONS_l2_00016247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TCONS_l2_00016247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TCONS_l2_00016247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CRYBG1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TCONS_l2_00016247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STARD10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TCONS_l2_00023638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ANXA6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TCONS_l2_00026243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TCONS_l2_00026243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TSPO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TCONS_l2_00026243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XR_133570.3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CALCOCO1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XR_133570.3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XR_171924.2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XR_171924.2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XR_171924.2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XR_171924.2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XR_171924.2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XR_171924.2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XR_171924.2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XR_171924.2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XR_241036.1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XR_241036.1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RYR1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XR_241036.1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XR_241105.1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XR_241105.1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LIMS2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XR_241105.1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XR_241105.1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XR_241105.1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XR_241491.1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XR_241491.1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XR_241491.1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RPRML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XR_242373.1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XR_242373.1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IRS1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XR_243111.1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HIST1H2BK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XR_243111.1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ZFAND4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XR_243133.1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FXYD5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XR_243133.1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XR_243402.1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PDK3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XR_243402.1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XR_243500.1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IDH1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XR_243500.1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XR_245098.1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XR_245663.1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XR_245663.1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AEBP1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XR_245663.1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LONRF3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XR_246765.1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XR_246765.1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XR_246765.1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PDPN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XR_246765.1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XR_246765.1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XR_246765.1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XR_246765.1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SPDL1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XR_247172.1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XR_247172.1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RFLNB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APOBEC3G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LOC100128988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HIST1H2BK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LIMS2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POF1B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CXXC5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ELAVL2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CT45A5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SPAG16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KDF1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G0S2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ESRP2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SH3PXD2A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LRRN4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0.999990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GPX1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C5AR2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LIMS2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CSPG4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RAMP2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MAFB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ZFAND4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GAREM2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LAMA1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ZFAND4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LHFPL6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DCBLD2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TUBB6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AJUBA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FLG-AS1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PRTFDC1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MLLT11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SPAG16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MICU3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LHFPL6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CSPG4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GPX1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LAMTOR5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ESRP1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KYNU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IRX2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ESPNL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COTL1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BSCL2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GFRA1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ZSCAN12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RPRML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MICU3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TMEM45B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MAFB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TSPO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ANXA6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SPAG16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GAREM2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CT45A5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LRRN4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MAFB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MYL9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NPHP1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GOLGA8A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DCBLD2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RAMP2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LIMS2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NCOA3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CXXC5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PFDN4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WDR66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IQCJ-SCHIP1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ABHD11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TMEM45B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MYL9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PFDN4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GFRA1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MICU3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DPH3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TMEM45B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IDH1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C5AR2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SPAG16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GAREM2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MICU3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SPAG16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ANXA3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PROS1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AJUBA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RFLNB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ELAVL2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NETO2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COTL1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NETO2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ANXA6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POF1B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NCOA3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MICU3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RAMP2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LHFPL6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ANXA1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MYL9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ADGRL2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RYR1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CTNNAL1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TSPO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SPAG16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B4GALT5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SH3PXD2A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B4GALT5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PROS1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ELAVL2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APOBEC3G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SH3KBP1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ACKR3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SV2A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BEX1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CALCOCO1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ANXA6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AJUBA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CSPG4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GPX1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MYOM3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FERMT1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FBLN5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DPH3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C5AR2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UAP1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LONRF3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RFLNB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CT45A5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DGLUCY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GAREM2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TMEM45B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DPH3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AJUBA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FXYD5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ELAVL2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STARD10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ESRP1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ABHD11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PGM1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CLIC4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FERMT1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SV2A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SYTL2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SFXN2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FOXG1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ACKR3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CSPG4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LYPD6B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CLIC4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PLEKHO2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LRRN4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BSCL2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SPEM1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ARMT1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SV2A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NTNG1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G0S2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PGM1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LYPD6B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GPD2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BEX1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FERMT1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SFXN2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HMGA1P8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TMTC1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KYNU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ESRP2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HIPK1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SPAG16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ABHD11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SYTL2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HMGA1P8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TRIM16L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SH3GLB1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MLLT11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POF1B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HMGA1P8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MYL9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GFRA1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MXRA7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FBLN5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GFRA1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RFTN1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GFRA1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ADGRL2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TPD52L1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GOLGA8A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LONRF3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RFTN1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FAM160B1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SLC39A6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SPTSSB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SPDL1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HMGA1P8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CXXC5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PHYHD1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IRX2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EMC10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RFTN1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PFDN4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CMTM3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PDK3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HLA-DPB1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THSD1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LY6K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ESRP2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BEX1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SH3PXD2A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BSCL2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ACKR3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SLC39A6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EMC10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CNN1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-0.999990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-0.999992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-0.999994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FERMT1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mRNA-mRNA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-0.999996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</w:tr>
      <w:tr w:rsidR="00F203A8" w:rsidRPr="00F203A8" w:rsidTr="00F203A8">
        <w:trPr>
          <w:trHeight w:val="276"/>
        </w:trPr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3A8" w:rsidRPr="00F203A8" w:rsidRDefault="00F203A8" w:rsidP="00F203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DE-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lncRNA</w:t>
            </w:r>
            <w:proofErr w:type="spellEnd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=Differentially expressed </w:t>
            </w:r>
            <w:proofErr w:type="spellStart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lncRNAs;DE-mRNAs</w:t>
            </w:r>
            <w:proofErr w:type="spellEnd"/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=Differentially expressed mRNAs</w:t>
            </w:r>
          </w:p>
        </w:tc>
      </w:tr>
      <w:tr w:rsidR="00F203A8" w:rsidRPr="00F203A8" w:rsidTr="00F203A8">
        <w:trPr>
          <w:trHeight w:val="276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 value = Coefficient of correlation;</w:t>
            </w:r>
          </w:p>
        </w:tc>
      </w:tr>
      <w:tr w:rsidR="00F203A8" w:rsidRPr="00F203A8" w:rsidTr="00F203A8">
        <w:trPr>
          <w:trHeight w:val="276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A8" w:rsidRPr="00F203A8" w:rsidRDefault="00F203A8" w:rsidP="00F203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03A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"Type= 1" equals to positive relationship; "Type= -1" equals to negative relationship.</w:t>
            </w:r>
          </w:p>
        </w:tc>
      </w:tr>
    </w:tbl>
    <w:p w:rsidR="003B339C" w:rsidRPr="00F203A8" w:rsidRDefault="003B339C" w:rsidP="00F203A8"/>
    <w:sectPr w:rsidR="003B339C" w:rsidRPr="00F20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6A" w:rsidRDefault="002C3A6A" w:rsidP="00677E75">
      <w:r>
        <w:separator/>
      </w:r>
    </w:p>
  </w:endnote>
  <w:endnote w:type="continuationSeparator" w:id="0">
    <w:p w:rsidR="002C3A6A" w:rsidRDefault="002C3A6A" w:rsidP="0067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6A" w:rsidRDefault="002C3A6A" w:rsidP="00677E75">
      <w:r>
        <w:separator/>
      </w:r>
    </w:p>
  </w:footnote>
  <w:footnote w:type="continuationSeparator" w:id="0">
    <w:p w:rsidR="002C3A6A" w:rsidRDefault="002C3A6A" w:rsidP="0067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69"/>
    <w:rsid w:val="002C3A6A"/>
    <w:rsid w:val="003B339C"/>
    <w:rsid w:val="00677E75"/>
    <w:rsid w:val="00D32A69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3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3A8"/>
    <w:rPr>
      <w:color w:val="800080"/>
      <w:u w:val="single"/>
    </w:rPr>
  </w:style>
  <w:style w:type="paragraph" w:customStyle="1" w:styleId="font5">
    <w:name w:val="font5"/>
    <w:basedOn w:val="a"/>
    <w:rsid w:val="00F20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203A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F203A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F203A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F203A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F203A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F203A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F203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F203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F203A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F203A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F203A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7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77E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7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77E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3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3A8"/>
    <w:rPr>
      <w:color w:val="800080"/>
      <w:u w:val="single"/>
    </w:rPr>
  </w:style>
  <w:style w:type="paragraph" w:customStyle="1" w:styleId="font5">
    <w:name w:val="font5"/>
    <w:basedOn w:val="a"/>
    <w:rsid w:val="00F20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203A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F203A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F203A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F203A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F203A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F203A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F203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F203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F203A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F203A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F203A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7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77E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7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77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6395</Words>
  <Characters>36455</Characters>
  <Application>Microsoft Office Word</Application>
  <DocSecurity>0</DocSecurity>
  <Lines>303</Lines>
  <Paragraphs>85</Paragraphs>
  <ScaleCrop>false</ScaleCrop>
  <Company>HP</Company>
  <LinksUpToDate>false</LinksUpToDate>
  <CharactersWithSpaces>42765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2020-04-11T11:55:00Z</dcterms:created>
  <dcterms:modified xsi:type="dcterms:W3CDTF">2020-04-30T08:22:00Z</dcterms:modified>
</cp:coreProperties>
</file>