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96DF2" w14:textId="31EB55BA" w:rsidR="183CF83F" w:rsidRDefault="183CF83F" w:rsidP="183CF83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183CF83F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Pr="00B865FF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0DF0B32" w14:textId="305CE501" w:rsidR="00932EB5" w:rsidRPr="0052251B" w:rsidRDefault="183CF83F" w:rsidP="183CF83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83CF83F">
        <w:rPr>
          <w:rFonts w:ascii="Times New Roman" w:hAnsi="Times New Roman" w:cs="Times New Roman"/>
          <w:b/>
          <w:bCs/>
          <w:sz w:val="24"/>
          <w:szCs w:val="24"/>
        </w:rPr>
        <w:t>Items used in Asian language spelling tests</w:t>
      </w:r>
    </w:p>
    <w:tbl>
      <w:tblPr>
        <w:tblStyle w:val="TableGrid"/>
        <w:tblW w:w="13590" w:type="dxa"/>
        <w:tblInd w:w="-9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050"/>
        <w:gridCol w:w="1335"/>
        <w:gridCol w:w="1425"/>
        <w:gridCol w:w="1260"/>
        <w:gridCol w:w="1410"/>
        <w:gridCol w:w="1230"/>
        <w:gridCol w:w="1830"/>
        <w:gridCol w:w="1470"/>
        <w:gridCol w:w="1590"/>
      </w:tblGrid>
      <w:tr w:rsidR="00932EB5" w:rsidRPr="006C2E3A" w14:paraId="67AD42E1" w14:textId="77777777" w:rsidTr="006A1BFF"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14:paraId="27BD4911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Item No.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8EB17" w14:textId="1E6CC356" w:rsidR="00932EB5" w:rsidRPr="006C2E3A" w:rsidRDefault="0066508D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FA9FF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Malay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970E7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Tamil</w:t>
            </w:r>
          </w:p>
        </w:tc>
      </w:tr>
      <w:tr w:rsidR="00932EB5" w:rsidRPr="006C2E3A" w14:paraId="16DF51DB" w14:textId="77777777" w:rsidTr="006A1BFF"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7CEBA054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2BA9C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Spelling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DFBDE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IPA transcription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58643D9A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English translation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C2180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Spelling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DFC33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IPA transcription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6B80FC0D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English translation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28285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Spelling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615A3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IPA transcription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3D58E894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English translation</w:t>
            </w:r>
          </w:p>
        </w:tc>
      </w:tr>
      <w:tr w:rsidR="00932EB5" w:rsidRPr="006C2E3A" w14:paraId="07EF4A29" w14:textId="77777777" w:rsidTr="006A1BFF">
        <w:tc>
          <w:tcPr>
            <w:tcW w:w="990" w:type="dxa"/>
            <w:tcBorders>
              <w:top w:val="single" w:sz="4" w:space="0" w:color="auto"/>
            </w:tcBorders>
          </w:tcPr>
          <w:p w14:paraId="1053FB1B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00D4E54C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eastAsia="MS Gothic" w:hAnsi="Times New Roman" w:cs="Times New Roman"/>
                <w:sz w:val="20"/>
                <w:szCs w:val="20"/>
              </w:rPr>
              <w:t>五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026D47B7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uː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3564E650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five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AE45E31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25FE6833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2BF043AC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ta-IN"/>
              </w:rPr>
            </w:pPr>
            <w:r w:rsidRPr="006C2E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bidi="ta-IN"/>
              </w:rPr>
              <w:t>and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B60DA7A" w14:textId="45156566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Vijaya" w:eastAsia="Times New Roman" w:hAnsi="Vijaya" w:cs="Vijaya" w:hint="cs"/>
                <w:color w:val="000000"/>
                <w:kern w:val="24"/>
                <w:sz w:val="20"/>
                <w:szCs w:val="20"/>
                <w:cs/>
                <w:lang w:bidi="ta-IN"/>
              </w:rPr>
              <w:t>பல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0DAA4E9E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pala</w:t>
            </w:r>
            <w:proofErr w:type="spellEnd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5996C423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many</w:t>
            </w:r>
          </w:p>
        </w:tc>
      </w:tr>
      <w:tr w:rsidR="00932EB5" w:rsidRPr="006C2E3A" w14:paraId="065996E6" w14:textId="77777777" w:rsidTr="006A1BFF">
        <w:tc>
          <w:tcPr>
            <w:tcW w:w="990" w:type="dxa"/>
          </w:tcPr>
          <w:p w14:paraId="01FCB966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14:paraId="576141DD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eastAsia="MS Gothic" w:hAnsi="Times New Roman" w:cs="Times New Roman"/>
                <w:sz w:val="20"/>
                <w:szCs w:val="20"/>
              </w:rPr>
              <w:t>个</w:t>
            </w:r>
          </w:p>
        </w:tc>
        <w:tc>
          <w:tcPr>
            <w:tcW w:w="1335" w:type="dxa"/>
          </w:tcPr>
          <w:p w14:paraId="4928A3E3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/kɤ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1425" w:type="dxa"/>
          </w:tcPr>
          <w:p w14:paraId="37241BD3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one (qualifier)</w:t>
            </w:r>
          </w:p>
        </w:tc>
        <w:tc>
          <w:tcPr>
            <w:tcW w:w="1260" w:type="dxa"/>
          </w:tcPr>
          <w:p w14:paraId="7F4C37C1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ibu</w:t>
            </w:r>
            <w:proofErr w:type="spellEnd"/>
          </w:p>
        </w:tc>
        <w:tc>
          <w:tcPr>
            <w:tcW w:w="1410" w:type="dxa"/>
          </w:tcPr>
          <w:p w14:paraId="2A03D99B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ibu</w:t>
            </w:r>
            <w:proofErr w:type="spellEnd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30" w:type="dxa"/>
          </w:tcPr>
          <w:p w14:paraId="70BFD7C3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ta-IN"/>
              </w:rPr>
            </w:pPr>
            <w:r w:rsidRPr="006C2E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bidi="ta-IN"/>
              </w:rPr>
              <w:t>mother</w:t>
            </w:r>
          </w:p>
        </w:tc>
        <w:tc>
          <w:tcPr>
            <w:tcW w:w="1830" w:type="dxa"/>
          </w:tcPr>
          <w:p w14:paraId="0AC5467C" w14:textId="60DFD4B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Vijaya" w:eastAsia="Times New Roman" w:hAnsi="Vijaya" w:cs="Vijaya" w:hint="cs"/>
                <w:color w:val="000000"/>
                <w:kern w:val="24"/>
                <w:sz w:val="20"/>
                <w:szCs w:val="20"/>
                <w:cs/>
                <w:lang w:bidi="ta-IN"/>
              </w:rPr>
              <w:t>படம்</w:t>
            </w:r>
          </w:p>
        </w:tc>
        <w:tc>
          <w:tcPr>
            <w:tcW w:w="1470" w:type="dxa"/>
          </w:tcPr>
          <w:p w14:paraId="4D2DB33A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Pr="006C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d̪</w:t>
            </w: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90" w:type="dxa"/>
          </w:tcPr>
          <w:p w14:paraId="6D418A0A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</w:p>
        </w:tc>
      </w:tr>
      <w:tr w:rsidR="00932EB5" w:rsidRPr="006C2E3A" w14:paraId="6920B246" w14:textId="77777777" w:rsidTr="006A1BFF">
        <w:tc>
          <w:tcPr>
            <w:tcW w:w="990" w:type="dxa"/>
          </w:tcPr>
          <w:p w14:paraId="35FEB35F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073417BC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eastAsia="MS Gothic" w:hAnsi="Times New Roman" w:cs="Times New Roman"/>
                <w:sz w:val="20"/>
                <w:szCs w:val="20"/>
              </w:rPr>
              <w:t>早</w:t>
            </w:r>
          </w:p>
        </w:tc>
        <w:tc>
          <w:tcPr>
            <w:tcW w:w="1335" w:type="dxa"/>
          </w:tcPr>
          <w:p w14:paraId="747F4110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/tsau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1425" w:type="dxa"/>
          </w:tcPr>
          <w:p w14:paraId="50F004BD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morning</w:t>
            </w:r>
          </w:p>
        </w:tc>
        <w:tc>
          <w:tcPr>
            <w:tcW w:w="1260" w:type="dxa"/>
          </w:tcPr>
          <w:p w14:paraId="22F29F4D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  <w:proofErr w:type="spellEnd"/>
          </w:p>
        </w:tc>
        <w:tc>
          <w:tcPr>
            <w:tcW w:w="1410" w:type="dxa"/>
          </w:tcPr>
          <w:p w14:paraId="50D6223E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  <w:proofErr w:type="spellEnd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30" w:type="dxa"/>
          </w:tcPr>
          <w:p w14:paraId="41EC7320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ta-IN"/>
              </w:rPr>
            </w:pPr>
            <w:r w:rsidRPr="006C2E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bidi="ta-IN"/>
              </w:rPr>
              <w:t>eyes</w:t>
            </w:r>
          </w:p>
        </w:tc>
        <w:tc>
          <w:tcPr>
            <w:tcW w:w="1830" w:type="dxa"/>
          </w:tcPr>
          <w:p w14:paraId="27095ADC" w14:textId="05F06872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Vijaya" w:eastAsia="Times New Roman" w:hAnsi="Vijaya" w:cs="Vijaya" w:hint="cs"/>
                <w:color w:val="000000"/>
                <w:kern w:val="24"/>
                <w:sz w:val="20"/>
                <w:szCs w:val="20"/>
                <w:cs/>
                <w:lang w:bidi="ta-IN"/>
              </w:rPr>
              <w:t>கரம்</w:t>
            </w:r>
          </w:p>
        </w:tc>
        <w:tc>
          <w:tcPr>
            <w:tcW w:w="1470" w:type="dxa"/>
          </w:tcPr>
          <w:p w14:paraId="2CEF614C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6C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ɾ</w:t>
            </w: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90" w:type="dxa"/>
          </w:tcPr>
          <w:p w14:paraId="76745D00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hand</w:t>
            </w:r>
          </w:p>
        </w:tc>
      </w:tr>
      <w:tr w:rsidR="00932EB5" w:rsidRPr="006C2E3A" w14:paraId="581729CA" w14:textId="77777777" w:rsidTr="006A1BFF">
        <w:tc>
          <w:tcPr>
            <w:tcW w:w="990" w:type="dxa"/>
          </w:tcPr>
          <w:p w14:paraId="26640937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</w:tcPr>
          <w:p w14:paraId="66C23807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eastAsia="Microsoft JhengHei" w:hAnsi="Times New Roman" w:cs="Times New Roman"/>
                <w:sz w:val="20"/>
                <w:szCs w:val="20"/>
              </w:rPr>
              <w:t>门</w:t>
            </w:r>
          </w:p>
        </w:tc>
        <w:tc>
          <w:tcPr>
            <w:tcW w:w="1335" w:type="dxa"/>
          </w:tcPr>
          <w:p w14:paraId="43EC5576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mən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1425" w:type="dxa"/>
          </w:tcPr>
          <w:p w14:paraId="5C975F71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door</w:t>
            </w:r>
          </w:p>
        </w:tc>
        <w:tc>
          <w:tcPr>
            <w:tcW w:w="1260" w:type="dxa"/>
          </w:tcPr>
          <w:p w14:paraId="36354825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1410" w:type="dxa"/>
          </w:tcPr>
          <w:p w14:paraId="351D81F8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/guru/</w:t>
            </w:r>
          </w:p>
        </w:tc>
        <w:tc>
          <w:tcPr>
            <w:tcW w:w="1230" w:type="dxa"/>
          </w:tcPr>
          <w:p w14:paraId="480FC85B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ta-IN"/>
              </w:rPr>
            </w:pPr>
            <w:r w:rsidRPr="006C2E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bidi="ta-IN"/>
              </w:rPr>
              <w:t>teacher</w:t>
            </w:r>
          </w:p>
        </w:tc>
        <w:tc>
          <w:tcPr>
            <w:tcW w:w="1830" w:type="dxa"/>
          </w:tcPr>
          <w:p w14:paraId="20862CEB" w14:textId="72E38978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Vijaya" w:eastAsia="Times New Roman" w:hAnsi="Vijaya" w:cs="Vijaya" w:hint="cs"/>
                <w:color w:val="000000"/>
                <w:kern w:val="24"/>
                <w:sz w:val="20"/>
                <w:szCs w:val="20"/>
                <w:cs/>
                <w:lang w:bidi="ta-IN"/>
              </w:rPr>
              <w:t>பழம்</w:t>
            </w:r>
          </w:p>
        </w:tc>
        <w:tc>
          <w:tcPr>
            <w:tcW w:w="1470" w:type="dxa"/>
          </w:tcPr>
          <w:p w14:paraId="5675EF63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Pr="006C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ɺ</w:t>
            </w: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90" w:type="dxa"/>
          </w:tcPr>
          <w:p w14:paraId="056D95C4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  <w:tr w:rsidR="00932EB5" w:rsidRPr="006C2E3A" w14:paraId="67CE3EFD" w14:textId="77777777" w:rsidTr="006A1BFF">
        <w:tc>
          <w:tcPr>
            <w:tcW w:w="990" w:type="dxa"/>
          </w:tcPr>
          <w:p w14:paraId="0BAAFCF5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14:paraId="39B6FCED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eastAsia="MS Gothic" w:hAnsi="Times New Roman" w:cs="Times New Roman"/>
                <w:sz w:val="20"/>
                <w:szCs w:val="20"/>
              </w:rPr>
              <w:t>写</w:t>
            </w:r>
          </w:p>
        </w:tc>
        <w:tc>
          <w:tcPr>
            <w:tcW w:w="1335" w:type="dxa"/>
          </w:tcPr>
          <w:p w14:paraId="3C11D33C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ɕeː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1425" w:type="dxa"/>
          </w:tcPr>
          <w:p w14:paraId="12E1750C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</w:p>
        </w:tc>
        <w:tc>
          <w:tcPr>
            <w:tcW w:w="1260" w:type="dxa"/>
          </w:tcPr>
          <w:p w14:paraId="6E541570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dapur</w:t>
            </w:r>
            <w:proofErr w:type="spellEnd"/>
          </w:p>
        </w:tc>
        <w:tc>
          <w:tcPr>
            <w:tcW w:w="1410" w:type="dxa"/>
          </w:tcPr>
          <w:p w14:paraId="2AC75FDA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dapur</w:t>
            </w:r>
            <w:proofErr w:type="spellEnd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30" w:type="dxa"/>
          </w:tcPr>
          <w:p w14:paraId="3DB4F2E8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ta-IN"/>
              </w:rPr>
            </w:pPr>
            <w:r w:rsidRPr="006C2E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bidi="ta-IN"/>
              </w:rPr>
              <w:t>kitchen</w:t>
            </w:r>
          </w:p>
        </w:tc>
        <w:tc>
          <w:tcPr>
            <w:tcW w:w="1830" w:type="dxa"/>
          </w:tcPr>
          <w:p w14:paraId="61D77769" w14:textId="1E1DB94E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Vijaya" w:eastAsia="Times New Roman" w:hAnsi="Vijaya" w:cs="Vijaya" w:hint="cs"/>
                <w:color w:val="000000"/>
                <w:kern w:val="24"/>
                <w:sz w:val="20"/>
                <w:szCs w:val="20"/>
                <w:cs/>
                <w:lang w:bidi="ta-IN"/>
              </w:rPr>
              <w:t>தாய்</w:t>
            </w:r>
          </w:p>
        </w:tc>
        <w:tc>
          <w:tcPr>
            <w:tcW w:w="1470" w:type="dxa"/>
          </w:tcPr>
          <w:p w14:paraId="220CDBC6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t̪a:i</w:t>
            </w:r>
            <w:proofErr w:type="spellEnd"/>
            <w:r w:rsidRPr="006C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590" w:type="dxa"/>
          </w:tcPr>
          <w:p w14:paraId="62581298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mother</w:t>
            </w:r>
          </w:p>
        </w:tc>
      </w:tr>
      <w:tr w:rsidR="00932EB5" w:rsidRPr="006C2E3A" w14:paraId="4858F17E" w14:textId="77777777" w:rsidTr="006A1BFF">
        <w:tc>
          <w:tcPr>
            <w:tcW w:w="990" w:type="dxa"/>
          </w:tcPr>
          <w:p w14:paraId="6E534DB8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</w:tcPr>
          <w:p w14:paraId="0CD97592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eastAsia="MS Gothic" w:hAnsi="Times New Roman" w:cs="Times New Roman"/>
                <w:sz w:val="20"/>
                <w:szCs w:val="20"/>
              </w:rPr>
              <w:t>坐</w:t>
            </w:r>
          </w:p>
        </w:tc>
        <w:tc>
          <w:tcPr>
            <w:tcW w:w="1335" w:type="dxa"/>
          </w:tcPr>
          <w:p w14:paraId="0D8020E8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tsʷoː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1425" w:type="dxa"/>
          </w:tcPr>
          <w:p w14:paraId="077B26F9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sit</w:t>
            </w:r>
          </w:p>
        </w:tc>
        <w:tc>
          <w:tcPr>
            <w:tcW w:w="1260" w:type="dxa"/>
          </w:tcPr>
          <w:p w14:paraId="1A92C4E6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pantas</w:t>
            </w:r>
            <w:proofErr w:type="spellEnd"/>
          </w:p>
        </w:tc>
        <w:tc>
          <w:tcPr>
            <w:tcW w:w="1410" w:type="dxa"/>
          </w:tcPr>
          <w:p w14:paraId="0B986601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pantas</w:t>
            </w:r>
            <w:proofErr w:type="spellEnd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30" w:type="dxa"/>
          </w:tcPr>
          <w:p w14:paraId="708DDB8C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ta-IN"/>
              </w:rPr>
            </w:pPr>
            <w:r w:rsidRPr="006C2E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bidi="ta-IN"/>
              </w:rPr>
              <w:t>fast</w:t>
            </w:r>
          </w:p>
        </w:tc>
        <w:tc>
          <w:tcPr>
            <w:tcW w:w="1830" w:type="dxa"/>
          </w:tcPr>
          <w:p w14:paraId="0D2C89FD" w14:textId="755AB0C9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Vijaya" w:eastAsia="Times New Roman" w:hAnsi="Vijaya" w:cs="Vijaya" w:hint="cs"/>
                <w:color w:val="000000"/>
                <w:kern w:val="24"/>
                <w:sz w:val="20"/>
                <w:szCs w:val="20"/>
                <w:cs/>
                <w:lang w:bidi="ta-IN"/>
              </w:rPr>
              <w:t>கணினி</w:t>
            </w:r>
          </w:p>
        </w:tc>
        <w:tc>
          <w:tcPr>
            <w:tcW w:w="1470" w:type="dxa"/>
          </w:tcPr>
          <w:p w14:paraId="00B679C5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r w:rsidRPr="006C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ɳini</w:t>
            </w:r>
            <w:proofErr w:type="spellEnd"/>
            <w:r w:rsidRPr="006C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590" w:type="dxa"/>
          </w:tcPr>
          <w:p w14:paraId="736A1949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</w:p>
        </w:tc>
      </w:tr>
      <w:tr w:rsidR="00932EB5" w:rsidRPr="006C2E3A" w14:paraId="08FE225E" w14:textId="77777777" w:rsidTr="006A1BFF">
        <w:tc>
          <w:tcPr>
            <w:tcW w:w="990" w:type="dxa"/>
          </w:tcPr>
          <w:p w14:paraId="17354A6A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0" w:type="dxa"/>
          </w:tcPr>
          <w:p w14:paraId="72747D9A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eastAsia="MS Gothic" w:hAnsi="Times New Roman" w:cs="Times New Roman"/>
                <w:sz w:val="20"/>
                <w:szCs w:val="20"/>
              </w:rPr>
              <w:t>衣</w:t>
            </w:r>
          </w:p>
        </w:tc>
        <w:tc>
          <w:tcPr>
            <w:tcW w:w="1335" w:type="dxa"/>
          </w:tcPr>
          <w:p w14:paraId="7A036684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hyperlink r:id="rId8" w:history="1">
              <w:r w:rsidRPr="006C2E3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iː</w:t>
              </w:r>
              <w:r w:rsidRPr="006C2E3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vertAlign w:val="superscript"/>
                </w:rPr>
                <w:t>1</w:t>
              </w:r>
            </w:hyperlink>
            <w:r w:rsidRPr="006C2E3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1425" w:type="dxa"/>
          </w:tcPr>
          <w:p w14:paraId="6F80D39B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clothes</w:t>
            </w:r>
          </w:p>
        </w:tc>
        <w:tc>
          <w:tcPr>
            <w:tcW w:w="1260" w:type="dxa"/>
          </w:tcPr>
          <w:p w14:paraId="3C42D2AD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tidur</w:t>
            </w:r>
            <w:proofErr w:type="spellEnd"/>
          </w:p>
        </w:tc>
        <w:tc>
          <w:tcPr>
            <w:tcW w:w="1410" w:type="dxa"/>
          </w:tcPr>
          <w:p w14:paraId="6A9909F1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tidur</w:t>
            </w:r>
            <w:proofErr w:type="spellEnd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30" w:type="dxa"/>
          </w:tcPr>
          <w:p w14:paraId="0C1F4D41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ta-IN"/>
              </w:rPr>
            </w:pPr>
            <w:r w:rsidRPr="006C2E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bidi="ta-IN"/>
              </w:rPr>
              <w:t>sleep</w:t>
            </w:r>
          </w:p>
        </w:tc>
        <w:tc>
          <w:tcPr>
            <w:tcW w:w="1830" w:type="dxa"/>
          </w:tcPr>
          <w:p w14:paraId="27E35CE7" w14:textId="333D0BDA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Vijaya" w:eastAsia="Times New Roman" w:hAnsi="Vijaya" w:cs="Vijaya" w:hint="cs"/>
                <w:color w:val="000000"/>
                <w:kern w:val="24"/>
                <w:sz w:val="20"/>
                <w:szCs w:val="20"/>
                <w:cs/>
                <w:lang w:bidi="ta-IN"/>
              </w:rPr>
              <w:t>இன்பம்</w:t>
            </w:r>
          </w:p>
        </w:tc>
        <w:tc>
          <w:tcPr>
            <w:tcW w:w="1470" w:type="dxa"/>
          </w:tcPr>
          <w:p w14:paraId="586FDCCA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inbam</w:t>
            </w:r>
            <w:proofErr w:type="spellEnd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90" w:type="dxa"/>
          </w:tcPr>
          <w:p w14:paraId="5676072D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joy</w:t>
            </w:r>
          </w:p>
        </w:tc>
      </w:tr>
      <w:tr w:rsidR="00932EB5" w:rsidRPr="006C2E3A" w14:paraId="2B89E7B9" w14:textId="77777777" w:rsidTr="006A1BFF">
        <w:tc>
          <w:tcPr>
            <w:tcW w:w="990" w:type="dxa"/>
          </w:tcPr>
          <w:p w14:paraId="18791B89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</w:tcPr>
          <w:p w14:paraId="792210C3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eastAsia="Microsoft JhengHei" w:hAnsi="Times New Roman" w:cs="Times New Roman"/>
                <w:sz w:val="20"/>
                <w:szCs w:val="20"/>
              </w:rPr>
              <w:t>妈</w:t>
            </w:r>
          </w:p>
        </w:tc>
        <w:tc>
          <w:tcPr>
            <w:tcW w:w="1335" w:type="dxa"/>
          </w:tcPr>
          <w:p w14:paraId="2AE9F94F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maː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1425" w:type="dxa"/>
          </w:tcPr>
          <w:p w14:paraId="6D0E17E6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mother</w:t>
            </w:r>
          </w:p>
        </w:tc>
        <w:tc>
          <w:tcPr>
            <w:tcW w:w="1260" w:type="dxa"/>
          </w:tcPr>
          <w:p w14:paraId="50B7C857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</w:p>
        </w:tc>
        <w:tc>
          <w:tcPr>
            <w:tcW w:w="1410" w:type="dxa"/>
          </w:tcPr>
          <w:p w14:paraId="358DA020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C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əmbat͡ʃa</w:t>
            </w:r>
            <w:proofErr w:type="spellEnd"/>
            <w:r w:rsidRPr="006C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230" w:type="dxa"/>
          </w:tcPr>
          <w:p w14:paraId="1544C265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ta-IN"/>
              </w:rPr>
            </w:pPr>
            <w:r w:rsidRPr="006C2E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bidi="ta-IN"/>
              </w:rPr>
              <w:t>reading</w:t>
            </w:r>
          </w:p>
        </w:tc>
        <w:tc>
          <w:tcPr>
            <w:tcW w:w="1830" w:type="dxa"/>
          </w:tcPr>
          <w:p w14:paraId="09E25D35" w14:textId="47FC7559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Vijaya" w:eastAsia="Times New Roman" w:hAnsi="Vijaya" w:cs="Vijaya" w:hint="cs"/>
                <w:color w:val="000000"/>
                <w:kern w:val="24"/>
                <w:sz w:val="20"/>
                <w:szCs w:val="20"/>
                <w:cs/>
                <w:lang w:bidi="ta-IN"/>
              </w:rPr>
              <w:t>விமானம்</w:t>
            </w:r>
          </w:p>
        </w:tc>
        <w:tc>
          <w:tcPr>
            <w:tcW w:w="1470" w:type="dxa"/>
          </w:tcPr>
          <w:p w14:paraId="4C1E7CCA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ʋima:nam</w:t>
            </w:r>
            <w:proofErr w:type="spellEnd"/>
            <w:r w:rsidRPr="006C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590" w:type="dxa"/>
          </w:tcPr>
          <w:p w14:paraId="48A6369C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flight</w:t>
            </w:r>
          </w:p>
        </w:tc>
      </w:tr>
      <w:tr w:rsidR="00932EB5" w:rsidRPr="006C2E3A" w14:paraId="111F311A" w14:textId="77777777" w:rsidTr="006A1BFF">
        <w:tc>
          <w:tcPr>
            <w:tcW w:w="990" w:type="dxa"/>
          </w:tcPr>
          <w:p w14:paraId="648B7102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14:paraId="547B3A88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eastAsia="MS Gothic" w:hAnsi="Times New Roman" w:cs="Times New Roman"/>
                <w:sz w:val="20"/>
                <w:szCs w:val="20"/>
              </w:rPr>
              <w:t>老</w:t>
            </w:r>
          </w:p>
        </w:tc>
        <w:tc>
          <w:tcPr>
            <w:tcW w:w="1335" w:type="dxa"/>
          </w:tcPr>
          <w:p w14:paraId="16816753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lau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1425" w:type="dxa"/>
          </w:tcPr>
          <w:p w14:paraId="7D658E8D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old</w:t>
            </w:r>
          </w:p>
        </w:tc>
        <w:tc>
          <w:tcPr>
            <w:tcW w:w="1260" w:type="dxa"/>
          </w:tcPr>
          <w:p w14:paraId="3C1AA84A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permainan</w:t>
            </w:r>
            <w:proofErr w:type="spellEnd"/>
          </w:p>
        </w:tc>
        <w:tc>
          <w:tcPr>
            <w:tcW w:w="1410" w:type="dxa"/>
          </w:tcPr>
          <w:p w14:paraId="65B6FC77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C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ərmai͡nan</w:t>
            </w:r>
            <w:proofErr w:type="spellEnd"/>
            <w:r w:rsidRPr="006C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230" w:type="dxa"/>
          </w:tcPr>
          <w:p w14:paraId="38005C6A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ta-IN"/>
              </w:rPr>
            </w:pPr>
            <w:r w:rsidRPr="006C2E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bidi="ta-IN"/>
              </w:rPr>
              <w:t>game</w:t>
            </w:r>
          </w:p>
        </w:tc>
        <w:tc>
          <w:tcPr>
            <w:tcW w:w="1830" w:type="dxa"/>
          </w:tcPr>
          <w:p w14:paraId="00E619AA" w14:textId="3B2EB84A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Vijaya" w:eastAsia="Times New Roman" w:hAnsi="Vijaya" w:cs="Vijaya" w:hint="cs"/>
                <w:color w:val="000000"/>
                <w:kern w:val="24"/>
                <w:sz w:val="20"/>
                <w:szCs w:val="20"/>
                <w:cs/>
                <w:lang w:bidi="ta-IN"/>
              </w:rPr>
              <w:t>நாற்காலி</w:t>
            </w:r>
          </w:p>
        </w:tc>
        <w:tc>
          <w:tcPr>
            <w:tcW w:w="1470" w:type="dxa"/>
          </w:tcPr>
          <w:p w14:paraId="1673495B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na:</w:t>
            </w:r>
            <w:r w:rsidRPr="006C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ɺka:li</w:t>
            </w:r>
            <w:proofErr w:type="spellEnd"/>
            <w:r w:rsidRPr="006C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590" w:type="dxa"/>
          </w:tcPr>
          <w:p w14:paraId="5FD1DD2F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</w:tr>
      <w:tr w:rsidR="00932EB5" w:rsidRPr="006C2E3A" w14:paraId="74EA7A87" w14:textId="77777777" w:rsidTr="006A1BFF">
        <w:tc>
          <w:tcPr>
            <w:tcW w:w="990" w:type="dxa"/>
          </w:tcPr>
          <w:p w14:paraId="74AB6625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</w:tcPr>
          <w:p w14:paraId="6E7A8004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eastAsia="MS Gothic" w:hAnsi="Times New Roman" w:cs="Times New Roman"/>
                <w:sz w:val="20"/>
                <w:szCs w:val="20"/>
              </w:rPr>
              <w:t>玩</w:t>
            </w:r>
          </w:p>
        </w:tc>
        <w:tc>
          <w:tcPr>
            <w:tcW w:w="1335" w:type="dxa"/>
          </w:tcPr>
          <w:p w14:paraId="6C8E0CEA" w14:textId="77777777" w:rsidR="00932EB5" w:rsidRPr="006C2E3A" w:rsidRDefault="00932EB5" w:rsidP="006C2E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wæn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6C2E3A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1425" w:type="dxa"/>
          </w:tcPr>
          <w:p w14:paraId="209269C4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</w:p>
        </w:tc>
        <w:tc>
          <w:tcPr>
            <w:tcW w:w="1260" w:type="dxa"/>
          </w:tcPr>
          <w:p w14:paraId="2BF04851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televisyen</w:t>
            </w:r>
            <w:proofErr w:type="spellEnd"/>
          </w:p>
        </w:tc>
        <w:tc>
          <w:tcPr>
            <w:tcW w:w="1410" w:type="dxa"/>
          </w:tcPr>
          <w:p w14:paraId="3C13032C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televi</w:t>
            </w:r>
            <w:r w:rsidRPr="006C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ʃen</w:t>
            </w:r>
            <w:proofErr w:type="spellEnd"/>
            <w:r w:rsidRPr="006C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230" w:type="dxa"/>
          </w:tcPr>
          <w:p w14:paraId="406D8E38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ta-IN"/>
              </w:rPr>
            </w:pPr>
            <w:r w:rsidRPr="006C2E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bidi="ta-IN"/>
              </w:rPr>
              <w:t>television</w:t>
            </w:r>
          </w:p>
        </w:tc>
        <w:tc>
          <w:tcPr>
            <w:tcW w:w="1830" w:type="dxa"/>
          </w:tcPr>
          <w:p w14:paraId="45F5CF03" w14:textId="0A60CA60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Vijaya" w:eastAsia="Times New Roman" w:hAnsi="Vijaya" w:cs="Vijaya" w:hint="cs"/>
                <w:color w:val="000000"/>
                <w:kern w:val="24"/>
                <w:sz w:val="20"/>
                <w:szCs w:val="20"/>
                <w:cs/>
                <w:lang w:bidi="ta-IN"/>
              </w:rPr>
              <w:t>உடற்பயிற்சி</w:t>
            </w:r>
          </w:p>
        </w:tc>
        <w:tc>
          <w:tcPr>
            <w:tcW w:w="1470" w:type="dxa"/>
          </w:tcPr>
          <w:p w14:paraId="021389AC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C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d̪eɺpajiɺt͡ʃi</w:t>
            </w:r>
            <w:proofErr w:type="spellEnd"/>
            <w:r w:rsidRPr="006C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590" w:type="dxa"/>
          </w:tcPr>
          <w:p w14:paraId="42954E52" w14:textId="77777777" w:rsidR="00932EB5" w:rsidRPr="006C2E3A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3A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</w:tc>
      </w:tr>
    </w:tbl>
    <w:p w14:paraId="626B7C9C" w14:textId="77777777" w:rsidR="00932EB5" w:rsidRPr="0052251B" w:rsidRDefault="00932EB5" w:rsidP="001B5D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0985858" w14:textId="77777777" w:rsidR="00932EB5" w:rsidRPr="0052251B" w:rsidRDefault="00932EB5" w:rsidP="001B5D9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2251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F82027B" w14:textId="54427E0A" w:rsidR="00932EB5" w:rsidRPr="0052251B" w:rsidRDefault="183CF83F" w:rsidP="183CF83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83CF83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</w:t>
      </w:r>
      <w:r w:rsidRPr="00B865FF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39A612B5" w14:textId="1C3A6D0E" w:rsidR="00932EB5" w:rsidRPr="0052251B" w:rsidRDefault="183CF83F" w:rsidP="001B5D9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183CF83F">
        <w:rPr>
          <w:rFonts w:ascii="Times New Roman" w:hAnsi="Times New Roman" w:cs="Times New Roman"/>
          <w:b/>
          <w:bCs/>
          <w:sz w:val="24"/>
          <w:szCs w:val="24"/>
        </w:rPr>
        <w:t>Psycholinguistic characteristics of items in the Asian language spelling test</w:t>
      </w:r>
    </w:p>
    <w:p w14:paraId="3328847E" w14:textId="0A62CBB2" w:rsidR="00932EB5" w:rsidRPr="0052251B" w:rsidRDefault="183CF83F" w:rsidP="183CF83F">
      <w:pPr>
        <w:tabs>
          <w:tab w:val="left" w:pos="166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83CF83F">
        <w:rPr>
          <w:rFonts w:ascii="Times New Roman" w:hAnsi="Times New Roman" w:cs="Times New Roman"/>
          <w:b/>
          <w:bCs/>
          <w:sz w:val="24"/>
          <w:szCs w:val="24"/>
        </w:rPr>
        <w:t>Chinese</w:t>
      </w:r>
      <w:r w:rsidR="00932EB5">
        <w:tab/>
      </w:r>
    </w:p>
    <w:tbl>
      <w:tblPr>
        <w:tblStyle w:val="TableGrid"/>
        <w:tblW w:w="1414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1017"/>
        <w:gridCol w:w="1290"/>
        <w:gridCol w:w="1425"/>
        <w:gridCol w:w="1135"/>
        <w:gridCol w:w="1483"/>
        <w:gridCol w:w="1323"/>
        <w:gridCol w:w="1376"/>
        <w:gridCol w:w="1296"/>
        <w:gridCol w:w="1496"/>
        <w:gridCol w:w="1643"/>
      </w:tblGrid>
      <w:tr w:rsidR="00932EB5" w:rsidRPr="006A1BFF" w14:paraId="58A46417" w14:textId="77777777" w:rsidTr="3979E253">
        <w:tc>
          <w:tcPr>
            <w:tcW w:w="656" w:type="dxa"/>
            <w:vMerge w:val="restart"/>
            <w:vAlign w:val="center"/>
          </w:tcPr>
          <w:p w14:paraId="346FAE57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Item No.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00DE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2500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Phonological characteristics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3FE37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Graphemic</w:t>
            </w:r>
            <w:proofErr w:type="spellEnd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-orthographic characteristics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C8B99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Morphological-semantic characteristics</w:t>
            </w:r>
          </w:p>
        </w:tc>
      </w:tr>
      <w:tr w:rsidR="00932EB5" w:rsidRPr="006A1BFF" w14:paraId="0B6FB488" w14:textId="77777777" w:rsidTr="3979E253">
        <w:tc>
          <w:tcPr>
            <w:tcW w:w="656" w:type="dxa"/>
            <w:vMerge/>
            <w:vAlign w:val="center"/>
          </w:tcPr>
          <w:p w14:paraId="35A0BBB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724D605F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Spelling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1D770C0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IPA transcription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7B1466F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English translation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58BFF5F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No. of phonemes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574AE61B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 xml:space="preserve">Phonological 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complexity</w:t>
            </w:r>
            <w:r w:rsidRPr="006A1B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6F6A858E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No. of graphemes/ characters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14:paraId="64927A11" w14:textId="7C078C1A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Graphemic</w:t>
            </w:r>
            <w:proofErr w:type="spellEnd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complexity</w:t>
            </w:r>
            <w:r w:rsidRPr="006A1B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14:paraId="6261C427" w14:textId="77777777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Visual complexity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14:paraId="5BAEEE2C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Presence of homophones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14:paraId="60F3FE4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 xml:space="preserve">Morphological 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complexity</w:t>
            </w:r>
            <w:r w:rsidRPr="006A1B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932EB5" w:rsidRPr="006A1BFF" w14:paraId="4244B162" w14:textId="77777777" w:rsidTr="3979E253">
        <w:tc>
          <w:tcPr>
            <w:tcW w:w="656" w:type="dxa"/>
          </w:tcPr>
          <w:p w14:paraId="576D6FB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center"/>
          </w:tcPr>
          <w:p w14:paraId="1C64978E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eastAsia="MS Gothic" w:hAnsi="Times New Roman" w:cs="Times New Roman"/>
                <w:sz w:val="20"/>
                <w:szCs w:val="20"/>
              </w:rPr>
              <w:t>五</w:t>
            </w:r>
          </w:p>
        </w:tc>
        <w:tc>
          <w:tcPr>
            <w:tcW w:w="1290" w:type="dxa"/>
            <w:vAlign w:val="center"/>
          </w:tcPr>
          <w:p w14:paraId="5A16D9A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uː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1425" w:type="dxa"/>
            <w:vAlign w:val="center"/>
          </w:tcPr>
          <w:p w14:paraId="39A8EF47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five</w:t>
            </w:r>
          </w:p>
        </w:tc>
        <w:tc>
          <w:tcPr>
            <w:tcW w:w="1135" w:type="dxa"/>
            <w:vAlign w:val="center"/>
          </w:tcPr>
          <w:p w14:paraId="20F04A3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vAlign w:val="center"/>
          </w:tcPr>
          <w:p w14:paraId="3D5AF3A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323" w:type="dxa"/>
            <w:vAlign w:val="center"/>
          </w:tcPr>
          <w:p w14:paraId="6541E37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2BC06D54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296" w:type="dxa"/>
            <w:vAlign w:val="center"/>
          </w:tcPr>
          <w:p w14:paraId="102EF73A" w14:textId="53B625B0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6" w:type="dxa"/>
            <w:vAlign w:val="center"/>
          </w:tcPr>
          <w:p w14:paraId="74CF1906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43" w:type="dxa"/>
            <w:vAlign w:val="center"/>
          </w:tcPr>
          <w:p w14:paraId="47FFFAC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932EB5" w:rsidRPr="006A1BFF" w14:paraId="6D85A4F7" w14:textId="77777777" w:rsidTr="3979E253">
        <w:tc>
          <w:tcPr>
            <w:tcW w:w="656" w:type="dxa"/>
          </w:tcPr>
          <w:p w14:paraId="6055D79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vAlign w:val="center"/>
          </w:tcPr>
          <w:p w14:paraId="583B9CC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eastAsia="MS Gothic" w:hAnsi="Times New Roman" w:cs="Times New Roman"/>
                <w:sz w:val="20"/>
                <w:szCs w:val="20"/>
              </w:rPr>
              <w:t>个</w:t>
            </w:r>
          </w:p>
        </w:tc>
        <w:tc>
          <w:tcPr>
            <w:tcW w:w="1290" w:type="dxa"/>
            <w:vAlign w:val="center"/>
          </w:tcPr>
          <w:p w14:paraId="01FA8CF6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/kɤ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1425" w:type="dxa"/>
            <w:vAlign w:val="center"/>
          </w:tcPr>
          <w:p w14:paraId="03FE66D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one (qualifier)</w:t>
            </w:r>
          </w:p>
        </w:tc>
        <w:tc>
          <w:tcPr>
            <w:tcW w:w="1135" w:type="dxa"/>
            <w:vAlign w:val="center"/>
          </w:tcPr>
          <w:p w14:paraId="51BC767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vAlign w:val="center"/>
          </w:tcPr>
          <w:p w14:paraId="461A7A3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323" w:type="dxa"/>
            <w:vAlign w:val="center"/>
          </w:tcPr>
          <w:p w14:paraId="00CF27E3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2639E0C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296" w:type="dxa"/>
            <w:vAlign w:val="center"/>
          </w:tcPr>
          <w:p w14:paraId="1570ACFA" w14:textId="0ED30FAE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6" w:type="dxa"/>
            <w:vAlign w:val="center"/>
          </w:tcPr>
          <w:p w14:paraId="1EA8B5C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43" w:type="dxa"/>
            <w:vAlign w:val="center"/>
          </w:tcPr>
          <w:p w14:paraId="49521893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932EB5" w:rsidRPr="006A1BFF" w14:paraId="0936CFBA" w14:textId="77777777" w:rsidTr="3979E253">
        <w:tc>
          <w:tcPr>
            <w:tcW w:w="656" w:type="dxa"/>
          </w:tcPr>
          <w:p w14:paraId="3B168CEB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14:paraId="6B28F08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eastAsia="MS Gothic" w:hAnsi="Times New Roman" w:cs="Times New Roman"/>
                <w:sz w:val="20"/>
                <w:szCs w:val="20"/>
              </w:rPr>
              <w:t>早</w:t>
            </w:r>
          </w:p>
        </w:tc>
        <w:tc>
          <w:tcPr>
            <w:tcW w:w="1290" w:type="dxa"/>
            <w:vAlign w:val="center"/>
          </w:tcPr>
          <w:p w14:paraId="1C9F7C9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/tsau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1425" w:type="dxa"/>
            <w:vAlign w:val="center"/>
          </w:tcPr>
          <w:p w14:paraId="2D7BDD9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morning</w:t>
            </w:r>
          </w:p>
        </w:tc>
        <w:tc>
          <w:tcPr>
            <w:tcW w:w="1135" w:type="dxa"/>
            <w:vAlign w:val="center"/>
          </w:tcPr>
          <w:p w14:paraId="03F1965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vAlign w:val="center"/>
          </w:tcPr>
          <w:p w14:paraId="662089C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323" w:type="dxa"/>
            <w:vAlign w:val="center"/>
          </w:tcPr>
          <w:p w14:paraId="0953584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D6EC80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296" w:type="dxa"/>
            <w:vAlign w:val="center"/>
          </w:tcPr>
          <w:p w14:paraId="7DFD8B43" w14:textId="4D004610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96" w:type="dxa"/>
            <w:vAlign w:val="center"/>
          </w:tcPr>
          <w:p w14:paraId="02D482C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43" w:type="dxa"/>
            <w:vAlign w:val="center"/>
          </w:tcPr>
          <w:p w14:paraId="2DAAB6E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932EB5" w:rsidRPr="006A1BFF" w14:paraId="5835D888" w14:textId="77777777" w:rsidTr="3979E253">
        <w:tc>
          <w:tcPr>
            <w:tcW w:w="656" w:type="dxa"/>
          </w:tcPr>
          <w:p w14:paraId="16CBD1F6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vAlign w:val="center"/>
          </w:tcPr>
          <w:p w14:paraId="2442977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eastAsia="Microsoft JhengHei" w:hAnsi="Times New Roman" w:cs="Times New Roman"/>
                <w:sz w:val="20"/>
                <w:szCs w:val="20"/>
              </w:rPr>
              <w:t>门</w:t>
            </w:r>
          </w:p>
        </w:tc>
        <w:tc>
          <w:tcPr>
            <w:tcW w:w="1290" w:type="dxa"/>
            <w:vAlign w:val="center"/>
          </w:tcPr>
          <w:p w14:paraId="29B9ACE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mən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1425" w:type="dxa"/>
            <w:vAlign w:val="center"/>
          </w:tcPr>
          <w:p w14:paraId="532B4A13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door</w:t>
            </w:r>
          </w:p>
        </w:tc>
        <w:tc>
          <w:tcPr>
            <w:tcW w:w="1135" w:type="dxa"/>
            <w:vAlign w:val="center"/>
          </w:tcPr>
          <w:p w14:paraId="3EC5962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vAlign w:val="center"/>
          </w:tcPr>
          <w:p w14:paraId="3D1EAC3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323" w:type="dxa"/>
            <w:vAlign w:val="center"/>
          </w:tcPr>
          <w:p w14:paraId="5CC277F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2B81872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296" w:type="dxa"/>
            <w:vAlign w:val="center"/>
          </w:tcPr>
          <w:p w14:paraId="232B2BD4" w14:textId="4D0FCCB5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6" w:type="dxa"/>
            <w:vAlign w:val="center"/>
          </w:tcPr>
          <w:p w14:paraId="4A3D282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43" w:type="dxa"/>
            <w:vAlign w:val="center"/>
          </w:tcPr>
          <w:p w14:paraId="273931B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932EB5" w:rsidRPr="006A1BFF" w14:paraId="48D09DC4" w14:textId="77777777" w:rsidTr="3979E253">
        <w:tc>
          <w:tcPr>
            <w:tcW w:w="656" w:type="dxa"/>
          </w:tcPr>
          <w:p w14:paraId="24C0AE14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  <w:vAlign w:val="center"/>
          </w:tcPr>
          <w:p w14:paraId="0EE2F27C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eastAsia="MS Gothic" w:hAnsi="Times New Roman" w:cs="Times New Roman"/>
                <w:sz w:val="20"/>
                <w:szCs w:val="20"/>
              </w:rPr>
              <w:t>写</w:t>
            </w:r>
          </w:p>
        </w:tc>
        <w:tc>
          <w:tcPr>
            <w:tcW w:w="1290" w:type="dxa"/>
            <w:vAlign w:val="center"/>
          </w:tcPr>
          <w:p w14:paraId="337D41E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ɕeː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1425" w:type="dxa"/>
            <w:vAlign w:val="center"/>
          </w:tcPr>
          <w:p w14:paraId="675555D6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</w:p>
        </w:tc>
        <w:tc>
          <w:tcPr>
            <w:tcW w:w="1135" w:type="dxa"/>
            <w:vAlign w:val="center"/>
          </w:tcPr>
          <w:p w14:paraId="4FCAF1AC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vAlign w:val="center"/>
          </w:tcPr>
          <w:p w14:paraId="37A621C9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323" w:type="dxa"/>
            <w:vAlign w:val="center"/>
          </w:tcPr>
          <w:p w14:paraId="7B6AEEB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055B6E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296" w:type="dxa"/>
            <w:vAlign w:val="center"/>
          </w:tcPr>
          <w:p w14:paraId="0355B713" w14:textId="285FE786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96" w:type="dxa"/>
            <w:vAlign w:val="center"/>
          </w:tcPr>
          <w:p w14:paraId="0A5D058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43" w:type="dxa"/>
            <w:vAlign w:val="center"/>
          </w:tcPr>
          <w:p w14:paraId="2DA9092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932EB5" w:rsidRPr="006A1BFF" w14:paraId="2121318D" w14:textId="77777777" w:rsidTr="3979E253">
        <w:tc>
          <w:tcPr>
            <w:tcW w:w="656" w:type="dxa"/>
          </w:tcPr>
          <w:p w14:paraId="0641536E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  <w:vAlign w:val="center"/>
          </w:tcPr>
          <w:p w14:paraId="132A53AB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eastAsia="MS Gothic" w:hAnsi="Times New Roman" w:cs="Times New Roman"/>
                <w:sz w:val="20"/>
                <w:szCs w:val="20"/>
              </w:rPr>
              <w:t>坐</w:t>
            </w:r>
          </w:p>
        </w:tc>
        <w:tc>
          <w:tcPr>
            <w:tcW w:w="1290" w:type="dxa"/>
            <w:vAlign w:val="center"/>
          </w:tcPr>
          <w:p w14:paraId="59D87D2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tsʷoː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1425" w:type="dxa"/>
            <w:vAlign w:val="center"/>
          </w:tcPr>
          <w:p w14:paraId="6145CCDB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sit</w:t>
            </w:r>
          </w:p>
        </w:tc>
        <w:tc>
          <w:tcPr>
            <w:tcW w:w="1135" w:type="dxa"/>
            <w:vAlign w:val="center"/>
          </w:tcPr>
          <w:p w14:paraId="4DD0D449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vAlign w:val="center"/>
          </w:tcPr>
          <w:p w14:paraId="5F6CCF7B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323" w:type="dxa"/>
            <w:vAlign w:val="center"/>
          </w:tcPr>
          <w:p w14:paraId="6C608F27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4F60B37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296" w:type="dxa"/>
            <w:vAlign w:val="center"/>
          </w:tcPr>
          <w:p w14:paraId="4BD1D670" w14:textId="2EC6B866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96" w:type="dxa"/>
            <w:vAlign w:val="center"/>
          </w:tcPr>
          <w:p w14:paraId="4C1C6A57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43" w:type="dxa"/>
            <w:vAlign w:val="center"/>
          </w:tcPr>
          <w:p w14:paraId="79287BC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932EB5" w:rsidRPr="006A1BFF" w14:paraId="4F987B6A" w14:textId="77777777" w:rsidTr="3979E253">
        <w:tc>
          <w:tcPr>
            <w:tcW w:w="656" w:type="dxa"/>
          </w:tcPr>
          <w:p w14:paraId="1176A0C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7" w:type="dxa"/>
            <w:vAlign w:val="center"/>
          </w:tcPr>
          <w:p w14:paraId="0F03A34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eastAsia="MS Gothic" w:hAnsi="Times New Roman" w:cs="Times New Roman"/>
                <w:sz w:val="20"/>
                <w:szCs w:val="20"/>
              </w:rPr>
              <w:t>衣</w:t>
            </w:r>
          </w:p>
        </w:tc>
        <w:tc>
          <w:tcPr>
            <w:tcW w:w="1290" w:type="dxa"/>
            <w:vAlign w:val="center"/>
          </w:tcPr>
          <w:p w14:paraId="199AB2BB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hyperlink r:id="rId9" w:history="1">
              <w:r w:rsidRPr="006A1BF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iː</w:t>
              </w:r>
              <w:r w:rsidRPr="006A1BF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  <w:vertAlign w:val="superscript"/>
                </w:rPr>
                <w:t>1</w:t>
              </w:r>
            </w:hyperlink>
            <w:r w:rsidRPr="006A1BF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1425" w:type="dxa"/>
            <w:vAlign w:val="center"/>
          </w:tcPr>
          <w:p w14:paraId="5EC779A9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clothes</w:t>
            </w:r>
          </w:p>
        </w:tc>
        <w:tc>
          <w:tcPr>
            <w:tcW w:w="1135" w:type="dxa"/>
            <w:vAlign w:val="center"/>
          </w:tcPr>
          <w:p w14:paraId="25933E69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vAlign w:val="center"/>
          </w:tcPr>
          <w:p w14:paraId="1CCDF8D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323" w:type="dxa"/>
            <w:vAlign w:val="center"/>
          </w:tcPr>
          <w:p w14:paraId="24D040E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4559303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296" w:type="dxa"/>
            <w:vAlign w:val="center"/>
          </w:tcPr>
          <w:p w14:paraId="41F5B86D" w14:textId="6D6F2FBB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96" w:type="dxa"/>
            <w:vAlign w:val="center"/>
          </w:tcPr>
          <w:p w14:paraId="0AB0FB6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43" w:type="dxa"/>
            <w:vAlign w:val="center"/>
          </w:tcPr>
          <w:p w14:paraId="42A85A2E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932EB5" w:rsidRPr="006A1BFF" w14:paraId="5A41CD83" w14:textId="77777777" w:rsidTr="3979E253">
        <w:tc>
          <w:tcPr>
            <w:tcW w:w="656" w:type="dxa"/>
          </w:tcPr>
          <w:p w14:paraId="27C3702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7" w:type="dxa"/>
            <w:vAlign w:val="center"/>
          </w:tcPr>
          <w:p w14:paraId="0FB1FEBB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eastAsia="Microsoft JhengHei" w:hAnsi="Times New Roman" w:cs="Times New Roman"/>
                <w:sz w:val="20"/>
                <w:szCs w:val="20"/>
              </w:rPr>
              <w:t>妈</w:t>
            </w:r>
          </w:p>
        </w:tc>
        <w:tc>
          <w:tcPr>
            <w:tcW w:w="1290" w:type="dxa"/>
            <w:vAlign w:val="center"/>
          </w:tcPr>
          <w:p w14:paraId="3A8603C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maː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1425" w:type="dxa"/>
            <w:vAlign w:val="center"/>
          </w:tcPr>
          <w:p w14:paraId="424AE95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mother</w:t>
            </w:r>
          </w:p>
        </w:tc>
        <w:tc>
          <w:tcPr>
            <w:tcW w:w="1135" w:type="dxa"/>
            <w:vAlign w:val="center"/>
          </w:tcPr>
          <w:p w14:paraId="4EE598F9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vAlign w:val="center"/>
          </w:tcPr>
          <w:p w14:paraId="592A6C69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323" w:type="dxa"/>
            <w:vAlign w:val="center"/>
          </w:tcPr>
          <w:p w14:paraId="4B8DDDD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C83ADC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296" w:type="dxa"/>
            <w:vAlign w:val="center"/>
          </w:tcPr>
          <w:p w14:paraId="02AED276" w14:textId="2038488E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96" w:type="dxa"/>
            <w:vAlign w:val="center"/>
          </w:tcPr>
          <w:p w14:paraId="07CCB59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43" w:type="dxa"/>
            <w:vAlign w:val="center"/>
          </w:tcPr>
          <w:p w14:paraId="535E0DBC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932EB5" w:rsidRPr="006A1BFF" w14:paraId="139A5971" w14:textId="77777777" w:rsidTr="3979E253">
        <w:tc>
          <w:tcPr>
            <w:tcW w:w="656" w:type="dxa"/>
          </w:tcPr>
          <w:p w14:paraId="2975FE8C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  <w:vAlign w:val="center"/>
          </w:tcPr>
          <w:p w14:paraId="2EB3002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eastAsia="MS Gothic" w:hAnsi="Times New Roman" w:cs="Times New Roman"/>
                <w:sz w:val="20"/>
                <w:szCs w:val="20"/>
              </w:rPr>
              <w:t>老</w:t>
            </w:r>
          </w:p>
        </w:tc>
        <w:tc>
          <w:tcPr>
            <w:tcW w:w="1290" w:type="dxa"/>
            <w:vAlign w:val="center"/>
          </w:tcPr>
          <w:p w14:paraId="241A847C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lau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1425" w:type="dxa"/>
            <w:vAlign w:val="center"/>
          </w:tcPr>
          <w:p w14:paraId="28593D2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old</w:t>
            </w:r>
          </w:p>
        </w:tc>
        <w:tc>
          <w:tcPr>
            <w:tcW w:w="1135" w:type="dxa"/>
            <w:vAlign w:val="center"/>
          </w:tcPr>
          <w:p w14:paraId="028AB15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vAlign w:val="center"/>
          </w:tcPr>
          <w:p w14:paraId="1DC14F36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323" w:type="dxa"/>
            <w:vAlign w:val="center"/>
          </w:tcPr>
          <w:p w14:paraId="1C089BD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14F740E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296" w:type="dxa"/>
            <w:vAlign w:val="center"/>
          </w:tcPr>
          <w:p w14:paraId="3023F49C" w14:textId="07EE514A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96" w:type="dxa"/>
            <w:vAlign w:val="center"/>
          </w:tcPr>
          <w:p w14:paraId="6E6BCF0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43" w:type="dxa"/>
            <w:vAlign w:val="center"/>
          </w:tcPr>
          <w:p w14:paraId="38F1140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932EB5" w:rsidRPr="006A1BFF" w14:paraId="39CDBEB4" w14:textId="77777777" w:rsidTr="3979E253">
        <w:tc>
          <w:tcPr>
            <w:tcW w:w="656" w:type="dxa"/>
          </w:tcPr>
          <w:p w14:paraId="2365F20F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7" w:type="dxa"/>
            <w:vAlign w:val="center"/>
          </w:tcPr>
          <w:p w14:paraId="1903F129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eastAsia="MS Gothic" w:hAnsi="Times New Roman" w:cs="Times New Roman"/>
                <w:sz w:val="20"/>
                <w:szCs w:val="20"/>
              </w:rPr>
              <w:t>玩</w:t>
            </w:r>
          </w:p>
        </w:tc>
        <w:tc>
          <w:tcPr>
            <w:tcW w:w="1290" w:type="dxa"/>
            <w:vAlign w:val="center"/>
          </w:tcPr>
          <w:p w14:paraId="47475ED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wæn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6A1BF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</w:p>
        </w:tc>
        <w:tc>
          <w:tcPr>
            <w:tcW w:w="1425" w:type="dxa"/>
            <w:vAlign w:val="center"/>
          </w:tcPr>
          <w:p w14:paraId="180EAA7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</w:p>
        </w:tc>
        <w:tc>
          <w:tcPr>
            <w:tcW w:w="1135" w:type="dxa"/>
            <w:vAlign w:val="center"/>
          </w:tcPr>
          <w:p w14:paraId="05AD4AFB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vAlign w:val="center"/>
          </w:tcPr>
          <w:p w14:paraId="64222CD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323" w:type="dxa"/>
            <w:vAlign w:val="center"/>
          </w:tcPr>
          <w:p w14:paraId="0E1E192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33B7D51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296" w:type="dxa"/>
            <w:vAlign w:val="center"/>
          </w:tcPr>
          <w:p w14:paraId="2E76D116" w14:textId="7FB3126F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96" w:type="dxa"/>
            <w:vAlign w:val="center"/>
          </w:tcPr>
          <w:p w14:paraId="1F400AE4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643" w:type="dxa"/>
            <w:vAlign w:val="center"/>
          </w:tcPr>
          <w:p w14:paraId="76EE94C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</w:tbl>
    <w:p w14:paraId="5D2AEE57" w14:textId="51BD20BF" w:rsidR="006A1BFF" w:rsidRDefault="00932EB5" w:rsidP="006A1BFF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 w:rsidRPr="006A1BFF">
        <w:rPr>
          <w:rFonts w:ascii="Times New Roman" w:hAnsi="Times New Roman" w:cs="Times New Roman"/>
          <w:i/>
          <w:iCs/>
          <w:sz w:val="20"/>
          <w:szCs w:val="24"/>
        </w:rPr>
        <w:t>Note.</w:t>
      </w:r>
      <w:r w:rsidRPr="006A1BFF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6A1BFF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r w:rsidRPr="006A1BFF">
        <w:rPr>
          <w:rFonts w:ascii="Times New Roman" w:hAnsi="Times New Roman" w:cs="Times New Roman"/>
          <w:sz w:val="20"/>
          <w:szCs w:val="24"/>
        </w:rPr>
        <w:t>An</w:t>
      </w:r>
      <w:proofErr w:type="spellEnd"/>
      <w:proofErr w:type="gramEnd"/>
      <w:r w:rsidRPr="006A1BFF">
        <w:rPr>
          <w:rFonts w:ascii="Times New Roman" w:hAnsi="Times New Roman" w:cs="Times New Roman"/>
          <w:sz w:val="20"/>
          <w:szCs w:val="24"/>
        </w:rPr>
        <w:t xml:space="preserve"> item was judged as complex if it contained a dip</w:t>
      </w:r>
      <w:r w:rsidR="009153A8">
        <w:rPr>
          <w:rFonts w:ascii="Times New Roman" w:hAnsi="Times New Roman" w:cs="Times New Roman"/>
          <w:sz w:val="20"/>
          <w:szCs w:val="24"/>
        </w:rPr>
        <w:t>h</w:t>
      </w:r>
      <w:r w:rsidRPr="006A1BFF">
        <w:rPr>
          <w:rFonts w:ascii="Times New Roman" w:hAnsi="Times New Roman" w:cs="Times New Roman"/>
          <w:sz w:val="20"/>
          <w:szCs w:val="24"/>
        </w:rPr>
        <w:t xml:space="preserve">thong, long vowel, retroflex consonant or consonant cluster and as simple if none of these phonemic </w:t>
      </w:r>
    </w:p>
    <w:p w14:paraId="2519CC58" w14:textId="51A5D646" w:rsidR="00932EB5" w:rsidRPr="006A1BFF" w:rsidRDefault="00932EB5" w:rsidP="006A1BFF">
      <w:pPr>
        <w:spacing w:after="0" w:line="276" w:lineRule="auto"/>
        <w:ind w:left="720"/>
        <w:rPr>
          <w:rFonts w:ascii="Times New Roman" w:hAnsi="Times New Roman" w:cs="Times New Roman"/>
          <w:sz w:val="20"/>
          <w:szCs w:val="24"/>
        </w:rPr>
      </w:pPr>
      <w:proofErr w:type="gramStart"/>
      <w:r w:rsidRPr="006A1BFF">
        <w:rPr>
          <w:rFonts w:ascii="Times New Roman" w:hAnsi="Times New Roman" w:cs="Times New Roman"/>
          <w:sz w:val="20"/>
          <w:szCs w:val="24"/>
        </w:rPr>
        <w:t>units</w:t>
      </w:r>
      <w:proofErr w:type="gramEnd"/>
      <w:r w:rsidRPr="006A1BFF">
        <w:rPr>
          <w:rFonts w:ascii="Times New Roman" w:hAnsi="Times New Roman" w:cs="Times New Roman"/>
          <w:sz w:val="20"/>
          <w:szCs w:val="24"/>
        </w:rPr>
        <w:t xml:space="preserve"> were present. </w:t>
      </w:r>
      <w:proofErr w:type="spellStart"/>
      <w:proofErr w:type="gramStart"/>
      <w:r w:rsidRPr="006A1BFF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 w:rsidRPr="006A1BFF">
        <w:rPr>
          <w:rFonts w:ascii="Times New Roman" w:hAnsi="Times New Roman" w:cs="Times New Roman"/>
          <w:sz w:val="20"/>
          <w:szCs w:val="24"/>
        </w:rPr>
        <w:t>An</w:t>
      </w:r>
      <w:proofErr w:type="spellEnd"/>
      <w:proofErr w:type="gramEnd"/>
      <w:r w:rsidRPr="006A1BFF">
        <w:rPr>
          <w:rFonts w:ascii="Times New Roman" w:hAnsi="Times New Roman" w:cs="Times New Roman"/>
          <w:sz w:val="20"/>
          <w:szCs w:val="24"/>
        </w:rPr>
        <w:t xml:space="preserve"> item was judged as complex if it contained at least one composed gra</w:t>
      </w:r>
      <w:r w:rsidRPr="005562DA">
        <w:rPr>
          <w:rFonts w:ascii="Times New Roman" w:hAnsi="Times New Roman" w:cs="Times New Roman"/>
          <w:sz w:val="20"/>
          <w:szCs w:val="24"/>
        </w:rPr>
        <w:t>pheme (composed character) an</w:t>
      </w:r>
      <w:r w:rsidRPr="006A1BFF">
        <w:rPr>
          <w:rFonts w:ascii="Times New Roman" w:hAnsi="Times New Roman" w:cs="Times New Roman"/>
          <w:sz w:val="20"/>
          <w:szCs w:val="24"/>
        </w:rPr>
        <w:t xml:space="preserve">d was otherwise considered simple. </w:t>
      </w:r>
      <w:proofErr w:type="spellStart"/>
      <w:r w:rsidRPr="006A1BFF">
        <w:rPr>
          <w:rFonts w:ascii="Times New Roman" w:hAnsi="Times New Roman" w:cs="Times New Roman"/>
          <w:sz w:val="20"/>
          <w:szCs w:val="24"/>
          <w:vertAlign w:val="superscript"/>
        </w:rPr>
        <w:t>c</w:t>
      </w:r>
      <w:r w:rsidRPr="006A1BFF">
        <w:rPr>
          <w:rFonts w:ascii="Times New Roman" w:hAnsi="Times New Roman" w:cs="Times New Roman"/>
          <w:sz w:val="20"/>
          <w:szCs w:val="24"/>
        </w:rPr>
        <w:t>An</w:t>
      </w:r>
      <w:proofErr w:type="spellEnd"/>
      <w:r w:rsidRPr="006A1BFF">
        <w:rPr>
          <w:rFonts w:ascii="Times New Roman" w:hAnsi="Times New Roman" w:cs="Times New Roman"/>
          <w:sz w:val="20"/>
          <w:szCs w:val="24"/>
        </w:rPr>
        <w:t xml:space="preserve"> item was judged as complex if it contained at least one pre- or suffix or represented a compound word formed of at least two root words and was otherwise considered simple.</w:t>
      </w:r>
    </w:p>
    <w:p w14:paraId="69C11459" w14:textId="77777777" w:rsidR="00932EB5" w:rsidRPr="0052251B" w:rsidRDefault="00932EB5" w:rsidP="001B5D9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2251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368601" w14:textId="77777777" w:rsidR="00932EB5" w:rsidRPr="0052251B" w:rsidRDefault="00932EB5" w:rsidP="001B5D9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9BFAEE0" w14:textId="77777777" w:rsidR="00932EB5" w:rsidRPr="0052251B" w:rsidRDefault="00932EB5" w:rsidP="001B5D9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2251B">
        <w:rPr>
          <w:rFonts w:ascii="Times New Roman" w:hAnsi="Times New Roman" w:cs="Times New Roman"/>
          <w:b/>
          <w:sz w:val="24"/>
          <w:szCs w:val="24"/>
        </w:rPr>
        <w:t>Malay</w:t>
      </w:r>
    </w:p>
    <w:tbl>
      <w:tblPr>
        <w:tblStyle w:val="TableGrid"/>
        <w:tblW w:w="1349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1217"/>
        <w:gridCol w:w="1227"/>
        <w:gridCol w:w="1202"/>
        <w:gridCol w:w="1027"/>
        <w:gridCol w:w="1407"/>
        <w:gridCol w:w="1520"/>
        <w:gridCol w:w="1181"/>
        <w:gridCol w:w="1116"/>
        <w:gridCol w:w="1416"/>
        <w:gridCol w:w="1530"/>
      </w:tblGrid>
      <w:tr w:rsidR="00932EB5" w:rsidRPr="006A1BFF" w14:paraId="71D40CB6" w14:textId="77777777" w:rsidTr="3979E253">
        <w:tc>
          <w:tcPr>
            <w:tcW w:w="65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9A4B166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Item No.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670B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F147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Phonological characteristics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10057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Graphemic</w:t>
            </w:r>
            <w:proofErr w:type="spellEnd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-orthographic characteristics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AEC54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Morphological-semantic characteristics</w:t>
            </w:r>
          </w:p>
        </w:tc>
      </w:tr>
      <w:tr w:rsidR="006A1BFF" w:rsidRPr="006A1BFF" w14:paraId="01AD8B6D" w14:textId="77777777" w:rsidTr="3979E253">
        <w:tc>
          <w:tcPr>
            <w:tcW w:w="652" w:type="dxa"/>
            <w:vMerge/>
            <w:vAlign w:val="center"/>
          </w:tcPr>
          <w:p w14:paraId="6EF8A37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313AC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Spelling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7D6F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IPA transcription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6DDE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English translation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3E2B7A7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No. of phonemes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25065D8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 xml:space="preserve">Phonological 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complexity</w:t>
            </w:r>
            <w:r w:rsidRPr="006A1B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003F01A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No. of graphemes/ characters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0C2E1B17" w14:textId="77777777" w:rsidR="00932EB5" w:rsidRPr="006A1BFF" w:rsidRDefault="423E21AF" w:rsidP="423E21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423E21AF">
              <w:rPr>
                <w:rFonts w:ascii="Times New Roman" w:hAnsi="Times New Roman" w:cs="Times New Roman"/>
                <w:sz w:val="20"/>
                <w:szCs w:val="20"/>
              </w:rPr>
              <w:t>Graphemic</w:t>
            </w:r>
            <w:proofErr w:type="spellEnd"/>
            <w:r w:rsidRPr="423E2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423E21AF">
              <w:rPr>
                <w:rFonts w:ascii="Times New Roman" w:hAnsi="Times New Roman" w:cs="Times New Roman"/>
                <w:sz w:val="20"/>
                <w:szCs w:val="20"/>
              </w:rPr>
              <w:t>complexity</w:t>
            </w:r>
            <w:r w:rsidRPr="423E21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423E2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FD1EB2A" w14:textId="77777777" w:rsidR="00932EB5" w:rsidRPr="006A1BFF" w:rsidRDefault="423E21AF" w:rsidP="423E21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23E21AF">
              <w:rPr>
                <w:rFonts w:ascii="Times New Roman" w:hAnsi="Times New Roman" w:cs="Times New Roman"/>
                <w:sz w:val="20"/>
                <w:szCs w:val="20"/>
              </w:rPr>
              <w:t>Visual complexity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1337A01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Homophones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806385F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 xml:space="preserve">Morphological 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complexity</w:t>
            </w:r>
            <w:r w:rsidRPr="006A1B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6A1BFF" w:rsidRPr="006A1BFF" w14:paraId="3A5974AD" w14:textId="77777777" w:rsidTr="3979E253">
        <w:tc>
          <w:tcPr>
            <w:tcW w:w="652" w:type="dxa"/>
            <w:tcBorders>
              <w:top w:val="single" w:sz="4" w:space="0" w:color="auto"/>
            </w:tcBorders>
          </w:tcPr>
          <w:p w14:paraId="79CA922F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6B57211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089E590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3DCA7FB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ta-IN"/>
              </w:rPr>
            </w:pPr>
            <w:r w:rsidRPr="006A1BF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bidi="ta-IN"/>
              </w:rPr>
              <w:t>and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1C927A5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3A6BC31B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14:paraId="5328AD7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5A92783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401B4168" w14:textId="6A4B65DB" w:rsidR="00932EB5" w:rsidRPr="006A1BFF" w:rsidRDefault="423E21AF" w:rsidP="423E21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23E21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70A901AE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EB2545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6A1BFF" w:rsidRPr="006A1BFF" w14:paraId="2311228E" w14:textId="77777777" w:rsidTr="3979E253">
        <w:tc>
          <w:tcPr>
            <w:tcW w:w="652" w:type="dxa"/>
          </w:tcPr>
          <w:p w14:paraId="14DDF51B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14:paraId="2210C1A3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ibu</w:t>
            </w:r>
            <w:proofErr w:type="spellEnd"/>
          </w:p>
        </w:tc>
        <w:tc>
          <w:tcPr>
            <w:tcW w:w="1227" w:type="dxa"/>
          </w:tcPr>
          <w:p w14:paraId="77E13FDC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ibu</w:t>
            </w:r>
            <w:proofErr w:type="spellEnd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02" w:type="dxa"/>
          </w:tcPr>
          <w:p w14:paraId="175BDD3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ta-IN"/>
              </w:rPr>
            </w:pPr>
            <w:r w:rsidRPr="006A1BF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bidi="ta-IN"/>
              </w:rPr>
              <w:t>mother</w:t>
            </w:r>
          </w:p>
        </w:tc>
        <w:tc>
          <w:tcPr>
            <w:tcW w:w="1027" w:type="dxa"/>
          </w:tcPr>
          <w:p w14:paraId="3A42A8C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14:paraId="2A50ADCF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520" w:type="dxa"/>
          </w:tcPr>
          <w:p w14:paraId="7428B2C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</w:tcPr>
          <w:p w14:paraId="585FF25B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116" w:type="dxa"/>
          </w:tcPr>
          <w:p w14:paraId="73E17A60" w14:textId="0C60645E" w:rsidR="00932EB5" w:rsidRPr="006A1BFF" w:rsidRDefault="423E21AF" w:rsidP="423E21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23E2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14:paraId="2C20B59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14:paraId="7DE3B12E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6A1BFF" w:rsidRPr="006A1BFF" w14:paraId="24F75C23" w14:textId="77777777" w:rsidTr="3979E253">
        <w:tc>
          <w:tcPr>
            <w:tcW w:w="652" w:type="dxa"/>
          </w:tcPr>
          <w:p w14:paraId="63676A57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14:paraId="116773C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  <w:proofErr w:type="spellEnd"/>
          </w:p>
        </w:tc>
        <w:tc>
          <w:tcPr>
            <w:tcW w:w="1227" w:type="dxa"/>
          </w:tcPr>
          <w:p w14:paraId="48D09F6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  <w:proofErr w:type="spellEnd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02" w:type="dxa"/>
          </w:tcPr>
          <w:p w14:paraId="067F5E8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ta-IN"/>
              </w:rPr>
            </w:pPr>
            <w:r w:rsidRPr="006A1BF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bidi="ta-IN"/>
              </w:rPr>
              <w:t>eyes</w:t>
            </w:r>
          </w:p>
        </w:tc>
        <w:tc>
          <w:tcPr>
            <w:tcW w:w="1027" w:type="dxa"/>
          </w:tcPr>
          <w:p w14:paraId="5F591D8E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14:paraId="78CFAE3E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520" w:type="dxa"/>
          </w:tcPr>
          <w:p w14:paraId="525C82AC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1" w:type="dxa"/>
          </w:tcPr>
          <w:p w14:paraId="420DEDF4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116" w:type="dxa"/>
          </w:tcPr>
          <w:p w14:paraId="2B6E91F1" w14:textId="3B5A20D9" w:rsidR="00932EB5" w:rsidRPr="006A1BFF" w:rsidRDefault="423E21AF" w:rsidP="423E21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23E21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14:paraId="4BE19E6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14:paraId="29866C59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6A1BFF" w:rsidRPr="006A1BFF" w14:paraId="0A26F870" w14:textId="77777777" w:rsidTr="3979E253">
        <w:tc>
          <w:tcPr>
            <w:tcW w:w="652" w:type="dxa"/>
          </w:tcPr>
          <w:p w14:paraId="4096815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14:paraId="68EC72D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1227" w:type="dxa"/>
          </w:tcPr>
          <w:p w14:paraId="51FDAD1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/guru/</w:t>
            </w:r>
          </w:p>
        </w:tc>
        <w:tc>
          <w:tcPr>
            <w:tcW w:w="1202" w:type="dxa"/>
          </w:tcPr>
          <w:p w14:paraId="0BE549A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ta-IN"/>
              </w:rPr>
            </w:pPr>
            <w:r w:rsidRPr="006A1BF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bidi="ta-IN"/>
              </w:rPr>
              <w:t>teacher</w:t>
            </w:r>
          </w:p>
        </w:tc>
        <w:tc>
          <w:tcPr>
            <w:tcW w:w="1027" w:type="dxa"/>
          </w:tcPr>
          <w:p w14:paraId="76477BC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14:paraId="2F63B77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520" w:type="dxa"/>
          </w:tcPr>
          <w:p w14:paraId="1F83138C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1" w:type="dxa"/>
          </w:tcPr>
          <w:p w14:paraId="0291B33C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116" w:type="dxa"/>
          </w:tcPr>
          <w:p w14:paraId="2A95C251" w14:textId="4AF12788" w:rsidR="00932EB5" w:rsidRPr="006A1BFF" w:rsidRDefault="423E21AF" w:rsidP="423E21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23E21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</w:tcPr>
          <w:p w14:paraId="4E4C55C6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14:paraId="61836E2F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6A1BFF" w:rsidRPr="006A1BFF" w14:paraId="63D3B632" w14:textId="77777777" w:rsidTr="3979E253">
        <w:tc>
          <w:tcPr>
            <w:tcW w:w="652" w:type="dxa"/>
          </w:tcPr>
          <w:p w14:paraId="1415A1B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7" w:type="dxa"/>
          </w:tcPr>
          <w:p w14:paraId="1CEA2986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dapur</w:t>
            </w:r>
            <w:proofErr w:type="spellEnd"/>
          </w:p>
        </w:tc>
        <w:tc>
          <w:tcPr>
            <w:tcW w:w="1227" w:type="dxa"/>
          </w:tcPr>
          <w:p w14:paraId="5E47C20F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dapur</w:t>
            </w:r>
            <w:proofErr w:type="spellEnd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02" w:type="dxa"/>
          </w:tcPr>
          <w:p w14:paraId="01ECA52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ta-IN"/>
              </w:rPr>
            </w:pPr>
            <w:r w:rsidRPr="006A1BF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bidi="ta-IN"/>
              </w:rPr>
              <w:t>kitchen</w:t>
            </w:r>
          </w:p>
        </w:tc>
        <w:tc>
          <w:tcPr>
            <w:tcW w:w="1027" w:type="dxa"/>
          </w:tcPr>
          <w:p w14:paraId="6E8770C6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14:paraId="5CFE45F4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520" w:type="dxa"/>
          </w:tcPr>
          <w:p w14:paraId="21CE934F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1" w:type="dxa"/>
          </w:tcPr>
          <w:p w14:paraId="0CF6063C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116" w:type="dxa"/>
          </w:tcPr>
          <w:p w14:paraId="5559D8AE" w14:textId="194E878E" w:rsidR="00932EB5" w:rsidRPr="006A1BFF" w:rsidRDefault="423E21AF" w:rsidP="423E21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23E21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</w:tcPr>
          <w:p w14:paraId="72DA5D7B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14:paraId="3E41227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6A1BFF" w:rsidRPr="006A1BFF" w14:paraId="732FF364" w14:textId="77777777" w:rsidTr="3979E253">
        <w:tc>
          <w:tcPr>
            <w:tcW w:w="652" w:type="dxa"/>
          </w:tcPr>
          <w:p w14:paraId="4C01983F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7" w:type="dxa"/>
          </w:tcPr>
          <w:p w14:paraId="743A7AEE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pantas</w:t>
            </w:r>
            <w:proofErr w:type="spellEnd"/>
          </w:p>
        </w:tc>
        <w:tc>
          <w:tcPr>
            <w:tcW w:w="1227" w:type="dxa"/>
          </w:tcPr>
          <w:p w14:paraId="028AF8B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pantas</w:t>
            </w:r>
            <w:proofErr w:type="spellEnd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02" w:type="dxa"/>
          </w:tcPr>
          <w:p w14:paraId="28737E6F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ta-IN"/>
              </w:rPr>
            </w:pPr>
            <w:r w:rsidRPr="006A1BF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bidi="ta-IN"/>
              </w:rPr>
              <w:t>fast</w:t>
            </w:r>
          </w:p>
        </w:tc>
        <w:tc>
          <w:tcPr>
            <w:tcW w:w="1027" w:type="dxa"/>
          </w:tcPr>
          <w:p w14:paraId="71C643E3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14:paraId="5E274AF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520" w:type="dxa"/>
          </w:tcPr>
          <w:p w14:paraId="24737DA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1" w:type="dxa"/>
          </w:tcPr>
          <w:p w14:paraId="7DA78784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116" w:type="dxa"/>
          </w:tcPr>
          <w:p w14:paraId="1F06C0BA" w14:textId="7834F452" w:rsidR="00932EB5" w:rsidRPr="006A1BFF" w:rsidRDefault="423E21AF" w:rsidP="423E21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23E21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</w:tcPr>
          <w:p w14:paraId="611C5717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14:paraId="1745FE0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6A1BFF" w:rsidRPr="006A1BFF" w14:paraId="530A33CD" w14:textId="77777777" w:rsidTr="3979E253">
        <w:tc>
          <w:tcPr>
            <w:tcW w:w="652" w:type="dxa"/>
          </w:tcPr>
          <w:p w14:paraId="119925C9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7" w:type="dxa"/>
          </w:tcPr>
          <w:p w14:paraId="3B4B5D9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tidur</w:t>
            </w:r>
            <w:proofErr w:type="spellEnd"/>
          </w:p>
        </w:tc>
        <w:tc>
          <w:tcPr>
            <w:tcW w:w="1227" w:type="dxa"/>
          </w:tcPr>
          <w:p w14:paraId="555183C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tidur</w:t>
            </w:r>
            <w:proofErr w:type="spellEnd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02" w:type="dxa"/>
          </w:tcPr>
          <w:p w14:paraId="333A408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ta-IN"/>
              </w:rPr>
            </w:pPr>
            <w:r w:rsidRPr="006A1BF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bidi="ta-IN"/>
              </w:rPr>
              <w:t>sleep</w:t>
            </w:r>
          </w:p>
        </w:tc>
        <w:tc>
          <w:tcPr>
            <w:tcW w:w="1027" w:type="dxa"/>
          </w:tcPr>
          <w:p w14:paraId="5CCACBA4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14:paraId="6AF346C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520" w:type="dxa"/>
          </w:tcPr>
          <w:p w14:paraId="11EFA906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1" w:type="dxa"/>
          </w:tcPr>
          <w:p w14:paraId="3234058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116" w:type="dxa"/>
          </w:tcPr>
          <w:p w14:paraId="10C5B8CF" w14:textId="6BF043FC" w:rsidR="00932EB5" w:rsidRPr="006A1BFF" w:rsidRDefault="423E21AF" w:rsidP="423E21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23E2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14:paraId="0C4F94B9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14:paraId="64094789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6A1BFF" w:rsidRPr="006A1BFF" w14:paraId="698AB015" w14:textId="77777777" w:rsidTr="3979E253">
        <w:tc>
          <w:tcPr>
            <w:tcW w:w="652" w:type="dxa"/>
          </w:tcPr>
          <w:p w14:paraId="497221EE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7" w:type="dxa"/>
          </w:tcPr>
          <w:p w14:paraId="3A8C74D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</w:p>
        </w:tc>
        <w:tc>
          <w:tcPr>
            <w:tcW w:w="1227" w:type="dxa"/>
          </w:tcPr>
          <w:p w14:paraId="396C0E1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əmbat͡ʃa</w:t>
            </w:r>
            <w:proofErr w:type="spellEnd"/>
            <w:r w:rsidRPr="006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202" w:type="dxa"/>
          </w:tcPr>
          <w:p w14:paraId="0166417C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ta-IN"/>
              </w:rPr>
            </w:pPr>
            <w:r w:rsidRPr="006A1BF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bidi="ta-IN"/>
              </w:rPr>
              <w:t>reading</w:t>
            </w:r>
          </w:p>
        </w:tc>
        <w:tc>
          <w:tcPr>
            <w:tcW w:w="1027" w:type="dxa"/>
          </w:tcPr>
          <w:p w14:paraId="4AEAE87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14:paraId="30E4324F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520" w:type="dxa"/>
          </w:tcPr>
          <w:p w14:paraId="3D6ADE49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1" w:type="dxa"/>
          </w:tcPr>
          <w:p w14:paraId="47DE6B57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116" w:type="dxa"/>
          </w:tcPr>
          <w:p w14:paraId="3AC8B3C2" w14:textId="5B6DD661" w:rsidR="00932EB5" w:rsidRPr="006A1BFF" w:rsidRDefault="423E21AF" w:rsidP="423E21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23E21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6" w:type="dxa"/>
          </w:tcPr>
          <w:p w14:paraId="40A4FA6F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14:paraId="14284FD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</w:tr>
      <w:tr w:rsidR="006A1BFF" w:rsidRPr="006A1BFF" w14:paraId="58C67D4B" w14:textId="77777777" w:rsidTr="3979E253">
        <w:tc>
          <w:tcPr>
            <w:tcW w:w="652" w:type="dxa"/>
          </w:tcPr>
          <w:p w14:paraId="08920773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7" w:type="dxa"/>
          </w:tcPr>
          <w:p w14:paraId="653476E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permainan</w:t>
            </w:r>
            <w:proofErr w:type="spellEnd"/>
          </w:p>
        </w:tc>
        <w:tc>
          <w:tcPr>
            <w:tcW w:w="1227" w:type="dxa"/>
          </w:tcPr>
          <w:p w14:paraId="28C1871B" w14:textId="49204E01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3979E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ərmai͡nan</w:t>
            </w:r>
            <w:proofErr w:type="spellEnd"/>
          </w:p>
        </w:tc>
        <w:tc>
          <w:tcPr>
            <w:tcW w:w="1202" w:type="dxa"/>
          </w:tcPr>
          <w:p w14:paraId="2368E9D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ta-IN"/>
              </w:rPr>
            </w:pPr>
            <w:r w:rsidRPr="006A1BF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bidi="ta-IN"/>
              </w:rPr>
              <w:t>game</w:t>
            </w:r>
          </w:p>
        </w:tc>
        <w:tc>
          <w:tcPr>
            <w:tcW w:w="1027" w:type="dxa"/>
          </w:tcPr>
          <w:p w14:paraId="0ADF4DC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14:paraId="33B66929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520" w:type="dxa"/>
          </w:tcPr>
          <w:p w14:paraId="77ED1C63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1" w:type="dxa"/>
          </w:tcPr>
          <w:p w14:paraId="5E6701A4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116" w:type="dxa"/>
          </w:tcPr>
          <w:p w14:paraId="30B6DE33" w14:textId="037F7E7F" w:rsidR="00932EB5" w:rsidRPr="006A1BFF" w:rsidRDefault="423E21AF" w:rsidP="423E21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23E21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14:paraId="72771A66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14:paraId="5E3CAD0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</w:tr>
      <w:tr w:rsidR="006A1BFF" w:rsidRPr="006A1BFF" w14:paraId="254C2FC3" w14:textId="77777777" w:rsidTr="3979E253">
        <w:tc>
          <w:tcPr>
            <w:tcW w:w="652" w:type="dxa"/>
          </w:tcPr>
          <w:p w14:paraId="51C19657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7" w:type="dxa"/>
          </w:tcPr>
          <w:p w14:paraId="0AB1574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televisyen</w:t>
            </w:r>
            <w:proofErr w:type="spellEnd"/>
          </w:p>
        </w:tc>
        <w:tc>
          <w:tcPr>
            <w:tcW w:w="1227" w:type="dxa"/>
          </w:tcPr>
          <w:p w14:paraId="506D35AC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televi</w:t>
            </w:r>
            <w:r w:rsidRPr="006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ʃen</w:t>
            </w:r>
            <w:proofErr w:type="spellEnd"/>
            <w:r w:rsidRPr="006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202" w:type="dxa"/>
          </w:tcPr>
          <w:p w14:paraId="08B0F84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ta-IN"/>
              </w:rPr>
            </w:pPr>
            <w:r w:rsidRPr="006A1BF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bidi="ta-IN"/>
              </w:rPr>
              <w:t>television</w:t>
            </w:r>
          </w:p>
        </w:tc>
        <w:tc>
          <w:tcPr>
            <w:tcW w:w="1027" w:type="dxa"/>
          </w:tcPr>
          <w:p w14:paraId="0830974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7" w:type="dxa"/>
          </w:tcPr>
          <w:p w14:paraId="4B275096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520" w:type="dxa"/>
          </w:tcPr>
          <w:p w14:paraId="3E4B584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1" w:type="dxa"/>
          </w:tcPr>
          <w:p w14:paraId="6B86175F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116" w:type="dxa"/>
          </w:tcPr>
          <w:p w14:paraId="123B7C38" w14:textId="1A8FB087" w:rsidR="00932EB5" w:rsidRPr="006A1BFF" w:rsidRDefault="423E21AF" w:rsidP="423E21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23E2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14:paraId="0F19289E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14:paraId="5337F8AF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</w:tbl>
    <w:p w14:paraId="08C4BB68" w14:textId="711680E7" w:rsidR="006A1BFF" w:rsidRDefault="00932EB5" w:rsidP="006A1B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A1BFF">
        <w:rPr>
          <w:rFonts w:ascii="Times New Roman" w:hAnsi="Times New Roman" w:cs="Times New Roman"/>
          <w:i/>
          <w:iCs/>
          <w:sz w:val="20"/>
          <w:szCs w:val="20"/>
        </w:rPr>
        <w:t>Note.</w:t>
      </w:r>
      <w:r w:rsidRPr="006A1B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A1BF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6A1BFF">
        <w:rPr>
          <w:rFonts w:ascii="Times New Roman" w:hAnsi="Times New Roman" w:cs="Times New Roman"/>
          <w:sz w:val="20"/>
          <w:szCs w:val="20"/>
        </w:rPr>
        <w:t>An</w:t>
      </w:r>
      <w:proofErr w:type="spellEnd"/>
      <w:proofErr w:type="gramEnd"/>
      <w:r w:rsidRPr="006A1BFF">
        <w:rPr>
          <w:rFonts w:ascii="Times New Roman" w:hAnsi="Times New Roman" w:cs="Times New Roman"/>
          <w:sz w:val="20"/>
          <w:szCs w:val="20"/>
        </w:rPr>
        <w:t xml:space="preserve"> item was judged as complex if it contained a </w:t>
      </w:r>
      <w:r w:rsidR="009153A8" w:rsidRPr="006A1BFF">
        <w:rPr>
          <w:rFonts w:ascii="Times New Roman" w:hAnsi="Times New Roman" w:cs="Times New Roman"/>
          <w:sz w:val="20"/>
          <w:szCs w:val="24"/>
        </w:rPr>
        <w:t>dip</w:t>
      </w:r>
      <w:r w:rsidR="009153A8">
        <w:rPr>
          <w:rFonts w:ascii="Times New Roman" w:hAnsi="Times New Roman" w:cs="Times New Roman"/>
          <w:sz w:val="20"/>
          <w:szCs w:val="24"/>
        </w:rPr>
        <w:t>h</w:t>
      </w:r>
      <w:r w:rsidR="009153A8" w:rsidRPr="006A1BFF">
        <w:rPr>
          <w:rFonts w:ascii="Times New Roman" w:hAnsi="Times New Roman" w:cs="Times New Roman"/>
          <w:sz w:val="20"/>
          <w:szCs w:val="24"/>
        </w:rPr>
        <w:t>thong</w:t>
      </w:r>
      <w:r w:rsidRPr="006A1BFF">
        <w:rPr>
          <w:rFonts w:ascii="Times New Roman" w:hAnsi="Times New Roman" w:cs="Times New Roman"/>
          <w:sz w:val="20"/>
          <w:szCs w:val="20"/>
        </w:rPr>
        <w:t xml:space="preserve">, long vowel, retroflex consonant or consonant cluster and as simple if none of these phonemic </w:t>
      </w:r>
    </w:p>
    <w:p w14:paraId="76D10BAD" w14:textId="487F74D2" w:rsidR="00932EB5" w:rsidRPr="006A1BFF" w:rsidRDefault="00932EB5" w:rsidP="006A1BFF">
      <w:pPr>
        <w:spacing w:after="0" w:line="276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6A1BFF">
        <w:rPr>
          <w:rFonts w:ascii="Times New Roman" w:hAnsi="Times New Roman" w:cs="Times New Roman"/>
          <w:sz w:val="20"/>
          <w:szCs w:val="20"/>
        </w:rPr>
        <w:t>units</w:t>
      </w:r>
      <w:proofErr w:type="gramEnd"/>
      <w:r w:rsidRPr="006A1BFF">
        <w:rPr>
          <w:rFonts w:ascii="Times New Roman" w:hAnsi="Times New Roman" w:cs="Times New Roman"/>
          <w:sz w:val="20"/>
          <w:szCs w:val="20"/>
        </w:rPr>
        <w:t xml:space="preserve"> were present. </w:t>
      </w:r>
      <w:proofErr w:type="spellStart"/>
      <w:proofErr w:type="gramStart"/>
      <w:r w:rsidRPr="006A1BFF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6A1BFF">
        <w:rPr>
          <w:rFonts w:ascii="Times New Roman" w:hAnsi="Times New Roman" w:cs="Times New Roman"/>
          <w:sz w:val="20"/>
          <w:szCs w:val="20"/>
        </w:rPr>
        <w:t>An</w:t>
      </w:r>
      <w:proofErr w:type="spellEnd"/>
      <w:proofErr w:type="gramEnd"/>
      <w:r w:rsidRPr="006A1BFF">
        <w:rPr>
          <w:rFonts w:ascii="Times New Roman" w:hAnsi="Times New Roman" w:cs="Times New Roman"/>
          <w:sz w:val="20"/>
          <w:szCs w:val="20"/>
        </w:rPr>
        <w:t xml:space="preserve"> item was judged as complex if it contained at least one compose</w:t>
      </w:r>
      <w:r w:rsidRPr="005562DA">
        <w:rPr>
          <w:rFonts w:ascii="Times New Roman" w:hAnsi="Times New Roman" w:cs="Times New Roman"/>
          <w:sz w:val="20"/>
          <w:szCs w:val="20"/>
        </w:rPr>
        <w:t>d grapheme (di</w:t>
      </w:r>
      <w:r w:rsidR="00AF1CFA" w:rsidRPr="005562DA">
        <w:rPr>
          <w:rFonts w:ascii="Times New Roman" w:hAnsi="Times New Roman" w:cs="Times New Roman"/>
          <w:sz w:val="20"/>
          <w:szCs w:val="20"/>
        </w:rPr>
        <w:t>graph</w:t>
      </w:r>
      <w:r w:rsidRPr="005562DA">
        <w:rPr>
          <w:rFonts w:ascii="Times New Roman" w:hAnsi="Times New Roman" w:cs="Times New Roman"/>
          <w:sz w:val="20"/>
          <w:szCs w:val="20"/>
        </w:rPr>
        <w:t>) and was othe</w:t>
      </w:r>
      <w:r w:rsidRPr="006A1BFF">
        <w:rPr>
          <w:rFonts w:ascii="Times New Roman" w:hAnsi="Times New Roman" w:cs="Times New Roman"/>
          <w:sz w:val="20"/>
          <w:szCs w:val="20"/>
        </w:rPr>
        <w:t xml:space="preserve">rwise considered simple. </w:t>
      </w:r>
      <w:proofErr w:type="spellStart"/>
      <w:r w:rsidRPr="006A1BFF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6A1BFF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6A1BFF">
        <w:rPr>
          <w:rFonts w:ascii="Times New Roman" w:hAnsi="Times New Roman" w:cs="Times New Roman"/>
          <w:sz w:val="20"/>
          <w:szCs w:val="20"/>
        </w:rPr>
        <w:t xml:space="preserve"> item was judged as complex if it contained at least one pre- or suffix or represented a compound word formed of at least two root words and was otherwise considered simple.</w:t>
      </w:r>
    </w:p>
    <w:p w14:paraId="4CB9E2C2" w14:textId="77777777" w:rsidR="00932EB5" w:rsidRPr="0052251B" w:rsidRDefault="00932EB5" w:rsidP="001B5D9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D1082" w14:textId="77777777" w:rsidR="00932EB5" w:rsidRPr="0052251B" w:rsidRDefault="00932EB5" w:rsidP="001B5D9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BAF1182" w14:textId="77777777" w:rsidR="00932EB5" w:rsidRPr="0052251B" w:rsidRDefault="00932EB5" w:rsidP="001B5D9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2251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3F909B" w14:textId="77777777" w:rsidR="00932EB5" w:rsidRPr="0052251B" w:rsidRDefault="00932EB5" w:rsidP="001B5D9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2251B">
        <w:rPr>
          <w:rFonts w:ascii="Times New Roman" w:hAnsi="Times New Roman" w:cs="Times New Roman"/>
          <w:b/>
          <w:sz w:val="24"/>
          <w:szCs w:val="24"/>
        </w:rPr>
        <w:lastRenderedPageBreak/>
        <w:t>Tamil</w:t>
      </w:r>
    </w:p>
    <w:tbl>
      <w:tblPr>
        <w:tblStyle w:val="TableGrid"/>
        <w:tblW w:w="12780" w:type="dxa"/>
        <w:tblInd w:w="8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95"/>
        <w:gridCol w:w="1272"/>
        <w:gridCol w:w="1068"/>
        <w:gridCol w:w="1027"/>
        <w:gridCol w:w="1272"/>
        <w:gridCol w:w="1217"/>
        <w:gridCol w:w="1213"/>
        <w:gridCol w:w="1116"/>
        <w:gridCol w:w="1283"/>
        <w:gridCol w:w="1405"/>
      </w:tblGrid>
      <w:tr w:rsidR="00932EB5" w:rsidRPr="006A1BFF" w14:paraId="564329DF" w14:textId="77777777" w:rsidTr="3979E253">
        <w:tc>
          <w:tcPr>
            <w:tcW w:w="632" w:type="dxa"/>
            <w:vMerge w:val="restart"/>
            <w:tcBorders>
              <w:top w:val="single" w:sz="4" w:space="0" w:color="auto"/>
            </w:tcBorders>
            <w:vAlign w:val="center"/>
          </w:tcPr>
          <w:p w14:paraId="1F9B3EC3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Item No.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37803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DFD544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Phonological characteristics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058B2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Graphemic</w:t>
            </w:r>
            <w:proofErr w:type="spellEnd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-orthographic characteristics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B88E9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Morphological-semantic characteristics</w:t>
            </w:r>
          </w:p>
        </w:tc>
      </w:tr>
      <w:tr w:rsidR="006A1BFF" w:rsidRPr="006A1BFF" w14:paraId="7FF2F38E" w14:textId="77777777" w:rsidTr="3979E253">
        <w:tc>
          <w:tcPr>
            <w:tcW w:w="632" w:type="dxa"/>
            <w:vMerge/>
            <w:vAlign w:val="center"/>
          </w:tcPr>
          <w:p w14:paraId="69AA22E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0DE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Spelling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6E334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IPA transcription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73A0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English translation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8F25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No. of phonemes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67D87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 xml:space="preserve">Phonological 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complexity</w:t>
            </w:r>
            <w:r w:rsidRPr="006A1B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A702B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No. of graphemes/ characters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E1071" w14:textId="10F19F22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Graphemic</w:t>
            </w:r>
            <w:proofErr w:type="spellEnd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complexity</w:t>
            </w:r>
            <w:r w:rsidRPr="006A1B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98B68" w14:textId="77777777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Visual complexity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5CBC8" w14:textId="77777777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Homophones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77793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 xml:space="preserve">Morphological 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complexity</w:t>
            </w:r>
            <w:r w:rsidRPr="006A1B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6A1BFF" w:rsidRPr="006A1BFF" w14:paraId="2CF771C6" w14:textId="77777777" w:rsidTr="3979E253">
        <w:tc>
          <w:tcPr>
            <w:tcW w:w="632" w:type="dxa"/>
            <w:tcBorders>
              <w:top w:val="single" w:sz="4" w:space="0" w:color="auto"/>
            </w:tcBorders>
          </w:tcPr>
          <w:p w14:paraId="2676856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2BE95D5F" w14:textId="17597712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Vijaya" w:eastAsia="Times New Roman" w:hAnsi="Vijaya" w:cs="Vijaya" w:hint="cs"/>
                <w:color w:val="000000"/>
                <w:kern w:val="24"/>
                <w:sz w:val="20"/>
                <w:szCs w:val="20"/>
                <w:cs/>
                <w:lang w:bidi="ta-IN"/>
              </w:rPr>
              <w:t>பல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32AFD6E3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pala</w:t>
            </w:r>
            <w:proofErr w:type="spellEnd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1ED37FFC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many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32E19EE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14998173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6007CC7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263C4AE6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72122694" w14:textId="53372E22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3D5EF17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7E62BCF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6A1BFF" w:rsidRPr="006A1BFF" w14:paraId="759A8B9E" w14:textId="77777777" w:rsidTr="3979E253">
        <w:tc>
          <w:tcPr>
            <w:tcW w:w="632" w:type="dxa"/>
          </w:tcPr>
          <w:p w14:paraId="2BD47519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14:paraId="109D1474" w14:textId="5E39A3B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Vijaya" w:eastAsia="Times New Roman" w:hAnsi="Vijaya" w:cs="Vijaya" w:hint="cs"/>
                <w:color w:val="000000"/>
                <w:kern w:val="24"/>
                <w:sz w:val="20"/>
                <w:szCs w:val="20"/>
                <w:cs/>
                <w:lang w:bidi="ta-IN"/>
              </w:rPr>
              <w:t>படம்</w:t>
            </w:r>
          </w:p>
        </w:tc>
        <w:tc>
          <w:tcPr>
            <w:tcW w:w="1305" w:type="dxa"/>
          </w:tcPr>
          <w:p w14:paraId="75266DD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Pr="006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d̪</w:t>
            </w: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73" w:type="dxa"/>
          </w:tcPr>
          <w:p w14:paraId="5E50F127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</w:p>
        </w:tc>
        <w:tc>
          <w:tcPr>
            <w:tcW w:w="1027" w:type="dxa"/>
          </w:tcPr>
          <w:p w14:paraId="62403E6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</w:tcPr>
          <w:p w14:paraId="55A7026F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274" w:type="dxa"/>
          </w:tcPr>
          <w:p w14:paraId="03153053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14:paraId="5EEB8504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116" w:type="dxa"/>
          </w:tcPr>
          <w:p w14:paraId="0C5AD262" w14:textId="4B92A3CB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3" w:type="dxa"/>
          </w:tcPr>
          <w:p w14:paraId="1345C19C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06" w:type="dxa"/>
          </w:tcPr>
          <w:p w14:paraId="7621468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6A1BFF" w:rsidRPr="006A1BFF" w14:paraId="3078A066" w14:textId="77777777" w:rsidTr="3979E253">
        <w:tc>
          <w:tcPr>
            <w:tcW w:w="632" w:type="dxa"/>
          </w:tcPr>
          <w:p w14:paraId="44EB14A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14:paraId="09830B14" w14:textId="644A7A78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Vijaya" w:eastAsia="Times New Roman" w:hAnsi="Vijaya" w:cs="Vijaya" w:hint="cs"/>
                <w:color w:val="000000"/>
                <w:kern w:val="24"/>
                <w:sz w:val="20"/>
                <w:szCs w:val="20"/>
                <w:cs/>
                <w:lang w:bidi="ta-IN"/>
              </w:rPr>
              <w:t>கரம்</w:t>
            </w:r>
          </w:p>
        </w:tc>
        <w:tc>
          <w:tcPr>
            <w:tcW w:w="1305" w:type="dxa"/>
          </w:tcPr>
          <w:p w14:paraId="034CC6A6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6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ɾ</w:t>
            </w: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73" w:type="dxa"/>
          </w:tcPr>
          <w:p w14:paraId="336D939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hand</w:t>
            </w:r>
          </w:p>
        </w:tc>
        <w:tc>
          <w:tcPr>
            <w:tcW w:w="1027" w:type="dxa"/>
          </w:tcPr>
          <w:p w14:paraId="0DC4C88E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</w:tcPr>
          <w:p w14:paraId="514EA3E3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274" w:type="dxa"/>
          </w:tcPr>
          <w:p w14:paraId="50F20D1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14:paraId="70EBF13B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116" w:type="dxa"/>
          </w:tcPr>
          <w:p w14:paraId="26925D25" w14:textId="0F4C72AA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3" w:type="dxa"/>
          </w:tcPr>
          <w:p w14:paraId="580C1FE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06" w:type="dxa"/>
          </w:tcPr>
          <w:p w14:paraId="64306AA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6A1BFF" w:rsidRPr="006A1BFF" w14:paraId="37EA8594" w14:textId="77777777" w:rsidTr="3979E253">
        <w:tc>
          <w:tcPr>
            <w:tcW w:w="632" w:type="dxa"/>
          </w:tcPr>
          <w:p w14:paraId="1EAE3C14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</w:tcPr>
          <w:p w14:paraId="1D4388A2" w14:textId="18494961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Vijaya" w:eastAsia="Times New Roman" w:hAnsi="Vijaya" w:cs="Vijaya" w:hint="cs"/>
                <w:color w:val="000000"/>
                <w:kern w:val="24"/>
                <w:sz w:val="20"/>
                <w:szCs w:val="20"/>
                <w:cs/>
                <w:lang w:bidi="ta-IN"/>
              </w:rPr>
              <w:t>பழம்</w:t>
            </w:r>
          </w:p>
        </w:tc>
        <w:tc>
          <w:tcPr>
            <w:tcW w:w="1305" w:type="dxa"/>
          </w:tcPr>
          <w:p w14:paraId="42DD7FA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Pr="006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ɺ</w:t>
            </w: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73" w:type="dxa"/>
          </w:tcPr>
          <w:p w14:paraId="4675EF9F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1027" w:type="dxa"/>
          </w:tcPr>
          <w:p w14:paraId="35768014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</w:tcPr>
          <w:p w14:paraId="1E1C4686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274" w:type="dxa"/>
          </w:tcPr>
          <w:p w14:paraId="3DCA528E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14:paraId="15CDDD3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116" w:type="dxa"/>
          </w:tcPr>
          <w:p w14:paraId="15AB5ED8" w14:textId="42F43873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3" w:type="dxa"/>
          </w:tcPr>
          <w:p w14:paraId="6A62473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06" w:type="dxa"/>
          </w:tcPr>
          <w:p w14:paraId="57537634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6A1BFF" w:rsidRPr="006A1BFF" w14:paraId="6C993FE2" w14:textId="77777777" w:rsidTr="3979E253">
        <w:tc>
          <w:tcPr>
            <w:tcW w:w="632" w:type="dxa"/>
          </w:tcPr>
          <w:p w14:paraId="3B134CB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6" w:type="dxa"/>
          </w:tcPr>
          <w:p w14:paraId="6E71F88A" w14:textId="4E90C469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Vijaya" w:eastAsia="Times New Roman" w:hAnsi="Vijaya" w:cs="Vijaya" w:hint="cs"/>
                <w:color w:val="000000"/>
                <w:kern w:val="24"/>
                <w:sz w:val="20"/>
                <w:szCs w:val="20"/>
                <w:cs/>
                <w:lang w:bidi="ta-IN"/>
              </w:rPr>
              <w:t>தாய்</w:t>
            </w:r>
          </w:p>
        </w:tc>
        <w:tc>
          <w:tcPr>
            <w:tcW w:w="1305" w:type="dxa"/>
          </w:tcPr>
          <w:p w14:paraId="2558C8F6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t̪a:i</w:t>
            </w:r>
            <w:proofErr w:type="spellEnd"/>
            <w:r w:rsidRPr="006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073" w:type="dxa"/>
          </w:tcPr>
          <w:p w14:paraId="5A223E89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mother</w:t>
            </w:r>
          </w:p>
        </w:tc>
        <w:tc>
          <w:tcPr>
            <w:tcW w:w="1027" w:type="dxa"/>
          </w:tcPr>
          <w:p w14:paraId="6EC5FE4F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14:paraId="3CBA1629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274" w:type="dxa"/>
          </w:tcPr>
          <w:p w14:paraId="49F0E74E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14:paraId="39E66EF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116" w:type="dxa"/>
          </w:tcPr>
          <w:p w14:paraId="583B7BC1" w14:textId="2C5292B2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83" w:type="dxa"/>
          </w:tcPr>
          <w:p w14:paraId="7D077147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06" w:type="dxa"/>
          </w:tcPr>
          <w:p w14:paraId="2191ACA7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6A1BFF" w:rsidRPr="006A1BFF" w14:paraId="09E5693A" w14:textId="77777777" w:rsidTr="3979E253">
        <w:tc>
          <w:tcPr>
            <w:tcW w:w="632" w:type="dxa"/>
          </w:tcPr>
          <w:p w14:paraId="4E34AA4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14:paraId="557626B6" w14:textId="22CBD680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Vijaya" w:eastAsia="Times New Roman" w:hAnsi="Vijaya" w:cs="Vijaya" w:hint="cs"/>
                <w:color w:val="000000"/>
                <w:kern w:val="24"/>
                <w:sz w:val="20"/>
                <w:szCs w:val="20"/>
                <w:cs/>
                <w:lang w:bidi="ta-IN"/>
              </w:rPr>
              <w:t>கணினி</w:t>
            </w:r>
          </w:p>
        </w:tc>
        <w:tc>
          <w:tcPr>
            <w:tcW w:w="1305" w:type="dxa"/>
          </w:tcPr>
          <w:p w14:paraId="30B7ECAF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r w:rsidRPr="006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ɳini</w:t>
            </w:r>
            <w:proofErr w:type="spellEnd"/>
            <w:r w:rsidRPr="006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073" w:type="dxa"/>
          </w:tcPr>
          <w:p w14:paraId="1AFFC3E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</w:p>
        </w:tc>
        <w:tc>
          <w:tcPr>
            <w:tcW w:w="1027" w:type="dxa"/>
          </w:tcPr>
          <w:p w14:paraId="610A3B1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14:paraId="6089F5F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274" w:type="dxa"/>
          </w:tcPr>
          <w:p w14:paraId="27ACD97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14:paraId="2D1EBB6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116" w:type="dxa"/>
          </w:tcPr>
          <w:p w14:paraId="0F08928D" w14:textId="47289E0C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83" w:type="dxa"/>
          </w:tcPr>
          <w:p w14:paraId="56EAD1CF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06" w:type="dxa"/>
          </w:tcPr>
          <w:p w14:paraId="097FE0F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6A1BFF" w:rsidRPr="006A1BFF" w14:paraId="6D47F8BB" w14:textId="77777777" w:rsidTr="3979E253">
        <w:tc>
          <w:tcPr>
            <w:tcW w:w="632" w:type="dxa"/>
          </w:tcPr>
          <w:p w14:paraId="41028A3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6" w:type="dxa"/>
          </w:tcPr>
          <w:p w14:paraId="197D705F" w14:textId="00F0A4A0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Vijaya" w:eastAsia="Times New Roman" w:hAnsi="Vijaya" w:cs="Vijaya" w:hint="cs"/>
                <w:color w:val="000000"/>
                <w:kern w:val="24"/>
                <w:sz w:val="20"/>
                <w:szCs w:val="20"/>
                <w:cs/>
                <w:lang w:bidi="ta-IN"/>
              </w:rPr>
              <w:t>இன்பம்</w:t>
            </w:r>
          </w:p>
        </w:tc>
        <w:tc>
          <w:tcPr>
            <w:tcW w:w="1305" w:type="dxa"/>
          </w:tcPr>
          <w:p w14:paraId="7C4CA0CF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inbam</w:t>
            </w:r>
            <w:proofErr w:type="spellEnd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73" w:type="dxa"/>
          </w:tcPr>
          <w:p w14:paraId="22C21D29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pleasure</w:t>
            </w:r>
          </w:p>
        </w:tc>
        <w:tc>
          <w:tcPr>
            <w:tcW w:w="1027" w:type="dxa"/>
          </w:tcPr>
          <w:p w14:paraId="0BE5806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</w:tcPr>
          <w:p w14:paraId="7E7B55A4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  <w:tc>
          <w:tcPr>
            <w:tcW w:w="1274" w:type="dxa"/>
          </w:tcPr>
          <w:p w14:paraId="5C91623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14:paraId="50710E7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116" w:type="dxa"/>
          </w:tcPr>
          <w:p w14:paraId="1C4530E5" w14:textId="707FD4DE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83" w:type="dxa"/>
          </w:tcPr>
          <w:p w14:paraId="25717B1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06" w:type="dxa"/>
          </w:tcPr>
          <w:p w14:paraId="0D8CCAA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6A1BFF" w:rsidRPr="006A1BFF" w14:paraId="4EA88DB4" w14:textId="77777777" w:rsidTr="3979E253">
        <w:tc>
          <w:tcPr>
            <w:tcW w:w="632" w:type="dxa"/>
          </w:tcPr>
          <w:p w14:paraId="7D1E0C60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6" w:type="dxa"/>
          </w:tcPr>
          <w:p w14:paraId="04CDB531" w14:textId="2AE8437A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Vijaya" w:eastAsia="Times New Roman" w:hAnsi="Vijaya" w:cs="Vijaya" w:hint="cs"/>
                <w:color w:val="000000"/>
                <w:kern w:val="24"/>
                <w:sz w:val="20"/>
                <w:szCs w:val="20"/>
                <w:cs/>
                <w:lang w:bidi="ta-IN"/>
              </w:rPr>
              <w:t>விமானம்</w:t>
            </w:r>
          </w:p>
        </w:tc>
        <w:tc>
          <w:tcPr>
            <w:tcW w:w="1305" w:type="dxa"/>
          </w:tcPr>
          <w:p w14:paraId="62ACC51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ʋima:nam</w:t>
            </w:r>
            <w:proofErr w:type="spellEnd"/>
            <w:r w:rsidRPr="006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073" w:type="dxa"/>
          </w:tcPr>
          <w:p w14:paraId="19119DE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flight</w:t>
            </w:r>
          </w:p>
        </w:tc>
        <w:tc>
          <w:tcPr>
            <w:tcW w:w="1027" w:type="dxa"/>
          </w:tcPr>
          <w:p w14:paraId="53E2A61E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</w:tcPr>
          <w:p w14:paraId="390B9D86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274" w:type="dxa"/>
          </w:tcPr>
          <w:p w14:paraId="0DA6E23E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14:paraId="56421FB7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116" w:type="dxa"/>
          </w:tcPr>
          <w:p w14:paraId="41C79C5A" w14:textId="0658C6AB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3" w:type="dxa"/>
          </w:tcPr>
          <w:p w14:paraId="21C5FF9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06" w:type="dxa"/>
          </w:tcPr>
          <w:p w14:paraId="43EBF87C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6A1BFF" w:rsidRPr="006A1BFF" w14:paraId="7E6C9584" w14:textId="77777777" w:rsidTr="3979E253">
        <w:tc>
          <w:tcPr>
            <w:tcW w:w="632" w:type="dxa"/>
          </w:tcPr>
          <w:p w14:paraId="3351185E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6" w:type="dxa"/>
          </w:tcPr>
          <w:p w14:paraId="4920B028" w14:textId="2B715F63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Vijaya" w:eastAsia="Times New Roman" w:hAnsi="Vijaya" w:cs="Vijaya" w:hint="cs"/>
                <w:color w:val="000000"/>
                <w:kern w:val="24"/>
                <w:sz w:val="20"/>
                <w:szCs w:val="20"/>
                <w:cs/>
                <w:lang w:bidi="ta-IN"/>
              </w:rPr>
              <w:t>நாற்காலி</w:t>
            </w:r>
          </w:p>
        </w:tc>
        <w:tc>
          <w:tcPr>
            <w:tcW w:w="1305" w:type="dxa"/>
          </w:tcPr>
          <w:p w14:paraId="0612B87D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na:</w:t>
            </w:r>
            <w:r w:rsidRPr="006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ɺka:li</w:t>
            </w:r>
            <w:proofErr w:type="spellEnd"/>
            <w:r w:rsidRPr="006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073" w:type="dxa"/>
          </w:tcPr>
          <w:p w14:paraId="173C519A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  <w:tc>
          <w:tcPr>
            <w:tcW w:w="1027" w:type="dxa"/>
          </w:tcPr>
          <w:p w14:paraId="001351A6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</w:tcPr>
          <w:p w14:paraId="002FF279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274" w:type="dxa"/>
          </w:tcPr>
          <w:p w14:paraId="4A75C30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14:paraId="22C7DE72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116" w:type="dxa"/>
          </w:tcPr>
          <w:p w14:paraId="68AD8657" w14:textId="08B2EC16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3" w:type="dxa"/>
          </w:tcPr>
          <w:p w14:paraId="6407AA0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06" w:type="dxa"/>
          </w:tcPr>
          <w:p w14:paraId="151269AC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</w:tc>
      </w:tr>
      <w:tr w:rsidR="006A1BFF" w:rsidRPr="006A1BFF" w14:paraId="682DD68B" w14:textId="77777777" w:rsidTr="3979E253">
        <w:tc>
          <w:tcPr>
            <w:tcW w:w="632" w:type="dxa"/>
          </w:tcPr>
          <w:p w14:paraId="26B0E556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6" w:type="dxa"/>
          </w:tcPr>
          <w:p w14:paraId="6B5ADBCC" w14:textId="3765238F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Vijaya" w:eastAsia="Times New Roman" w:hAnsi="Vijaya" w:cs="Vijaya" w:hint="cs"/>
                <w:color w:val="000000"/>
                <w:kern w:val="24"/>
                <w:sz w:val="20"/>
                <w:szCs w:val="20"/>
                <w:cs/>
                <w:lang w:bidi="ta-IN"/>
              </w:rPr>
              <w:t>உடற்பயிற்சி</w:t>
            </w:r>
          </w:p>
        </w:tc>
        <w:tc>
          <w:tcPr>
            <w:tcW w:w="1305" w:type="dxa"/>
          </w:tcPr>
          <w:p w14:paraId="17AF0CDC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d̪eɺpajiɺt͡ʃi</w:t>
            </w:r>
            <w:proofErr w:type="spellEnd"/>
            <w:r w:rsidRPr="006A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073" w:type="dxa"/>
          </w:tcPr>
          <w:p w14:paraId="318D0F31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</w:tc>
        <w:tc>
          <w:tcPr>
            <w:tcW w:w="1027" w:type="dxa"/>
          </w:tcPr>
          <w:p w14:paraId="0B8C9848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</w:tcPr>
          <w:p w14:paraId="2BBAAE97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274" w:type="dxa"/>
          </w:tcPr>
          <w:p w14:paraId="33C8A5AE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6" w:type="dxa"/>
          </w:tcPr>
          <w:p w14:paraId="3388E159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1116" w:type="dxa"/>
          </w:tcPr>
          <w:p w14:paraId="2539E4B5" w14:textId="7E46047D" w:rsidR="00932EB5" w:rsidRPr="006A1BFF" w:rsidRDefault="3979E253" w:rsidP="3979E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979E2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3" w:type="dxa"/>
          </w:tcPr>
          <w:p w14:paraId="3907B145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06" w:type="dxa"/>
          </w:tcPr>
          <w:p w14:paraId="772882C6" w14:textId="77777777" w:rsidR="00932EB5" w:rsidRPr="006A1BFF" w:rsidRDefault="00932EB5" w:rsidP="006A1B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</w:tr>
    </w:tbl>
    <w:p w14:paraId="3428448A" w14:textId="7EF1492B" w:rsidR="006A1BFF" w:rsidRDefault="00932EB5" w:rsidP="006A1BFF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 w:rsidRPr="006A1BFF">
        <w:rPr>
          <w:rFonts w:ascii="Times New Roman" w:hAnsi="Times New Roman" w:cs="Times New Roman"/>
          <w:i/>
          <w:sz w:val="20"/>
          <w:szCs w:val="24"/>
        </w:rPr>
        <w:t>Note.</w:t>
      </w:r>
      <w:r w:rsidRPr="006A1BFF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6A1BFF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r w:rsidRPr="006A1BFF">
        <w:rPr>
          <w:rFonts w:ascii="Times New Roman" w:hAnsi="Times New Roman" w:cs="Times New Roman"/>
          <w:sz w:val="20"/>
          <w:szCs w:val="24"/>
        </w:rPr>
        <w:t>An</w:t>
      </w:r>
      <w:proofErr w:type="spellEnd"/>
      <w:proofErr w:type="gramEnd"/>
      <w:r w:rsidRPr="006A1BFF">
        <w:rPr>
          <w:rFonts w:ascii="Times New Roman" w:hAnsi="Times New Roman" w:cs="Times New Roman"/>
          <w:sz w:val="20"/>
          <w:szCs w:val="24"/>
        </w:rPr>
        <w:t xml:space="preserve"> item was judged as complex if it contained a </w:t>
      </w:r>
      <w:r w:rsidR="009153A8" w:rsidRPr="006A1BFF">
        <w:rPr>
          <w:rFonts w:ascii="Times New Roman" w:hAnsi="Times New Roman" w:cs="Times New Roman"/>
          <w:sz w:val="20"/>
          <w:szCs w:val="24"/>
        </w:rPr>
        <w:t>dip</w:t>
      </w:r>
      <w:r w:rsidR="009153A8">
        <w:rPr>
          <w:rFonts w:ascii="Times New Roman" w:hAnsi="Times New Roman" w:cs="Times New Roman"/>
          <w:sz w:val="20"/>
          <w:szCs w:val="24"/>
        </w:rPr>
        <w:t>h</w:t>
      </w:r>
      <w:r w:rsidR="009153A8" w:rsidRPr="006A1BFF">
        <w:rPr>
          <w:rFonts w:ascii="Times New Roman" w:hAnsi="Times New Roman" w:cs="Times New Roman"/>
          <w:sz w:val="20"/>
          <w:szCs w:val="24"/>
        </w:rPr>
        <w:t>thong</w:t>
      </w:r>
      <w:r w:rsidRPr="006A1BFF">
        <w:rPr>
          <w:rFonts w:ascii="Times New Roman" w:hAnsi="Times New Roman" w:cs="Times New Roman"/>
          <w:sz w:val="20"/>
          <w:szCs w:val="24"/>
        </w:rPr>
        <w:t xml:space="preserve">, long vowel, retroflex consonant or consonant cluster and as simple if none of these phonemic </w:t>
      </w:r>
    </w:p>
    <w:p w14:paraId="418C9300" w14:textId="6A7A9BFA" w:rsidR="00932EB5" w:rsidRPr="006A1BFF" w:rsidRDefault="00932EB5" w:rsidP="006A1BFF">
      <w:pPr>
        <w:spacing w:after="0" w:line="276" w:lineRule="auto"/>
        <w:ind w:left="720"/>
        <w:rPr>
          <w:rFonts w:ascii="Times New Roman" w:hAnsi="Times New Roman" w:cs="Times New Roman"/>
          <w:sz w:val="20"/>
          <w:szCs w:val="24"/>
        </w:rPr>
      </w:pPr>
      <w:proofErr w:type="gramStart"/>
      <w:r w:rsidRPr="006A1BFF">
        <w:rPr>
          <w:rFonts w:ascii="Times New Roman" w:hAnsi="Times New Roman" w:cs="Times New Roman"/>
          <w:sz w:val="20"/>
          <w:szCs w:val="24"/>
        </w:rPr>
        <w:t>units</w:t>
      </w:r>
      <w:proofErr w:type="gramEnd"/>
      <w:r w:rsidRPr="006A1BFF">
        <w:rPr>
          <w:rFonts w:ascii="Times New Roman" w:hAnsi="Times New Roman" w:cs="Times New Roman"/>
          <w:sz w:val="20"/>
          <w:szCs w:val="24"/>
        </w:rPr>
        <w:t xml:space="preserve"> were present. </w:t>
      </w:r>
      <w:proofErr w:type="spellStart"/>
      <w:proofErr w:type="gramStart"/>
      <w:r w:rsidRPr="006A1BFF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 w:rsidRPr="006A1BFF">
        <w:rPr>
          <w:rFonts w:ascii="Times New Roman" w:hAnsi="Times New Roman" w:cs="Times New Roman"/>
          <w:sz w:val="20"/>
          <w:szCs w:val="24"/>
        </w:rPr>
        <w:t>An</w:t>
      </w:r>
      <w:proofErr w:type="spellEnd"/>
      <w:proofErr w:type="gramEnd"/>
      <w:r w:rsidRPr="006A1BFF">
        <w:rPr>
          <w:rFonts w:ascii="Times New Roman" w:hAnsi="Times New Roman" w:cs="Times New Roman"/>
          <w:sz w:val="20"/>
          <w:szCs w:val="24"/>
        </w:rPr>
        <w:t xml:space="preserve"> item was judged as complex if it contained at least one composed graphe</w:t>
      </w:r>
      <w:r w:rsidRPr="005562DA">
        <w:rPr>
          <w:rFonts w:ascii="Times New Roman" w:hAnsi="Times New Roman" w:cs="Times New Roman"/>
          <w:sz w:val="20"/>
          <w:szCs w:val="24"/>
        </w:rPr>
        <w:t>me (</w:t>
      </w:r>
      <w:r w:rsidR="00AF1CFA" w:rsidRPr="005562DA">
        <w:rPr>
          <w:rFonts w:ascii="Times New Roman" w:hAnsi="Times New Roman" w:cs="Times New Roman"/>
          <w:sz w:val="20"/>
          <w:szCs w:val="24"/>
        </w:rPr>
        <w:t>built</w:t>
      </w:r>
      <w:r w:rsidRPr="005562DA">
        <w:rPr>
          <w:rFonts w:ascii="Times New Roman" w:hAnsi="Times New Roman" w:cs="Times New Roman"/>
          <w:sz w:val="20"/>
          <w:szCs w:val="24"/>
        </w:rPr>
        <w:t xml:space="preserve"> up </w:t>
      </w:r>
      <w:proofErr w:type="spellStart"/>
      <w:r w:rsidRPr="005562DA">
        <w:rPr>
          <w:rFonts w:ascii="Times New Roman" w:hAnsi="Times New Roman" w:cs="Times New Roman"/>
          <w:sz w:val="20"/>
          <w:szCs w:val="24"/>
        </w:rPr>
        <w:t>akshara</w:t>
      </w:r>
      <w:proofErr w:type="spellEnd"/>
      <w:r w:rsidRPr="005562DA">
        <w:rPr>
          <w:rFonts w:ascii="Times New Roman" w:hAnsi="Times New Roman" w:cs="Times New Roman"/>
          <w:sz w:val="20"/>
          <w:szCs w:val="24"/>
        </w:rPr>
        <w:t>) and was o</w:t>
      </w:r>
      <w:r w:rsidRPr="006A1BFF">
        <w:rPr>
          <w:rFonts w:ascii="Times New Roman" w:hAnsi="Times New Roman" w:cs="Times New Roman"/>
          <w:sz w:val="20"/>
          <w:szCs w:val="24"/>
        </w:rPr>
        <w:t xml:space="preserve">therwise considered simple. </w:t>
      </w:r>
      <w:proofErr w:type="spellStart"/>
      <w:r w:rsidRPr="006A1BFF">
        <w:rPr>
          <w:rFonts w:ascii="Times New Roman" w:hAnsi="Times New Roman" w:cs="Times New Roman"/>
          <w:sz w:val="20"/>
          <w:szCs w:val="24"/>
          <w:vertAlign w:val="superscript"/>
        </w:rPr>
        <w:t>c</w:t>
      </w:r>
      <w:r w:rsidRPr="006A1BFF">
        <w:rPr>
          <w:rFonts w:ascii="Times New Roman" w:hAnsi="Times New Roman" w:cs="Times New Roman"/>
          <w:sz w:val="20"/>
          <w:szCs w:val="24"/>
        </w:rPr>
        <w:t>An</w:t>
      </w:r>
      <w:proofErr w:type="spellEnd"/>
      <w:r w:rsidRPr="006A1BFF">
        <w:rPr>
          <w:rFonts w:ascii="Times New Roman" w:hAnsi="Times New Roman" w:cs="Times New Roman"/>
          <w:sz w:val="20"/>
          <w:szCs w:val="24"/>
        </w:rPr>
        <w:t xml:space="preserve"> item was judged as complex if it contained at least one pre- or suffix or represented a compound word formed of at least two root words and was otherwise considered simple.</w:t>
      </w:r>
    </w:p>
    <w:p w14:paraId="48F02E2F" w14:textId="77777777" w:rsidR="00932EB5" w:rsidRPr="0052251B" w:rsidRDefault="00932EB5" w:rsidP="001B5D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12889FB" w14:textId="77777777" w:rsidR="00932EB5" w:rsidRPr="0052251B" w:rsidRDefault="00932EB5" w:rsidP="001B5D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B4826B" w14:textId="1B2D4FAA" w:rsidR="00F36B0D" w:rsidRPr="0052251B" w:rsidRDefault="00F36B0D" w:rsidP="001B5D9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5DBAA" w14:textId="4EB34728" w:rsidR="00F36B0D" w:rsidRPr="0052251B" w:rsidRDefault="00F36B0D" w:rsidP="001B5D9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D9941" w14:textId="411271BA" w:rsidR="00F36B0D" w:rsidRPr="0052251B" w:rsidRDefault="00F36B0D" w:rsidP="001B5D9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01EE1" w14:textId="1A840E9D" w:rsidR="00F36B0D" w:rsidRPr="0001171B" w:rsidRDefault="183CF83F" w:rsidP="183CF83F">
      <w:pPr>
        <w:pStyle w:val="Heading9"/>
        <w:spacing w:before="0" w:line="48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183CF83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APPE</w:t>
      </w:r>
      <w:r w:rsidRPr="00B865F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NDIX C</w:t>
      </w:r>
    </w:p>
    <w:p w14:paraId="1FED9E8B" w14:textId="5AACEE70" w:rsidR="00F36B0D" w:rsidRPr="0001171B" w:rsidRDefault="183CF83F" w:rsidP="183CF83F">
      <w:pPr>
        <w:pStyle w:val="Heading9"/>
        <w:spacing w:before="0" w:line="48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183CF83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Extension of Phonological, Orthographic, and Morphological Assessment System (POMAS) b</w:t>
      </w:r>
      <w:r w:rsidR="0066508D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y Bahr et al. (2012, 2015) for </w:t>
      </w:r>
      <w:r w:rsidRPr="183CF83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Chinese, Malay and Tamil</w:t>
      </w:r>
    </w:p>
    <w:p w14:paraId="79E7F742" w14:textId="7834149D" w:rsidR="00F36B0D" w:rsidRPr="0052251B" w:rsidRDefault="183CF83F" w:rsidP="183CF83F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183CF83F">
        <w:rPr>
          <w:rFonts w:ascii="Times New Roman" w:hAnsi="Times New Roman" w:cs="Times New Roman"/>
          <w:b/>
          <w:bCs/>
          <w:sz w:val="24"/>
          <w:szCs w:val="24"/>
        </w:rPr>
        <w:t>Chinese version</w:t>
      </w:r>
    </w:p>
    <w:tbl>
      <w:tblPr>
        <w:tblStyle w:val="TableGrid"/>
        <w:tblW w:w="1358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3315"/>
        <w:gridCol w:w="5487"/>
        <w:gridCol w:w="1530"/>
        <w:gridCol w:w="1530"/>
      </w:tblGrid>
      <w:tr w:rsidR="0001171B" w:rsidRPr="0001171B" w14:paraId="1C352955" w14:textId="77777777" w:rsidTr="0001171B">
        <w:tc>
          <w:tcPr>
            <w:tcW w:w="172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305AB17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Overall error category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B8184F9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Language-specific error category</w:t>
            </w:r>
          </w:p>
        </w:tc>
        <w:tc>
          <w:tcPr>
            <w:tcW w:w="548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2D70259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Further explanation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1EB86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Example</w:t>
            </w:r>
          </w:p>
        </w:tc>
      </w:tr>
      <w:tr w:rsidR="0001171B" w:rsidRPr="0001171B" w14:paraId="45F61FA2" w14:textId="77777777" w:rsidTr="0001171B">
        <w:tc>
          <w:tcPr>
            <w:tcW w:w="172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E7F5774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64AD21C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F6B5542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2C40F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2952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</w:tr>
      <w:tr w:rsidR="0001171B" w:rsidRPr="0001171B" w14:paraId="5A30A533" w14:textId="77777777" w:rsidTr="0001171B">
        <w:tc>
          <w:tcPr>
            <w:tcW w:w="1723" w:type="dxa"/>
            <w:vMerge w:val="restart"/>
            <w:tcBorders>
              <w:top w:val="single" w:sz="4" w:space="0" w:color="auto"/>
            </w:tcBorders>
            <w:vAlign w:val="center"/>
          </w:tcPr>
          <w:p w14:paraId="0E28529C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Phonological</w:t>
            </w:r>
          </w:p>
        </w:tc>
        <w:tc>
          <w:tcPr>
            <w:tcW w:w="3315" w:type="dxa"/>
            <w:tcBorders>
              <w:top w:val="single" w:sz="4" w:space="0" w:color="auto"/>
            </w:tcBorders>
            <w:vAlign w:val="center"/>
          </w:tcPr>
          <w:p w14:paraId="3BF5EC76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Phonetic radical addition, substitution or </w:t>
            </w:r>
            <w:proofErr w:type="spellStart"/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omission</w:t>
            </w:r>
            <w:r w:rsidRPr="0001171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487" w:type="dxa"/>
            <w:tcBorders>
              <w:top w:val="single" w:sz="4" w:space="0" w:color="auto"/>
            </w:tcBorders>
            <w:vAlign w:val="center"/>
          </w:tcPr>
          <w:p w14:paraId="647D30C6" w14:textId="77777777" w:rsidR="00F36B0D" w:rsidRPr="0001171B" w:rsidRDefault="00F36B0D" w:rsidP="0001171B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A phonetical radical is a subcomponent of a character that provides a phonological clue to the pronunciation of the character. For example, the chara</w:t>
            </w:r>
            <w:r w:rsidRPr="00011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cter </w:t>
            </w:r>
            <w:r w:rsidRPr="0001171B">
              <w:rPr>
                <w:rFonts w:ascii="PMingLiU" w:eastAsia="PMingLiU" w:hAnsi="PMingLiU" w:cs="PMingLiU" w:hint="eastAsia"/>
                <w:sz w:val="20"/>
                <w:szCs w:val="20"/>
              </w:rPr>
              <w:t>妈</w:t>
            </w:r>
            <w:r w:rsidRPr="00011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(/ maː</w:t>
            </w:r>
            <w:r w:rsidRPr="000117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1171B">
              <w:rPr>
                <w:rFonts w:ascii="Times New Roman" w:eastAsia="Times New Roman" w:hAnsi="Times New Roman" w:cs="Times New Roman"/>
                <w:sz w:val="20"/>
                <w:szCs w:val="20"/>
              </w:rPr>
              <w:t>/ - in</w:t>
            </w: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 xml:space="preserve"> English </w:t>
            </w:r>
            <w:r w:rsidRPr="000117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mother</w:t>
            </w: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 xml:space="preserve">) is composed of the semantic radical </w:t>
            </w:r>
            <w:r w:rsidRPr="0001171B">
              <w:rPr>
                <w:rFonts w:ascii="MS Mincho" w:eastAsia="MS Mincho" w:hAnsi="MS Mincho" w:cs="MS Mincho" w:hint="eastAsia"/>
                <w:sz w:val="20"/>
                <w:szCs w:val="20"/>
              </w:rPr>
              <w:t>女</w:t>
            </w: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 xml:space="preserve"> (/</w:t>
            </w:r>
            <w:hyperlink r:id="rId10">
              <w:r w:rsidRPr="0001171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nɥyː</w:t>
              </w:r>
              <w:r w:rsidRPr="0001171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vertAlign w:val="superscript"/>
                </w:rPr>
                <w:t>3</w:t>
              </w:r>
            </w:hyperlink>
            <w:r w:rsidRPr="0001171B">
              <w:rPr>
                <w:rFonts w:ascii="Times New Roman" w:hAnsi="Times New Roman" w:cs="Times New Roman"/>
                <w:sz w:val="20"/>
                <w:szCs w:val="20"/>
              </w:rPr>
              <w:t xml:space="preserve">/ - in </w:t>
            </w:r>
            <w:proofErr w:type="gramStart"/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English )</w:t>
            </w:r>
            <w:proofErr w:type="gramEnd"/>
            <w:r w:rsidRPr="0001171B">
              <w:rPr>
                <w:rFonts w:ascii="Times New Roman" w:hAnsi="Times New Roman" w:cs="Times New Roman"/>
                <w:sz w:val="20"/>
                <w:szCs w:val="20"/>
              </w:rPr>
              <w:t xml:space="preserve"> on the left-hand side  (</w:t>
            </w:r>
            <w:proofErr w:type="spellStart"/>
            <w:r w:rsidRPr="0001171B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</w:rPr>
              <w:t>女</w:t>
            </w:r>
            <w:r w:rsidRPr="0001171B">
              <w:rPr>
                <w:rFonts w:ascii="PMingLiU" w:eastAsia="PMingLiU" w:hAnsi="PMingLiU" w:cs="PMingLiU" w:hint="eastAsia"/>
                <w:sz w:val="20"/>
                <w:szCs w:val="20"/>
              </w:rPr>
              <w:t>马</w:t>
            </w:r>
            <w:proofErr w:type="spellEnd"/>
            <w:r w:rsidRPr="000117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 xml:space="preserve"> that conveys the semantic information of this character and the phonetic radical </w:t>
            </w:r>
            <w:r w:rsidRPr="0001171B">
              <w:rPr>
                <w:rFonts w:ascii="PMingLiU" w:eastAsia="PMingLiU" w:hAnsi="PMingLiU" w:cs="PMingLiU" w:hint="eastAsia"/>
                <w:sz w:val="20"/>
                <w:szCs w:val="20"/>
              </w:rPr>
              <w:t>马</w:t>
            </w:r>
            <w:r w:rsidRPr="00011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(/ maː</w:t>
            </w:r>
            <w:r w:rsidRPr="000117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11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- in English </w:t>
            </w:r>
            <w:r w:rsidRPr="00011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horse</w:t>
            </w:r>
            <w:r w:rsidRPr="000117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on the right-hand side </w:t>
            </w: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1171B">
              <w:rPr>
                <w:rFonts w:ascii="MS Mincho" w:eastAsia="MS Mincho" w:hAnsi="MS Mincho" w:cs="MS Mincho" w:hint="eastAsia"/>
                <w:sz w:val="20"/>
                <w:szCs w:val="20"/>
              </w:rPr>
              <w:t>女</w:t>
            </w:r>
            <w:r w:rsidRPr="0001171B">
              <w:rPr>
                <w:rFonts w:ascii="PMingLiU" w:eastAsia="PMingLiU" w:hAnsi="PMingLiU" w:cs="PMingLiU" w:hint="eastAsia"/>
                <w:b/>
                <w:bCs/>
                <w:sz w:val="20"/>
                <w:szCs w:val="20"/>
              </w:rPr>
              <w:t>马</w:t>
            </w:r>
            <w:proofErr w:type="spellEnd"/>
            <w:r w:rsidRPr="0001171B">
              <w:rPr>
                <w:rFonts w:ascii="Times New Roman" w:eastAsia="Times New Roman" w:hAnsi="Times New Roman" w:cs="Times New Roman"/>
                <w:sz w:val="20"/>
                <w:szCs w:val="20"/>
              </w:rPr>
              <w:t>) that provides a cue to the pronunciation of the whole character.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31C507D4" w14:textId="77777777" w:rsidR="00F36B0D" w:rsidRPr="0001171B" w:rsidRDefault="00F36B0D" w:rsidP="000117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PMingLiU" w:eastAsia="PMingLiU" w:hAnsi="PMingLiU" w:cs="PMingLiU" w:hint="eastAsia"/>
                <w:sz w:val="20"/>
                <w:szCs w:val="20"/>
              </w:rPr>
              <w:t>妈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6ECA1911" w14:textId="77777777" w:rsidR="00F36B0D" w:rsidRPr="0001171B" w:rsidRDefault="00F36B0D" w:rsidP="000117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MS Mincho" w:eastAsia="MS Mincho" w:hAnsi="MS Mincho" w:cs="MS Mincho" w:hint="eastAsia"/>
                <w:sz w:val="20"/>
                <w:szCs w:val="20"/>
              </w:rPr>
              <w:t>女</w:t>
            </w:r>
          </w:p>
        </w:tc>
      </w:tr>
      <w:tr w:rsidR="0001171B" w:rsidRPr="0001171B" w14:paraId="37056869" w14:textId="77777777" w:rsidTr="0001171B">
        <w:tc>
          <w:tcPr>
            <w:tcW w:w="1723" w:type="dxa"/>
            <w:vMerge/>
            <w:vAlign w:val="center"/>
          </w:tcPr>
          <w:p w14:paraId="173E7178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14:paraId="5193B733" w14:textId="77777777" w:rsidR="00F36B0D" w:rsidRPr="0001171B" w:rsidRDefault="00F36B0D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Similar sounding character/word </w:t>
            </w:r>
            <w:proofErr w:type="spellStart"/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substitution</w:t>
            </w:r>
            <w:r w:rsidRPr="0001171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487" w:type="dxa"/>
            <w:vAlign w:val="center"/>
          </w:tcPr>
          <w:p w14:paraId="2AE7F89E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For example, same phoneme sequence, but different tone.</w:t>
            </w:r>
          </w:p>
        </w:tc>
        <w:tc>
          <w:tcPr>
            <w:tcW w:w="1530" w:type="dxa"/>
            <w:vAlign w:val="center"/>
          </w:tcPr>
          <w:p w14:paraId="20399E1E" w14:textId="77777777" w:rsidR="00F36B0D" w:rsidRPr="0001171B" w:rsidRDefault="00F36B0D" w:rsidP="000117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171B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写</w:t>
            </w:r>
          </w:p>
        </w:tc>
        <w:tc>
          <w:tcPr>
            <w:tcW w:w="1530" w:type="dxa"/>
            <w:vAlign w:val="center"/>
          </w:tcPr>
          <w:p w14:paraId="5D739AC5" w14:textId="77777777" w:rsidR="00F36B0D" w:rsidRPr="0001171B" w:rsidRDefault="006C3838" w:rsidP="000117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 w:rsidR="00F36B0D" w:rsidRPr="0001171B">
                <w:rPr>
                  <w:rStyle w:val="Hyperlink"/>
                  <w:rFonts w:ascii="MS Mincho" w:eastAsia="MS Mincho" w:hAnsi="MS Mincho" w:cs="MS Mincho" w:hint="eastAsia"/>
                  <w:color w:val="auto"/>
                  <w:sz w:val="20"/>
                  <w:szCs w:val="20"/>
                </w:rPr>
                <w:t>些</w:t>
              </w:r>
            </w:hyperlink>
          </w:p>
        </w:tc>
      </w:tr>
      <w:tr w:rsidR="0001171B" w:rsidRPr="0001171B" w14:paraId="10B03496" w14:textId="77777777" w:rsidTr="0001171B">
        <w:tc>
          <w:tcPr>
            <w:tcW w:w="1723" w:type="dxa"/>
            <w:vMerge w:val="restart"/>
            <w:vAlign w:val="center"/>
          </w:tcPr>
          <w:p w14:paraId="65834CC0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Graphemic</w:t>
            </w:r>
            <w:proofErr w:type="spellEnd"/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-orthographic</w:t>
            </w:r>
          </w:p>
        </w:tc>
        <w:tc>
          <w:tcPr>
            <w:tcW w:w="3315" w:type="dxa"/>
            <w:vAlign w:val="center"/>
          </w:tcPr>
          <w:p w14:paraId="79243BF6" w14:textId="77777777" w:rsidR="00F36B0D" w:rsidRPr="0001171B" w:rsidRDefault="00F36B0D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Reconfiguration of characters or components of </w:t>
            </w:r>
            <w:proofErr w:type="spellStart"/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characters</w:t>
            </w:r>
            <w:r w:rsidRPr="0001171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487" w:type="dxa"/>
            <w:vAlign w:val="center"/>
          </w:tcPr>
          <w:p w14:paraId="7E1D40E1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Reconfigurations refer to reversions in the position of characters of components of characters.</w:t>
            </w:r>
          </w:p>
        </w:tc>
        <w:tc>
          <w:tcPr>
            <w:tcW w:w="1530" w:type="dxa"/>
            <w:vAlign w:val="center"/>
          </w:tcPr>
          <w:p w14:paraId="434EE2F6" w14:textId="77777777" w:rsidR="00F36B0D" w:rsidRPr="0001171B" w:rsidRDefault="00F36B0D" w:rsidP="000117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PMingLiU" w:eastAsia="PMingLiU" w:hAnsi="PMingLiU" w:cs="PMingLiU" w:hint="eastAsia"/>
                <w:sz w:val="20"/>
                <w:szCs w:val="20"/>
              </w:rPr>
              <w:t>妈</w:t>
            </w:r>
          </w:p>
        </w:tc>
        <w:tc>
          <w:tcPr>
            <w:tcW w:w="1530" w:type="dxa"/>
            <w:vAlign w:val="center"/>
          </w:tcPr>
          <w:p w14:paraId="4465CE82" w14:textId="77777777" w:rsidR="00F36B0D" w:rsidRPr="0001171B" w:rsidRDefault="00F36B0D" w:rsidP="000117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object w:dxaOrig="6960" w:dyaOrig="6720" w14:anchorId="3608ED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12" o:title=""/>
                </v:shape>
                <o:OLEObject Type="Embed" ProgID="PBrush" ShapeID="_x0000_i1025" DrawAspect="Content" ObjectID="_1650896191" r:id="rId13"/>
              </w:object>
            </w:r>
          </w:p>
        </w:tc>
      </w:tr>
      <w:tr w:rsidR="0001171B" w:rsidRPr="0001171B" w14:paraId="13F79DE8" w14:textId="77777777" w:rsidTr="0001171B">
        <w:tc>
          <w:tcPr>
            <w:tcW w:w="1723" w:type="dxa"/>
            <w:vMerge/>
            <w:vAlign w:val="center"/>
          </w:tcPr>
          <w:p w14:paraId="52DE0C6C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14:paraId="2B8F7256" w14:textId="77777777" w:rsidR="00F36B0D" w:rsidRPr="0001171B" w:rsidRDefault="00F36B0D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Similar formed or structured character/grapheme substitution</w:t>
            </w:r>
            <w:r w:rsidRPr="0001171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487" w:type="dxa"/>
            <w:vAlign w:val="center"/>
          </w:tcPr>
          <w:p w14:paraId="392224AF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DE62670" w14:textId="77777777" w:rsidR="00F36B0D" w:rsidRPr="0001171B" w:rsidRDefault="00F36B0D" w:rsidP="0001171B">
            <w:pPr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zh-CN"/>
              </w:rPr>
            </w:pPr>
            <w:r w:rsidRPr="0001171B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早</w:t>
            </w:r>
          </w:p>
        </w:tc>
        <w:tc>
          <w:tcPr>
            <w:tcW w:w="1530" w:type="dxa"/>
            <w:vAlign w:val="center"/>
          </w:tcPr>
          <w:p w14:paraId="315D80DD" w14:textId="77777777" w:rsidR="00F36B0D" w:rsidRPr="0001171B" w:rsidRDefault="00F36B0D" w:rsidP="00011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草</w:t>
            </w:r>
          </w:p>
          <w:p w14:paraId="6B256098" w14:textId="77777777" w:rsidR="00F36B0D" w:rsidRPr="0001171B" w:rsidRDefault="00F36B0D" w:rsidP="0001171B">
            <w:pPr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171B" w:rsidRPr="0001171B" w14:paraId="52DACE2D" w14:textId="77777777" w:rsidTr="0001171B">
        <w:tc>
          <w:tcPr>
            <w:tcW w:w="1723" w:type="dxa"/>
            <w:vMerge/>
            <w:vAlign w:val="center"/>
          </w:tcPr>
          <w:p w14:paraId="1D719C55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14:paraId="2A87348F" w14:textId="77777777" w:rsidR="00F36B0D" w:rsidRPr="0001171B" w:rsidRDefault="00F36B0D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Addition, omission or protrusion of strokes</w:t>
            </w:r>
            <w:r w:rsidRPr="0001171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487" w:type="dxa"/>
            <w:vAlign w:val="center"/>
          </w:tcPr>
          <w:p w14:paraId="1FF816F6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B959A03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PMingLiU" w:eastAsia="PMingLiU" w:hAnsi="PMingLiU" w:cs="PMingLiU" w:hint="eastAsia"/>
                <w:sz w:val="20"/>
                <w:szCs w:val="20"/>
              </w:rPr>
              <w:t>妈</w:t>
            </w:r>
          </w:p>
        </w:tc>
        <w:tc>
          <w:tcPr>
            <w:tcW w:w="1530" w:type="dxa"/>
            <w:vAlign w:val="center"/>
          </w:tcPr>
          <w:p w14:paraId="054212E0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object w:dxaOrig="7710" w:dyaOrig="6735" w14:anchorId="0F81AFC0">
                <v:shape id="_x0000_i1026" type="#_x0000_t75" style="width:13.5pt;height:9.75pt" o:ole="">
                  <v:imagedata r:id="rId14" o:title=""/>
                </v:shape>
                <o:OLEObject Type="Embed" ProgID="PBrush" ShapeID="_x0000_i1026" DrawAspect="Content" ObjectID="_1650896192" r:id="rId15"/>
              </w:object>
            </w:r>
          </w:p>
        </w:tc>
      </w:tr>
      <w:tr w:rsidR="0001171B" w:rsidRPr="0001171B" w14:paraId="66CF59E2" w14:textId="77777777" w:rsidTr="0001171B">
        <w:tc>
          <w:tcPr>
            <w:tcW w:w="1723" w:type="dxa"/>
            <w:vMerge w:val="restart"/>
            <w:vAlign w:val="center"/>
          </w:tcPr>
          <w:p w14:paraId="2F247408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Morphological-semantic</w:t>
            </w:r>
          </w:p>
        </w:tc>
        <w:tc>
          <w:tcPr>
            <w:tcW w:w="3315" w:type="dxa"/>
            <w:vAlign w:val="center"/>
          </w:tcPr>
          <w:p w14:paraId="24842F06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Substitution of semantically related character/word</w:t>
            </w:r>
            <w:r w:rsidRPr="000117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487" w:type="dxa"/>
            <w:vAlign w:val="center"/>
          </w:tcPr>
          <w:p w14:paraId="7E0CC408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AC9525A" w14:textId="77777777" w:rsidR="00F36B0D" w:rsidRPr="0001171B" w:rsidRDefault="00F36B0D" w:rsidP="000117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171B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早</w:t>
            </w:r>
          </w:p>
        </w:tc>
        <w:tc>
          <w:tcPr>
            <w:tcW w:w="1530" w:type="dxa"/>
            <w:vAlign w:val="center"/>
          </w:tcPr>
          <w:p w14:paraId="286932D2" w14:textId="77777777" w:rsidR="00F36B0D" w:rsidRPr="0001171B" w:rsidRDefault="00F36B0D" w:rsidP="000117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171B">
              <w:rPr>
                <w:rFonts w:ascii="PMingLiU" w:eastAsia="PMingLiU" w:hAnsi="PMingLiU" w:cs="PMingLiU" w:hint="eastAsia"/>
                <w:sz w:val="20"/>
                <w:szCs w:val="20"/>
                <w:lang w:eastAsia="zh-CN"/>
              </w:rPr>
              <w:t>迟</w:t>
            </w:r>
          </w:p>
        </w:tc>
      </w:tr>
      <w:tr w:rsidR="0001171B" w:rsidRPr="0001171B" w14:paraId="5C0AF0E1" w14:textId="77777777" w:rsidTr="0001171B">
        <w:tc>
          <w:tcPr>
            <w:tcW w:w="1723" w:type="dxa"/>
            <w:vMerge/>
            <w:vAlign w:val="center"/>
          </w:tcPr>
          <w:p w14:paraId="3BB82AC3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14:paraId="234D57C1" w14:textId="77777777" w:rsidR="00F36B0D" w:rsidRPr="0001171B" w:rsidRDefault="00F36B0D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Substitution of homophone character/word</w:t>
            </w:r>
            <w:r w:rsidRPr="0001171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487" w:type="dxa"/>
            <w:vAlign w:val="center"/>
          </w:tcPr>
          <w:p w14:paraId="692C4394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A homophone is a word that is pronounced in the same way as another word, but is spelled differently.</w:t>
            </w:r>
          </w:p>
        </w:tc>
        <w:tc>
          <w:tcPr>
            <w:tcW w:w="1530" w:type="dxa"/>
            <w:vAlign w:val="center"/>
          </w:tcPr>
          <w:p w14:paraId="62297502" w14:textId="77777777" w:rsidR="00F36B0D" w:rsidRPr="0001171B" w:rsidRDefault="00F36B0D" w:rsidP="000117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MS Mincho" w:eastAsia="MS Mincho" w:hAnsi="MS Mincho" w:cs="MS Mincho" w:hint="eastAsia"/>
                <w:sz w:val="20"/>
                <w:szCs w:val="20"/>
              </w:rPr>
              <w:t>坐</w:t>
            </w:r>
          </w:p>
        </w:tc>
        <w:tc>
          <w:tcPr>
            <w:tcW w:w="1530" w:type="dxa"/>
            <w:vAlign w:val="center"/>
          </w:tcPr>
          <w:p w14:paraId="6B7AAB4F" w14:textId="77777777" w:rsidR="00F36B0D" w:rsidRPr="0001171B" w:rsidRDefault="00F36B0D" w:rsidP="000117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171B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做</w:t>
            </w:r>
          </w:p>
        </w:tc>
      </w:tr>
      <w:tr w:rsidR="0001171B" w:rsidRPr="0001171B" w14:paraId="2F457175" w14:textId="77777777" w:rsidTr="0001171B">
        <w:tc>
          <w:tcPr>
            <w:tcW w:w="1723" w:type="dxa"/>
            <w:vMerge/>
            <w:vAlign w:val="center"/>
          </w:tcPr>
          <w:p w14:paraId="2AC7D942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14:paraId="4FE67392" w14:textId="77777777" w:rsidR="00F36B0D" w:rsidRPr="0001171B" w:rsidRDefault="00F36B0D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Morpheme omission (character, pre-/suffix or root)</w:t>
            </w:r>
            <w:r w:rsidRPr="0001171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487" w:type="dxa"/>
            <w:vAlign w:val="center"/>
          </w:tcPr>
          <w:p w14:paraId="56EC8387" w14:textId="655681BA" w:rsidR="00F36B0D" w:rsidRPr="0001171B" w:rsidRDefault="00F36B0D" w:rsidP="00665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 xml:space="preserve">A morpheme is meaningful unit of language that cannot be further divided. In the case of </w:t>
            </w:r>
            <w:r w:rsidR="0066508D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 xml:space="preserve"> we include the omission of semantic radicals or entire characters in this error category. </w:t>
            </w:r>
          </w:p>
        </w:tc>
        <w:tc>
          <w:tcPr>
            <w:tcW w:w="1530" w:type="dxa"/>
            <w:vAlign w:val="center"/>
          </w:tcPr>
          <w:p w14:paraId="4A7EA391" w14:textId="77777777" w:rsidR="00F36B0D" w:rsidRPr="0001171B" w:rsidRDefault="00F36B0D" w:rsidP="000117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PMingLiU" w:eastAsia="PMingLiU" w:hAnsi="PMingLiU" w:cs="PMingLiU" w:hint="eastAsia"/>
                <w:sz w:val="20"/>
                <w:szCs w:val="20"/>
              </w:rPr>
              <w:t>妈</w:t>
            </w:r>
          </w:p>
        </w:tc>
        <w:tc>
          <w:tcPr>
            <w:tcW w:w="1530" w:type="dxa"/>
            <w:vAlign w:val="center"/>
          </w:tcPr>
          <w:p w14:paraId="7755BD20" w14:textId="77777777" w:rsidR="00F36B0D" w:rsidRPr="0001171B" w:rsidRDefault="00F36B0D" w:rsidP="000117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PMingLiU" w:eastAsia="PMingLiU" w:hAnsi="PMingLiU" w:cs="PMingLiU" w:hint="eastAsia"/>
                <w:sz w:val="20"/>
                <w:szCs w:val="20"/>
              </w:rPr>
              <w:t>马</w:t>
            </w:r>
          </w:p>
        </w:tc>
      </w:tr>
      <w:tr w:rsidR="0001171B" w:rsidRPr="0001171B" w14:paraId="48D26FE3" w14:textId="77777777" w:rsidTr="0001171B">
        <w:tc>
          <w:tcPr>
            <w:tcW w:w="1723" w:type="dxa"/>
            <w:vMerge w:val="restart"/>
            <w:vAlign w:val="center"/>
          </w:tcPr>
          <w:p w14:paraId="161E60A9" w14:textId="77777777" w:rsidR="00F36B0D" w:rsidRPr="0001171B" w:rsidRDefault="00F36B0D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Others</w:t>
            </w:r>
          </w:p>
        </w:tc>
        <w:tc>
          <w:tcPr>
            <w:tcW w:w="3315" w:type="dxa"/>
            <w:vAlign w:val="center"/>
          </w:tcPr>
          <w:p w14:paraId="266EEDFE" w14:textId="77777777" w:rsidR="00F36B0D" w:rsidRPr="0001171B" w:rsidRDefault="00F36B0D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Substitution by irrelevant word/nonword</w:t>
            </w:r>
          </w:p>
        </w:tc>
        <w:tc>
          <w:tcPr>
            <w:tcW w:w="5487" w:type="dxa"/>
            <w:vAlign w:val="center"/>
          </w:tcPr>
          <w:p w14:paraId="08ACDE67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 xml:space="preserve">This category refers to the substitution of the target by an existing or made up word that has no semantic or phonological resemblance with the target word. </w:t>
            </w:r>
          </w:p>
        </w:tc>
        <w:tc>
          <w:tcPr>
            <w:tcW w:w="1530" w:type="dxa"/>
            <w:vAlign w:val="center"/>
          </w:tcPr>
          <w:p w14:paraId="6ADCC093" w14:textId="77777777" w:rsidR="00F36B0D" w:rsidRPr="0001171B" w:rsidRDefault="00F36B0D" w:rsidP="000117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MS Mincho" w:eastAsia="MS Mincho" w:hAnsi="MS Mincho" w:cs="MS Mincho" w:hint="eastAsia"/>
                <w:sz w:val="20"/>
                <w:szCs w:val="20"/>
              </w:rPr>
              <w:t>坐</w:t>
            </w:r>
          </w:p>
        </w:tc>
        <w:tc>
          <w:tcPr>
            <w:tcW w:w="1530" w:type="dxa"/>
            <w:vAlign w:val="center"/>
          </w:tcPr>
          <w:p w14:paraId="31D4B938" w14:textId="77777777" w:rsidR="00F36B0D" w:rsidRPr="0001171B" w:rsidRDefault="00F36B0D" w:rsidP="000117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171B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月</w:t>
            </w:r>
          </w:p>
        </w:tc>
      </w:tr>
      <w:tr w:rsidR="0001171B" w:rsidRPr="0001171B" w14:paraId="69D0710A" w14:textId="77777777" w:rsidTr="0001171B">
        <w:tc>
          <w:tcPr>
            <w:tcW w:w="1723" w:type="dxa"/>
            <w:vMerge/>
            <w:vAlign w:val="center"/>
          </w:tcPr>
          <w:p w14:paraId="4C1B2970" w14:textId="77777777" w:rsidR="00F36B0D" w:rsidRPr="0001171B" w:rsidRDefault="00F36B0D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14:paraId="49117C96" w14:textId="77777777" w:rsidR="00F36B0D" w:rsidRPr="0001171B" w:rsidRDefault="00F36B0D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No response</w:t>
            </w:r>
          </w:p>
        </w:tc>
        <w:tc>
          <w:tcPr>
            <w:tcW w:w="5487" w:type="dxa"/>
            <w:vAlign w:val="center"/>
          </w:tcPr>
          <w:p w14:paraId="3EE56A99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2373CD6" w14:textId="77777777" w:rsidR="00F36B0D" w:rsidRPr="0001171B" w:rsidRDefault="00F36B0D" w:rsidP="000117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171B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写</w:t>
            </w:r>
          </w:p>
        </w:tc>
        <w:tc>
          <w:tcPr>
            <w:tcW w:w="1530" w:type="dxa"/>
            <w:vAlign w:val="center"/>
          </w:tcPr>
          <w:p w14:paraId="1C259BA3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8D7FA5" w14:textId="77777777" w:rsidR="00F36B0D" w:rsidRPr="0001171B" w:rsidRDefault="00F36B0D" w:rsidP="001B5D94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01171B">
        <w:rPr>
          <w:rFonts w:ascii="Times New Roman" w:hAnsi="Times New Roman" w:cs="Times New Roman"/>
          <w:i/>
          <w:sz w:val="20"/>
          <w:szCs w:val="24"/>
        </w:rPr>
        <w:t>Note.</w:t>
      </w:r>
      <w:r w:rsidRPr="0001171B">
        <w:rPr>
          <w:rFonts w:ascii="Times New Roman" w:hAnsi="Times New Roman" w:cs="Times New Roman"/>
          <w:sz w:val="20"/>
          <w:szCs w:val="24"/>
        </w:rPr>
        <w:t xml:space="preserve"> </w:t>
      </w:r>
      <w:r w:rsidRPr="0001171B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r w:rsidRPr="0001171B">
        <w:rPr>
          <w:rFonts w:ascii="Times New Roman" w:hAnsi="Times New Roman" w:cs="Times New Roman"/>
          <w:sz w:val="20"/>
          <w:szCs w:val="24"/>
        </w:rPr>
        <w:t>Directly based on Shen &amp; Bear (2000) and Tong et al. (2009).</w:t>
      </w:r>
    </w:p>
    <w:p w14:paraId="5B66D62D" w14:textId="77777777" w:rsidR="00F36B0D" w:rsidRPr="0052251B" w:rsidRDefault="00F36B0D" w:rsidP="001B5D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33524B" w14:textId="77777777" w:rsidR="00F36B0D" w:rsidRPr="0052251B" w:rsidRDefault="00F36B0D" w:rsidP="001B5D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251B">
        <w:rPr>
          <w:rFonts w:ascii="Times New Roman" w:hAnsi="Times New Roman" w:cs="Times New Roman"/>
          <w:sz w:val="24"/>
          <w:szCs w:val="24"/>
        </w:rPr>
        <w:br w:type="page"/>
      </w:r>
    </w:p>
    <w:p w14:paraId="32E8C7D6" w14:textId="77777777" w:rsidR="00F36B0D" w:rsidRPr="0052251B" w:rsidRDefault="00F36B0D" w:rsidP="001B5D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251B">
        <w:rPr>
          <w:rFonts w:ascii="Times New Roman" w:hAnsi="Times New Roman" w:cs="Times New Roman"/>
          <w:b/>
          <w:sz w:val="24"/>
          <w:szCs w:val="24"/>
        </w:rPr>
        <w:lastRenderedPageBreak/>
        <w:t>Malay version</w:t>
      </w:r>
    </w:p>
    <w:tbl>
      <w:tblPr>
        <w:tblStyle w:val="TableGrid"/>
        <w:tblW w:w="1358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3131"/>
        <w:gridCol w:w="5670"/>
        <w:gridCol w:w="1530"/>
        <w:gridCol w:w="1530"/>
      </w:tblGrid>
      <w:tr w:rsidR="00F36B0D" w:rsidRPr="0001171B" w14:paraId="48994AD9" w14:textId="77777777" w:rsidTr="0001171B">
        <w:tc>
          <w:tcPr>
            <w:tcW w:w="172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7472640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Overall error category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F931FFE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Language-specific error category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A3F3CB2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Further explanation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nil"/>
            </w:tcBorders>
          </w:tcPr>
          <w:p w14:paraId="67086861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Example</w:t>
            </w:r>
          </w:p>
        </w:tc>
      </w:tr>
      <w:tr w:rsidR="00F36B0D" w:rsidRPr="0001171B" w14:paraId="618ABEB0" w14:textId="77777777" w:rsidTr="0001171B">
        <w:tc>
          <w:tcPr>
            <w:tcW w:w="1724" w:type="dxa"/>
            <w:vMerge/>
            <w:tcBorders>
              <w:top w:val="nil"/>
              <w:bottom w:val="single" w:sz="4" w:space="0" w:color="auto"/>
            </w:tcBorders>
          </w:tcPr>
          <w:p w14:paraId="3BD9391B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top w:val="nil"/>
              <w:bottom w:val="single" w:sz="4" w:space="0" w:color="auto"/>
            </w:tcBorders>
          </w:tcPr>
          <w:p w14:paraId="17708539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4" w:space="0" w:color="auto"/>
            </w:tcBorders>
          </w:tcPr>
          <w:p w14:paraId="52B388F7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4C9A3A7B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53C256DA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</w:tr>
      <w:tr w:rsidR="00F36B0D" w:rsidRPr="0001171B" w14:paraId="0DD0DB2B" w14:textId="77777777" w:rsidTr="0001171B">
        <w:tc>
          <w:tcPr>
            <w:tcW w:w="1724" w:type="dxa"/>
            <w:vMerge w:val="restart"/>
            <w:tcBorders>
              <w:top w:val="single" w:sz="4" w:space="0" w:color="auto"/>
            </w:tcBorders>
            <w:vAlign w:val="center"/>
          </w:tcPr>
          <w:p w14:paraId="22C24972" w14:textId="77777777" w:rsidR="00F36B0D" w:rsidRPr="0001171B" w:rsidRDefault="00F36B0D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Phonological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vAlign w:val="center"/>
          </w:tcPr>
          <w:p w14:paraId="12885649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Single vowel substitution</w:t>
            </w:r>
            <w:r w:rsidRPr="0001171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362E705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We considered /i/, /e/, /</w:t>
            </w:r>
            <w:r w:rsidRPr="00011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ə/, /a/, /u/ and /o/ as Malay single vowels (Hassan, 1974; Onn, 1980: Yunus Maris, 1980).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4455CA5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3FFF7C4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</w:p>
        </w:tc>
      </w:tr>
      <w:tr w:rsidR="00F36B0D" w:rsidRPr="0001171B" w14:paraId="3A519A31" w14:textId="77777777" w:rsidTr="0001171B">
        <w:tc>
          <w:tcPr>
            <w:tcW w:w="1724" w:type="dxa"/>
            <w:vMerge/>
            <w:vAlign w:val="center"/>
          </w:tcPr>
          <w:p w14:paraId="2074C69B" w14:textId="77777777" w:rsidR="00F36B0D" w:rsidRPr="0001171B" w:rsidRDefault="00F36B0D" w:rsidP="0001171B">
            <w:pPr>
              <w:ind w:left="7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14:paraId="3AF3F4D0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Single vowel addition</w:t>
            </w:r>
            <w:r w:rsidRPr="0001171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3C03947F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64AA2B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pantas</w:t>
            </w:r>
          </w:p>
        </w:tc>
        <w:tc>
          <w:tcPr>
            <w:tcW w:w="1530" w:type="dxa"/>
          </w:tcPr>
          <w:p w14:paraId="60E13240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pantasa</w:t>
            </w:r>
          </w:p>
        </w:tc>
      </w:tr>
      <w:tr w:rsidR="00F36B0D" w:rsidRPr="0001171B" w14:paraId="4DCABB82" w14:textId="77777777" w:rsidTr="0001171B">
        <w:tc>
          <w:tcPr>
            <w:tcW w:w="1724" w:type="dxa"/>
            <w:vMerge/>
            <w:vAlign w:val="center"/>
          </w:tcPr>
          <w:p w14:paraId="67951494" w14:textId="77777777" w:rsidR="00F36B0D" w:rsidRPr="0001171B" w:rsidRDefault="00F36B0D" w:rsidP="0001171B">
            <w:pPr>
              <w:ind w:left="7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14:paraId="5D43563E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Single vowel omission</w:t>
            </w:r>
            <w:r w:rsidRPr="000117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7B50789D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30150C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ibu</w:t>
            </w:r>
          </w:p>
        </w:tc>
        <w:tc>
          <w:tcPr>
            <w:tcW w:w="1530" w:type="dxa"/>
          </w:tcPr>
          <w:p w14:paraId="24A44A7F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</w:p>
        </w:tc>
      </w:tr>
      <w:tr w:rsidR="00F36B0D" w:rsidRPr="0001171B" w14:paraId="38947A35" w14:textId="77777777" w:rsidTr="0001171B">
        <w:tc>
          <w:tcPr>
            <w:tcW w:w="1724" w:type="dxa"/>
            <w:vMerge/>
            <w:vAlign w:val="center"/>
          </w:tcPr>
          <w:p w14:paraId="75884E1A" w14:textId="77777777" w:rsidR="00F36B0D" w:rsidRPr="0001171B" w:rsidRDefault="00F36B0D" w:rsidP="0001171B">
            <w:pPr>
              <w:ind w:left="7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14:paraId="09294086" w14:textId="2E1EAC55" w:rsidR="00F36B0D" w:rsidRPr="0001171B" w:rsidRDefault="009153A8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1BFF">
              <w:rPr>
                <w:rFonts w:ascii="Times New Roman" w:hAnsi="Times New Roman" w:cs="Times New Roman"/>
                <w:sz w:val="20"/>
                <w:szCs w:val="24"/>
              </w:rPr>
              <w:t>dip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</w:t>
            </w:r>
            <w:r w:rsidRPr="006A1BFF">
              <w:rPr>
                <w:rFonts w:ascii="Times New Roman" w:hAnsi="Times New Roman" w:cs="Times New Roman"/>
                <w:sz w:val="20"/>
                <w:szCs w:val="24"/>
              </w:rPr>
              <w:t>thong</w:t>
            </w:r>
            <w:r w:rsidR="00F36B0D"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substitution, addition or omission</w:t>
            </w:r>
            <w:r w:rsidR="00F36B0D" w:rsidRPr="0001171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0E9CF893" w14:textId="5FA0811E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We considered /</w:t>
            </w:r>
            <w:r w:rsidRPr="00011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ai̯</w:t>
            </w: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/, /</w:t>
            </w:r>
            <w:r w:rsidRPr="00011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au̯</w:t>
            </w: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11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/oi̯/ as Malay </w:t>
            </w:r>
            <w:r w:rsidR="009153A8" w:rsidRPr="006A1BFF">
              <w:rPr>
                <w:rFonts w:ascii="Times New Roman" w:hAnsi="Times New Roman" w:cs="Times New Roman"/>
                <w:sz w:val="20"/>
                <w:szCs w:val="24"/>
              </w:rPr>
              <w:t>dip</w:t>
            </w:r>
            <w:r w:rsidR="009153A8">
              <w:rPr>
                <w:rFonts w:ascii="Times New Roman" w:hAnsi="Times New Roman" w:cs="Times New Roman"/>
                <w:sz w:val="20"/>
                <w:szCs w:val="24"/>
              </w:rPr>
              <w:t>h</w:t>
            </w:r>
            <w:r w:rsidR="009153A8" w:rsidRPr="006A1BFF">
              <w:rPr>
                <w:rFonts w:ascii="Times New Roman" w:hAnsi="Times New Roman" w:cs="Times New Roman"/>
                <w:sz w:val="20"/>
                <w:szCs w:val="24"/>
              </w:rPr>
              <w:t>thong</w:t>
            </w:r>
            <w:r w:rsidRPr="00011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 (Hassan, 1974; Onn, 1980: Yunus Maris, 1980).</w:t>
            </w:r>
          </w:p>
        </w:tc>
        <w:tc>
          <w:tcPr>
            <w:tcW w:w="1530" w:type="dxa"/>
          </w:tcPr>
          <w:p w14:paraId="36F8D31B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permainan</w:t>
            </w:r>
          </w:p>
        </w:tc>
        <w:tc>
          <w:tcPr>
            <w:tcW w:w="1530" w:type="dxa"/>
          </w:tcPr>
          <w:p w14:paraId="02C77307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permanan</w:t>
            </w:r>
          </w:p>
        </w:tc>
      </w:tr>
      <w:tr w:rsidR="00F36B0D" w:rsidRPr="0001171B" w14:paraId="3DA7339B" w14:textId="77777777" w:rsidTr="0001171B">
        <w:tc>
          <w:tcPr>
            <w:tcW w:w="1724" w:type="dxa"/>
            <w:vMerge/>
            <w:vAlign w:val="center"/>
          </w:tcPr>
          <w:p w14:paraId="3321129B" w14:textId="77777777" w:rsidR="00F36B0D" w:rsidRPr="0001171B" w:rsidRDefault="00F36B0D" w:rsidP="0001171B">
            <w:pPr>
              <w:ind w:left="7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14:paraId="16D39C81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Consonant substitution</w:t>
            </w:r>
            <w:r w:rsidRPr="0001171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4F27AC52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0AAD1E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</w:p>
        </w:tc>
        <w:tc>
          <w:tcPr>
            <w:tcW w:w="1530" w:type="dxa"/>
          </w:tcPr>
          <w:p w14:paraId="74A01DE1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nata</w:t>
            </w:r>
          </w:p>
        </w:tc>
      </w:tr>
      <w:tr w:rsidR="00F36B0D" w:rsidRPr="0001171B" w14:paraId="1319D732" w14:textId="77777777" w:rsidTr="0001171B">
        <w:tc>
          <w:tcPr>
            <w:tcW w:w="1724" w:type="dxa"/>
            <w:vMerge/>
            <w:vAlign w:val="center"/>
          </w:tcPr>
          <w:p w14:paraId="52738651" w14:textId="77777777" w:rsidR="00F36B0D" w:rsidRPr="0001171B" w:rsidRDefault="00F36B0D" w:rsidP="0001171B">
            <w:pPr>
              <w:ind w:left="7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14:paraId="34F4B66E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Consonant addition</w:t>
            </w:r>
            <w:r w:rsidRPr="0001171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2B076E1B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17DAF9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1530" w:type="dxa"/>
          </w:tcPr>
          <w:p w14:paraId="49386224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gurut</w:t>
            </w:r>
          </w:p>
        </w:tc>
      </w:tr>
      <w:tr w:rsidR="00F36B0D" w:rsidRPr="0001171B" w14:paraId="5F184D88" w14:textId="77777777" w:rsidTr="0001171B">
        <w:tc>
          <w:tcPr>
            <w:tcW w:w="1724" w:type="dxa"/>
            <w:vMerge/>
            <w:vAlign w:val="center"/>
          </w:tcPr>
          <w:p w14:paraId="61616404" w14:textId="77777777" w:rsidR="00F36B0D" w:rsidRPr="0001171B" w:rsidRDefault="00F36B0D" w:rsidP="0001171B">
            <w:pPr>
              <w:ind w:left="7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14:paraId="7046D8E6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Consonant omission</w:t>
            </w:r>
          </w:p>
        </w:tc>
        <w:tc>
          <w:tcPr>
            <w:tcW w:w="5670" w:type="dxa"/>
          </w:tcPr>
          <w:p w14:paraId="68FBDB86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219A25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dapur</w:t>
            </w:r>
          </w:p>
        </w:tc>
        <w:tc>
          <w:tcPr>
            <w:tcW w:w="1530" w:type="dxa"/>
          </w:tcPr>
          <w:p w14:paraId="21233797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dapu</w:t>
            </w:r>
          </w:p>
        </w:tc>
      </w:tr>
      <w:tr w:rsidR="00F36B0D" w:rsidRPr="0001171B" w14:paraId="1EDED3FE" w14:textId="77777777" w:rsidTr="0001171B">
        <w:tc>
          <w:tcPr>
            <w:tcW w:w="1724" w:type="dxa"/>
            <w:vMerge/>
            <w:vAlign w:val="center"/>
          </w:tcPr>
          <w:p w14:paraId="426344A8" w14:textId="77777777" w:rsidR="00F36B0D" w:rsidRPr="0001171B" w:rsidRDefault="00F36B0D" w:rsidP="0001171B">
            <w:pPr>
              <w:ind w:left="7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14:paraId="754DAA3C" w14:textId="77777777" w:rsidR="00F36B0D" w:rsidRPr="0001171B" w:rsidRDefault="00F36B0D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Similar sounding word substitution</w:t>
            </w:r>
          </w:p>
        </w:tc>
        <w:tc>
          <w:tcPr>
            <w:tcW w:w="5670" w:type="dxa"/>
          </w:tcPr>
          <w:p w14:paraId="3F88AB65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24153C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4F8CF0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B0D" w:rsidRPr="0001171B" w14:paraId="5F573127" w14:textId="77777777" w:rsidTr="0001171B">
        <w:tc>
          <w:tcPr>
            <w:tcW w:w="1724" w:type="dxa"/>
            <w:vMerge/>
            <w:vAlign w:val="center"/>
          </w:tcPr>
          <w:p w14:paraId="6577740A" w14:textId="77777777" w:rsidR="00F36B0D" w:rsidRPr="0001171B" w:rsidRDefault="00F36B0D" w:rsidP="0001171B">
            <w:pPr>
              <w:ind w:left="7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14:paraId="32AB8963" w14:textId="77777777" w:rsidR="00F36B0D" w:rsidRPr="0001171B" w:rsidRDefault="00F36B0D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Partial reversal of phoneme sequence</w:t>
            </w:r>
            <w:r w:rsidRPr="0001171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79C26810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This category was used to refer to errors in which all of the sounds of the spoken word were represented, but in an incorrect order.</w:t>
            </w:r>
          </w:p>
        </w:tc>
        <w:tc>
          <w:tcPr>
            <w:tcW w:w="1530" w:type="dxa"/>
          </w:tcPr>
          <w:p w14:paraId="321F2A7F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</w:p>
        </w:tc>
        <w:tc>
          <w:tcPr>
            <w:tcW w:w="1530" w:type="dxa"/>
          </w:tcPr>
          <w:p w14:paraId="70AE0733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memcaba</w:t>
            </w:r>
          </w:p>
        </w:tc>
      </w:tr>
      <w:tr w:rsidR="00F36B0D" w:rsidRPr="0001171B" w14:paraId="590E86B0" w14:textId="77777777" w:rsidTr="0001171B">
        <w:tc>
          <w:tcPr>
            <w:tcW w:w="1724" w:type="dxa"/>
            <w:vMerge w:val="restart"/>
            <w:vAlign w:val="center"/>
          </w:tcPr>
          <w:p w14:paraId="2F05884D" w14:textId="77777777" w:rsidR="00F36B0D" w:rsidRPr="0001171B" w:rsidRDefault="00F36B0D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Graphemic-orthographic</w:t>
            </w:r>
          </w:p>
        </w:tc>
        <w:tc>
          <w:tcPr>
            <w:tcW w:w="3131" w:type="dxa"/>
            <w:vAlign w:val="center"/>
          </w:tcPr>
          <w:p w14:paraId="024AB15E" w14:textId="77777777" w:rsidR="00F36B0D" w:rsidRPr="0001171B" w:rsidRDefault="00F36B0D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Similar formed or structured grapheme substitution</w:t>
            </w:r>
            <w:r w:rsidRPr="0001171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068309E4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 xml:space="preserve">This category included digraph errors (e.g. errors in the representation of &lt;sy&gt;) or similar formed single letter reversals (e.g. &lt;b&gt; for &lt;d&gt;). </w:t>
            </w:r>
          </w:p>
        </w:tc>
        <w:tc>
          <w:tcPr>
            <w:tcW w:w="1530" w:type="dxa"/>
          </w:tcPr>
          <w:p w14:paraId="6C1F1FC8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dapur</w:t>
            </w:r>
          </w:p>
        </w:tc>
        <w:tc>
          <w:tcPr>
            <w:tcW w:w="1530" w:type="dxa"/>
          </w:tcPr>
          <w:p w14:paraId="01133615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bapur</w:t>
            </w:r>
          </w:p>
        </w:tc>
      </w:tr>
      <w:tr w:rsidR="00F36B0D" w:rsidRPr="0001171B" w14:paraId="694FBB3A" w14:textId="77777777" w:rsidTr="0001171B">
        <w:tc>
          <w:tcPr>
            <w:tcW w:w="1724" w:type="dxa"/>
            <w:vMerge/>
            <w:vAlign w:val="center"/>
          </w:tcPr>
          <w:p w14:paraId="1D51FD96" w14:textId="77777777" w:rsidR="00F36B0D" w:rsidRPr="0001171B" w:rsidRDefault="00F36B0D" w:rsidP="0001171B">
            <w:pPr>
              <w:ind w:left="7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14:paraId="6D7A14CB" w14:textId="77777777" w:rsidR="00F36B0D" w:rsidRPr="0001171B" w:rsidRDefault="00F36B0D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Addition, omission or protrusion of strokes</w:t>
            </w:r>
          </w:p>
        </w:tc>
        <w:tc>
          <w:tcPr>
            <w:tcW w:w="5670" w:type="dxa"/>
          </w:tcPr>
          <w:p w14:paraId="7F7C9D83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 xml:space="preserve">This category referred to errors in the strokes needed to represent a single letter (e.g. &lt;f&gt; without the horizontal stroke). </w:t>
            </w:r>
          </w:p>
        </w:tc>
        <w:tc>
          <w:tcPr>
            <w:tcW w:w="1530" w:type="dxa"/>
          </w:tcPr>
          <w:p w14:paraId="6AB3AED6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televisyen</w:t>
            </w:r>
          </w:p>
        </w:tc>
        <w:tc>
          <w:tcPr>
            <w:tcW w:w="1530" w:type="dxa"/>
          </w:tcPr>
          <w:p w14:paraId="0A473883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lelevisyen</w:t>
            </w:r>
          </w:p>
        </w:tc>
      </w:tr>
      <w:tr w:rsidR="00F36B0D" w:rsidRPr="0001171B" w14:paraId="055F9C1A" w14:textId="77777777" w:rsidTr="0001171B">
        <w:tc>
          <w:tcPr>
            <w:tcW w:w="1724" w:type="dxa"/>
            <w:vMerge w:val="restart"/>
            <w:vAlign w:val="center"/>
          </w:tcPr>
          <w:p w14:paraId="32CE7E68" w14:textId="77777777" w:rsidR="00F36B0D" w:rsidRPr="0001171B" w:rsidRDefault="00F36B0D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Morphological-semantic</w:t>
            </w:r>
          </w:p>
        </w:tc>
        <w:tc>
          <w:tcPr>
            <w:tcW w:w="3131" w:type="dxa"/>
            <w:vAlign w:val="center"/>
          </w:tcPr>
          <w:p w14:paraId="36D4298F" w14:textId="77777777" w:rsidR="00F36B0D" w:rsidRPr="0001171B" w:rsidRDefault="00F36B0D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Substitution of semantically related word</w:t>
            </w:r>
          </w:p>
        </w:tc>
        <w:tc>
          <w:tcPr>
            <w:tcW w:w="5670" w:type="dxa"/>
          </w:tcPr>
          <w:p w14:paraId="044B1B42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617151" w14:textId="77777777" w:rsidR="00F36B0D" w:rsidRPr="0001171B" w:rsidRDefault="00F36B0D" w:rsidP="000117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eastAsia="Times New Roman" w:hAnsi="Times New Roman" w:cs="Times New Roman"/>
                <w:sz w:val="20"/>
                <w:szCs w:val="20"/>
              </w:rPr>
              <w:t>pantas</w:t>
            </w:r>
          </w:p>
        </w:tc>
        <w:tc>
          <w:tcPr>
            <w:tcW w:w="1530" w:type="dxa"/>
          </w:tcPr>
          <w:p w14:paraId="45450F0F" w14:textId="77777777" w:rsidR="00F36B0D" w:rsidRPr="0001171B" w:rsidRDefault="00F36B0D" w:rsidP="000117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eastAsia="Times New Roman" w:hAnsi="Times New Roman" w:cs="Times New Roman"/>
                <w:sz w:val="20"/>
                <w:szCs w:val="20"/>
              </w:rPr>
              <w:t>lambat</w:t>
            </w:r>
          </w:p>
        </w:tc>
      </w:tr>
      <w:tr w:rsidR="00F36B0D" w:rsidRPr="0001171B" w14:paraId="20B03C11" w14:textId="77777777" w:rsidTr="0001171B">
        <w:tc>
          <w:tcPr>
            <w:tcW w:w="1724" w:type="dxa"/>
            <w:vMerge/>
            <w:vAlign w:val="center"/>
          </w:tcPr>
          <w:p w14:paraId="3FF44944" w14:textId="77777777" w:rsidR="00F36B0D" w:rsidRPr="0001171B" w:rsidRDefault="00F36B0D" w:rsidP="0001171B">
            <w:pPr>
              <w:ind w:left="7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14:paraId="19AB9BE8" w14:textId="77777777" w:rsidR="00F36B0D" w:rsidRPr="0001171B" w:rsidRDefault="00F36B0D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Morpheme omission (pre-/suffix or root)</w:t>
            </w:r>
            <w:r w:rsidRPr="0001171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6788E3D4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A morpheme is meaningful unit of language that cannot be further divided. In the case of Malay we include the omission of pre- and suffixes, as well as roots in this category.</w:t>
            </w:r>
          </w:p>
        </w:tc>
        <w:tc>
          <w:tcPr>
            <w:tcW w:w="1530" w:type="dxa"/>
          </w:tcPr>
          <w:p w14:paraId="09991FF9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permainan</w:t>
            </w:r>
          </w:p>
        </w:tc>
        <w:tc>
          <w:tcPr>
            <w:tcW w:w="1530" w:type="dxa"/>
          </w:tcPr>
          <w:p w14:paraId="526C52C5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mainan</w:t>
            </w:r>
          </w:p>
        </w:tc>
      </w:tr>
      <w:tr w:rsidR="00F36B0D" w:rsidRPr="0001171B" w14:paraId="18E279DD" w14:textId="77777777" w:rsidTr="0001171B">
        <w:tc>
          <w:tcPr>
            <w:tcW w:w="1724" w:type="dxa"/>
            <w:vMerge w:val="restart"/>
            <w:vAlign w:val="center"/>
          </w:tcPr>
          <w:p w14:paraId="23FD0C41" w14:textId="77777777" w:rsidR="00F36B0D" w:rsidRPr="0001171B" w:rsidRDefault="00F36B0D" w:rsidP="0001171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Others</w:t>
            </w:r>
          </w:p>
        </w:tc>
        <w:tc>
          <w:tcPr>
            <w:tcW w:w="3131" w:type="dxa"/>
            <w:vAlign w:val="center"/>
          </w:tcPr>
          <w:p w14:paraId="3DCBD64E" w14:textId="77777777" w:rsidR="00F36B0D" w:rsidRPr="0001171B" w:rsidRDefault="00F36B0D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Substitution by irrelevant word/nonword</w:t>
            </w:r>
          </w:p>
        </w:tc>
        <w:tc>
          <w:tcPr>
            <w:tcW w:w="5670" w:type="dxa"/>
          </w:tcPr>
          <w:p w14:paraId="4FE94D1F" w14:textId="77777777" w:rsidR="00F36B0D" w:rsidRPr="0001171B" w:rsidRDefault="00F36B0D" w:rsidP="0001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This category refers to the substitution of the target by an existing or made up word that has no semantic or phonological resemblance with the target word.</w:t>
            </w:r>
          </w:p>
        </w:tc>
        <w:tc>
          <w:tcPr>
            <w:tcW w:w="1530" w:type="dxa"/>
          </w:tcPr>
          <w:p w14:paraId="44406F7C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tidur</w:t>
            </w:r>
          </w:p>
        </w:tc>
        <w:tc>
          <w:tcPr>
            <w:tcW w:w="1530" w:type="dxa"/>
          </w:tcPr>
          <w:p w14:paraId="7701BDFD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epal</w:t>
            </w:r>
          </w:p>
        </w:tc>
      </w:tr>
      <w:tr w:rsidR="00F36B0D" w:rsidRPr="0001171B" w14:paraId="460787D7" w14:textId="77777777" w:rsidTr="0001171B">
        <w:tc>
          <w:tcPr>
            <w:tcW w:w="1724" w:type="dxa"/>
            <w:vMerge/>
            <w:vAlign w:val="center"/>
          </w:tcPr>
          <w:p w14:paraId="4369DCF1" w14:textId="77777777" w:rsidR="00F36B0D" w:rsidRPr="0001171B" w:rsidRDefault="00F36B0D" w:rsidP="0001171B">
            <w:pPr>
              <w:ind w:left="7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14:paraId="4F4DD23B" w14:textId="77777777" w:rsidR="00F36B0D" w:rsidRPr="0001171B" w:rsidRDefault="00F36B0D" w:rsidP="000117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iCs/>
                <w:sz w:val="20"/>
                <w:szCs w:val="20"/>
              </w:rPr>
              <w:t>No response</w:t>
            </w:r>
          </w:p>
        </w:tc>
        <w:tc>
          <w:tcPr>
            <w:tcW w:w="5670" w:type="dxa"/>
          </w:tcPr>
          <w:p w14:paraId="7787029D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7C316E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71B">
              <w:rPr>
                <w:rFonts w:ascii="Times New Roman" w:hAnsi="Times New Roman" w:cs="Times New Roman"/>
                <w:sz w:val="20"/>
                <w:szCs w:val="20"/>
              </w:rPr>
              <w:t>guru</w:t>
            </w:r>
          </w:p>
        </w:tc>
        <w:tc>
          <w:tcPr>
            <w:tcW w:w="1530" w:type="dxa"/>
          </w:tcPr>
          <w:p w14:paraId="64810E1E" w14:textId="77777777" w:rsidR="00F36B0D" w:rsidRPr="0001171B" w:rsidRDefault="00F36B0D" w:rsidP="00011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F30F02" w14:textId="77777777" w:rsidR="00F36B0D" w:rsidRPr="0001171B" w:rsidRDefault="00F36B0D" w:rsidP="00011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71B">
        <w:rPr>
          <w:rFonts w:ascii="Times New Roman" w:hAnsi="Times New Roman" w:cs="Times New Roman"/>
          <w:i/>
          <w:sz w:val="20"/>
          <w:szCs w:val="20"/>
        </w:rPr>
        <w:t>Note.</w:t>
      </w:r>
      <w:r w:rsidRPr="0001171B">
        <w:rPr>
          <w:rFonts w:ascii="Times New Roman" w:hAnsi="Times New Roman" w:cs="Times New Roman"/>
          <w:sz w:val="20"/>
          <w:szCs w:val="20"/>
        </w:rPr>
        <w:t xml:space="preserve"> </w:t>
      </w:r>
      <w:r w:rsidRPr="0001171B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1171B">
        <w:rPr>
          <w:rFonts w:ascii="Times New Roman" w:hAnsi="Times New Roman" w:cs="Times New Roman"/>
          <w:sz w:val="20"/>
          <w:szCs w:val="20"/>
        </w:rPr>
        <w:t>Directly based on Bahr et al. (2012, 2015).</w:t>
      </w:r>
    </w:p>
    <w:p w14:paraId="6C9399A3" w14:textId="77777777" w:rsidR="00F36B0D" w:rsidRPr="0052251B" w:rsidRDefault="00F36B0D" w:rsidP="001B5D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57A0137" w14:textId="77777777" w:rsidR="00F36B0D" w:rsidRPr="0052251B" w:rsidRDefault="00F36B0D" w:rsidP="001B5D9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2251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78C8ACF" w14:textId="5F0BEF7D" w:rsidR="009A0F83" w:rsidRPr="009A0F83" w:rsidRDefault="00AF72A9" w:rsidP="009A0F83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B14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Tamil version</w:t>
      </w:r>
      <w:r w:rsidR="009A0F83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918"/>
        <w:gridCol w:w="5133"/>
        <w:gridCol w:w="1629"/>
        <w:gridCol w:w="1620"/>
      </w:tblGrid>
      <w:tr w:rsidR="009A0F83" w14:paraId="5D8CFBD4" w14:textId="77777777" w:rsidTr="009A0F83">
        <w:tc>
          <w:tcPr>
            <w:tcW w:w="1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60310" w14:textId="77777777" w:rsidR="009A0F83" w:rsidRDefault="009A0F83">
            <w:pPr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 error category </w:t>
            </w:r>
          </w:p>
        </w:tc>
        <w:tc>
          <w:tcPr>
            <w:tcW w:w="31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A04AD1" w14:textId="77777777" w:rsidR="009A0F83" w:rsidRDefault="009A0F83">
            <w:pPr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Language-specific error category </w:t>
            </w:r>
          </w:p>
        </w:tc>
        <w:tc>
          <w:tcPr>
            <w:tcW w:w="5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2EAC6" w14:textId="77777777" w:rsidR="009A0F83" w:rsidRDefault="009A0F83">
            <w:pPr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Further Explanation </w:t>
            </w:r>
          </w:p>
        </w:tc>
        <w:tc>
          <w:tcPr>
            <w:tcW w:w="33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58646" w14:textId="77777777" w:rsidR="009A0F83" w:rsidRDefault="009A0F83">
            <w:pPr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Example </w:t>
            </w:r>
          </w:p>
        </w:tc>
      </w:tr>
      <w:tr w:rsidR="009A0F83" w14:paraId="07830887" w14:textId="77777777" w:rsidTr="009A0F83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4A5CA0A" w14:textId="77777777" w:rsidR="009A0F83" w:rsidRDefault="009A0F8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74482D3" w14:textId="77777777" w:rsidR="009A0F83" w:rsidRDefault="009A0F83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A5BC466" w14:textId="77777777" w:rsidR="009A0F83" w:rsidRDefault="009A0F83">
            <w:pPr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A5E89" w14:textId="77777777" w:rsidR="009A0F83" w:rsidRDefault="009A0F83">
            <w:pPr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Target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993AD" w14:textId="77777777" w:rsidR="009A0F83" w:rsidRDefault="009A0F83">
            <w:pPr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Error </w:t>
            </w:r>
          </w:p>
        </w:tc>
      </w:tr>
      <w:tr w:rsidR="009A0F83" w14:paraId="2790DF8B" w14:textId="77777777" w:rsidTr="009A0F83">
        <w:tc>
          <w:tcPr>
            <w:tcW w:w="17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ACAC2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Phonological 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140AB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Single vowel substitution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AC69F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considered /i/, /i:/, /e/, 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e:/, /a/, /a:/, /u/, /u:/, /o/ and /o:/ as Tamil single vowels (Schiffman, 1999).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2AE2E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இன்பம்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1149F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உன்பம்</w:t>
            </w:r>
            <w:r>
              <w:rPr>
                <w:rFonts w:ascii="Nirmala UI" w:hAnsi="Nirmala UI" w:cs="Nirmala UI"/>
                <w:sz w:val="20"/>
                <w:szCs w:val="20"/>
              </w:rPr>
              <w:t> </w:t>
            </w:r>
          </w:p>
        </w:tc>
      </w:tr>
      <w:tr w:rsidR="009A0F83" w14:paraId="2BC0DB23" w14:textId="77777777" w:rsidTr="009A0F83">
        <w:tc>
          <w:tcPr>
            <w:tcW w:w="0" w:type="auto"/>
            <w:vMerge/>
            <w:vAlign w:val="center"/>
            <w:hideMark/>
          </w:tcPr>
          <w:p w14:paraId="7BDCB1C8" w14:textId="77777777" w:rsidR="009A0F83" w:rsidRDefault="009A0F83">
            <w:pPr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D4123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Single vowel addition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8C2BE" w14:textId="77777777" w:rsidR="009A0F83" w:rsidRDefault="009A0F83">
            <w:pPr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3C37E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பல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FBC20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இபல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sz w:val="20"/>
                <w:szCs w:val="20"/>
              </w:rPr>
              <w:t> </w:t>
            </w:r>
          </w:p>
        </w:tc>
      </w:tr>
      <w:tr w:rsidR="009A0F83" w14:paraId="36869ED7" w14:textId="77777777" w:rsidTr="009A0F83">
        <w:tc>
          <w:tcPr>
            <w:tcW w:w="0" w:type="auto"/>
            <w:vMerge/>
            <w:vAlign w:val="center"/>
            <w:hideMark/>
          </w:tcPr>
          <w:p w14:paraId="20A39A72" w14:textId="77777777" w:rsidR="009A0F83" w:rsidRDefault="009A0F83">
            <w:pPr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8BAE4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Single vowel omission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68E80" w14:textId="77777777" w:rsidR="009A0F83" w:rsidRDefault="009A0F83">
            <w:pPr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59DE3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உடற்பயிற்சி</w:t>
            </w:r>
            <w:r>
              <w:rPr>
                <w:rFonts w:ascii="Nirmala UI" w:hAnsi="Nirmala UI" w:cs="Nirmala UI"/>
                <w:sz w:val="20"/>
                <w:szCs w:val="20"/>
              </w:rPr>
              <w:t> 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7020E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டற்பயிற்சி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sz w:val="20"/>
                <w:szCs w:val="20"/>
              </w:rPr>
              <w:t> </w:t>
            </w:r>
          </w:p>
        </w:tc>
      </w:tr>
      <w:tr w:rsidR="009A0F83" w14:paraId="3B5E5E5A" w14:textId="77777777" w:rsidTr="009A0F83">
        <w:tc>
          <w:tcPr>
            <w:tcW w:w="0" w:type="auto"/>
            <w:vMerge/>
            <w:vAlign w:val="center"/>
            <w:hideMark/>
          </w:tcPr>
          <w:p w14:paraId="65886A15" w14:textId="77777777" w:rsidR="009A0F83" w:rsidRDefault="009A0F83">
            <w:pPr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A8883" w14:textId="55CB707E" w:rsidR="009A0F83" w:rsidRDefault="009153A8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Pr="006A1BFF">
              <w:rPr>
                <w:rFonts w:ascii="Times New Roman" w:hAnsi="Times New Roman" w:cs="Times New Roman"/>
                <w:sz w:val="20"/>
                <w:szCs w:val="24"/>
              </w:rPr>
              <w:t>ip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</w:t>
            </w:r>
            <w:r w:rsidRPr="006A1BFF">
              <w:rPr>
                <w:rFonts w:ascii="Times New Roman" w:hAnsi="Times New Roman" w:cs="Times New Roman"/>
                <w:sz w:val="20"/>
                <w:szCs w:val="24"/>
              </w:rPr>
              <w:t>thong</w:t>
            </w:r>
            <w:r w:rsidR="009A0F83">
              <w:rPr>
                <w:rFonts w:ascii="Times New Roman" w:hAnsi="Times New Roman" w:cs="Times New Roman"/>
                <w:sz w:val="20"/>
                <w:szCs w:val="20"/>
              </w:rPr>
              <w:t xml:space="preserve"> substitution, addition or omission</w:t>
            </w:r>
            <w:r w:rsidR="009A0F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="009A0F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3DE1C" w14:textId="140E7679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considered 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as Tamil </w:t>
            </w:r>
            <w:r w:rsidR="009153A8" w:rsidRPr="006A1BFF">
              <w:rPr>
                <w:rFonts w:ascii="Times New Roman" w:hAnsi="Times New Roman" w:cs="Times New Roman"/>
                <w:sz w:val="20"/>
                <w:szCs w:val="24"/>
              </w:rPr>
              <w:t>dip</w:t>
            </w:r>
            <w:r w:rsidR="009153A8">
              <w:rPr>
                <w:rFonts w:ascii="Times New Roman" w:hAnsi="Times New Roman" w:cs="Times New Roman"/>
                <w:sz w:val="20"/>
                <w:szCs w:val="24"/>
              </w:rPr>
              <w:t>h</w:t>
            </w:r>
            <w:r w:rsidR="009153A8" w:rsidRPr="006A1BFF">
              <w:rPr>
                <w:rFonts w:ascii="Times New Roman" w:hAnsi="Times New Roman" w:cs="Times New Roman"/>
                <w:sz w:val="20"/>
                <w:szCs w:val="24"/>
              </w:rPr>
              <w:t>thong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CADD1" w14:textId="77777777" w:rsidR="009A0F83" w:rsidRDefault="009A0F8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4F601" w14:textId="77777777" w:rsidR="009A0F83" w:rsidRDefault="009A0F83">
            <w:pPr>
              <w:jc w:val="center"/>
              <w:textAlignment w:val="baseline"/>
            </w:pPr>
            <w:r>
              <w:rPr>
                <w:color w:val="000000"/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</w:p>
        </w:tc>
      </w:tr>
      <w:tr w:rsidR="009A0F83" w14:paraId="7BC1FBA1" w14:textId="77777777" w:rsidTr="009A0F83">
        <w:tc>
          <w:tcPr>
            <w:tcW w:w="0" w:type="auto"/>
            <w:vMerge/>
            <w:vAlign w:val="center"/>
            <w:hideMark/>
          </w:tcPr>
          <w:p w14:paraId="2E56824E" w14:textId="77777777" w:rsidR="009A0F83" w:rsidRDefault="009A0F83">
            <w:pPr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1BB7C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Short vowel vs. long vowel substitution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25305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 considered /i/, /e/,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/a/, /u/, /o/ as short vowels and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/i:/, /e:/,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/a:/, /u:/, /o:/ as long vowels in Tamil.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7D1E3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கரம்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BE0F5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கா</w:t>
            </w: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ரம்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sz w:val="20"/>
                <w:szCs w:val="20"/>
              </w:rPr>
              <w:t> </w:t>
            </w:r>
          </w:p>
        </w:tc>
      </w:tr>
      <w:tr w:rsidR="009A0F83" w14:paraId="205E3DDC" w14:textId="77777777" w:rsidTr="009A0F83">
        <w:tc>
          <w:tcPr>
            <w:tcW w:w="0" w:type="auto"/>
            <w:vMerge/>
            <w:vAlign w:val="center"/>
            <w:hideMark/>
          </w:tcPr>
          <w:p w14:paraId="5BDF4D97" w14:textId="77777777" w:rsidR="009A0F83" w:rsidRDefault="009A0F83">
            <w:pPr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08EAC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 vowel vs. short vowel substitution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E16C8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CB646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நாற்காலி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95713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நாற்கலி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sz w:val="20"/>
                <w:szCs w:val="20"/>
              </w:rPr>
              <w:t> </w:t>
            </w:r>
          </w:p>
        </w:tc>
      </w:tr>
      <w:tr w:rsidR="009A0F83" w14:paraId="52B9DF0E" w14:textId="77777777" w:rsidTr="009A0F83">
        <w:tc>
          <w:tcPr>
            <w:tcW w:w="0" w:type="auto"/>
            <w:vMerge/>
            <w:vAlign w:val="center"/>
            <w:hideMark/>
          </w:tcPr>
          <w:p w14:paraId="5A77DF1C" w14:textId="77777777" w:rsidR="009A0F83" w:rsidRDefault="009A0F83">
            <w:pPr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72C3C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Consonant substitution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8C553" w14:textId="77777777" w:rsidR="009A0F83" w:rsidRDefault="009A0F83">
            <w:pPr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6DE96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படம்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60DBD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படன்</w:t>
            </w:r>
            <w:r>
              <w:rPr>
                <w:rFonts w:ascii="Nirmala UI" w:hAnsi="Nirmala UI" w:cs="Nirmala UI"/>
                <w:sz w:val="20"/>
                <w:szCs w:val="20"/>
              </w:rPr>
              <w:t> </w:t>
            </w:r>
          </w:p>
        </w:tc>
      </w:tr>
      <w:tr w:rsidR="009A0F83" w14:paraId="2CF9E477" w14:textId="77777777" w:rsidTr="009A0F83">
        <w:tc>
          <w:tcPr>
            <w:tcW w:w="0" w:type="auto"/>
            <w:vMerge/>
            <w:vAlign w:val="center"/>
            <w:hideMark/>
          </w:tcPr>
          <w:p w14:paraId="3FAEFC4B" w14:textId="77777777" w:rsidR="009A0F83" w:rsidRDefault="009A0F83">
            <w:pPr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1ABC7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Retroflex consonant substitution </w:t>
            </w:r>
          </w:p>
        </w:tc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7C5AA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considered 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ɳ/, /ʈ/, /ɻ/ and /ɭ/ as retroflex consonants that are easily confused for their dental and alveolar counterparts /n/, /t̪/, /r/ and /l/.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6D277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பழம்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4F28E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ப</w:t>
            </w:r>
            <w:r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ர</w:t>
            </w: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ம்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sz w:val="20"/>
                <w:szCs w:val="20"/>
              </w:rPr>
              <w:t> </w:t>
            </w:r>
          </w:p>
        </w:tc>
      </w:tr>
      <w:tr w:rsidR="009A0F83" w14:paraId="03016594" w14:textId="77777777" w:rsidTr="009A0F83">
        <w:tc>
          <w:tcPr>
            <w:tcW w:w="0" w:type="auto"/>
            <w:vMerge/>
            <w:vAlign w:val="center"/>
            <w:hideMark/>
          </w:tcPr>
          <w:p w14:paraId="09BE6986" w14:textId="77777777" w:rsidR="009A0F83" w:rsidRDefault="009A0F83">
            <w:pPr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2E74F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Consonant addition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0B34A" w14:textId="77777777" w:rsidR="009A0F83" w:rsidRDefault="009A0F83">
            <w:pPr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B05CF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பல</w:t>
            </w:r>
            <w:r>
              <w:rPr>
                <w:rFonts w:ascii="Nirmala UI" w:hAnsi="Nirmala UI" w:cs="Nirmala UI"/>
                <w:sz w:val="20"/>
                <w:szCs w:val="20"/>
              </w:rPr>
              <w:t> 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AAD92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பலம்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sz w:val="20"/>
                <w:szCs w:val="20"/>
              </w:rPr>
              <w:t> </w:t>
            </w:r>
          </w:p>
        </w:tc>
      </w:tr>
      <w:tr w:rsidR="009A0F83" w14:paraId="48C8539F" w14:textId="77777777" w:rsidTr="009A0F83">
        <w:tc>
          <w:tcPr>
            <w:tcW w:w="0" w:type="auto"/>
            <w:vMerge/>
            <w:vAlign w:val="center"/>
            <w:hideMark/>
          </w:tcPr>
          <w:p w14:paraId="67A28055" w14:textId="77777777" w:rsidR="009A0F83" w:rsidRDefault="009A0F83">
            <w:pPr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23C1A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Consonant omission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893FA" w14:textId="77777777" w:rsidR="009A0F83" w:rsidRDefault="009A0F83">
            <w:pPr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1B230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கரம்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DC982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கர</w:t>
            </w:r>
            <w:r>
              <w:rPr>
                <w:rFonts w:ascii="Nirmala UI" w:hAnsi="Nirmala UI" w:cs="Nirmala UI"/>
                <w:sz w:val="20"/>
                <w:szCs w:val="20"/>
              </w:rPr>
              <w:t> </w:t>
            </w:r>
          </w:p>
        </w:tc>
      </w:tr>
      <w:tr w:rsidR="009A0F83" w14:paraId="0E6E16A0" w14:textId="77777777" w:rsidTr="009A0F83">
        <w:tc>
          <w:tcPr>
            <w:tcW w:w="0" w:type="auto"/>
            <w:vMerge/>
            <w:vAlign w:val="center"/>
            <w:hideMark/>
          </w:tcPr>
          <w:p w14:paraId="483CDAF8" w14:textId="77777777" w:rsidR="009A0F83" w:rsidRDefault="009A0F83">
            <w:pPr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93E9F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Similar sounding word substitution </w:t>
            </w:r>
          </w:p>
        </w:tc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4547F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category referred to errors related to real words.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A53D8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படம்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Fonts w:ascii="Nirmala UI" w:hAnsi="Nirmala UI" w:cs="Nirmala UI"/>
                <w:sz w:val="20"/>
                <w:szCs w:val="20"/>
              </w:rPr>
              <w:t> 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F58CB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sz w:val="20"/>
                <w:szCs w:val="20"/>
              </w:rPr>
              <w:t>பட்டம் </w:t>
            </w:r>
          </w:p>
        </w:tc>
      </w:tr>
      <w:tr w:rsidR="009A0F83" w14:paraId="2B689B94" w14:textId="77777777" w:rsidTr="009A0F83">
        <w:tc>
          <w:tcPr>
            <w:tcW w:w="0" w:type="auto"/>
            <w:vMerge/>
            <w:vAlign w:val="center"/>
            <w:hideMark/>
          </w:tcPr>
          <w:p w14:paraId="3066B86A" w14:textId="77777777" w:rsidR="009A0F83" w:rsidRDefault="009A0F83">
            <w:pPr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D8E80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 reversal of phoneme sequence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0B617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category was used to refer to errors in which all of the sounds of the spoken word were represented, but in an incorrect order.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67848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பல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13987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லப</w:t>
            </w:r>
            <w:r>
              <w:rPr>
                <w:rFonts w:ascii="Nirmala UI" w:hAnsi="Nirmala UI" w:cs="Nirmala UI"/>
                <w:sz w:val="20"/>
                <w:szCs w:val="20"/>
              </w:rPr>
              <w:t> </w:t>
            </w:r>
          </w:p>
        </w:tc>
      </w:tr>
      <w:tr w:rsidR="009A0F83" w14:paraId="67687FDC" w14:textId="77777777" w:rsidTr="009A0F83">
        <w:tc>
          <w:tcPr>
            <w:tcW w:w="17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544B2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Graphemic-orthographic 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948E4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Similar formed or structured grapheme substitution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E1FB5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category included errors in which similarly formed or structured aksharas were confused (e.g. akshara for /ka/ vs. /sa/ or /pa/ vs. /ma/).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3242B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sz w:val="20"/>
                <w:szCs w:val="20"/>
              </w:rPr>
              <w:t>கரம்</w:t>
            </w:r>
            <w:r>
              <w:rPr>
                <w:rFonts w:ascii="Arial" w:hAnsi="Arial" w:cs="Arial"/>
                <w:sz w:val="20"/>
                <w:szCs w:val="20"/>
              </w:rPr>
              <w:t> </w:t>
            </w:r>
            <w:r>
              <w:rPr>
                <w:rFonts w:ascii="Nirmala UI" w:hAnsi="Nirmala UI" w:cs="Nirmala UI"/>
                <w:sz w:val="20"/>
                <w:szCs w:val="20"/>
              </w:rPr>
              <w:t> 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F4F0D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222222"/>
                <w:sz w:val="20"/>
                <w:szCs w:val="20"/>
              </w:rPr>
              <w:t>ச</w:t>
            </w:r>
            <w:r>
              <w:rPr>
                <w:rFonts w:ascii="Nirmala UI" w:hAnsi="Nirmala UI" w:cs="Nirmala UI"/>
                <w:sz w:val="20"/>
                <w:szCs w:val="20"/>
              </w:rPr>
              <w:t>ரம்</w:t>
            </w:r>
            <w:r>
              <w:rPr>
                <w:rFonts w:ascii="Arial" w:hAnsi="Arial" w:cs="Arial"/>
                <w:sz w:val="20"/>
                <w:szCs w:val="20"/>
              </w:rPr>
              <w:t> </w:t>
            </w:r>
            <w:r>
              <w:rPr>
                <w:rFonts w:ascii="Nirmala UI" w:hAnsi="Nirmala UI" w:cs="Nirmala UI"/>
                <w:sz w:val="20"/>
                <w:szCs w:val="20"/>
              </w:rPr>
              <w:t> </w:t>
            </w:r>
          </w:p>
        </w:tc>
      </w:tr>
      <w:tr w:rsidR="009A0F83" w14:paraId="1ED25DE0" w14:textId="77777777" w:rsidTr="009A0F83">
        <w:tc>
          <w:tcPr>
            <w:tcW w:w="0" w:type="auto"/>
            <w:vMerge/>
            <w:vAlign w:val="center"/>
            <w:hideMark/>
          </w:tcPr>
          <w:p w14:paraId="2EFE0878" w14:textId="77777777" w:rsidR="009A0F83" w:rsidRDefault="009A0F83">
            <w:pPr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7AC7F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Addition, omission or protrusion of strokes </w:t>
            </w:r>
          </w:p>
        </w:tc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17A39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category referred to errors in the strokes needed to represent one of the components of independent aksharas.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AC0BC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ப</w:t>
            </w:r>
            <w:r>
              <w:rPr>
                <w:rFonts w:ascii="Nirmala UI" w:hAnsi="Nirmala UI" w:cs="Nirmala UI"/>
                <w:sz w:val="20"/>
                <w:szCs w:val="20"/>
              </w:rPr>
              <w:t> 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0D905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sz w:val="20"/>
                <w:szCs w:val="20"/>
              </w:rPr>
              <w:t>I </w:t>
            </w:r>
          </w:p>
        </w:tc>
      </w:tr>
      <w:tr w:rsidR="009A0F83" w14:paraId="5368340D" w14:textId="77777777" w:rsidTr="009A0F83">
        <w:tc>
          <w:tcPr>
            <w:tcW w:w="0" w:type="auto"/>
            <w:vMerge/>
            <w:vAlign w:val="center"/>
            <w:hideMark/>
          </w:tcPr>
          <w:p w14:paraId="076811AD" w14:textId="77777777" w:rsidR="009A0F83" w:rsidRDefault="009A0F83">
            <w:pPr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ACF46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Addition, omission or substitution of diacritics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E7777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category referred to errors in the diacritics that need to be represented in a specific akshara.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9CB34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கரம்</w:t>
            </w:r>
            <w:r>
              <w:rPr>
                <w:rFonts w:ascii="Nirmala UI" w:hAnsi="Nirmala UI" w:cs="Nirmala UI"/>
                <w:sz w:val="20"/>
                <w:szCs w:val="20"/>
              </w:rPr>
              <w:t> 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53B7E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கர</w:t>
            </w:r>
            <w:r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ம</w:t>
            </w:r>
            <w:r>
              <w:rPr>
                <w:rFonts w:ascii="Nirmala UI" w:hAnsi="Nirmala UI" w:cs="Nirmala UI"/>
                <w:sz w:val="20"/>
                <w:szCs w:val="20"/>
              </w:rPr>
              <w:t> </w:t>
            </w:r>
          </w:p>
        </w:tc>
      </w:tr>
      <w:tr w:rsidR="009A0F83" w14:paraId="0FCC97F3" w14:textId="77777777" w:rsidTr="009A0F83">
        <w:tc>
          <w:tcPr>
            <w:tcW w:w="17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1CA7C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Morphological-semantic 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1E93C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Substitution of semantically related word </w:t>
            </w:r>
          </w:p>
        </w:tc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D9C1B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category referred to real words t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hat were related to each other conceptually.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A9492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நாற்காலி</w:t>
            </w:r>
            <w:r>
              <w:rPr>
                <w:rFonts w:ascii="Nirmala UI" w:hAnsi="Nirmala UI" w:cs="Nirmala UI"/>
                <w:sz w:val="20"/>
                <w:szCs w:val="20"/>
              </w:rPr>
              <w:t> 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279F0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sz w:val="20"/>
                <w:szCs w:val="20"/>
              </w:rPr>
              <w:t>மேசை </w:t>
            </w:r>
          </w:p>
        </w:tc>
      </w:tr>
      <w:tr w:rsidR="009A0F83" w14:paraId="5E816FF0" w14:textId="77777777" w:rsidTr="009A0F83">
        <w:tc>
          <w:tcPr>
            <w:tcW w:w="0" w:type="auto"/>
            <w:vMerge/>
            <w:vAlign w:val="center"/>
            <w:hideMark/>
          </w:tcPr>
          <w:p w14:paraId="36EDFBC0" w14:textId="77777777" w:rsidR="009A0F83" w:rsidRDefault="009A0F83">
            <w:pPr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FD09C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Morpheme omission (pre-/suffix or root)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2E509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morpheme is meaningful unit of language that cannot be further divided. In the case of Tamil we include the omission of pre- and suffixes, as well as roots in this category.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9677A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உடற்பயிற்சி</w:t>
            </w:r>
            <w:r>
              <w:rPr>
                <w:rFonts w:ascii="Nirmala UI" w:hAnsi="Nirmala UI" w:cs="Nirmala UI"/>
                <w:sz w:val="20"/>
                <w:szCs w:val="20"/>
              </w:rPr>
              <w:t> 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3B206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பயிற்சி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Fonts w:ascii="Nirmala UI" w:hAnsi="Nirmala UI" w:cs="Nirmala UI"/>
                <w:sz w:val="20"/>
                <w:szCs w:val="20"/>
              </w:rPr>
              <w:t> </w:t>
            </w:r>
          </w:p>
        </w:tc>
      </w:tr>
      <w:tr w:rsidR="009A0F83" w14:paraId="18A07EAE" w14:textId="77777777" w:rsidTr="009A0F83">
        <w:tc>
          <w:tcPr>
            <w:tcW w:w="171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02946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 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C2929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Substitution by irrelevant word/nonword </w:t>
            </w:r>
          </w:p>
        </w:tc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3F5B7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category refers to the substitution of the target by an existing or made up word that has no semantic or phonological resemblance with the target word.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655EF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ta-IN"/>
              </w:rPr>
              <w:t>விமானம்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Fonts w:ascii="Nirmala UI" w:hAnsi="Nirmala UI" w:cs="Nirmala UI"/>
                <w:sz w:val="20"/>
                <w:szCs w:val="20"/>
              </w:rPr>
              <w:t> 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B6D65" w14:textId="77777777" w:rsidR="009A0F83" w:rsidRDefault="009A0F83">
            <w:pPr>
              <w:jc w:val="center"/>
              <w:textAlignment w:val="baseline"/>
            </w:pPr>
            <w:r>
              <w:rPr>
                <w:rFonts w:ascii="Nirmala UI" w:hAnsi="Nirmala UI" w:cs="Nirmala UI"/>
                <w:color w:val="222222"/>
                <w:sz w:val="20"/>
                <w:szCs w:val="20"/>
              </w:rPr>
              <w:t>காம்</w:t>
            </w:r>
            <w:r>
              <w:rPr>
                <w:rFonts w:ascii="Nirmala UI" w:hAnsi="Nirmala UI" w:cs="Nirmala UI"/>
                <w:sz w:val="20"/>
                <w:szCs w:val="20"/>
              </w:rPr>
              <w:t> </w:t>
            </w:r>
          </w:p>
        </w:tc>
      </w:tr>
      <w:tr w:rsidR="009A0F83" w14:paraId="78F4F328" w14:textId="77777777" w:rsidTr="009A0F83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0289B85" w14:textId="77777777" w:rsidR="009A0F83" w:rsidRDefault="009A0F83">
            <w:pPr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33402" w14:textId="77777777" w:rsidR="009A0F83" w:rsidRDefault="009A0F83">
            <w:pPr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response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ED969" w14:textId="77777777" w:rsidR="009A0F83" w:rsidRDefault="009A0F83">
            <w:pPr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78330" w14:textId="77777777" w:rsidR="009A0F83" w:rsidRDefault="009A0F83">
            <w:pPr>
              <w:jc w:val="center"/>
              <w:textAlignment w:val="baseline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08D9A" w14:textId="77777777" w:rsidR="009A0F83" w:rsidRDefault="009A0F83">
            <w:pPr>
              <w:jc w:val="center"/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82137CC" w14:textId="77777777" w:rsidR="009A0F83" w:rsidRDefault="009A0F83" w:rsidP="009A0F83">
      <w:pPr>
        <w:autoSpaceDE w:val="0"/>
        <w:autoSpaceDN w:val="0"/>
        <w:rPr>
          <w:rFonts w:ascii="Calibri" w:hAnsi="Calibri" w:cs="Calibri"/>
        </w:rPr>
      </w:pPr>
      <w:r>
        <w:rPr>
          <w:rFonts w:ascii="Times New Roman" w:hAnsi="Times New Roman" w:cs="Times New Roman"/>
          <w:sz w:val="20"/>
          <w:szCs w:val="20"/>
        </w:rPr>
        <w:t> </w:t>
      </w:r>
    </w:p>
    <w:p w14:paraId="765B3983" w14:textId="04FE077C" w:rsidR="001E7B23" w:rsidRPr="0052251B" w:rsidRDefault="001E7B23" w:rsidP="00D86B0D">
      <w:pPr>
        <w:rPr>
          <w:rFonts w:ascii="Times New Roman" w:hAnsi="Times New Roman" w:cs="Times New Roman"/>
          <w:b/>
          <w:sz w:val="24"/>
          <w:szCs w:val="24"/>
        </w:rPr>
      </w:pPr>
    </w:p>
    <w:sectPr w:rsidR="001E7B23" w:rsidRPr="0052251B" w:rsidSect="0056787F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169D04" w16cid:durableId="39E517D7"/>
  <w16cid:commentId w16cid:paraId="038EF0E3" w16cid:durableId="702725E5"/>
  <w16cid:commentId w16cid:paraId="55E60964" w16cid:durableId="2EDE3EAA"/>
  <w16cid:commentId w16cid:paraId="0F693EC8" w16cid:durableId="16D4AC7D"/>
  <w16cid:commentId w16cid:paraId="0B4869B0" w16cid:durableId="1F7FB922"/>
  <w16cid:commentId w16cid:paraId="7972E9E7" w16cid:durableId="0D8C8A02"/>
  <w16cid:commentId w16cid:paraId="77B1DF27" w16cid:durableId="5D74AC09"/>
  <w16cid:commentId w16cid:paraId="0CEBA150" w16cid:durableId="2426E533"/>
  <w16cid:commentId w16cid:paraId="22168896" w16cid:durableId="53ED6813"/>
  <w16cid:commentId w16cid:paraId="3F9E906D" w16cid:durableId="751EC490"/>
  <w16cid:commentId w16cid:paraId="617BA62C" w16cid:durableId="47DEF807"/>
  <w16cid:commentId w16cid:paraId="1F4DA75D" w16cid:durableId="3EF8878C"/>
  <w16cid:commentId w16cid:paraId="6EDF732A" w16cid:durableId="7016A323"/>
  <w16cid:commentId w16cid:paraId="607FE082" w16cid:durableId="0B638269"/>
  <w16cid:commentId w16cid:paraId="24D4C135" w16cid:durableId="3817067F"/>
  <w16cid:commentId w16cid:paraId="1104C9E6" w16cid:durableId="7E585EEC"/>
  <w16cid:commentId w16cid:paraId="7FC24681" w16cid:durableId="7D5E6195"/>
  <w16cid:commentId w16cid:paraId="5B17CDC7" w16cid:durableId="59591BB3"/>
  <w16cid:commentId w16cid:paraId="3B3E4281" w16cid:durableId="5F46B0FB"/>
  <w16cid:commentId w16cid:paraId="5E8A2853" w16cid:durableId="627FAAF3"/>
  <w16cid:commentId w16cid:paraId="24DE7D77" w16cid:durableId="4A9F82A2"/>
  <w16cid:commentId w16cid:paraId="104686D4" w16cid:durableId="5767807D"/>
  <w16cid:commentId w16cid:paraId="3C2BCCD2" w16cid:durableId="132E27DF"/>
  <w16cid:commentId w16cid:paraId="54EF332A" w16cid:durableId="69978A93"/>
  <w16cid:commentId w16cid:paraId="78D56081" w16cid:durableId="6FA0C23A"/>
  <w16cid:commentId w16cid:paraId="0C2E197E" w16cid:durableId="5C3309C5"/>
  <w16cid:commentId w16cid:paraId="7D22761B" w16cid:durableId="69F3DBF3"/>
  <w16cid:commentId w16cid:paraId="069D3AE6" w16cid:durableId="0A81BAF4"/>
  <w16cid:commentId w16cid:paraId="4BD50675" w16cid:durableId="2A1D031D"/>
  <w16cid:commentId w16cid:paraId="381A2025" w16cid:durableId="23EDA9C6"/>
  <w16cid:commentId w16cid:paraId="156B1D23" w16cid:durableId="31223C0F"/>
  <w16cid:commentId w16cid:paraId="742AC45D" w16cid:durableId="39BB3F5B"/>
  <w16cid:commentId w16cid:paraId="55153ED1" w16cid:durableId="03172FB2"/>
  <w16cid:commentId w16cid:paraId="18BB911D" w16cid:durableId="46D79A4F"/>
  <w16cid:commentId w16cid:paraId="24E05188" w16cid:durableId="5C4778BF"/>
  <w16cid:commentId w16cid:paraId="3B9B434D" w16cid:durableId="34E9B09E"/>
  <w16cid:commentId w16cid:paraId="1B1EEDB0" w16cid:durableId="379914CB"/>
  <w16cid:commentId w16cid:paraId="1786B02F" w16cid:durableId="23C83F0F"/>
  <w16cid:commentId w16cid:paraId="630F1469" w16cid:durableId="1E87B8B1"/>
  <w16cid:commentId w16cid:paraId="0D4830A7" w16cid:durableId="024083D8"/>
  <w16cid:commentId w16cid:paraId="7C975FDC" w16cid:durableId="7CCE3E68"/>
  <w16cid:commentId w16cid:paraId="1DA14D18" w16cid:durableId="64CFC552"/>
  <w16cid:commentId w16cid:paraId="2F2C8D54" w16cid:durableId="29DA35E2"/>
  <w16cid:commentId w16cid:paraId="655DB25F" w16cid:durableId="6C8A1F75"/>
  <w16cid:commentId w16cid:paraId="2C00DE13" w16cid:durableId="63C33099"/>
  <w16cid:commentId w16cid:paraId="5B5CFE89" w16cid:durableId="68394208"/>
  <w16cid:commentId w16cid:paraId="201D8660" w16cid:durableId="2B6D6CDE"/>
  <w16cid:commentId w16cid:paraId="38C572F9" w16cid:durableId="66B8EC58"/>
  <w16cid:commentId w16cid:paraId="7D40B696" w16cid:durableId="0FF886DE"/>
  <w16cid:commentId w16cid:paraId="06A1B613" w16cid:durableId="5BC41A57"/>
  <w16cid:commentId w16cid:paraId="275434FB" w16cid:durableId="283885E2"/>
  <w16cid:commentId w16cid:paraId="32381EA6" w16cid:durableId="5540FA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09478" w14:textId="77777777" w:rsidR="006C3838" w:rsidRDefault="006C3838" w:rsidP="00556D2F">
      <w:pPr>
        <w:spacing w:after="0" w:line="240" w:lineRule="auto"/>
      </w:pPr>
      <w:r>
        <w:separator/>
      </w:r>
    </w:p>
  </w:endnote>
  <w:endnote w:type="continuationSeparator" w:id="0">
    <w:p w14:paraId="56B8336A" w14:textId="77777777" w:rsidR="006C3838" w:rsidRDefault="006C3838" w:rsidP="0055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jaya"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B28EA" w14:paraId="79980FCC" w14:textId="77777777" w:rsidTr="5E048E52">
      <w:tc>
        <w:tcPr>
          <w:tcW w:w="3120" w:type="dxa"/>
        </w:tcPr>
        <w:p w14:paraId="14B3D33B" w14:textId="474EC191" w:rsidR="00BB28EA" w:rsidRDefault="00BB28EA" w:rsidP="5E048E52">
          <w:pPr>
            <w:pStyle w:val="Header"/>
            <w:ind w:left="-115"/>
          </w:pPr>
        </w:p>
      </w:tc>
      <w:tc>
        <w:tcPr>
          <w:tcW w:w="3120" w:type="dxa"/>
        </w:tcPr>
        <w:p w14:paraId="6C90948B" w14:textId="1661CF96" w:rsidR="00BB28EA" w:rsidRDefault="00BB28EA" w:rsidP="5E048E52">
          <w:pPr>
            <w:pStyle w:val="Header"/>
            <w:jc w:val="center"/>
          </w:pPr>
        </w:p>
      </w:tc>
      <w:tc>
        <w:tcPr>
          <w:tcW w:w="3120" w:type="dxa"/>
        </w:tcPr>
        <w:p w14:paraId="24A951A7" w14:textId="06EC53DD" w:rsidR="00BB28EA" w:rsidRDefault="00BB28EA" w:rsidP="5E048E52">
          <w:pPr>
            <w:pStyle w:val="Header"/>
            <w:ind w:right="-115"/>
            <w:jc w:val="right"/>
          </w:pPr>
        </w:p>
      </w:tc>
    </w:tr>
  </w:tbl>
  <w:p w14:paraId="07870CF0" w14:textId="7E179A90" w:rsidR="00BB28EA" w:rsidRDefault="00BB28EA" w:rsidP="5E048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2C0E0" w14:textId="77777777" w:rsidR="006C3838" w:rsidRDefault="006C3838" w:rsidP="00556D2F">
      <w:pPr>
        <w:spacing w:after="0" w:line="240" w:lineRule="auto"/>
      </w:pPr>
      <w:r>
        <w:separator/>
      </w:r>
    </w:p>
  </w:footnote>
  <w:footnote w:type="continuationSeparator" w:id="0">
    <w:p w14:paraId="0B55907C" w14:textId="77777777" w:rsidR="006C3838" w:rsidRDefault="006C3838" w:rsidP="0055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5CE4" w14:textId="32BA860E" w:rsidR="00BB28EA" w:rsidRDefault="00BB28EA">
    <w:pPr>
      <w:pStyle w:val="Header"/>
      <w:jc w:val="right"/>
    </w:pPr>
    <w:r w:rsidRPr="001E12E0">
      <w:rPr>
        <w:rFonts w:ascii="Times New Roman" w:hAnsi="Times New Roman" w:cs="Times New Roman"/>
        <w:sz w:val="20"/>
        <w:szCs w:val="20"/>
      </w:rPr>
      <w:t xml:space="preserve">RUNNING HEAD: </w:t>
    </w:r>
    <w:r>
      <w:rPr>
        <w:rFonts w:ascii="Times New Roman" w:hAnsi="Times New Roman" w:cs="Times New Roman"/>
        <w:sz w:val="20"/>
        <w:szCs w:val="20"/>
      </w:rPr>
      <w:t xml:space="preserve">IMPACT OF </w:t>
    </w:r>
    <w:r>
      <w:rPr>
        <w:rFonts w:ascii="Times New Roman" w:eastAsia="Arial" w:hAnsi="Times New Roman" w:cs="Times New Roman"/>
        <w:iCs/>
        <w:sz w:val="20"/>
        <w:szCs w:val="20"/>
      </w:rPr>
      <w:t>WRITING SYSTEMS ON SPELLING ERROR PROFILES</w:t>
    </w:r>
    <w:r>
      <w:t xml:space="preserve"> </w:t>
    </w:r>
    <w:r>
      <w:tab/>
    </w:r>
    <w:sdt>
      <w:sdtPr>
        <w:id w:val="-10449002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3A8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14:paraId="3C50E3EF" w14:textId="66F3B12E" w:rsidR="00BB28EA" w:rsidRPr="00556D2F" w:rsidRDefault="00BB28EA" w:rsidP="00556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8EA"/>
    <w:multiLevelType w:val="hybridMultilevel"/>
    <w:tmpl w:val="0E483E0C"/>
    <w:lvl w:ilvl="0" w:tplc="A95A8190">
      <w:start w:val="1"/>
      <w:numFmt w:val="decimal"/>
      <w:lvlText w:val="%1)"/>
      <w:lvlJc w:val="left"/>
      <w:pPr>
        <w:ind w:left="720" w:hanging="360"/>
      </w:pPr>
    </w:lvl>
    <w:lvl w:ilvl="1" w:tplc="1438FC68">
      <w:start w:val="1"/>
      <w:numFmt w:val="lowerLetter"/>
      <w:lvlText w:val="%2)"/>
      <w:lvlJc w:val="left"/>
      <w:pPr>
        <w:ind w:left="1440" w:hanging="360"/>
      </w:pPr>
    </w:lvl>
    <w:lvl w:ilvl="2" w:tplc="C184918A">
      <w:start w:val="1"/>
      <w:numFmt w:val="lowerRoman"/>
      <w:lvlText w:val="%3)"/>
      <w:lvlJc w:val="right"/>
      <w:pPr>
        <w:ind w:left="2160" w:hanging="180"/>
      </w:pPr>
    </w:lvl>
    <w:lvl w:ilvl="3" w:tplc="D58875AA">
      <w:start w:val="1"/>
      <w:numFmt w:val="decimal"/>
      <w:lvlText w:val="(%4)"/>
      <w:lvlJc w:val="left"/>
      <w:pPr>
        <w:ind w:left="2880" w:hanging="360"/>
      </w:pPr>
    </w:lvl>
    <w:lvl w:ilvl="4" w:tplc="6C08D20A">
      <w:start w:val="1"/>
      <w:numFmt w:val="lowerLetter"/>
      <w:lvlText w:val="(%5)"/>
      <w:lvlJc w:val="left"/>
      <w:pPr>
        <w:ind w:left="3600" w:hanging="360"/>
      </w:pPr>
    </w:lvl>
    <w:lvl w:ilvl="5" w:tplc="58D2E758">
      <w:start w:val="1"/>
      <w:numFmt w:val="lowerRoman"/>
      <w:lvlText w:val="(%6)"/>
      <w:lvlJc w:val="right"/>
      <w:pPr>
        <w:ind w:left="4320" w:hanging="180"/>
      </w:pPr>
    </w:lvl>
    <w:lvl w:ilvl="6" w:tplc="CDE200AA">
      <w:start w:val="1"/>
      <w:numFmt w:val="decimal"/>
      <w:lvlText w:val="%7."/>
      <w:lvlJc w:val="left"/>
      <w:pPr>
        <w:ind w:left="5040" w:hanging="360"/>
      </w:pPr>
    </w:lvl>
    <w:lvl w:ilvl="7" w:tplc="C428AF52">
      <w:start w:val="1"/>
      <w:numFmt w:val="lowerLetter"/>
      <w:lvlText w:val="%8."/>
      <w:lvlJc w:val="left"/>
      <w:pPr>
        <w:ind w:left="5760" w:hanging="360"/>
      </w:pPr>
    </w:lvl>
    <w:lvl w:ilvl="8" w:tplc="4D563C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5051"/>
    <w:multiLevelType w:val="hybridMultilevel"/>
    <w:tmpl w:val="ED6E5A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7B81"/>
    <w:multiLevelType w:val="hybridMultilevel"/>
    <w:tmpl w:val="BAAE436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EA806B6"/>
    <w:multiLevelType w:val="hybridMultilevel"/>
    <w:tmpl w:val="2E107308"/>
    <w:lvl w:ilvl="0" w:tplc="94D4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C4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A69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A9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0E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82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45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29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87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80B3A"/>
    <w:multiLevelType w:val="hybridMultilevel"/>
    <w:tmpl w:val="E5347E12"/>
    <w:lvl w:ilvl="0" w:tplc="DFDEDEAA">
      <w:start w:val="1"/>
      <w:numFmt w:val="decimal"/>
      <w:lvlText w:val="%1)"/>
      <w:lvlJc w:val="left"/>
      <w:pPr>
        <w:ind w:left="720" w:hanging="360"/>
      </w:pPr>
    </w:lvl>
    <w:lvl w:ilvl="1" w:tplc="9DAE843E">
      <w:start w:val="1"/>
      <w:numFmt w:val="lowerLetter"/>
      <w:lvlText w:val="%2."/>
      <w:lvlJc w:val="left"/>
      <w:pPr>
        <w:ind w:left="1440" w:hanging="360"/>
      </w:pPr>
    </w:lvl>
    <w:lvl w:ilvl="2" w:tplc="BAD04F8E">
      <w:start w:val="1"/>
      <w:numFmt w:val="lowerRoman"/>
      <w:lvlText w:val="%3."/>
      <w:lvlJc w:val="right"/>
      <w:pPr>
        <w:ind w:left="2160" w:hanging="180"/>
      </w:pPr>
    </w:lvl>
    <w:lvl w:ilvl="3" w:tplc="70445250">
      <w:start w:val="1"/>
      <w:numFmt w:val="decimal"/>
      <w:lvlText w:val="%4."/>
      <w:lvlJc w:val="left"/>
      <w:pPr>
        <w:ind w:left="2880" w:hanging="360"/>
      </w:pPr>
    </w:lvl>
    <w:lvl w:ilvl="4" w:tplc="23780326">
      <w:start w:val="1"/>
      <w:numFmt w:val="lowerLetter"/>
      <w:lvlText w:val="%5."/>
      <w:lvlJc w:val="left"/>
      <w:pPr>
        <w:ind w:left="3600" w:hanging="360"/>
      </w:pPr>
    </w:lvl>
    <w:lvl w:ilvl="5" w:tplc="2BFE1596">
      <w:start w:val="1"/>
      <w:numFmt w:val="lowerRoman"/>
      <w:lvlText w:val="%6."/>
      <w:lvlJc w:val="right"/>
      <w:pPr>
        <w:ind w:left="4320" w:hanging="180"/>
      </w:pPr>
    </w:lvl>
    <w:lvl w:ilvl="6" w:tplc="86169868">
      <w:start w:val="1"/>
      <w:numFmt w:val="decimal"/>
      <w:lvlText w:val="%7."/>
      <w:lvlJc w:val="left"/>
      <w:pPr>
        <w:ind w:left="5040" w:hanging="360"/>
      </w:pPr>
    </w:lvl>
    <w:lvl w:ilvl="7" w:tplc="631A4F76">
      <w:start w:val="1"/>
      <w:numFmt w:val="lowerLetter"/>
      <w:lvlText w:val="%8."/>
      <w:lvlJc w:val="left"/>
      <w:pPr>
        <w:ind w:left="5760" w:hanging="360"/>
      </w:pPr>
    </w:lvl>
    <w:lvl w:ilvl="8" w:tplc="B97668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69C6"/>
    <w:multiLevelType w:val="hybridMultilevel"/>
    <w:tmpl w:val="61F6B9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86E8C"/>
    <w:multiLevelType w:val="hybridMultilevel"/>
    <w:tmpl w:val="4066EC7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3AC6957"/>
    <w:multiLevelType w:val="hybridMultilevel"/>
    <w:tmpl w:val="F0B87986"/>
    <w:lvl w:ilvl="0" w:tplc="93D005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6A2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D44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28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83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9A6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C1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AB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6A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9064B"/>
    <w:multiLevelType w:val="hybridMultilevel"/>
    <w:tmpl w:val="DDE67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D4EB3"/>
    <w:multiLevelType w:val="hybridMultilevel"/>
    <w:tmpl w:val="B9744046"/>
    <w:lvl w:ilvl="0" w:tplc="197CF9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C6F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BE84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2C6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A87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CDE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703B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0DA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C07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2A3495"/>
    <w:multiLevelType w:val="hybridMultilevel"/>
    <w:tmpl w:val="2A9E6844"/>
    <w:lvl w:ilvl="0" w:tplc="E0E438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81B43"/>
    <w:multiLevelType w:val="hybridMultilevel"/>
    <w:tmpl w:val="FB38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C37E1"/>
    <w:multiLevelType w:val="hybridMultilevel"/>
    <w:tmpl w:val="59A458C6"/>
    <w:lvl w:ilvl="0" w:tplc="60168C64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0EA363C"/>
    <w:multiLevelType w:val="hybridMultilevel"/>
    <w:tmpl w:val="9CEEE13C"/>
    <w:lvl w:ilvl="0" w:tplc="6AE69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8A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0B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40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6B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E4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05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A4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47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B156B"/>
    <w:multiLevelType w:val="hybridMultilevel"/>
    <w:tmpl w:val="9AA8A1FC"/>
    <w:lvl w:ilvl="0" w:tplc="ECF27F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65A1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2E22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AFB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E86B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A7E7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A482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4779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6842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3818D5"/>
    <w:multiLevelType w:val="hybridMultilevel"/>
    <w:tmpl w:val="98D0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31B14"/>
    <w:multiLevelType w:val="hybridMultilevel"/>
    <w:tmpl w:val="E7AAE78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35DD8"/>
    <w:multiLevelType w:val="hybridMultilevel"/>
    <w:tmpl w:val="F25C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B22CC"/>
    <w:multiLevelType w:val="hybridMultilevel"/>
    <w:tmpl w:val="246E01CA"/>
    <w:lvl w:ilvl="0" w:tplc="E8047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A1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EE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E4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81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E3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80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C6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82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81B53"/>
    <w:multiLevelType w:val="hybridMultilevel"/>
    <w:tmpl w:val="6752360C"/>
    <w:lvl w:ilvl="0" w:tplc="EC96DBD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E6FE2"/>
    <w:multiLevelType w:val="hybridMultilevel"/>
    <w:tmpl w:val="2AD0C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8"/>
  </w:num>
  <w:num w:numId="6">
    <w:abstractNumId w:val="19"/>
  </w:num>
  <w:num w:numId="7">
    <w:abstractNumId w:val="1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20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11"/>
  </w:num>
  <w:num w:numId="18">
    <w:abstractNumId w:val="17"/>
  </w:num>
  <w:num w:numId="19">
    <w:abstractNumId w:val="8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FC"/>
    <w:rsid w:val="0001171B"/>
    <w:rsid w:val="000167BA"/>
    <w:rsid w:val="000219B4"/>
    <w:rsid w:val="000352B0"/>
    <w:rsid w:val="000476A8"/>
    <w:rsid w:val="00050AB2"/>
    <w:rsid w:val="00050E52"/>
    <w:rsid w:val="0005220F"/>
    <w:rsid w:val="000535ED"/>
    <w:rsid w:val="000639F4"/>
    <w:rsid w:val="00067768"/>
    <w:rsid w:val="0007159B"/>
    <w:rsid w:val="0009321A"/>
    <w:rsid w:val="000B4B82"/>
    <w:rsid w:val="000C36EB"/>
    <w:rsid w:val="000D3392"/>
    <w:rsid w:val="000D6356"/>
    <w:rsid w:val="000F0189"/>
    <w:rsid w:val="000F4D48"/>
    <w:rsid w:val="000F7338"/>
    <w:rsid w:val="00102C9C"/>
    <w:rsid w:val="00124519"/>
    <w:rsid w:val="001264D6"/>
    <w:rsid w:val="00126683"/>
    <w:rsid w:val="0013711D"/>
    <w:rsid w:val="00145EA2"/>
    <w:rsid w:val="00155614"/>
    <w:rsid w:val="0015650A"/>
    <w:rsid w:val="0016753E"/>
    <w:rsid w:val="00173152"/>
    <w:rsid w:val="00187E8B"/>
    <w:rsid w:val="001B4AA7"/>
    <w:rsid w:val="001B5D94"/>
    <w:rsid w:val="001D309C"/>
    <w:rsid w:val="001D405E"/>
    <w:rsid w:val="001D6C22"/>
    <w:rsid w:val="001E7B23"/>
    <w:rsid w:val="001F7F75"/>
    <w:rsid w:val="002034C5"/>
    <w:rsid w:val="002100D1"/>
    <w:rsid w:val="0022375C"/>
    <w:rsid w:val="00232D96"/>
    <w:rsid w:val="002468C7"/>
    <w:rsid w:val="00251C67"/>
    <w:rsid w:val="00253DFA"/>
    <w:rsid w:val="002561C6"/>
    <w:rsid w:val="00257B84"/>
    <w:rsid w:val="00257E9E"/>
    <w:rsid w:val="00280EBC"/>
    <w:rsid w:val="00283BB9"/>
    <w:rsid w:val="002840E3"/>
    <w:rsid w:val="00285B43"/>
    <w:rsid w:val="00285CD6"/>
    <w:rsid w:val="00297683"/>
    <w:rsid w:val="002A05B0"/>
    <w:rsid w:val="002A748A"/>
    <w:rsid w:val="002C5DD4"/>
    <w:rsid w:val="002E5095"/>
    <w:rsid w:val="002F128D"/>
    <w:rsid w:val="003056BC"/>
    <w:rsid w:val="00310466"/>
    <w:rsid w:val="003229B7"/>
    <w:rsid w:val="00323339"/>
    <w:rsid w:val="00336D8A"/>
    <w:rsid w:val="00350B19"/>
    <w:rsid w:val="003657FA"/>
    <w:rsid w:val="00374A1F"/>
    <w:rsid w:val="003762EE"/>
    <w:rsid w:val="00376F0B"/>
    <w:rsid w:val="00377497"/>
    <w:rsid w:val="00384DB9"/>
    <w:rsid w:val="00394E43"/>
    <w:rsid w:val="0039718C"/>
    <w:rsid w:val="003B4016"/>
    <w:rsid w:val="003C5F8C"/>
    <w:rsid w:val="003C6B7F"/>
    <w:rsid w:val="003D0FF3"/>
    <w:rsid w:val="003E643D"/>
    <w:rsid w:val="003F04A8"/>
    <w:rsid w:val="00400B90"/>
    <w:rsid w:val="004062F3"/>
    <w:rsid w:val="004070A8"/>
    <w:rsid w:val="00415FA5"/>
    <w:rsid w:val="00422C10"/>
    <w:rsid w:val="0043415D"/>
    <w:rsid w:val="00436A05"/>
    <w:rsid w:val="00442639"/>
    <w:rsid w:val="00461DE2"/>
    <w:rsid w:val="00470B7D"/>
    <w:rsid w:val="00471BD1"/>
    <w:rsid w:val="00474BCD"/>
    <w:rsid w:val="00483CDD"/>
    <w:rsid w:val="00495AEB"/>
    <w:rsid w:val="004A146C"/>
    <w:rsid w:val="004A2884"/>
    <w:rsid w:val="004A45FA"/>
    <w:rsid w:val="004A5352"/>
    <w:rsid w:val="004A747C"/>
    <w:rsid w:val="004B6C2F"/>
    <w:rsid w:val="004D1CBB"/>
    <w:rsid w:val="004D1D90"/>
    <w:rsid w:val="004D6E93"/>
    <w:rsid w:val="004E372A"/>
    <w:rsid w:val="004E77C0"/>
    <w:rsid w:val="004F0BAF"/>
    <w:rsid w:val="004F4C39"/>
    <w:rsid w:val="0052251B"/>
    <w:rsid w:val="00525DF5"/>
    <w:rsid w:val="0052647C"/>
    <w:rsid w:val="005412C0"/>
    <w:rsid w:val="00543A5B"/>
    <w:rsid w:val="005503B3"/>
    <w:rsid w:val="00554205"/>
    <w:rsid w:val="005562DA"/>
    <w:rsid w:val="00556D2F"/>
    <w:rsid w:val="00556D9D"/>
    <w:rsid w:val="00563D87"/>
    <w:rsid w:val="0056787F"/>
    <w:rsid w:val="005A6C5A"/>
    <w:rsid w:val="005B39F9"/>
    <w:rsid w:val="005D26EF"/>
    <w:rsid w:val="005D2A5E"/>
    <w:rsid w:val="005D5361"/>
    <w:rsid w:val="005F3081"/>
    <w:rsid w:val="00601E83"/>
    <w:rsid w:val="00607234"/>
    <w:rsid w:val="00616C58"/>
    <w:rsid w:val="0062025E"/>
    <w:rsid w:val="00645B9F"/>
    <w:rsid w:val="00647B39"/>
    <w:rsid w:val="0066508D"/>
    <w:rsid w:val="00670CA7"/>
    <w:rsid w:val="00671EFC"/>
    <w:rsid w:val="00673930"/>
    <w:rsid w:val="006752D9"/>
    <w:rsid w:val="006836C2"/>
    <w:rsid w:val="0068602A"/>
    <w:rsid w:val="006957EF"/>
    <w:rsid w:val="006A1BFF"/>
    <w:rsid w:val="006A4DBB"/>
    <w:rsid w:val="006B1B80"/>
    <w:rsid w:val="006B27EA"/>
    <w:rsid w:val="006B45A3"/>
    <w:rsid w:val="006C2E3A"/>
    <w:rsid w:val="006C33AF"/>
    <w:rsid w:val="006C3838"/>
    <w:rsid w:val="006C499C"/>
    <w:rsid w:val="006C77FB"/>
    <w:rsid w:val="006D453D"/>
    <w:rsid w:val="006D519F"/>
    <w:rsid w:val="00710B0F"/>
    <w:rsid w:val="00716B36"/>
    <w:rsid w:val="00737160"/>
    <w:rsid w:val="00741FC9"/>
    <w:rsid w:val="00742807"/>
    <w:rsid w:val="00746CBE"/>
    <w:rsid w:val="00792F8E"/>
    <w:rsid w:val="00796932"/>
    <w:rsid w:val="00797454"/>
    <w:rsid w:val="007A3EA0"/>
    <w:rsid w:val="007B2160"/>
    <w:rsid w:val="007B3AAF"/>
    <w:rsid w:val="007B6A2B"/>
    <w:rsid w:val="007C5F34"/>
    <w:rsid w:val="007D158E"/>
    <w:rsid w:val="007D25F1"/>
    <w:rsid w:val="007D5F9E"/>
    <w:rsid w:val="007E2646"/>
    <w:rsid w:val="007E586F"/>
    <w:rsid w:val="007F65EE"/>
    <w:rsid w:val="008000B6"/>
    <w:rsid w:val="008008F5"/>
    <w:rsid w:val="00810FC3"/>
    <w:rsid w:val="00830707"/>
    <w:rsid w:val="00840BCB"/>
    <w:rsid w:val="008436BB"/>
    <w:rsid w:val="008539C6"/>
    <w:rsid w:val="00860887"/>
    <w:rsid w:val="008637B9"/>
    <w:rsid w:val="00870871"/>
    <w:rsid w:val="00871F3B"/>
    <w:rsid w:val="008720B3"/>
    <w:rsid w:val="008937E5"/>
    <w:rsid w:val="008D2324"/>
    <w:rsid w:val="008E05C6"/>
    <w:rsid w:val="008E6311"/>
    <w:rsid w:val="008F64F4"/>
    <w:rsid w:val="00904500"/>
    <w:rsid w:val="009069DF"/>
    <w:rsid w:val="00907A92"/>
    <w:rsid w:val="00911176"/>
    <w:rsid w:val="009153A8"/>
    <w:rsid w:val="00924FB4"/>
    <w:rsid w:val="00926ADA"/>
    <w:rsid w:val="00932EB5"/>
    <w:rsid w:val="0093528E"/>
    <w:rsid w:val="00945DF3"/>
    <w:rsid w:val="0095003F"/>
    <w:rsid w:val="00970AEC"/>
    <w:rsid w:val="00980B2F"/>
    <w:rsid w:val="00983288"/>
    <w:rsid w:val="00995B7B"/>
    <w:rsid w:val="009A0F83"/>
    <w:rsid w:val="009A53C6"/>
    <w:rsid w:val="009A7B77"/>
    <w:rsid w:val="009B388E"/>
    <w:rsid w:val="009C11F0"/>
    <w:rsid w:val="009D204C"/>
    <w:rsid w:val="009D2422"/>
    <w:rsid w:val="009D258E"/>
    <w:rsid w:val="009F72CD"/>
    <w:rsid w:val="009F7E6B"/>
    <w:rsid w:val="00A01650"/>
    <w:rsid w:val="00A0270F"/>
    <w:rsid w:val="00A02B09"/>
    <w:rsid w:val="00A06435"/>
    <w:rsid w:val="00A1052A"/>
    <w:rsid w:val="00A2281E"/>
    <w:rsid w:val="00A25C59"/>
    <w:rsid w:val="00A32384"/>
    <w:rsid w:val="00A46589"/>
    <w:rsid w:val="00A54323"/>
    <w:rsid w:val="00A64F7F"/>
    <w:rsid w:val="00A71EFA"/>
    <w:rsid w:val="00A778E6"/>
    <w:rsid w:val="00A93B1B"/>
    <w:rsid w:val="00AA3D99"/>
    <w:rsid w:val="00AA7413"/>
    <w:rsid w:val="00AA7E97"/>
    <w:rsid w:val="00AB4AB4"/>
    <w:rsid w:val="00AE2C52"/>
    <w:rsid w:val="00AF1CFA"/>
    <w:rsid w:val="00AF2D65"/>
    <w:rsid w:val="00AF4574"/>
    <w:rsid w:val="00AF4E80"/>
    <w:rsid w:val="00AF6BA2"/>
    <w:rsid w:val="00AF72A9"/>
    <w:rsid w:val="00B10B77"/>
    <w:rsid w:val="00B21776"/>
    <w:rsid w:val="00B32C57"/>
    <w:rsid w:val="00B4137C"/>
    <w:rsid w:val="00B4652B"/>
    <w:rsid w:val="00B53A3C"/>
    <w:rsid w:val="00B76676"/>
    <w:rsid w:val="00B865FF"/>
    <w:rsid w:val="00B86F7B"/>
    <w:rsid w:val="00B97DB5"/>
    <w:rsid w:val="00BA1A14"/>
    <w:rsid w:val="00BA601A"/>
    <w:rsid w:val="00BB28EA"/>
    <w:rsid w:val="00BB612F"/>
    <w:rsid w:val="00BC23AD"/>
    <w:rsid w:val="00BC6EB2"/>
    <w:rsid w:val="00BC72AE"/>
    <w:rsid w:val="00BD2FDE"/>
    <w:rsid w:val="00BE1056"/>
    <w:rsid w:val="00BE7A0C"/>
    <w:rsid w:val="00BF3625"/>
    <w:rsid w:val="00C03D0E"/>
    <w:rsid w:val="00C03F93"/>
    <w:rsid w:val="00C06C21"/>
    <w:rsid w:val="00C133D4"/>
    <w:rsid w:val="00C45F14"/>
    <w:rsid w:val="00C93487"/>
    <w:rsid w:val="00CB1E9E"/>
    <w:rsid w:val="00CD2269"/>
    <w:rsid w:val="00CD65DC"/>
    <w:rsid w:val="00CF2A76"/>
    <w:rsid w:val="00CF6D7B"/>
    <w:rsid w:val="00D003B5"/>
    <w:rsid w:val="00D078C1"/>
    <w:rsid w:val="00D10C03"/>
    <w:rsid w:val="00D111DC"/>
    <w:rsid w:val="00D11A2C"/>
    <w:rsid w:val="00D13785"/>
    <w:rsid w:val="00D14EFB"/>
    <w:rsid w:val="00D174EE"/>
    <w:rsid w:val="00D31E0D"/>
    <w:rsid w:val="00D45676"/>
    <w:rsid w:val="00D55033"/>
    <w:rsid w:val="00D556ED"/>
    <w:rsid w:val="00D660D6"/>
    <w:rsid w:val="00D770A4"/>
    <w:rsid w:val="00D80FBA"/>
    <w:rsid w:val="00D85A02"/>
    <w:rsid w:val="00D86B0D"/>
    <w:rsid w:val="00D92627"/>
    <w:rsid w:val="00D96950"/>
    <w:rsid w:val="00DA46A2"/>
    <w:rsid w:val="00DA4A89"/>
    <w:rsid w:val="00DA5821"/>
    <w:rsid w:val="00DA75E3"/>
    <w:rsid w:val="00DB7DD7"/>
    <w:rsid w:val="00DB7EA8"/>
    <w:rsid w:val="00DC0B39"/>
    <w:rsid w:val="00DC15FA"/>
    <w:rsid w:val="00DC7FFC"/>
    <w:rsid w:val="00DD6A13"/>
    <w:rsid w:val="00DE1D46"/>
    <w:rsid w:val="00DE6F86"/>
    <w:rsid w:val="00E01586"/>
    <w:rsid w:val="00E01ED7"/>
    <w:rsid w:val="00E07C56"/>
    <w:rsid w:val="00E142D9"/>
    <w:rsid w:val="00E31E6D"/>
    <w:rsid w:val="00E3722A"/>
    <w:rsid w:val="00E44791"/>
    <w:rsid w:val="00E67CC7"/>
    <w:rsid w:val="00E73DE5"/>
    <w:rsid w:val="00E818E6"/>
    <w:rsid w:val="00E86DEE"/>
    <w:rsid w:val="00E87C07"/>
    <w:rsid w:val="00EC12F6"/>
    <w:rsid w:val="00EC25B3"/>
    <w:rsid w:val="00EC57E3"/>
    <w:rsid w:val="00ED1BEB"/>
    <w:rsid w:val="00ED3C64"/>
    <w:rsid w:val="00EE0C6B"/>
    <w:rsid w:val="00EE3902"/>
    <w:rsid w:val="00EF1868"/>
    <w:rsid w:val="00EF503B"/>
    <w:rsid w:val="00F043B7"/>
    <w:rsid w:val="00F21EDE"/>
    <w:rsid w:val="00F2288E"/>
    <w:rsid w:val="00F36B0D"/>
    <w:rsid w:val="00F54D55"/>
    <w:rsid w:val="00F70102"/>
    <w:rsid w:val="00F75E32"/>
    <w:rsid w:val="00F905E6"/>
    <w:rsid w:val="00F94AFE"/>
    <w:rsid w:val="00F95AB8"/>
    <w:rsid w:val="00FC2FEE"/>
    <w:rsid w:val="00FD035D"/>
    <w:rsid w:val="00FD3703"/>
    <w:rsid w:val="00FF0383"/>
    <w:rsid w:val="04113486"/>
    <w:rsid w:val="09DCA390"/>
    <w:rsid w:val="183CF83F"/>
    <w:rsid w:val="1884A003"/>
    <w:rsid w:val="1D1BADA7"/>
    <w:rsid w:val="1F72ED3F"/>
    <w:rsid w:val="22532B06"/>
    <w:rsid w:val="2D41E3EC"/>
    <w:rsid w:val="2E512157"/>
    <w:rsid w:val="3979E253"/>
    <w:rsid w:val="3A0EF8C3"/>
    <w:rsid w:val="423E21AF"/>
    <w:rsid w:val="42C60EE3"/>
    <w:rsid w:val="4CFAFCE8"/>
    <w:rsid w:val="4F245A59"/>
    <w:rsid w:val="4FF49459"/>
    <w:rsid w:val="59FF811C"/>
    <w:rsid w:val="5E048E52"/>
    <w:rsid w:val="628A20FC"/>
    <w:rsid w:val="62E08B18"/>
    <w:rsid w:val="63A67CC8"/>
    <w:rsid w:val="6B5ED74D"/>
    <w:rsid w:val="735C275E"/>
    <w:rsid w:val="75BEA1ED"/>
    <w:rsid w:val="780E3A17"/>
    <w:rsid w:val="790C3447"/>
    <w:rsid w:val="7A7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AFCE8"/>
  <w15:chartTrackingRefBased/>
  <w15:docId w15:val="{E1C1D06F-8648-40FB-8288-79F6101D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D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B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7F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C7F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F6D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6D7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F6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D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D2F"/>
  </w:style>
  <w:style w:type="paragraph" w:styleId="Footer">
    <w:name w:val="footer"/>
    <w:basedOn w:val="Normal"/>
    <w:link w:val="FooterChar"/>
    <w:uiPriority w:val="99"/>
    <w:unhideWhenUsed/>
    <w:rsid w:val="0055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D2F"/>
  </w:style>
  <w:style w:type="character" w:styleId="Hyperlink">
    <w:name w:val="Hyperlink"/>
    <w:basedOn w:val="DefaultParagraphFont"/>
    <w:uiPriority w:val="99"/>
    <w:unhideWhenUsed/>
    <w:rsid w:val="00DD6A13"/>
    <w:rPr>
      <w:strike w:val="0"/>
      <w:dstrike w:val="0"/>
      <w:color w:val="11517C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C1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F36B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paragraph">
    <w:name w:val="paragraph"/>
    <w:basedOn w:val="Normal"/>
    <w:rsid w:val="00EE3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EE3902"/>
  </w:style>
  <w:style w:type="character" w:customStyle="1" w:styleId="contextualspellingandgrammarerror">
    <w:name w:val="contextualspellingandgrammarerror"/>
    <w:basedOn w:val="DefaultParagraphFont"/>
    <w:rsid w:val="00EE3902"/>
  </w:style>
  <w:style w:type="character" w:customStyle="1" w:styleId="normaltextrun1">
    <w:name w:val="normaltextrun1"/>
    <w:basedOn w:val="DefaultParagraphFont"/>
    <w:rsid w:val="00EE3902"/>
  </w:style>
  <w:style w:type="character" w:customStyle="1" w:styleId="eop">
    <w:name w:val="eop"/>
    <w:basedOn w:val="DefaultParagraphFont"/>
    <w:rsid w:val="00EE3902"/>
  </w:style>
  <w:style w:type="character" w:customStyle="1" w:styleId="nova-e-text">
    <w:name w:val="nova-e-text"/>
    <w:basedOn w:val="DefaultParagraphFont"/>
    <w:rsid w:val="00E67CC7"/>
  </w:style>
  <w:style w:type="character" w:styleId="HTMLCite">
    <w:name w:val="HTML Cite"/>
    <w:basedOn w:val="DefaultParagraphFont"/>
    <w:uiPriority w:val="99"/>
    <w:semiHidden/>
    <w:unhideWhenUsed/>
    <w:rsid w:val="00E67CC7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AA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37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30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3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pronunciation.com/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skhsk.pythonanywhere.com/cidian?q=%E4%BA%9B" TargetMode="External"/><Relationship Id="R2bce8081552a433e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s://easypronunciation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asypronunciation.com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12D8-6A8B-4093-9691-5F6804B2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O'Brien</dc:creator>
  <cp:keywords/>
  <dc:description/>
  <cp:lastModifiedBy>O'Brien Beth Ann (Dr)</cp:lastModifiedBy>
  <cp:revision>3</cp:revision>
  <dcterms:created xsi:type="dcterms:W3CDTF">2020-05-13T08:48:00Z</dcterms:created>
  <dcterms:modified xsi:type="dcterms:W3CDTF">2020-05-13T09:28:00Z</dcterms:modified>
</cp:coreProperties>
</file>