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EinfacheTabelle2"/>
        <w:tblpPr w:leftFromText="141" w:rightFromText="141" w:vertAnchor="page" w:horzAnchor="margin" w:tblpY="2282"/>
        <w:tblW w:w="14631" w:type="dxa"/>
        <w:tblLayout w:type="fixed"/>
        <w:tblLook w:val="04A0" w:firstRow="1" w:lastRow="0" w:firstColumn="1" w:lastColumn="0" w:noHBand="0" w:noVBand="1"/>
      </w:tblPr>
      <w:tblGrid>
        <w:gridCol w:w="5417"/>
        <w:gridCol w:w="1282"/>
        <w:gridCol w:w="1283"/>
        <w:gridCol w:w="1282"/>
        <w:gridCol w:w="1283"/>
        <w:gridCol w:w="1282"/>
        <w:gridCol w:w="1283"/>
        <w:gridCol w:w="1519"/>
      </w:tblGrid>
      <w:tr w:rsidR="00320C0E" w:rsidRPr="00D54A3E" w14:paraId="409D8267" w14:textId="77777777" w:rsidTr="00C174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hideMark/>
          </w:tcPr>
          <w:p w14:paraId="723A0728" w14:textId="77777777" w:rsidR="00320C0E" w:rsidRPr="00D54A3E" w:rsidRDefault="0033163F" w:rsidP="00C1741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Parameter</w:t>
            </w:r>
          </w:p>
        </w:tc>
        <w:tc>
          <w:tcPr>
            <w:tcW w:w="1282" w:type="dxa"/>
            <w:noWrap/>
            <w:hideMark/>
          </w:tcPr>
          <w:p w14:paraId="37316BFD" w14:textId="77777777" w:rsidR="00320C0E" w:rsidRPr="00D54A3E" w:rsidRDefault="00320C0E" w:rsidP="00C17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Treatment</w:t>
            </w:r>
          </w:p>
        </w:tc>
        <w:tc>
          <w:tcPr>
            <w:tcW w:w="1283" w:type="dxa"/>
            <w:noWrap/>
            <w:hideMark/>
          </w:tcPr>
          <w:p w14:paraId="7E089675" w14:textId="77777777" w:rsidR="00320C0E" w:rsidRPr="00D54A3E" w:rsidRDefault="00320C0E" w:rsidP="00C17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Time</w:t>
            </w:r>
          </w:p>
        </w:tc>
        <w:tc>
          <w:tcPr>
            <w:tcW w:w="1282" w:type="dxa"/>
            <w:noWrap/>
            <w:hideMark/>
          </w:tcPr>
          <w:p w14:paraId="2A8106A2" w14:textId="77777777" w:rsidR="00320C0E" w:rsidRPr="00D54A3E" w:rsidRDefault="000310D3" w:rsidP="00C17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Forest</w:t>
            </w:r>
          </w:p>
        </w:tc>
        <w:tc>
          <w:tcPr>
            <w:tcW w:w="1283" w:type="dxa"/>
            <w:noWrap/>
            <w:hideMark/>
          </w:tcPr>
          <w:p w14:paraId="32E83FB5" w14:textId="77777777" w:rsidR="00320C0E" w:rsidRPr="00D54A3E" w:rsidRDefault="00320C0E" w:rsidP="00C17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Treatment: Time</w:t>
            </w:r>
          </w:p>
        </w:tc>
        <w:tc>
          <w:tcPr>
            <w:tcW w:w="1282" w:type="dxa"/>
            <w:noWrap/>
            <w:hideMark/>
          </w:tcPr>
          <w:p w14:paraId="12E0C7D7" w14:textId="77777777" w:rsidR="00320C0E" w:rsidRPr="00D54A3E" w:rsidRDefault="00320C0E" w:rsidP="00C17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Treatment: </w:t>
            </w:r>
            <w:r w:rsidR="000310D3" w:rsidRPr="00D54A3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Forest</w:t>
            </w:r>
          </w:p>
        </w:tc>
        <w:tc>
          <w:tcPr>
            <w:tcW w:w="1283" w:type="dxa"/>
            <w:noWrap/>
            <w:hideMark/>
          </w:tcPr>
          <w:p w14:paraId="545F48B7" w14:textId="77777777" w:rsidR="00320C0E" w:rsidRPr="00D54A3E" w:rsidRDefault="00320C0E" w:rsidP="00C17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Time: </w:t>
            </w:r>
            <w:r w:rsidR="000310D3" w:rsidRPr="00D54A3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Forest</w:t>
            </w:r>
          </w:p>
        </w:tc>
        <w:tc>
          <w:tcPr>
            <w:tcW w:w="1519" w:type="dxa"/>
            <w:noWrap/>
            <w:hideMark/>
          </w:tcPr>
          <w:p w14:paraId="66756480" w14:textId="77777777" w:rsidR="00320C0E" w:rsidRPr="00D54A3E" w:rsidRDefault="00320C0E" w:rsidP="00C174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 xml:space="preserve">Treatment: Time: </w:t>
            </w:r>
            <w:r w:rsidR="000310D3" w:rsidRPr="00D54A3E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</w:rPr>
              <w:t>Forest</w:t>
            </w:r>
          </w:p>
        </w:tc>
      </w:tr>
      <w:tr w:rsidR="0047032B" w:rsidRPr="00D54A3E" w14:paraId="650394D1" w14:textId="77777777" w:rsidTr="00C1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  <w:hideMark/>
          </w:tcPr>
          <w:p w14:paraId="75A08594" w14:textId="77777777" w:rsidR="0047032B" w:rsidRPr="00D54A3E" w:rsidRDefault="0047032B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Soil water content (%) </w:t>
            </w:r>
          </w:p>
        </w:tc>
        <w:tc>
          <w:tcPr>
            <w:tcW w:w="1282" w:type="dxa"/>
            <w:noWrap/>
            <w:hideMark/>
          </w:tcPr>
          <w:p w14:paraId="2A3168A4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3" w:type="dxa"/>
            <w:noWrap/>
            <w:hideMark/>
          </w:tcPr>
          <w:p w14:paraId="44882861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  <w:hideMark/>
          </w:tcPr>
          <w:p w14:paraId="3681F20C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3" w:type="dxa"/>
            <w:noWrap/>
            <w:hideMark/>
          </w:tcPr>
          <w:p w14:paraId="322F83E9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  <w:hideMark/>
          </w:tcPr>
          <w:p w14:paraId="63E45B68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noWrap/>
            <w:hideMark/>
          </w:tcPr>
          <w:p w14:paraId="4A9395D9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9" w:type="dxa"/>
            <w:noWrap/>
            <w:hideMark/>
          </w:tcPr>
          <w:p w14:paraId="1AE88358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47032B" w:rsidRPr="00D54A3E" w14:paraId="5A23F5AF" w14:textId="77777777" w:rsidTr="00C1741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  <w:hideMark/>
          </w:tcPr>
          <w:p w14:paraId="55710B90" w14:textId="77777777" w:rsidR="0047032B" w:rsidRPr="00DD6AED" w:rsidRDefault="001E3AC3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S</w:t>
            </w:r>
            <w:r w:rsidR="0047032B"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oluble P (µg P g</w:t>
            </w:r>
            <w:r w:rsidR="0047032B"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US"/>
              </w:rPr>
              <w:t>-1</w:t>
            </w:r>
            <w:r w:rsidR="0047032B"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soil</w:t>
            </w:r>
            <w:r w:rsidR="001E44B4"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DM</w:t>
            </w:r>
            <w:r w:rsidR="0047032B"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) </w:t>
            </w:r>
            <w:r w:rsidR="00537F11"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282" w:type="dxa"/>
            <w:noWrap/>
            <w:hideMark/>
          </w:tcPr>
          <w:p w14:paraId="6CD573E5" w14:textId="77777777" w:rsidR="0047032B" w:rsidRPr="00D54A3E" w:rsidRDefault="00ED1552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283" w:type="dxa"/>
            <w:noWrap/>
            <w:hideMark/>
          </w:tcPr>
          <w:p w14:paraId="53CBF733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  <w:hideMark/>
          </w:tcPr>
          <w:p w14:paraId="52D745A7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3" w:type="dxa"/>
            <w:noWrap/>
            <w:hideMark/>
          </w:tcPr>
          <w:p w14:paraId="2798079D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  <w:hideMark/>
          </w:tcPr>
          <w:p w14:paraId="0E68D3C0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noWrap/>
            <w:hideMark/>
          </w:tcPr>
          <w:p w14:paraId="66902BB0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9" w:type="dxa"/>
            <w:noWrap/>
            <w:hideMark/>
          </w:tcPr>
          <w:p w14:paraId="43E8EEF5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032B" w:rsidRPr="00D54A3E" w14:paraId="0927CF7E" w14:textId="77777777" w:rsidTr="00C1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  <w:hideMark/>
          </w:tcPr>
          <w:p w14:paraId="30951BC2" w14:textId="77777777" w:rsidR="0047032B" w:rsidRPr="00DD6AED" w:rsidRDefault="001E3AC3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M</w:t>
            </w:r>
            <w:r w:rsidR="0047032B"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icrobial P (µg P g</w:t>
            </w:r>
            <w:r w:rsidR="0047032B"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US"/>
              </w:rPr>
              <w:t>-1</w:t>
            </w:r>
            <w:r w:rsidR="0047032B"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soil</w:t>
            </w:r>
            <w:r w:rsidR="001E44B4"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DM</w:t>
            </w:r>
            <w:r w:rsidR="0047032B"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) </w:t>
            </w:r>
            <w:r w:rsidR="00537F11"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282" w:type="dxa"/>
            <w:noWrap/>
            <w:hideMark/>
          </w:tcPr>
          <w:p w14:paraId="6356AB81" w14:textId="77777777" w:rsidR="0047032B" w:rsidRPr="00D54A3E" w:rsidRDefault="00ED1552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283" w:type="dxa"/>
            <w:noWrap/>
            <w:hideMark/>
          </w:tcPr>
          <w:p w14:paraId="0EFE5F64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82" w:type="dxa"/>
            <w:noWrap/>
            <w:hideMark/>
          </w:tcPr>
          <w:p w14:paraId="4F9E258A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3" w:type="dxa"/>
            <w:noWrap/>
            <w:hideMark/>
          </w:tcPr>
          <w:p w14:paraId="01131167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  <w:hideMark/>
          </w:tcPr>
          <w:p w14:paraId="538F4FF8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noWrap/>
            <w:hideMark/>
          </w:tcPr>
          <w:p w14:paraId="3BFBB5BC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9" w:type="dxa"/>
            <w:noWrap/>
            <w:hideMark/>
          </w:tcPr>
          <w:p w14:paraId="4277CE08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032B" w:rsidRPr="00D54A3E" w14:paraId="2A062DC2" w14:textId="77777777" w:rsidTr="00C1741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  <w:hideMark/>
          </w:tcPr>
          <w:p w14:paraId="574FCC4B" w14:textId="77777777" w:rsidR="0047032B" w:rsidRPr="00D54A3E" w:rsidRDefault="001E3AC3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M</w:t>
            </w:r>
            <w:r w:rsidR="0047032B"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icrobial PLFA (nmol PLFA g</w:t>
            </w:r>
            <w:r w:rsidR="0047032B" w:rsidRPr="00D54A3E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</w:rPr>
              <w:t>-1</w:t>
            </w:r>
            <w:r w:rsidR="0047032B"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soil</w:t>
            </w:r>
            <w:r w:rsidR="001E44B4"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DM</w:t>
            </w:r>
            <w:r w:rsidR="0047032B"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) </w:t>
            </w:r>
          </w:p>
        </w:tc>
        <w:tc>
          <w:tcPr>
            <w:tcW w:w="1282" w:type="dxa"/>
            <w:noWrap/>
            <w:hideMark/>
          </w:tcPr>
          <w:p w14:paraId="2B5D49F1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83" w:type="dxa"/>
            <w:noWrap/>
            <w:hideMark/>
          </w:tcPr>
          <w:p w14:paraId="34EA5D38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82" w:type="dxa"/>
            <w:noWrap/>
            <w:hideMark/>
          </w:tcPr>
          <w:p w14:paraId="1E070FCD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283" w:type="dxa"/>
            <w:noWrap/>
            <w:hideMark/>
          </w:tcPr>
          <w:p w14:paraId="0FF5F8E0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  <w:hideMark/>
          </w:tcPr>
          <w:p w14:paraId="6A597533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noWrap/>
            <w:hideMark/>
          </w:tcPr>
          <w:p w14:paraId="04F21ED7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19" w:type="dxa"/>
            <w:noWrap/>
            <w:hideMark/>
          </w:tcPr>
          <w:p w14:paraId="5795D481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032B" w:rsidRPr="00D54A3E" w14:paraId="6B513F30" w14:textId="77777777" w:rsidTr="00C1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  <w:hideMark/>
          </w:tcPr>
          <w:p w14:paraId="4A163D99" w14:textId="77777777" w:rsidR="0047032B" w:rsidRPr="00D54A3E" w:rsidRDefault="001E3AC3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F</w:t>
            </w:r>
            <w:r w:rsidR="0047032B"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ungal PLFA (nmol PLFA g</w:t>
            </w:r>
            <w:r w:rsidR="0047032B" w:rsidRPr="00D54A3E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</w:rPr>
              <w:t>-1</w:t>
            </w:r>
            <w:r w:rsidR="0047032B"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soil</w:t>
            </w:r>
            <w:r w:rsidR="001E44B4"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DM</w:t>
            </w:r>
            <w:r w:rsidR="0047032B"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) </w:t>
            </w:r>
          </w:p>
        </w:tc>
        <w:tc>
          <w:tcPr>
            <w:tcW w:w="1282" w:type="dxa"/>
            <w:noWrap/>
            <w:hideMark/>
          </w:tcPr>
          <w:p w14:paraId="5245F36B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3" w:type="dxa"/>
            <w:noWrap/>
            <w:hideMark/>
          </w:tcPr>
          <w:p w14:paraId="60982BBB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82" w:type="dxa"/>
            <w:noWrap/>
            <w:hideMark/>
          </w:tcPr>
          <w:p w14:paraId="48D2994C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83" w:type="dxa"/>
            <w:noWrap/>
            <w:hideMark/>
          </w:tcPr>
          <w:p w14:paraId="524FD5D2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  <w:hideMark/>
          </w:tcPr>
          <w:p w14:paraId="5BCAB1A1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noWrap/>
            <w:hideMark/>
          </w:tcPr>
          <w:p w14:paraId="0A0D4D40" w14:textId="77777777" w:rsidR="0047032B" w:rsidRPr="00D54A3E" w:rsidRDefault="00ED1552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519" w:type="dxa"/>
            <w:noWrap/>
            <w:hideMark/>
          </w:tcPr>
          <w:p w14:paraId="3B5948F9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032B" w:rsidRPr="00D54A3E" w14:paraId="1F196339" w14:textId="77777777" w:rsidTr="00C1741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  <w:hideMark/>
          </w:tcPr>
          <w:p w14:paraId="26F20043" w14:textId="77777777" w:rsidR="0047032B" w:rsidRPr="00DD6AED" w:rsidRDefault="001E3AC3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B</w:t>
            </w:r>
            <w:r w:rsidR="0047032B"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acterial PLFA (nmol PLFA g</w:t>
            </w:r>
            <w:r w:rsidR="0047032B"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US"/>
              </w:rPr>
              <w:t>-1</w:t>
            </w:r>
            <w:r w:rsidR="0047032B"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soil</w:t>
            </w:r>
            <w:r w:rsidR="001E44B4"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DM</w:t>
            </w:r>
            <w:r w:rsidR="0047032B"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) </w:t>
            </w:r>
          </w:p>
        </w:tc>
        <w:tc>
          <w:tcPr>
            <w:tcW w:w="1282" w:type="dxa"/>
            <w:noWrap/>
            <w:hideMark/>
          </w:tcPr>
          <w:p w14:paraId="2D00CC81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83" w:type="dxa"/>
            <w:noWrap/>
            <w:hideMark/>
          </w:tcPr>
          <w:p w14:paraId="12B23341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82" w:type="dxa"/>
            <w:noWrap/>
            <w:hideMark/>
          </w:tcPr>
          <w:p w14:paraId="5964F58A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283" w:type="dxa"/>
            <w:noWrap/>
            <w:hideMark/>
          </w:tcPr>
          <w:p w14:paraId="112CA06D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  <w:hideMark/>
          </w:tcPr>
          <w:p w14:paraId="781341A6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noWrap/>
            <w:hideMark/>
          </w:tcPr>
          <w:p w14:paraId="15CA6529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519" w:type="dxa"/>
            <w:noWrap/>
            <w:hideMark/>
          </w:tcPr>
          <w:p w14:paraId="10978015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032B" w:rsidRPr="00D54A3E" w14:paraId="0205033F" w14:textId="77777777" w:rsidTr="00C1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</w:tcPr>
          <w:p w14:paraId="2C004106" w14:textId="77777777" w:rsidR="0047032B" w:rsidRPr="00D54A3E" w:rsidRDefault="001E3AC3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F</w:t>
            </w:r>
            <w:r w:rsidR="0047032B"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ungal:bacterial ratio </w:t>
            </w:r>
            <w:r w:rsidR="00E14709" w:rsidRPr="00D54A3E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</w:rPr>
              <w:t>b</w:t>
            </w:r>
          </w:p>
        </w:tc>
        <w:tc>
          <w:tcPr>
            <w:tcW w:w="1282" w:type="dxa"/>
            <w:noWrap/>
          </w:tcPr>
          <w:p w14:paraId="20CB4951" w14:textId="77777777" w:rsidR="0047032B" w:rsidRPr="00D54A3E" w:rsidRDefault="00E14709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3" w:type="dxa"/>
            <w:noWrap/>
          </w:tcPr>
          <w:p w14:paraId="31C85C81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</w:tcPr>
          <w:p w14:paraId="6E917D8D" w14:textId="77777777" w:rsidR="0047032B" w:rsidRPr="00D54A3E" w:rsidRDefault="00E14709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283" w:type="dxa"/>
            <w:noWrap/>
          </w:tcPr>
          <w:p w14:paraId="5E8A8F5E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</w:tcPr>
          <w:p w14:paraId="04AB00D0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noWrap/>
          </w:tcPr>
          <w:p w14:paraId="2F4AE21D" w14:textId="77777777" w:rsidR="0047032B" w:rsidRPr="00D54A3E" w:rsidRDefault="00E14709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19" w:type="dxa"/>
            <w:noWrap/>
          </w:tcPr>
          <w:p w14:paraId="66D12F00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032B" w:rsidRPr="00D54A3E" w14:paraId="4042A2F7" w14:textId="77777777" w:rsidTr="00C1741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  <w:hideMark/>
          </w:tcPr>
          <w:p w14:paraId="155A3F1D" w14:textId="77777777" w:rsidR="0047032B" w:rsidRPr="00D54A3E" w:rsidRDefault="0047032B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EM fungi (% OTU)</w:t>
            </w:r>
            <w:r w:rsidR="00537F11"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="00537F11" w:rsidRPr="00D54A3E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</w:rPr>
              <w:t>a</w:t>
            </w:r>
          </w:p>
        </w:tc>
        <w:tc>
          <w:tcPr>
            <w:tcW w:w="1282" w:type="dxa"/>
            <w:noWrap/>
            <w:hideMark/>
          </w:tcPr>
          <w:p w14:paraId="4233E9FE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3" w:type="dxa"/>
            <w:noWrap/>
            <w:hideMark/>
          </w:tcPr>
          <w:p w14:paraId="5CA4976E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282" w:type="dxa"/>
            <w:noWrap/>
            <w:hideMark/>
          </w:tcPr>
          <w:p w14:paraId="31522EDA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83" w:type="dxa"/>
            <w:noWrap/>
            <w:hideMark/>
          </w:tcPr>
          <w:p w14:paraId="38DC3D82" w14:textId="77777777" w:rsidR="0047032B" w:rsidRPr="00D54A3E" w:rsidRDefault="00ED1552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282" w:type="dxa"/>
            <w:noWrap/>
            <w:hideMark/>
          </w:tcPr>
          <w:p w14:paraId="743075AC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283" w:type="dxa"/>
            <w:noWrap/>
            <w:hideMark/>
          </w:tcPr>
          <w:p w14:paraId="021F3256" w14:textId="77777777" w:rsidR="0047032B" w:rsidRPr="00D54A3E" w:rsidRDefault="00ED1552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519" w:type="dxa"/>
            <w:noWrap/>
            <w:hideMark/>
          </w:tcPr>
          <w:p w14:paraId="01DAC19F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</w:tr>
      <w:tr w:rsidR="0047032B" w:rsidRPr="00D54A3E" w14:paraId="3FC1FF87" w14:textId="77777777" w:rsidTr="00C1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  <w:hideMark/>
          </w:tcPr>
          <w:p w14:paraId="5772C307" w14:textId="77777777" w:rsidR="0047032B" w:rsidRPr="00D54A3E" w:rsidRDefault="0047032B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SAP fungi (% OTU)</w:t>
            </w:r>
          </w:p>
        </w:tc>
        <w:tc>
          <w:tcPr>
            <w:tcW w:w="1282" w:type="dxa"/>
            <w:noWrap/>
            <w:hideMark/>
          </w:tcPr>
          <w:p w14:paraId="68B0CBEA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3" w:type="dxa"/>
            <w:noWrap/>
            <w:hideMark/>
          </w:tcPr>
          <w:p w14:paraId="618BD12F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282" w:type="dxa"/>
            <w:noWrap/>
            <w:hideMark/>
          </w:tcPr>
          <w:p w14:paraId="4BE4D79B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83" w:type="dxa"/>
            <w:noWrap/>
            <w:hideMark/>
          </w:tcPr>
          <w:p w14:paraId="253045DA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82" w:type="dxa"/>
            <w:noWrap/>
            <w:hideMark/>
          </w:tcPr>
          <w:p w14:paraId="47F48F4A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283" w:type="dxa"/>
            <w:noWrap/>
            <w:hideMark/>
          </w:tcPr>
          <w:p w14:paraId="0C29F496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9" w:type="dxa"/>
            <w:noWrap/>
            <w:hideMark/>
          </w:tcPr>
          <w:p w14:paraId="4098C4C8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</w:tr>
      <w:tr w:rsidR="0047032B" w:rsidRPr="00D54A3E" w14:paraId="6A92A079" w14:textId="77777777" w:rsidTr="00C1741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</w:tcPr>
          <w:p w14:paraId="1074B3D7" w14:textId="77777777" w:rsidR="0047032B" w:rsidRPr="00DD6AED" w:rsidRDefault="003E37B7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Fungi with unknown EM status</w:t>
            </w:r>
            <w:r w:rsidR="0047032B"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(% OTU)</w:t>
            </w:r>
            <w:r w:rsidR="00E14709"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</w:t>
            </w:r>
            <w:r w:rsidR="00E14709"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282" w:type="dxa"/>
            <w:noWrap/>
          </w:tcPr>
          <w:p w14:paraId="6823F1C1" w14:textId="77777777" w:rsidR="0047032B" w:rsidRPr="00D54A3E" w:rsidRDefault="00E14709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283" w:type="dxa"/>
            <w:noWrap/>
          </w:tcPr>
          <w:p w14:paraId="45FE7139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</w:tcPr>
          <w:p w14:paraId="4D4A7810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noWrap/>
          </w:tcPr>
          <w:p w14:paraId="3CECEE48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</w:tcPr>
          <w:p w14:paraId="687E0C48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noWrap/>
          </w:tcPr>
          <w:p w14:paraId="46AA14FA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9" w:type="dxa"/>
            <w:noWrap/>
          </w:tcPr>
          <w:p w14:paraId="05F3871A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032B" w:rsidRPr="00D54A3E" w14:paraId="5FB1C10A" w14:textId="77777777" w:rsidTr="00C1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</w:tcPr>
          <w:p w14:paraId="16232C5C" w14:textId="77777777" w:rsidR="0047032B" w:rsidRPr="00D54A3E" w:rsidRDefault="001E3AC3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O</w:t>
            </w:r>
            <w:r w:rsidR="0047032B"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ther fungi (% OTU) </w:t>
            </w:r>
            <w:r w:rsidR="00E14709" w:rsidRPr="00D54A3E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</w:rPr>
              <w:t>a</w:t>
            </w:r>
          </w:p>
        </w:tc>
        <w:tc>
          <w:tcPr>
            <w:tcW w:w="1282" w:type="dxa"/>
            <w:noWrap/>
          </w:tcPr>
          <w:p w14:paraId="5E697633" w14:textId="77777777" w:rsidR="0047032B" w:rsidRPr="00D54A3E" w:rsidRDefault="00ED1552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283" w:type="dxa"/>
            <w:noWrap/>
          </w:tcPr>
          <w:p w14:paraId="0EE865E3" w14:textId="77777777" w:rsidR="0047032B" w:rsidRPr="00D54A3E" w:rsidRDefault="00E14709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2" w:type="dxa"/>
            <w:noWrap/>
          </w:tcPr>
          <w:p w14:paraId="04996366" w14:textId="77777777" w:rsidR="0047032B" w:rsidRPr="00D54A3E" w:rsidRDefault="00E14709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3" w:type="dxa"/>
            <w:noWrap/>
          </w:tcPr>
          <w:p w14:paraId="0B8700CC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</w:tcPr>
          <w:p w14:paraId="55364330" w14:textId="77777777" w:rsidR="0047032B" w:rsidRPr="00D54A3E" w:rsidRDefault="00E14709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283" w:type="dxa"/>
            <w:noWrap/>
          </w:tcPr>
          <w:p w14:paraId="1DBC614E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9" w:type="dxa"/>
            <w:noWrap/>
          </w:tcPr>
          <w:p w14:paraId="5EEDB125" w14:textId="77777777" w:rsidR="0047032B" w:rsidRPr="00D54A3E" w:rsidRDefault="00E14709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47032B" w:rsidRPr="00D54A3E" w14:paraId="315FBE78" w14:textId="77777777" w:rsidTr="00C1741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</w:tcPr>
          <w:p w14:paraId="41478C5A" w14:textId="77777777" w:rsidR="0047032B" w:rsidRPr="00D54A3E" w:rsidRDefault="001E3AC3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U</w:t>
            </w:r>
            <w:r w:rsidR="0047032B"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nclassified fungi (% OTU) </w:t>
            </w:r>
            <w:r w:rsidR="00B75109" w:rsidRPr="00D54A3E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</w:rPr>
              <w:t>b</w:t>
            </w:r>
          </w:p>
        </w:tc>
        <w:tc>
          <w:tcPr>
            <w:tcW w:w="1282" w:type="dxa"/>
            <w:noWrap/>
          </w:tcPr>
          <w:p w14:paraId="70E02BDD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noWrap/>
          </w:tcPr>
          <w:p w14:paraId="62FFAEF3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</w:tcPr>
          <w:p w14:paraId="05E78F40" w14:textId="77777777" w:rsidR="0047032B" w:rsidRPr="00D54A3E" w:rsidRDefault="00B75109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283" w:type="dxa"/>
            <w:noWrap/>
          </w:tcPr>
          <w:p w14:paraId="1F6F3E1A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</w:tcPr>
          <w:p w14:paraId="09AE3999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noWrap/>
          </w:tcPr>
          <w:p w14:paraId="7BE4675D" w14:textId="77777777" w:rsidR="0047032B" w:rsidRPr="00D54A3E" w:rsidRDefault="00ED1552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519" w:type="dxa"/>
            <w:noWrap/>
          </w:tcPr>
          <w:p w14:paraId="045E5140" w14:textId="77777777" w:rsidR="0047032B" w:rsidRPr="00D54A3E" w:rsidRDefault="00B75109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</w:tr>
      <w:tr w:rsidR="0047032B" w:rsidRPr="00D54A3E" w14:paraId="42FBC753" w14:textId="77777777" w:rsidTr="00C1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  <w:hideMark/>
          </w:tcPr>
          <w:p w14:paraId="411AE09A" w14:textId="77777777" w:rsidR="0047032B" w:rsidRPr="00D54A3E" w:rsidRDefault="0047032B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EMF:SAP ratio </w:t>
            </w:r>
            <w:r w:rsidR="00537F11" w:rsidRPr="00D54A3E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</w:rPr>
              <w:t>b</w:t>
            </w:r>
          </w:p>
        </w:tc>
        <w:tc>
          <w:tcPr>
            <w:tcW w:w="1282" w:type="dxa"/>
            <w:noWrap/>
            <w:hideMark/>
          </w:tcPr>
          <w:p w14:paraId="3F275A13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3" w:type="dxa"/>
            <w:noWrap/>
            <w:hideMark/>
          </w:tcPr>
          <w:p w14:paraId="63B7547B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2" w:type="dxa"/>
            <w:noWrap/>
            <w:hideMark/>
          </w:tcPr>
          <w:p w14:paraId="0B30DAC3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83" w:type="dxa"/>
            <w:noWrap/>
            <w:hideMark/>
          </w:tcPr>
          <w:p w14:paraId="6C4529C7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282" w:type="dxa"/>
            <w:noWrap/>
            <w:hideMark/>
          </w:tcPr>
          <w:p w14:paraId="3460A750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</w:t>
            </w:r>
          </w:p>
        </w:tc>
        <w:tc>
          <w:tcPr>
            <w:tcW w:w="1283" w:type="dxa"/>
            <w:noWrap/>
            <w:hideMark/>
          </w:tcPr>
          <w:p w14:paraId="7AFF70D1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9" w:type="dxa"/>
            <w:noWrap/>
            <w:hideMark/>
          </w:tcPr>
          <w:p w14:paraId="3497EA14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</w:tr>
      <w:tr w:rsidR="0047032B" w:rsidRPr="00D54A3E" w14:paraId="2234E53E" w14:textId="77777777" w:rsidTr="00C1741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  <w:hideMark/>
          </w:tcPr>
          <w:p w14:paraId="501A8E9F" w14:textId="77777777" w:rsidR="0047032B" w:rsidRPr="00DD6AED" w:rsidRDefault="0047032B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Acid Phosphomonoesterase (µg Phenol g</w:t>
            </w: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US"/>
              </w:rPr>
              <w:t>-1</w:t>
            </w: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</w:t>
            </w:r>
            <w:r w:rsidR="001E44B4"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soil </w:t>
            </w: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DM 3 h</w:t>
            </w: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US"/>
              </w:rPr>
              <w:t>-1</w:t>
            </w: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) </w:t>
            </w:r>
            <w:r w:rsidR="00537F11"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1282" w:type="dxa"/>
            <w:noWrap/>
            <w:hideMark/>
          </w:tcPr>
          <w:p w14:paraId="25DE50F1" w14:textId="77777777" w:rsidR="0047032B" w:rsidRPr="00DD6AED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83" w:type="dxa"/>
            <w:noWrap/>
            <w:hideMark/>
          </w:tcPr>
          <w:p w14:paraId="5CD3E599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2" w:type="dxa"/>
            <w:noWrap/>
            <w:hideMark/>
          </w:tcPr>
          <w:p w14:paraId="481BF353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3" w:type="dxa"/>
            <w:noWrap/>
            <w:hideMark/>
          </w:tcPr>
          <w:p w14:paraId="7352A1B3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  <w:hideMark/>
          </w:tcPr>
          <w:p w14:paraId="4412351B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noWrap/>
            <w:hideMark/>
          </w:tcPr>
          <w:p w14:paraId="098C2800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9" w:type="dxa"/>
            <w:noWrap/>
            <w:hideMark/>
          </w:tcPr>
          <w:p w14:paraId="60E73DA6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032B" w:rsidRPr="00D54A3E" w14:paraId="16CEF334" w14:textId="77777777" w:rsidTr="00C1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</w:tcPr>
          <w:p w14:paraId="624B507E" w14:textId="77777777" w:rsidR="0047032B" w:rsidRPr="00DD6AED" w:rsidRDefault="0047032B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Specific Acid Phosphomonoesterase (µg Phenol nmol PLFA</w:t>
            </w: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bscript"/>
                <w:lang w:val="en-US"/>
              </w:rPr>
              <w:t>mic</w:t>
            </w: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US"/>
              </w:rPr>
              <w:t>-1</w:t>
            </w: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3 h</w:t>
            </w: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US"/>
              </w:rPr>
              <w:t>-1</w:t>
            </w: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) </w:t>
            </w:r>
            <w:r w:rsidR="00537F11"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US"/>
              </w:rPr>
              <w:t>b</w:t>
            </w:r>
          </w:p>
        </w:tc>
        <w:tc>
          <w:tcPr>
            <w:tcW w:w="1282" w:type="dxa"/>
            <w:noWrap/>
          </w:tcPr>
          <w:p w14:paraId="7E5BCADC" w14:textId="77777777" w:rsidR="0047032B" w:rsidRPr="00DD6AED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83" w:type="dxa"/>
            <w:noWrap/>
          </w:tcPr>
          <w:p w14:paraId="22825901" w14:textId="77777777" w:rsidR="0047032B" w:rsidRPr="00DD6AED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82" w:type="dxa"/>
            <w:noWrap/>
          </w:tcPr>
          <w:p w14:paraId="7D9D313C" w14:textId="77777777" w:rsidR="0047032B" w:rsidRPr="00DD6AED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83" w:type="dxa"/>
            <w:noWrap/>
          </w:tcPr>
          <w:p w14:paraId="1276BBA4" w14:textId="77777777" w:rsidR="0047032B" w:rsidRPr="00DD6AED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82" w:type="dxa"/>
            <w:noWrap/>
          </w:tcPr>
          <w:p w14:paraId="70094B55" w14:textId="77777777" w:rsidR="0047032B" w:rsidRPr="00DD6AED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83" w:type="dxa"/>
            <w:noWrap/>
          </w:tcPr>
          <w:p w14:paraId="2F9BE408" w14:textId="77777777" w:rsidR="0047032B" w:rsidRPr="00D54A3E" w:rsidRDefault="00537F11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519" w:type="dxa"/>
            <w:noWrap/>
          </w:tcPr>
          <w:p w14:paraId="0A87CCF8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7032B" w:rsidRPr="00D54A3E" w14:paraId="087B6709" w14:textId="77777777" w:rsidTr="00C17416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  <w:hideMark/>
          </w:tcPr>
          <w:p w14:paraId="1C54D2B5" w14:textId="77777777" w:rsidR="0047032B" w:rsidRPr="00D54A3E" w:rsidRDefault="0047032B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Phosphodiesterase (µg p-Nitrophenol g</w:t>
            </w:r>
            <w:r w:rsidRPr="00D54A3E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</w:rPr>
              <w:t>-1</w:t>
            </w:r>
            <w:r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 </w:t>
            </w:r>
            <w:r w:rsidR="001E44B4"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soil </w:t>
            </w:r>
            <w:r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>DM h</w:t>
            </w:r>
            <w:r w:rsidRPr="00D54A3E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</w:rPr>
              <w:t>-1</w:t>
            </w:r>
            <w:r w:rsidRPr="00D54A3E">
              <w:rPr>
                <w:rFonts w:ascii="Times New Roman" w:hAnsi="Times New Roman" w:cs="Times New Roman"/>
                <w:b w:val="0"/>
                <w:bCs w:val="0"/>
                <w:color w:val="000000"/>
              </w:rPr>
              <w:t xml:space="preserve">) </w:t>
            </w:r>
          </w:p>
        </w:tc>
        <w:tc>
          <w:tcPr>
            <w:tcW w:w="1282" w:type="dxa"/>
            <w:noWrap/>
            <w:hideMark/>
          </w:tcPr>
          <w:p w14:paraId="7D2421CC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3" w:type="dxa"/>
            <w:noWrap/>
            <w:hideMark/>
          </w:tcPr>
          <w:p w14:paraId="6E318A37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2" w:type="dxa"/>
            <w:noWrap/>
            <w:hideMark/>
          </w:tcPr>
          <w:p w14:paraId="7D904A9A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3" w:type="dxa"/>
            <w:noWrap/>
            <w:hideMark/>
          </w:tcPr>
          <w:p w14:paraId="238AE212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2" w:type="dxa"/>
            <w:noWrap/>
            <w:hideMark/>
          </w:tcPr>
          <w:p w14:paraId="220F8437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3" w:type="dxa"/>
            <w:noWrap/>
            <w:hideMark/>
          </w:tcPr>
          <w:p w14:paraId="484FE3E2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19" w:type="dxa"/>
            <w:noWrap/>
            <w:hideMark/>
          </w:tcPr>
          <w:p w14:paraId="3BE62DE4" w14:textId="77777777" w:rsidR="0047032B" w:rsidRPr="00D54A3E" w:rsidRDefault="0047032B" w:rsidP="00C174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47032B" w:rsidRPr="00D54A3E" w14:paraId="5A7DC375" w14:textId="77777777" w:rsidTr="00C174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17" w:type="dxa"/>
            <w:noWrap/>
            <w:vAlign w:val="bottom"/>
          </w:tcPr>
          <w:p w14:paraId="012C8AA2" w14:textId="77777777" w:rsidR="0047032B" w:rsidRPr="00DD6AED" w:rsidRDefault="0047032B" w:rsidP="00C17416">
            <w:pPr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</w:pP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Specific Phosphodieserase (µg p-Nitrophenol nmol PLFA</w:t>
            </w: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bscript"/>
                <w:lang w:val="en-US"/>
              </w:rPr>
              <w:t>mic</w:t>
            </w: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US"/>
              </w:rPr>
              <w:t>-1</w:t>
            </w: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h</w:t>
            </w: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US"/>
              </w:rPr>
              <w:t>-1</w:t>
            </w:r>
            <w:r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>)</w:t>
            </w:r>
            <w:r w:rsidR="00537F11" w:rsidRPr="00DD6AED">
              <w:rPr>
                <w:rFonts w:ascii="Times New Roman" w:hAnsi="Times New Roman" w:cs="Times New Roman"/>
                <w:b w:val="0"/>
                <w:bCs w:val="0"/>
                <w:color w:val="000000"/>
                <w:lang w:val="en-US"/>
              </w:rPr>
              <w:t xml:space="preserve"> </w:t>
            </w:r>
            <w:r w:rsidR="00537F11" w:rsidRPr="00DD6AED">
              <w:rPr>
                <w:rFonts w:ascii="Times New Roman" w:hAnsi="Times New Roman" w:cs="Times New Roman"/>
                <w:b w:val="0"/>
                <w:bCs w:val="0"/>
                <w:color w:val="000000"/>
                <w:vertAlign w:val="superscript"/>
                <w:lang w:val="en-US"/>
              </w:rPr>
              <w:t>a</w:t>
            </w:r>
          </w:p>
        </w:tc>
        <w:tc>
          <w:tcPr>
            <w:tcW w:w="1282" w:type="dxa"/>
            <w:noWrap/>
          </w:tcPr>
          <w:p w14:paraId="24CF0B78" w14:textId="77777777" w:rsidR="0047032B" w:rsidRPr="00DD6AED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283" w:type="dxa"/>
            <w:noWrap/>
          </w:tcPr>
          <w:p w14:paraId="35F7D14A" w14:textId="77777777" w:rsidR="0047032B" w:rsidRPr="00D54A3E" w:rsidRDefault="00ED1552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+</w:t>
            </w:r>
          </w:p>
        </w:tc>
        <w:tc>
          <w:tcPr>
            <w:tcW w:w="1282" w:type="dxa"/>
            <w:noWrap/>
          </w:tcPr>
          <w:p w14:paraId="7F24C8ED" w14:textId="77777777" w:rsidR="0047032B" w:rsidRPr="00D54A3E" w:rsidRDefault="00537F11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***</w:t>
            </w:r>
          </w:p>
        </w:tc>
        <w:tc>
          <w:tcPr>
            <w:tcW w:w="1283" w:type="dxa"/>
            <w:noWrap/>
          </w:tcPr>
          <w:p w14:paraId="413D27BB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2" w:type="dxa"/>
            <w:noWrap/>
          </w:tcPr>
          <w:p w14:paraId="6229FFAE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3" w:type="dxa"/>
            <w:noWrap/>
          </w:tcPr>
          <w:p w14:paraId="0042B2BF" w14:textId="77777777" w:rsidR="0047032B" w:rsidRPr="00D54A3E" w:rsidRDefault="00537F11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D54A3E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519" w:type="dxa"/>
            <w:noWrap/>
          </w:tcPr>
          <w:p w14:paraId="19CFF885" w14:textId="77777777" w:rsidR="0047032B" w:rsidRPr="00D54A3E" w:rsidRDefault="0047032B" w:rsidP="00C174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25C0501B" w14:textId="5E47FB75" w:rsidR="00C17416" w:rsidRPr="00DD6AED" w:rsidRDefault="00885FA2" w:rsidP="00C17416">
      <w:pPr>
        <w:rPr>
          <w:rFonts w:asciiTheme="majorBidi" w:hAnsiTheme="majorBidi" w:cstheme="majorBidi"/>
          <w:szCs w:val="24"/>
          <w:lang w:val="en-US"/>
        </w:rPr>
      </w:pPr>
      <w:r>
        <w:rPr>
          <w:rFonts w:asciiTheme="majorBidi" w:hAnsiTheme="majorBidi" w:cstheme="majorBidi"/>
          <w:b/>
          <w:bCs/>
          <w:szCs w:val="24"/>
          <w:lang w:val="en-US"/>
        </w:rPr>
        <w:t xml:space="preserve">Supplementary Table </w:t>
      </w:r>
      <w:r w:rsidR="00C17416" w:rsidRPr="00DD6AED">
        <w:rPr>
          <w:rFonts w:asciiTheme="majorBidi" w:hAnsiTheme="majorBidi" w:cstheme="majorBidi"/>
          <w:b/>
          <w:bCs/>
          <w:szCs w:val="24"/>
          <w:lang w:val="en-US"/>
        </w:rPr>
        <w:t>S1</w:t>
      </w:r>
      <w:r w:rsidR="00C17416" w:rsidRPr="00DD6AED">
        <w:rPr>
          <w:rFonts w:asciiTheme="majorBidi" w:hAnsiTheme="majorBidi" w:cstheme="majorBidi"/>
          <w:szCs w:val="24"/>
          <w:lang w:val="en-US"/>
        </w:rPr>
        <w:t xml:space="preserve">. Results of the nlme-Model for the IGTs including all sampling dates. </w:t>
      </w:r>
      <w:r w:rsidR="00383A41">
        <w:rPr>
          <w:rFonts w:asciiTheme="majorBidi" w:hAnsiTheme="majorBidi" w:cstheme="majorBidi"/>
          <w:szCs w:val="24"/>
          <w:lang w:val="en-US"/>
        </w:rPr>
        <w:t xml:space="preserve">Level of significance: *** is </w:t>
      </w:r>
      <w:r w:rsidR="007D64A4" w:rsidRPr="007D64A4">
        <w:rPr>
          <w:rFonts w:asciiTheme="majorBidi" w:hAnsiTheme="majorBidi" w:cstheme="majorBidi"/>
          <w:i/>
          <w:iCs/>
          <w:szCs w:val="24"/>
          <w:lang w:val="en-US"/>
        </w:rPr>
        <w:t>p</w:t>
      </w:r>
      <w:r w:rsidR="00383A41" w:rsidRPr="00383A41">
        <w:rPr>
          <w:rFonts w:asciiTheme="majorBidi" w:hAnsiTheme="majorBidi" w:cstheme="majorBidi"/>
          <w:szCs w:val="24"/>
          <w:lang w:val="en-US"/>
        </w:rPr>
        <w:t xml:space="preserve"> </w:t>
      </w:r>
      <w:r w:rsidR="00383A41">
        <w:rPr>
          <w:rFonts w:asciiTheme="majorBidi" w:hAnsiTheme="majorBidi" w:cstheme="majorBidi"/>
          <w:szCs w:val="24"/>
          <w:lang w:val="en-US"/>
        </w:rPr>
        <w:t>&lt;</w:t>
      </w:r>
      <w:r w:rsidR="00383A41" w:rsidRPr="00383A41">
        <w:rPr>
          <w:rFonts w:asciiTheme="majorBidi" w:hAnsiTheme="majorBidi" w:cstheme="majorBidi"/>
          <w:szCs w:val="24"/>
          <w:lang w:val="en-US"/>
        </w:rPr>
        <w:t xml:space="preserve"> 0.001</w:t>
      </w:r>
      <w:r w:rsidR="00383A41">
        <w:rPr>
          <w:rFonts w:asciiTheme="majorBidi" w:hAnsiTheme="majorBidi" w:cstheme="majorBidi"/>
          <w:szCs w:val="24"/>
          <w:lang w:val="en-US"/>
        </w:rPr>
        <w:t xml:space="preserve">, ** is </w:t>
      </w:r>
      <w:r w:rsidR="007D64A4">
        <w:rPr>
          <w:rFonts w:asciiTheme="majorBidi" w:hAnsiTheme="majorBidi" w:cstheme="majorBidi"/>
          <w:i/>
          <w:iCs/>
          <w:szCs w:val="24"/>
          <w:lang w:val="en-US"/>
        </w:rPr>
        <w:t>p</w:t>
      </w:r>
      <w:r w:rsidR="00383A41" w:rsidRPr="00383A41">
        <w:rPr>
          <w:rFonts w:asciiTheme="majorBidi" w:hAnsiTheme="majorBidi" w:cstheme="majorBidi"/>
          <w:szCs w:val="24"/>
          <w:lang w:val="en-US"/>
        </w:rPr>
        <w:t xml:space="preserve"> </w:t>
      </w:r>
      <w:r w:rsidR="00383A41">
        <w:rPr>
          <w:rFonts w:asciiTheme="majorBidi" w:hAnsiTheme="majorBidi" w:cstheme="majorBidi"/>
          <w:szCs w:val="24"/>
          <w:lang w:val="en-US"/>
        </w:rPr>
        <w:t>&lt;</w:t>
      </w:r>
      <w:r w:rsidR="00383A41" w:rsidRPr="00383A41">
        <w:rPr>
          <w:rFonts w:asciiTheme="majorBidi" w:hAnsiTheme="majorBidi" w:cstheme="majorBidi"/>
          <w:szCs w:val="24"/>
          <w:lang w:val="en-US"/>
        </w:rPr>
        <w:t xml:space="preserve"> 0.01</w:t>
      </w:r>
      <w:r w:rsidR="00383A41">
        <w:rPr>
          <w:rFonts w:asciiTheme="majorBidi" w:hAnsiTheme="majorBidi" w:cstheme="majorBidi"/>
          <w:szCs w:val="24"/>
          <w:lang w:val="en-US"/>
        </w:rPr>
        <w:t xml:space="preserve">, * is </w:t>
      </w:r>
      <w:r w:rsidR="007D64A4">
        <w:rPr>
          <w:rFonts w:asciiTheme="majorBidi" w:hAnsiTheme="majorBidi" w:cstheme="majorBidi"/>
          <w:i/>
          <w:iCs/>
          <w:szCs w:val="24"/>
          <w:lang w:val="en-US"/>
        </w:rPr>
        <w:t>p</w:t>
      </w:r>
      <w:r w:rsidR="00383A41">
        <w:rPr>
          <w:rFonts w:asciiTheme="majorBidi" w:hAnsiTheme="majorBidi" w:cstheme="majorBidi"/>
          <w:szCs w:val="24"/>
          <w:lang w:val="en-US"/>
        </w:rPr>
        <w:t xml:space="preserve"> &lt;</w:t>
      </w:r>
      <w:r w:rsidR="00383A41" w:rsidRPr="00383A41">
        <w:rPr>
          <w:rFonts w:asciiTheme="majorBidi" w:hAnsiTheme="majorBidi" w:cstheme="majorBidi"/>
          <w:szCs w:val="24"/>
          <w:lang w:val="en-US"/>
        </w:rPr>
        <w:t xml:space="preserve"> 0.0</w:t>
      </w:r>
      <w:r w:rsidR="00383A41">
        <w:rPr>
          <w:rFonts w:asciiTheme="majorBidi" w:hAnsiTheme="majorBidi" w:cstheme="majorBidi"/>
          <w:szCs w:val="24"/>
          <w:lang w:val="en-US"/>
        </w:rPr>
        <w:t>5 and +</w:t>
      </w:r>
      <w:r w:rsidR="00E42559">
        <w:rPr>
          <w:rFonts w:asciiTheme="majorBidi" w:hAnsiTheme="majorBidi" w:cstheme="majorBidi"/>
          <w:szCs w:val="24"/>
          <w:lang w:val="en-US"/>
        </w:rPr>
        <w:t xml:space="preserve"> is</w:t>
      </w:r>
      <w:r w:rsidR="00383A41">
        <w:rPr>
          <w:rFonts w:asciiTheme="majorBidi" w:hAnsiTheme="majorBidi" w:cstheme="majorBidi"/>
          <w:szCs w:val="24"/>
          <w:lang w:val="en-US"/>
        </w:rPr>
        <w:t xml:space="preserve"> </w:t>
      </w:r>
      <w:r w:rsidR="007D64A4">
        <w:rPr>
          <w:rFonts w:asciiTheme="majorBidi" w:hAnsiTheme="majorBidi" w:cstheme="majorBidi"/>
          <w:i/>
          <w:iCs/>
          <w:szCs w:val="24"/>
          <w:lang w:val="en-US"/>
        </w:rPr>
        <w:t>p</w:t>
      </w:r>
      <w:r w:rsidR="00383A41">
        <w:rPr>
          <w:rFonts w:asciiTheme="majorBidi" w:hAnsiTheme="majorBidi" w:cstheme="majorBidi"/>
          <w:szCs w:val="24"/>
          <w:lang w:val="en-US"/>
        </w:rPr>
        <w:t xml:space="preserve"> &lt; </w:t>
      </w:r>
      <w:r w:rsidR="00383A41" w:rsidRPr="00383A41">
        <w:rPr>
          <w:rFonts w:asciiTheme="majorBidi" w:hAnsiTheme="majorBidi" w:cstheme="majorBidi"/>
          <w:szCs w:val="24"/>
          <w:lang w:val="en-US"/>
        </w:rPr>
        <w:t>0.</w:t>
      </w:r>
      <w:r w:rsidR="00383A41">
        <w:rPr>
          <w:rFonts w:asciiTheme="majorBidi" w:hAnsiTheme="majorBidi" w:cstheme="majorBidi"/>
          <w:szCs w:val="24"/>
          <w:lang w:val="en-US"/>
        </w:rPr>
        <w:t xml:space="preserve">1. </w:t>
      </w:r>
    </w:p>
    <w:p w14:paraId="5DCDD760" w14:textId="77777777" w:rsidR="00C17416" w:rsidRPr="00DD6AED" w:rsidRDefault="00C17416" w:rsidP="00537F11">
      <w:pPr>
        <w:rPr>
          <w:vertAlign w:val="superscript"/>
          <w:lang w:val="en-US"/>
        </w:rPr>
      </w:pPr>
    </w:p>
    <w:p w14:paraId="3CCC673A" w14:textId="77777777" w:rsidR="00C17416" w:rsidRPr="00DD6AED" w:rsidRDefault="00C17416" w:rsidP="00537F11">
      <w:pPr>
        <w:rPr>
          <w:vertAlign w:val="superscript"/>
          <w:lang w:val="en-US"/>
        </w:rPr>
      </w:pPr>
    </w:p>
    <w:p w14:paraId="08A0DE63" w14:textId="6991C7ED" w:rsidR="00274115" w:rsidRPr="00DD6AED" w:rsidRDefault="00537F11" w:rsidP="00537F11">
      <w:pPr>
        <w:rPr>
          <w:lang w:val="en-US"/>
        </w:rPr>
      </w:pPr>
      <w:r w:rsidRPr="00DD6AED">
        <w:rPr>
          <w:vertAlign w:val="superscript"/>
          <w:lang w:val="en-US"/>
        </w:rPr>
        <w:lastRenderedPageBreak/>
        <w:t>a</w:t>
      </w:r>
      <w:r w:rsidR="00320C0E" w:rsidRPr="00DD6AED">
        <w:rPr>
          <w:lang w:val="en-US"/>
        </w:rPr>
        <w:t xml:space="preserve"> sq</w:t>
      </w:r>
      <w:r w:rsidR="00DD6AED" w:rsidRPr="00DD6AED">
        <w:rPr>
          <w:lang w:val="en-US"/>
        </w:rPr>
        <w:t>uare-root</w:t>
      </w:r>
      <w:r w:rsidR="00320C0E" w:rsidRPr="00DD6AED">
        <w:rPr>
          <w:lang w:val="en-US"/>
        </w:rPr>
        <w:t xml:space="preserve"> transformation, </w:t>
      </w:r>
      <w:r w:rsidRPr="00DD6AED">
        <w:rPr>
          <w:vertAlign w:val="superscript"/>
          <w:lang w:val="en-US"/>
        </w:rPr>
        <w:t>b</w:t>
      </w:r>
      <w:r w:rsidR="00320C0E" w:rsidRPr="00DD6AED">
        <w:rPr>
          <w:lang w:val="en-US"/>
        </w:rPr>
        <w:t xml:space="preserve"> log transformation </w:t>
      </w:r>
    </w:p>
    <w:sectPr w:rsidR="00274115" w:rsidRPr="00DD6AED" w:rsidSect="00145469">
      <w:pgSz w:w="16838" w:h="11906" w:orient="landscape"/>
      <w:pgMar w:top="1417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469"/>
    <w:rsid w:val="000310D3"/>
    <w:rsid w:val="00145469"/>
    <w:rsid w:val="001E3AC3"/>
    <w:rsid w:val="001E44B4"/>
    <w:rsid w:val="00274115"/>
    <w:rsid w:val="00320C0E"/>
    <w:rsid w:val="0033163F"/>
    <w:rsid w:val="00383A41"/>
    <w:rsid w:val="003E37B7"/>
    <w:rsid w:val="00423332"/>
    <w:rsid w:val="0047032B"/>
    <w:rsid w:val="00537F11"/>
    <w:rsid w:val="00702AEF"/>
    <w:rsid w:val="00772E42"/>
    <w:rsid w:val="007D64A4"/>
    <w:rsid w:val="00885FA2"/>
    <w:rsid w:val="008D6994"/>
    <w:rsid w:val="00941136"/>
    <w:rsid w:val="00AA2F84"/>
    <w:rsid w:val="00B75109"/>
    <w:rsid w:val="00C17416"/>
    <w:rsid w:val="00D54A3E"/>
    <w:rsid w:val="00DD6AED"/>
    <w:rsid w:val="00E14709"/>
    <w:rsid w:val="00E42559"/>
    <w:rsid w:val="00ED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BC426"/>
  <w15:chartTrackingRefBased/>
  <w15:docId w15:val="{98C76C22-47BA-4419-B97E-D7666EF31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5">
    <w:name w:val="Plain Table 5"/>
    <w:basedOn w:val="NormaleTabelle"/>
    <w:uiPriority w:val="45"/>
    <w:rsid w:val="001454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enraster">
    <w:name w:val="Table Grid"/>
    <w:basedOn w:val="NormaleTabelle"/>
    <w:uiPriority w:val="39"/>
    <w:rsid w:val="0014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8D69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3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33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Müller</dc:creator>
  <cp:keywords/>
  <dc:description/>
  <cp:lastModifiedBy>Karolin Müller</cp:lastModifiedBy>
  <cp:revision>6</cp:revision>
  <cp:lastPrinted>2019-08-22T12:56:00Z</cp:lastPrinted>
  <dcterms:created xsi:type="dcterms:W3CDTF">2020-04-21T11:14:00Z</dcterms:created>
  <dcterms:modified xsi:type="dcterms:W3CDTF">2020-04-21T15:01:00Z</dcterms:modified>
</cp:coreProperties>
</file>