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698F7DF9" w:rsidR="00994A3D" w:rsidRDefault="00654E8F" w:rsidP="005F5631">
      <w:pPr>
        <w:pStyle w:val="1"/>
        <w:numPr>
          <w:ilvl w:val="0"/>
          <w:numId w:val="0"/>
        </w:numPr>
        <w:ind w:left="567" w:hanging="567"/>
      </w:pPr>
      <w:r w:rsidRPr="00994A3D">
        <w:t>Supplementary Table</w:t>
      </w:r>
      <w:r w:rsidR="005F5631">
        <w:rPr>
          <w:rFonts w:asciiTheme="minorEastAsia" w:eastAsiaTheme="minorEastAsia" w:hAnsiTheme="minorEastAsia" w:hint="eastAsia"/>
          <w:lang w:eastAsia="zh-CN"/>
        </w:rPr>
        <w:t>s</w:t>
      </w:r>
    </w:p>
    <w:p w14:paraId="6428E6E6" w14:textId="12BCA82E" w:rsidR="005F5631" w:rsidRPr="005F5631" w:rsidRDefault="005F5631" w:rsidP="005F5631">
      <w:pPr>
        <w:widowControl w:val="0"/>
        <w:spacing w:before="0" w:after="0"/>
        <w:jc w:val="both"/>
        <w:rPr>
          <w:rFonts w:eastAsia="宋体" w:cs="Times New Roman"/>
          <w:szCs w:val="24"/>
          <w:lang w:eastAsia="zh-CN"/>
        </w:rPr>
      </w:pPr>
      <w:r w:rsidRPr="005F5631">
        <w:rPr>
          <w:rFonts w:eastAsia="宋体" w:cs="Times New Roman"/>
          <w:b/>
          <w:szCs w:val="24"/>
          <w:lang w:eastAsia="zh-CN"/>
        </w:rPr>
        <w:t xml:space="preserve">Table </w:t>
      </w:r>
      <w:r w:rsidR="008A3785">
        <w:rPr>
          <w:rFonts w:eastAsia="宋体" w:cs="Times New Roman"/>
          <w:b/>
          <w:szCs w:val="24"/>
          <w:lang w:eastAsia="zh-CN"/>
        </w:rPr>
        <w:t>S</w:t>
      </w:r>
      <w:r w:rsidRPr="005F5631">
        <w:rPr>
          <w:rFonts w:eastAsia="宋体" w:cs="Times New Roman"/>
          <w:b/>
          <w:szCs w:val="24"/>
          <w:lang w:eastAsia="zh-CN"/>
        </w:rPr>
        <w:t>1.</w:t>
      </w:r>
      <w:r w:rsidRPr="005F5631">
        <w:rPr>
          <w:rFonts w:eastAsia="宋体" w:cs="Times New Roman"/>
          <w:szCs w:val="24"/>
          <w:lang w:eastAsia="zh-CN"/>
        </w:rPr>
        <w:t xml:space="preserve"> Primers used in this study. Homologous overhang-nucleotides (underlined); genomic target (red, bold); short synthetic terminator (blue, italics); point mutation (red, capital).</w:t>
      </w:r>
      <w:bookmarkStart w:id="0" w:name="_Hlk534385205"/>
    </w:p>
    <w:p w14:paraId="102EDEA6" w14:textId="77777777" w:rsidR="005F5631" w:rsidRPr="005F5631" w:rsidRDefault="005F5631" w:rsidP="005F5631">
      <w:pPr>
        <w:widowControl w:val="0"/>
        <w:spacing w:before="0" w:after="0"/>
        <w:jc w:val="both"/>
        <w:rPr>
          <w:rFonts w:eastAsia="宋体" w:cs="Times New Roman"/>
          <w:kern w:val="2"/>
          <w:sz w:val="21"/>
          <w:szCs w:val="21"/>
          <w:lang w:eastAsia="zh-CN"/>
        </w:rPr>
      </w:pPr>
    </w:p>
    <w:tbl>
      <w:tblPr>
        <w:tblStyle w:val="51"/>
        <w:tblW w:w="9357" w:type="dxa"/>
        <w:tblInd w:w="-426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7087"/>
        <w:gridCol w:w="284"/>
      </w:tblGrid>
      <w:tr w:rsidR="005F5631" w:rsidRPr="005F5631" w14:paraId="0754C96A" w14:textId="77777777" w:rsidTr="003523DA">
        <w:trPr>
          <w:trHeight w:val="368"/>
        </w:trPr>
        <w:tc>
          <w:tcPr>
            <w:tcW w:w="1986" w:type="dxa"/>
            <w:tcBorders>
              <w:bottom w:val="single" w:sz="8" w:space="0" w:color="auto"/>
            </w:tcBorders>
          </w:tcPr>
          <w:p w14:paraId="712038A7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bookmarkStart w:id="1" w:name="_Hlk28875221"/>
            <w:r w:rsidRPr="005F5631">
              <w:rPr>
                <w:rFonts w:cs="Times New Roman"/>
                <w:szCs w:val="24"/>
              </w:rPr>
              <w:t>Primers</w:t>
            </w:r>
          </w:p>
        </w:tc>
        <w:tc>
          <w:tcPr>
            <w:tcW w:w="7087" w:type="dxa"/>
            <w:tcBorders>
              <w:bottom w:val="single" w:sz="8" w:space="0" w:color="auto"/>
            </w:tcBorders>
          </w:tcPr>
          <w:p w14:paraId="7C2A6144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Sequence (5’-3’)</w:t>
            </w:r>
          </w:p>
        </w:tc>
        <w:tc>
          <w:tcPr>
            <w:tcW w:w="284" w:type="dxa"/>
            <w:tcBorders>
              <w:bottom w:val="single" w:sz="8" w:space="0" w:color="auto"/>
            </w:tcBorders>
          </w:tcPr>
          <w:p w14:paraId="00E25EA0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</w:tr>
      <w:tr w:rsidR="005F5631" w:rsidRPr="005F5631" w14:paraId="6080D9B7" w14:textId="77777777" w:rsidTr="003523DA">
        <w:trPr>
          <w:trHeight w:val="281"/>
        </w:trPr>
        <w:tc>
          <w:tcPr>
            <w:tcW w:w="1986" w:type="dxa"/>
          </w:tcPr>
          <w:p w14:paraId="5ABF9E35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  <w:p w14:paraId="04252D2A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gRNA-UP-F</w:t>
            </w:r>
          </w:p>
          <w:p w14:paraId="21424E3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gRNA-UP-R</w:t>
            </w:r>
          </w:p>
          <w:p w14:paraId="07BF8966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gRNA-XK-F</w:t>
            </w:r>
          </w:p>
          <w:p w14:paraId="5A06B35E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gRNA-R</w:t>
            </w:r>
          </w:p>
          <w:p w14:paraId="4E1C0885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EFT1-F-2</w:t>
            </w:r>
          </w:p>
          <w:p w14:paraId="247FBB52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EFT1-F</w:t>
            </w:r>
          </w:p>
          <w:p w14:paraId="53420CEF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EFT1-R</w:t>
            </w:r>
          </w:p>
          <w:p w14:paraId="27F705FE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XYL1-F</w:t>
            </w:r>
          </w:p>
          <w:p w14:paraId="4AAD9A9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XYL1-R</w:t>
            </w:r>
          </w:p>
          <w:p w14:paraId="01109157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XYL1-R-2</w:t>
            </w:r>
          </w:p>
          <w:p w14:paraId="73A45B1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PGK-F</w:t>
            </w:r>
          </w:p>
          <w:p w14:paraId="0347932C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PGK-R</w:t>
            </w:r>
          </w:p>
          <w:p w14:paraId="6BE5A9C4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XYL2-F</w:t>
            </w:r>
          </w:p>
          <w:p w14:paraId="64AEB98B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XYL2-R</w:t>
            </w:r>
          </w:p>
          <w:p w14:paraId="1E10E549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XYL2-R-2</w:t>
            </w:r>
          </w:p>
          <w:p w14:paraId="0938E88E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HSP82-F</w:t>
            </w:r>
          </w:p>
          <w:p w14:paraId="673E4A8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HSP82-R</w:t>
            </w:r>
          </w:p>
          <w:p w14:paraId="5BBF018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HSP82-R-2</w:t>
            </w:r>
          </w:p>
          <w:p w14:paraId="49AB6181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  <w:p w14:paraId="4EC85F30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pACYC</w:t>
            </w:r>
            <w:proofErr w:type="spellEnd"/>
            <w:r w:rsidRPr="005F5631">
              <w:rPr>
                <w:rFonts w:cs="Times New Roman"/>
                <w:szCs w:val="24"/>
              </w:rPr>
              <w:t>-XK-F</w:t>
            </w:r>
          </w:p>
          <w:p w14:paraId="77F89FA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pACYC</w:t>
            </w:r>
            <w:proofErr w:type="spellEnd"/>
            <w:r w:rsidRPr="005F5631">
              <w:rPr>
                <w:rFonts w:cs="Times New Roman"/>
                <w:szCs w:val="24"/>
              </w:rPr>
              <w:t>-XK-R</w:t>
            </w:r>
          </w:p>
          <w:p w14:paraId="1811ED77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  <w:p w14:paraId="02CFA46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EFT1-XYL1-F</w:t>
            </w:r>
          </w:p>
          <w:p w14:paraId="72E2E9C4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EFT1-XYL1-R</w:t>
            </w:r>
          </w:p>
          <w:p w14:paraId="062F090F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PGK-XYL2-F</w:t>
            </w:r>
          </w:p>
          <w:p w14:paraId="557B2A70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PGK-XYL2-R</w:t>
            </w:r>
          </w:p>
          <w:p w14:paraId="7117E80C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XK-check-F</w:t>
            </w:r>
          </w:p>
          <w:p w14:paraId="3D2DFAA3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XK-check-R</w:t>
            </w:r>
          </w:p>
          <w:p w14:paraId="27F516CF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  <w:p w14:paraId="0078C3A4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  <w:p w14:paraId="33F62626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 w:hint="eastAsia"/>
                <w:szCs w:val="24"/>
              </w:rPr>
              <w:t>7</w:t>
            </w:r>
            <w:r w:rsidRPr="005F5631">
              <w:rPr>
                <w:rFonts w:cs="Times New Roman"/>
                <w:szCs w:val="24"/>
              </w:rPr>
              <w:t>20-F</w:t>
            </w:r>
          </w:p>
          <w:p w14:paraId="052242CC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HSP104-F</w:t>
            </w:r>
          </w:p>
          <w:p w14:paraId="0E693390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HSP104-R</w:t>
            </w:r>
          </w:p>
          <w:p w14:paraId="74EBD3EB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xpk</w:t>
            </w:r>
            <w:proofErr w:type="spellEnd"/>
            <w:r w:rsidRPr="005F5631">
              <w:rPr>
                <w:rFonts w:cs="Times New Roman"/>
                <w:szCs w:val="24"/>
              </w:rPr>
              <w:t>-F</w:t>
            </w:r>
          </w:p>
          <w:p w14:paraId="162DD433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xpk</w:t>
            </w:r>
            <w:proofErr w:type="spellEnd"/>
            <w:r w:rsidRPr="005F5631">
              <w:rPr>
                <w:rFonts w:cs="Times New Roman"/>
                <w:szCs w:val="24"/>
              </w:rPr>
              <w:t>-R</w:t>
            </w:r>
          </w:p>
          <w:p w14:paraId="7732611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xpk-R-2</w:t>
            </w:r>
          </w:p>
          <w:p w14:paraId="62C3DB3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lastRenderedPageBreak/>
              <w:t>SSA1-F0220</w:t>
            </w:r>
          </w:p>
          <w:p w14:paraId="0EBEA761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SSA1-R0220</w:t>
            </w:r>
          </w:p>
          <w:p w14:paraId="4327DD26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pta</w:t>
            </w:r>
            <w:proofErr w:type="spellEnd"/>
            <w:r w:rsidRPr="005F5631">
              <w:rPr>
                <w:rFonts w:cs="Times New Roman"/>
                <w:szCs w:val="24"/>
              </w:rPr>
              <w:t>-F</w:t>
            </w:r>
          </w:p>
          <w:p w14:paraId="6B5BDB63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pta</w:t>
            </w:r>
            <w:proofErr w:type="spellEnd"/>
            <w:r w:rsidRPr="005F5631">
              <w:rPr>
                <w:rFonts w:cs="Times New Roman"/>
                <w:szCs w:val="24"/>
              </w:rPr>
              <w:t>-R</w:t>
            </w:r>
          </w:p>
          <w:p w14:paraId="3DFC43F9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pta-R-2</w:t>
            </w:r>
          </w:p>
          <w:p w14:paraId="11C88D96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720-R</w:t>
            </w:r>
          </w:p>
          <w:p w14:paraId="55EC7D12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  <w:p w14:paraId="6C87039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bookmarkStart w:id="2" w:name="_Hlk28876430"/>
            <w:bookmarkStart w:id="3" w:name="_Hlk28876505"/>
            <w:r w:rsidRPr="005F5631">
              <w:rPr>
                <w:rFonts w:cs="Times New Roman"/>
                <w:szCs w:val="24"/>
              </w:rPr>
              <w:t>gRNA-Pho13-F</w:t>
            </w:r>
          </w:p>
          <w:bookmarkEnd w:id="2"/>
          <w:p w14:paraId="12A28357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Pho13-UP-F</w:t>
            </w:r>
          </w:p>
          <w:p w14:paraId="7F956A42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Pho13-UP-R</w:t>
            </w:r>
          </w:p>
          <w:p w14:paraId="221A5506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Pho13-DOWN-F</w:t>
            </w:r>
          </w:p>
          <w:p w14:paraId="673C8225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Pho13-DOWN-R</w:t>
            </w:r>
          </w:p>
          <w:p w14:paraId="1759C3C6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Pho13-check-F</w:t>
            </w:r>
          </w:p>
          <w:p w14:paraId="69B83FD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Pho13-check-R</w:t>
            </w:r>
          </w:p>
          <w:bookmarkEnd w:id="3"/>
          <w:p w14:paraId="5C76352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  <w:p w14:paraId="3DE22AC1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  <w:p w14:paraId="288F052F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gRNA-Gal2-P1</w:t>
            </w:r>
          </w:p>
          <w:p w14:paraId="11C6921A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 xml:space="preserve">SSA1-F0523-2 </w:t>
            </w:r>
          </w:p>
          <w:p w14:paraId="09DFA180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SSA1-F0523</w:t>
            </w:r>
          </w:p>
          <w:p w14:paraId="63436BD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SSA1-R</w:t>
            </w:r>
          </w:p>
          <w:p w14:paraId="2C8DD840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Gal2-F</w:t>
            </w:r>
          </w:p>
          <w:p w14:paraId="58ADD65B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Gal2-R</w:t>
            </w:r>
          </w:p>
          <w:p w14:paraId="2005495C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Gal2-R-2</w:t>
            </w:r>
          </w:p>
          <w:p w14:paraId="05DC2245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Gal2-check-F</w:t>
            </w:r>
          </w:p>
          <w:p w14:paraId="691B6E5B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Gal2-check-R</w:t>
            </w:r>
          </w:p>
          <w:p w14:paraId="5C65893A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 w:hint="eastAsia"/>
                <w:szCs w:val="24"/>
              </w:rPr>
              <w:t>9</w:t>
            </w:r>
            <w:r w:rsidRPr="005F5631">
              <w:rPr>
                <w:rFonts w:cs="Times New Roman"/>
                <w:szCs w:val="24"/>
              </w:rPr>
              <w:t>11-F</w:t>
            </w:r>
          </w:p>
          <w:p w14:paraId="3E4E4CB0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 w:hint="eastAsia"/>
                <w:szCs w:val="24"/>
              </w:rPr>
              <w:t>H</w:t>
            </w:r>
            <w:r w:rsidRPr="005F5631">
              <w:rPr>
                <w:rFonts w:cs="Times New Roman"/>
                <w:szCs w:val="24"/>
              </w:rPr>
              <w:t>is3-F</w:t>
            </w:r>
          </w:p>
          <w:p w14:paraId="5CE0D4E0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Ura3-R</w:t>
            </w:r>
          </w:p>
          <w:p w14:paraId="38538684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 w:hint="eastAsia"/>
                <w:szCs w:val="24"/>
              </w:rPr>
              <w:t>9</w:t>
            </w:r>
            <w:r w:rsidRPr="005F5631">
              <w:rPr>
                <w:rFonts w:cs="Times New Roman"/>
                <w:szCs w:val="24"/>
              </w:rPr>
              <w:t>11-R</w:t>
            </w:r>
          </w:p>
        </w:tc>
        <w:tc>
          <w:tcPr>
            <w:tcW w:w="7087" w:type="dxa"/>
          </w:tcPr>
          <w:p w14:paraId="775C5A6E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lastRenderedPageBreak/>
              <w:t xml:space="preserve">Primers for constructing strains SC101 and SC102 </w:t>
            </w:r>
          </w:p>
          <w:p w14:paraId="2D061E0E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ctagagatctgtttagcttgcctcgt</w:t>
            </w:r>
            <w:proofErr w:type="spellEnd"/>
          </w:p>
          <w:p w14:paraId="5EBBCEBC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gatcatttatctttcactgcggagaagtttc</w:t>
            </w:r>
            <w:proofErr w:type="spellEnd"/>
          </w:p>
          <w:p w14:paraId="65F6DF5B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cttctccgcagtgaaagataaatgatc</w:t>
            </w:r>
            <w:r w:rsidRPr="005F5631">
              <w:rPr>
                <w:rFonts w:cs="Times New Roman"/>
                <w:b/>
                <w:bCs/>
                <w:color w:val="FF0000"/>
                <w:szCs w:val="24"/>
              </w:rPr>
              <w:t>gacgcagggaatagccgctg</w:t>
            </w:r>
            <w:r w:rsidRPr="005F5631">
              <w:rPr>
                <w:rFonts w:cs="Times New Roman"/>
                <w:szCs w:val="24"/>
              </w:rPr>
              <w:t>gttttagagcagaaac</w:t>
            </w:r>
            <w:proofErr w:type="spellEnd"/>
          </w:p>
          <w:p w14:paraId="4AE396D3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cattttgaagctatgggatctgacattattattgttggaag</w:t>
            </w:r>
            <w:proofErr w:type="spellEnd"/>
          </w:p>
          <w:p w14:paraId="181E04A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gcaagctcaaaagagatatatatatcatccagcatagactactattaatt</w:t>
            </w:r>
            <w:proofErr w:type="spellEnd"/>
          </w:p>
          <w:p w14:paraId="52A55900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atcatccagcatagactactattaatt</w:t>
            </w:r>
            <w:r w:rsidRPr="005F5631">
              <w:rPr>
                <w:rFonts w:cs="Times New Roman"/>
                <w:szCs w:val="24"/>
              </w:rPr>
              <w:t>agatagagtatgaaagaaagaagctgacg</w:t>
            </w:r>
            <w:proofErr w:type="spellEnd"/>
          </w:p>
          <w:p w14:paraId="2C544924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ttttatctgttattaaaaattcttgggtgc</w:t>
            </w:r>
            <w:proofErr w:type="spellEnd"/>
          </w:p>
          <w:p w14:paraId="3886B262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gcacccaagaatttttaataacagataaaa</w:t>
            </w:r>
            <w:r w:rsidRPr="005F5631">
              <w:rPr>
                <w:rFonts w:cs="Times New Roman"/>
                <w:szCs w:val="24"/>
              </w:rPr>
              <w:t>atggctactctattaaaattgaacaatg</w:t>
            </w:r>
            <w:proofErr w:type="spellEnd"/>
          </w:p>
          <w:p w14:paraId="22763E4F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i/>
                <w:iCs/>
                <w:color w:val="0070C0"/>
                <w:szCs w:val="24"/>
                <w:u w:val="single"/>
              </w:rPr>
              <w:t>tttgaaaaaatttatttctagacagttatata</w:t>
            </w:r>
            <w:r w:rsidRPr="005F5631">
              <w:rPr>
                <w:rFonts w:cs="Times New Roman"/>
                <w:color w:val="0070C0"/>
                <w:szCs w:val="24"/>
              </w:rPr>
              <w:t>c</w:t>
            </w:r>
            <w:r w:rsidRPr="005F5631">
              <w:rPr>
                <w:rFonts w:cs="Times New Roman"/>
                <w:szCs w:val="24"/>
              </w:rPr>
              <w:t>taggcaaatatagggatcttgtccca</w:t>
            </w:r>
            <w:proofErr w:type="spellEnd"/>
          </w:p>
          <w:p w14:paraId="2D4114F9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taacatcaattcaagaaggagggaatttgaaaaaatttatttctagacagttat</w:t>
            </w:r>
            <w:proofErr w:type="spellEnd"/>
          </w:p>
          <w:p w14:paraId="34CE57BE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ttccctccttcttgaattgatgtta</w:t>
            </w:r>
            <w:proofErr w:type="spellEnd"/>
          </w:p>
          <w:p w14:paraId="6B08F235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tgttttatatttgttgtaaaaagtagataattac</w:t>
            </w:r>
            <w:proofErr w:type="spellEnd"/>
          </w:p>
          <w:p w14:paraId="5140C175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tatctactttttacaacaaatataaaaca</w:t>
            </w:r>
            <w:r w:rsidRPr="005F5631">
              <w:rPr>
                <w:rFonts w:cs="Times New Roman"/>
                <w:szCs w:val="24"/>
              </w:rPr>
              <w:t>atgtccgataacccaagtgttattctta</w:t>
            </w:r>
            <w:proofErr w:type="spellEnd"/>
          </w:p>
          <w:p w14:paraId="3C4A760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i/>
                <w:iCs/>
                <w:color w:val="0070C0"/>
                <w:szCs w:val="24"/>
                <w:u w:val="single"/>
              </w:rPr>
              <w:t>tttgaaagatactctttatttctagaca</w:t>
            </w:r>
            <w:r w:rsidRPr="005F5631">
              <w:rPr>
                <w:rFonts w:cs="Times New Roman"/>
                <w:i/>
                <w:iCs/>
                <w:color w:val="0070C0"/>
                <w:szCs w:val="24"/>
              </w:rPr>
              <w:t>gttatata</w:t>
            </w:r>
            <w:r w:rsidRPr="005F5631">
              <w:rPr>
                <w:rFonts w:cs="Times New Roman"/>
                <w:szCs w:val="24"/>
              </w:rPr>
              <w:t>ttactctgggccgtcaatgata</w:t>
            </w:r>
            <w:proofErr w:type="spellEnd"/>
          </w:p>
          <w:p w14:paraId="0F9FB4AE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aggaataaaaagtcccgcgccactaa</w:t>
            </w:r>
            <w:r w:rsidRPr="005F5631">
              <w:rPr>
                <w:rFonts w:cs="Times New Roman"/>
                <w:szCs w:val="24"/>
              </w:rPr>
              <w:t>tttgaaagatactctttatttctagaca</w:t>
            </w:r>
            <w:proofErr w:type="spellEnd"/>
          </w:p>
          <w:p w14:paraId="7CE33686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ttagtggcgcgggactttttattcct</w:t>
            </w:r>
            <w:proofErr w:type="spellEnd"/>
          </w:p>
          <w:p w14:paraId="33AF9F2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tctgtctctgaattactgaacacaacat</w:t>
            </w:r>
            <w:r w:rsidRPr="005F5631">
              <w:rPr>
                <w:rFonts w:cs="Times New Roman"/>
                <w:szCs w:val="24"/>
              </w:rPr>
              <w:t>atctttgcgtgtttgtttgtgcttttg</w:t>
            </w:r>
            <w:proofErr w:type="spellEnd"/>
          </w:p>
          <w:p w14:paraId="737A5BC9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aagacattgtgttggaaacctctcttgtctgtctctgaattactgaacacaacat</w:t>
            </w:r>
            <w:proofErr w:type="spellEnd"/>
          </w:p>
          <w:p w14:paraId="38201113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 xml:space="preserve">Primers for constructing plasmid </w:t>
            </w:r>
            <w:proofErr w:type="spellStart"/>
            <w:r w:rsidRPr="005F5631">
              <w:rPr>
                <w:rFonts w:cs="Times New Roman"/>
                <w:szCs w:val="24"/>
              </w:rPr>
              <w:t>pACYC</w:t>
            </w:r>
            <w:proofErr w:type="spellEnd"/>
            <w:r w:rsidRPr="005F5631">
              <w:rPr>
                <w:rFonts w:cs="Times New Roman"/>
                <w:szCs w:val="24"/>
              </w:rPr>
              <w:t>-XK</w:t>
            </w:r>
          </w:p>
          <w:p w14:paraId="413BE4D6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gagaggtttccaacacaatgtctt</w:t>
            </w:r>
            <w:r w:rsidRPr="005F5631">
              <w:rPr>
                <w:rFonts w:cs="Times New Roman"/>
                <w:szCs w:val="24"/>
              </w:rPr>
              <w:t>aataactagcataaccccttggg</w:t>
            </w:r>
            <w:proofErr w:type="spellEnd"/>
          </w:p>
          <w:p w14:paraId="31C6C4E7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tatatatatctcttttgagcttgc</w:t>
            </w:r>
            <w:r w:rsidRPr="005F5631">
              <w:rPr>
                <w:rFonts w:cs="Times New Roman"/>
                <w:szCs w:val="24"/>
              </w:rPr>
              <w:t>acttcaggtgctacatttgaagag</w:t>
            </w:r>
            <w:proofErr w:type="spellEnd"/>
          </w:p>
          <w:p w14:paraId="317C9F9F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Primers for mutation of XYL1</w:t>
            </w:r>
          </w:p>
          <w:p w14:paraId="1504581A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gcaagctcaaaagagatatatatatcatccagcatagactactattaatt</w:t>
            </w:r>
            <w:proofErr w:type="spellEnd"/>
          </w:p>
          <w:p w14:paraId="62B49FE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tctggtttactgga</w:t>
            </w:r>
            <w:r w:rsidRPr="005F5631">
              <w:rPr>
                <w:rFonts w:cs="Times New Roman"/>
                <w:color w:val="FF0000"/>
                <w:szCs w:val="24"/>
                <w:u w:val="single"/>
              </w:rPr>
              <w:t>G</w:t>
            </w:r>
            <w:r w:rsidRPr="005F5631">
              <w:rPr>
                <w:rFonts w:cs="Times New Roman"/>
                <w:szCs w:val="24"/>
              </w:rPr>
              <w:t>ttgggaatgat</w:t>
            </w:r>
            <w:proofErr w:type="spellEnd"/>
          </w:p>
          <w:p w14:paraId="4667658A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tatcattcccaa</w:t>
            </w:r>
            <w:r w:rsidRPr="005F5631">
              <w:rPr>
                <w:rFonts w:cs="Times New Roman"/>
                <w:color w:val="FF0000"/>
                <w:szCs w:val="24"/>
                <w:u w:val="single"/>
              </w:rPr>
              <w:t>C</w:t>
            </w:r>
            <w:r w:rsidRPr="005F5631">
              <w:rPr>
                <w:rFonts w:cs="Times New Roman"/>
                <w:szCs w:val="24"/>
              </w:rPr>
              <w:t>tccagtaaaccaga</w:t>
            </w:r>
            <w:proofErr w:type="spellEnd"/>
          </w:p>
          <w:p w14:paraId="07AF4C4F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aagacattgtgttggaaacctctcttgtctgtctctgaattactgaacacaacat</w:t>
            </w:r>
            <w:proofErr w:type="spellEnd"/>
          </w:p>
          <w:p w14:paraId="6B0F18C3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atgtcctagacccttaataagcaaaacactc</w:t>
            </w:r>
            <w:proofErr w:type="spellEnd"/>
          </w:p>
          <w:p w14:paraId="3D35D52B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acccttctttgtgtgataatgcggaaga</w:t>
            </w:r>
            <w:proofErr w:type="spellEnd"/>
          </w:p>
          <w:p w14:paraId="553FB4DA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  <w:p w14:paraId="0809EE0F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Primers for constructing strain SC103</w:t>
            </w:r>
          </w:p>
          <w:p w14:paraId="7FFE6746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gtgtgcgaaaagtactttggatcagcctttccttcacgttcggtccactt</w:t>
            </w:r>
            <w:proofErr w:type="spellEnd"/>
          </w:p>
          <w:p w14:paraId="5DCCE09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agcctttccttcacgttcggtccactt</w:t>
            </w:r>
            <w:r w:rsidRPr="005F5631">
              <w:rPr>
                <w:rFonts w:cs="Times New Roman"/>
                <w:szCs w:val="24"/>
              </w:rPr>
              <w:t>cgattcaaaggcgttattcagcatcat</w:t>
            </w:r>
            <w:proofErr w:type="spellEnd"/>
          </w:p>
          <w:p w14:paraId="17D1CE5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atattctgtatattttatggtacgtgtagttga</w:t>
            </w:r>
            <w:proofErr w:type="spellEnd"/>
          </w:p>
          <w:p w14:paraId="66E68BC4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actacacgtaccataaaatatacagaatat</w:t>
            </w:r>
            <w:r w:rsidRPr="005F5631">
              <w:rPr>
                <w:rFonts w:cs="Times New Roman"/>
                <w:szCs w:val="24"/>
              </w:rPr>
              <w:t>atgaatatcgattcaacagattacctga</w:t>
            </w:r>
            <w:proofErr w:type="spellEnd"/>
          </w:p>
          <w:p w14:paraId="358CD112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i/>
                <w:iCs/>
                <w:color w:val="0070C0"/>
                <w:szCs w:val="24"/>
              </w:rPr>
              <w:t>tttgaaagatactctttatttctagacagttatata</w:t>
            </w:r>
            <w:r w:rsidRPr="005F5631">
              <w:rPr>
                <w:rFonts w:cs="Times New Roman"/>
                <w:szCs w:val="24"/>
              </w:rPr>
              <w:t>tcacttaagtggttgccagcg</w:t>
            </w:r>
            <w:proofErr w:type="spellEnd"/>
          </w:p>
          <w:p w14:paraId="763D647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aacaatttgtcgacaaccgagcctttg</w:t>
            </w:r>
            <w:r w:rsidRPr="005F5631">
              <w:rPr>
                <w:rFonts w:cs="Times New Roman"/>
                <w:szCs w:val="24"/>
              </w:rPr>
              <w:t>tttgaaagatactctttatttctagacag</w:t>
            </w:r>
            <w:proofErr w:type="spellEnd"/>
          </w:p>
          <w:p w14:paraId="2C4453FE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lastRenderedPageBreak/>
              <w:t>ctgtctagaaataaagagtatctttcaaa</w:t>
            </w:r>
            <w:r w:rsidRPr="005F5631">
              <w:rPr>
                <w:rFonts w:cs="Times New Roman"/>
                <w:szCs w:val="24"/>
              </w:rPr>
              <w:t>caaaggctcggttgtcgacaaattgtt</w:t>
            </w:r>
            <w:proofErr w:type="spellEnd"/>
          </w:p>
          <w:p w14:paraId="54570F9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attatctgttatttacttgaatttttgtttcttgtaatac</w:t>
            </w:r>
            <w:proofErr w:type="spellEnd"/>
          </w:p>
          <w:p w14:paraId="2AFED9CC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acaaaaattcaagtaaataacagataat</w:t>
            </w:r>
            <w:r w:rsidRPr="005F5631">
              <w:rPr>
                <w:rFonts w:cs="Times New Roman"/>
                <w:szCs w:val="24"/>
              </w:rPr>
              <w:t>atggaacttatgaaaaaaatatgggaagct</w:t>
            </w:r>
            <w:proofErr w:type="spellEnd"/>
          </w:p>
          <w:p w14:paraId="0DF61FD5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i/>
                <w:iCs/>
                <w:color w:val="0070C0"/>
                <w:szCs w:val="24"/>
              </w:rPr>
              <w:t>tttgaaagatgatactctttattaaatatata</w:t>
            </w:r>
            <w:r w:rsidRPr="005F5631">
              <w:rPr>
                <w:rFonts w:cs="Times New Roman"/>
                <w:szCs w:val="24"/>
              </w:rPr>
              <w:t>ttatttaatcccttgtgcttgaacag</w:t>
            </w:r>
            <w:proofErr w:type="spellEnd"/>
          </w:p>
          <w:p w14:paraId="362FF51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cctagcttaggctaagaaactccttc</w:t>
            </w:r>
            <w:r w:rsidRPr="005F5631">
              <w:rPr>
                <w:rFonts w:cs="Times New Roman"/>
                <w:szCs w:val="24"/>
              </w:rPr>
              <w:t>tttgaaagatgatactctttattaaatatata</w:t>
            </w:r>
            <w:proofErr w:type="spellEnd"/>
          </w:p>
          <w:p w14:paraId="68DB1EFE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ggatagataatgggggcgcgcctgcctagcttaggctaagaaactccttc</w:t>
            </w:r>
            <w:proofErr w:type="spellEnd"/>
          </w:p>
          <w:p w14:paraId="3940DEB9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Primers for constructing strain SC104 with the deletion of Pho13</w:t>
            </w:r>
          </w:p>
          <w:p w14:paraId="08AD40FE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bookmarkStart w:id="4" w:name="_Hlk28876520"/>
            <w:proofErr w:type="spellStart"/>
            <w:r w:rsidRPr="005F5631">
              <w:rPr>
                <w:rFonts w:cs="Times New Roman"/>
                <w:szCs w:val="24"/>
              </w:rPr>
              <w:t>cttctccgcagtgaaagataaatgatc</w:t>
            </w:r>
            <w:r w:rsidRPr="005F5631">
              <w:rPr>
                <w:rFonts w:cs="Times New Roman"/>
                <w:b/>
                <w:bCs/>
                <w:color w:val="FF0000"/>
                <w:szCs w:val="24"/>
              </w:rPr>
              <w:t>ggttatacatttcccggtgc</w:t>
            </w:r>
            <w:r w:rsidRPr="005F5631">
              <w:rPr>
                <w:rFonts w:cs="Times New Roman"/>
                <w:szCs w:val="24"/>
              </w:rPr>
              <w:t>gttttagagc</w:t>
            </w:r>
            <w:proofErr w:type="spellEnd"/>
          </w:p>
          <w:p w14:paraId="79A30552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actgctgatggagcaatatttcaaatc</w:t>
            </w:r>
            <w:proofErr w:type="spellEnd"/>
          </w:p>
          <w:p w14:paraId="7E100BB4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ccattcttccccgga</w:t>
            </w:r>
            <w:r w:rsidRPr="005F5631">
              <w:rPr>
                <w:rFonts w:cs="Times New Roman"/>
                <w:szCs w:val="24"/>
              </w:rPr>
              <w:t>gtctgcttgttataaaccgattgcgtca</w:t>
            </w:r>
            <w:proofErr w:type="spellEnd"/>
          </w:p>
          <w:p w14:paraId="489DEE67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  <w:u w:val="single"/>
              </w:rPr>
              <w:t>tttataacaagcagac</w:t>
            </w:r>
            <w:r w:rsidRPr="005F5631">
              <w:rPr>
                <w:rFonts w:cs="Times New Roman"/>
                <w:szCs w:val="24"/>
              </w:rPr>
              <w:t>tccggggaagaatggattatccggag</w:t>
            </w:r>
            <w:proofErr w:type="spellEnd"/>
          </w:p>
          <w:p w14:paraId="6DCFC28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tcatcaatacatccgtaacccgcccgaa</w:t>
            </w:r>
            <w:proofErr w:type="spellEnd"/>
          </w:p>
          <w:p w14:paraId="566792F5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aattgccaagattcagacgccgatcgca</w:t>
            </w:r>
            <w:proofErr w:type="spellEnd"/>
          </w:p>
          <w:p w14:paraId="5E7DA50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aaacctatcataagacatgaagggcaaa</w:t>
            </w:r>
            <w:proofErr w:type="spellEnd"/>
          </w:p>
          <w:bookmarkEnd w:id="4"/>
          <w:p w14:paraId="1531108E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  <w:p w14:paraId="1654D99A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5631">
              <w:rPr>
                <w:rFonts w:cs="Times New Roman"/>
                <w:szCs w:val="24"/>
              </w:rPr>
              <w:t>Primers for constructing strain SC105 with the mutation N376F of Gal2</w:t>
            </w:r>
          </w:p>
          <w:p w14:paraId="502C9D65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cttctccgcagtgaaagataaatgatc</w:t>
            </w:r>
            <w:r w:rsidRPr="005F5631">
              <w:rPr>
                <w:rFonts w:cs="Times New Roman"/>
                <w:b/>
                <w:bCs/>
                <w:color w:val="FF0000"/>
                <w:szCs w:val="24"/>
              </w:rPr>
              <w:t>ttggacgatattaaggcaga</w:t>
            </w:r>
            <w:r w:rsidRPr="005F5631">
              <w:rPr>
                <w:rFonts w:cs="Times New Roman"/>
                <w:szCs w:val="24"/>
              </w:rPr>
              <w:t>gttttagagc</w:t>
            </w:r>
            <w:proofErr w:type="spellEnd"/>
          </w:p>
          <w:p w14:paraId="5A9F0B39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  <w:proofErr w:type="spellStart"/>
            <w:r w:rsidRPr="005F5631">
              <w:rPr>
                <w:rFonts w:cs="Times New Roman"/>
                <w:szCs w:val="24"/>
              </w:rPr>
              <w:t>ctaatccaaggaggtttacggaccaggggaactttccagattcagatcacagcaa</w:t>
            </w:r>
            <w:proofErr w:type="spellEnd"/>
            <w:r w:rsidRPr="005F5631">
              <w:rPr>
                <w:rFonts w:cs="Times New Roman"/>
                <w:szCs w:val="24"/>
              </w:rPr>
              <w:t xml:space="preserve"> </w:t>
            </w:r>
          </w:p>
          <w:p w14:paraId="227E7A40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color w:val="000000"/>
                <w:szCs w:val="24"/>
              </w:rPr>
            </w:pPr>
            <w:proofErr w:type="spellStart"/>
            <w:r w:rsidRPr="005F5631">
              <w:rPr>
                <w:rFonts w:cs="Times New Roman"/>
                <w:color w:val="000000"/>
                <w:szCs w:val="24"/>
                <w:u w:val="single"/>
              </w:rPr>
              <w:t>ctttccagattcagatcacagcaa</w:t>
            </w:r>
            <w:r w:rsidRPr="005F5631">
              <w:rPr>
                <w:rFonts w:cs="Times New Roman"/>
                <w:color w:val="000000"/>
                <w:szCs w:val="24"/>
              </w:rPr>
              <w:t>caaaggctcggttgtcgacaaattgtta</w:t>
            </w:r>
            <w:proofErr w:type="spellEnd"/>
          </w:p>
          <w:p w14:paraId="6924BC5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color w:val="000000"/>
                <w:szCs w:val="24"/>
              </w:rPr>
            </w:pPr>
            <w:proofErr w:type="spellStart"/>
            <w:r w:rsidRPr="005F5631">
              <w:rPr>
                <w:rFonts w:cs="Times New Roman"/>
                <w:color w:val="000000"/>
                <w:szCs w:val="24"/>
              </w:rPr>
              <w:t>attatctgttatttacttgaatttttgtttcttgtaatac</w:t>
            </w:r>
            <w:proofErr w:type="spellEnd"/>
          </w:p>
          <w:p w14:paraId="415A66AB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color w:val="000000"/>
                <w:szCs w:val="24"/>
              </w:rPr>
            </w:pPr>
            <w:proofErr w:type="spellStart"/>
            <w:r w:rsidRPr="005F5631">
              <w:rPr>
                <w:rFonts w:cs="Times New Roman"/>
                <w:color w:val="000000"/>
                <w:szCs w:val="24"/>
                <w:u w:val="single"/>
              </w:rPr>
              <w:t>caaaaattcaagtaaataacagataat</w:t>
            </w:r>
            <w:r w:rsidRPr="005F5631">
              <w:rPr>
                <w:rFonts w:cs="Times New Roman"/>
                <w:color w:val="000000"/>
                <w:szCs w:val="24"/>
              </w:rPr>
              <w:t>atggcagttgaggagaacaatatgcct</w:t>
            </w:r>
            <w:proofErr w:type="spellEnd"/>
          </w:p>
          <w:p w14:paraId="44217AC6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color w:val="000000"/>
                <w:szCs w:val="24"/>
              </w:rPr>
            </w:pPr>
            <w:proofErr w:type="spellStart"/>
            <w:r w:rsidRPr="005F5631">
              <w:rPr>
                <w:rFonts w:cs="Times New Roman"/>
                <w:color w:val="000000"/>
                <w:szCs w:val="24"/>
              </w:rPr>
              <w:t>aactaaagaaagtggaggcaaag</w:t>
            </w:r>
            <w:r w:rsidRPr="005F5631">
              <w:rPr>
                <w:rFonts w:cs="Times New Roman"/>
                <w:color w:val="FF0000"/>
                <w:szCs w:val="24"/>
              </w:rPr>
              <w:t>AA</w:t>
            </w:r>
            <w:r w:rsidRPr="005F5631">
              <w:rPr>
                <w:rFonts w:cs="Times New Roman"/>
                <w:color w:val="000000"/>
                <w:szCs w:val="24"/>
              </w:rPr>
              <w:t>gactacaccaat</w:t>
            </w:r>
            <w:proofErr w:type="spellEnd"/>
          </w:p>
          <w:p w14:paraId="536FD0CD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color w:val="000000"/>
                <w:szCs w:val="24"/>
              </w:rPr>
            </w:pPr>
            <w:proofErr w:type="spellStart"/>
            <w:r w:rsidRPr="005F5631">
              <w:rPr>
                <w:rFonts w:cs="Times New Roman"/>
                <w:color w:val="000000"/>
                <w:szCs w:val="24"/>
              </w:rPr>
              <w:t>tacgatgtcccaagttttcgacagtccacaaactaaagaaagtggaggcaaagAAg</w:t>
            </w:r>
            <w:proofErr w:type="spellEnd"/>
          </w:p>
          <w:p w14:paraId="03AA1E45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color w:val="000000"/>
                <w:szCs w:val="24"/>
              </w:rPr>
            </w:pPr>
            <w:proofErr w:type="spellStart"/>
            <w:r w:rsidRPr="005F5631">
              <w:rPr>
                <w:rFonts w:cs="Times New Roman"/>
                <w:color w:val="000000"/>
                <w:szCs w:val="24"/>
              </w:rPr>
              <w:t>gcttccaagacgacagtaatatgtctc</w:t>
            </w:r>
            <w:proofErr w:type="spellEnd"/>
          </w:p>
          <w:p w14:paraId="3057EFB8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color w:val="000000"/>
                <w:szCs w:val="24"/>
              </w:rPr>
            </w:pPr>
            <w:proofErr w:type="spellStart"/>
            <w:r w:rsidRPr="005F5631">
              <w:rPr>
                <w:rFonts w:cs="Times New Roman"/>
                <w:color w:val="000000"/>
                <w:szCs w:val="24"/>
              </w:rPr>
              <w:t>aggcaactggcgcccaggttgtggca</w:t>
            </w:r>
            <w:proofErr w:type="spellEnd"/>
          </w:p>
          <w:p w14:paraId="38943797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color w:val="000000"/>
                <w:szCs w:val="24"/>
              </w:rPr>
            </w:pPr>
            <w:proofErr w:type="spellStart"/>
            <w:r w:rsidRPr="005F5631">
              <w:rPr>
                <w:rFonts w:cs="Times New Roman"/>
                <w:color w:val="000000"/>
                <w:szCs w:val="24"/>
              </w:rPr>
              <w:t>actttccagaaacagatatctatattttataacaaagacgtacggcatcatttaaagt</w:t>
            </w:r>
            <w:proofErr w:type="spellEnd"/>
            <w:r w:rsidRPr="005F5631">
              <w:rPr>
                <w:rFonts w:ascii="等线" w:hAnsi="等线" w:cs="Times New Roman"/>
                <w:szCs w:val="24"/>
              </w:rPr>
              <w:t xml:space="preserve"> </w:t>
            </w:r>
            <w:proofErr w:type="spellStart"/>
            <w:r w:rsidRPr="005F5631">
              <w:rPr>
                <w:rFonts w:cs="Times New Roman"/>
                <w:color w:val="000000"/>
                <w:szCs w:val="24"/>
                <w:u w:val="single"/>
              </w:rPr>
              <w:t>caaagacgtacggcatcatttaaagt</w:t>
            </w:r>
            <w:r w:rsidRPr="005F5631">
              <w:rPr>
                <w:rFonts w:cs="Times New Roman"/>
                <w:color w:val="000000"/>
                <w:szCs w:val="24"/>
              </w:rPr>
              <w:t>ctattactcttggcctcctctagtaca</w:t>
            </w:r>
            <w:proofErr w:type="spellEnd"/>
            <w:r w:rsidRPr="005F5631">
              <w:rPr>
                <w:rFonts w:cs="Times New Roman"/>
                <w:color w:val="000000"/>
                <w:szCs w:val="24"/>
              </w:rPr>
              <w:t xml:space="preserve"> </w:t>
            </w:r>
          </w:p>
          <w:p w14:paraId="29257C37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color w:val="000000"/>
                <w:szCs w:val="24"/>
              </w:rPr>
            </w:pPr>
            <w:proofErr w:type="spellStart"/>
            <w:r w:rsidRPr="005F5631">
              <w:rPr>
                <w:rFonts w:cs="Times New Roman"/>
                <w:color w:val="000000"/>
                <w:szCs w:val="24"/>
                <w:u w:val="single"/>
              </w:rPr>
              <w:t>taaagtatgtatcgggaagtctccacc</w:t>
            </w:r>
            <w:r w:rsidRPr="005F5631">
              <w:rPr>
                <w:rFonts w:cs="Times New Roman"/>
                <w:color w:val="000000"/>
                <w:szCs w:val="24"/>
              </w:rPr>
              <w:t>tactgttacttggttctggcgaggtat</w:t>
            </w:r>
            <w:proofErr w:type="spellEnd"/>
          </w:p>
          <w:p w14:paraId="1E1B1416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color w:val="000000"/>
                <w:szCs w:val="24"/>
              </w:rPr>
            </w:pPr>
            <w:proofErr w:type="spellStart"/>
            <w:r w:rsidRPr="005F5631">
              <w:rPr>
                <w:rFonts w:cs="Times New Roman"/>
                <w:color w:val="000000"/>
                <w:szCs w:val="24"/>
              </w:rPr>
              <w:t>cagactcagaaaattttatgcaacaacattaaagtatgtatcgggaagtctccacc</w:t>
            </w:r>
            <w:proofErr w:type="spellEnd"/>
          </w:p>
        </w:tc>
        <w:tc>
          <w:tcPr>
            <w:tcW w:w="284" w:type="dxa"/>
          </w:tcPr>
          <w:p w14:paraId="0FDE5C1F" w14:textId="77777777" w:rsidR="005F5631" w:rsidRPr="005F5631" w:rsidRDefault="005F5631" w:rsidP="005F5631">
            <w:pPr>
              <w:widowControl w:val="0"/>
              <w:spacing w:before="0" w:after="0"/>
              <w:jc w:val="both"/>
              <w:rPr>
                <w:rFonts w:cs="Times New Roman"/>
                <w:szCs w:val="24"/>
              </w:rPr>
            </w:pPr>
          </w:p>
        </w:tc>
      </w:tr>
      <w:bookmarkEnd w:id="1"/>
    </w:tbl>
    <w:p w14:paraId="4A2D341F" w14:textId="77777777" w:rsidR="005F5631" w:rsidRPr="005F5631" w:rsidRDefault="005F5631" w:rsidP="005F5631">
      <w:pPr>
        <w:widowControl w:val="0"/>
        <w:spacing w:before="0" w:after="0"/>
        <w:jc w:val="both"/>
        <w:rPr>
          <w:rFonts w:ascii="Calibri" w:eastAsia="宋体" w:hAnsi="Calibri" w:cs="Times New Roman"/>
          <w:kern w:val="2"/>
          <w:sz w:val="21"/>
          <w:lang w:eastAsia="zh-CN"/>
        </w:rPr>
      </w:pPr>
    </w:p>
    <w:p w14:paraId="43355FA7" w14:textId="503E8056" w:rsidR="005F5631" w:rsidRDefault="005F5631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08CE3272" w14:textId="6971F2AA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537746E3" w14:textId="21E75838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43302972" w14:textId="29B2D0BC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4BFE795D" w14:textId="7C82C00B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3F0E6F57" w14:textId="27D23480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4634C873" w14:textId="71FAB539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3A07368E" w14:textId="41C4C053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341308B8" w14:textId="59424925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5EFCE329" w14:textId="26A38A1E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6AF65BCA" w14:textId="082C4BBF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26629F80" w14:textId="308DC56C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49DB847E" w14:textId="0576C1D3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37F66C48" w14:textId="03A4DB94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668872F0" w14:textId="1BAE478B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07FB579F" w14:textId="505D241C" w:rsidR="008A3785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p w14:paraId="203F2C9A" w14:textId="77777777" w:rsidR="008A3785" w:rsidRPr="005F5631" w:rsidRDefault="008A3785" w:rsidP="005F5631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</w:p>
    <w:bookmarkEnd w:id="0"/>
    <w:p w14:paraId="47FD4F54" w14:textId="1BCE54EB" w:rsidR="005C59FF" w:rsidRPr="005F5631" w:rsidRDefault="005C59FF" w:rsidP="005C59FF">
      <w:pPr>
        <w:widowControl w:val="0"/>
        <w:spacing w:before="0" w:after="0"/>
        <w:jc w:val="both"/>
        <w:rPr>
          <w:rFonts w:eastAsia="微软雅黑" w:cs="Times New Roman"/>
          <w:szCs w:val="24"/>
          <w:lang w:eastAsia="zh-CN"/>
        </w:rPr>
      </w:pPr>
      <w:r w:rsidRPr="00DC2E71">
        <w:rPr>
          <w:rFonts w:eastAsia="微软雅黑" w:cs="Times New Roman"/>
          <w:szCs w:val="24"/>
          <w:lang w:eastAsia="zh-CN"/>
        </w:rPr>
        <w:lastRenderedPageBreak/>
        <w:t>F</w:t>
      </w:r>
      <w:r>
        <w:rPr>
          <w:rFonts w:eastAsia="微软雅黑" w:cs="Times New Roman" w:hint="eastAsia"/>
          <w:szCs w:val="24"/>
          <w:lang w:eastAsia="zh-CN"/>
        </w:rPr>
        <w:t>i</w:t>
      </w:r>
      <w:r>
        <w:rPr>
          <w:rFonts w:eastAsia="微软雅黑" w:cs="Times New Roman"/>
          <w:szCs w:val="24"/>
          <w:lang w:eastAsia="zh-CN"/>
        </w:rPr>
        <w:t>gure</w:t>
      </w:r>
      <w:r w:rsidRPr="00DC2E71">
        <w:rPr>
          <w:rFonts w:eastAsia="微软雅黑" w:cs="Times New Roman"/>
          <w:szCs w:val="24"/>
          <w:lang w:eastAsia="zh-CN"/>
        </w:rPr>
        <w:t xml:space="preserve"> </w:t>
      </w:r>
      <w:r>
        <w:rPr>
          <w:rFonts w:eastAsia="微软雅黑" w:cs="Times New Roman"/>
          <w:szCs w:val="24"/>
          <w:lang w:eastAsia="zh-CN"/>
        </w:rPr>
        <w:t>S</w:t>
      </w:r>
      <w:r w:rsidR="004A1E2C">
        <w:rPr>
          <w:rFonts w:eastAsia="微软雅黑" w:cs="Times New Roman"/>
          <w:szCs w:val="24"/>
          <w:lang w:eastAsia="zh-CN"/>
        </w:rPr>
        <w:t>1</w:t>
      </w:r>
      <w:r w:rsidRPr="00DC2E71">
        <w:rPr>
          <w:rFonts w:eastAsia="微软雅黑" w:cs="Times New Roman"/>
          <w:szCs w:val="24"/>
          <w:lang w:eastAsia="zh-CN"/>
        </w:rPr>
        <w:t xml:space="preserve">. </w:t>
      </w:r>
      <w:r w:rsidR="00E85EF8" w:rsidRPr="00E85EF8">
        <w:rPr>
          <w:rFonts w:eastAsia="微软雅黑" w:cs="Times New Roman"/>
          <w:szCs w:val="24"/>
          <w:lang w:eastAsia="zh-CN"/>
        </w:rPr>
        <w:t>HPLC analysis of the</w:t>
      </w:r>
      <w:r w:rsidRPr="00DC2E71">
        <w:rPr>
          <w:rFonts w:eastAsia="微软雅黑" w:cs="Times New Roman"/>
          <w:szCs w:val="24"/>
          <w:lang w:eastAsia="zh-CN"/>
        </w:rPr>
        <w:t xml:space="preserve"> </w:t>
      </w:r>
      <w:bookmarkStart w:id="5" w:name="_Hlk34688310"/>
      <w:r w:rsidRPr="005C59FF">
        <w:rPr>
          <w:rFonts w:eastAsia="微软雅黑" w:cs="Times New Roman"/>
          <w:szCs w:val="24"/>
          <w:lang w:eastAsia="zh-CN"/>
        </w:rPr>
        <w:t xml:space="preserve">standard </w:t>
      </w:r>
      <w:bookmarkStart w:id="6" w:name="_Hlk34688275"/>
      <w:r w:rsidRPr="00DC2E71">
        <w:rPr>
          <w:rFonts w:eastAsia="微软雅黑" w:cs="Times New Roman"/>
          <w:szCs w:val="24"/>
          <w:lang w:eastAsia="zh-CN"/>
        </w:rPr>
        <w:t>(</w:t>
      </w:r>
      <w:r>
        <w:rPr>
          <w:rFonts w:eastAsia="微软雅黑" w:cs="Times New Roman"/>
          <w:szCs w:val="24"/>
          <w:lang w:eastAsia="zh-CN"/>
        </w:rPr>
        <w:t>A</w:t>
      </w:r>
      <w:r w:rsidRPr="00DC2E71">
        <w:rPr>
          <w:rFonts w:eastAsia="微软雅黑" w:cs="Times New Roman"/>
          <w:szCs w:val="24"/>
          <w:lang w:eastAsia="zh-CN"/>
        </w:rPr>
        <w:t>)</w:t>
      </w:r>
      <w:bookmarkEnd w:id="6"/>
      <w:r w:rsidRPr="00DC2E71">
        <w:rPr>
          <w:rFonts w:eastAsia="微软雅黑" w:cs="Times New Roman"/>
          <w:szCs w:val="24"/>
          <w:lang w:eastAsia="zh-CN"/>
        </w:rPr>
        <w:t xml:space="preserve"> </w:t>
      </w:r>
      <w:r w:rsidR="00E85EF8">
        <w:rPr>
          <w:rFonts w:eastAsia="微软雅黑" w:cs="Times New Roman"/>
          <w:szCs w:val="24"/>
          <w:lang w:eastAsia="zh-CN"/>
        </w:rPr>
        <w:t>and</w:t>
      </w:r>
      <w:r w:rsidR="00E85EF8" w:rsidRPr="00E85EF8">
        <w:t xml:space="preserve"> </w:t>
      </w:r>
      <w:bookmarkStart w:id="7" w:name="_Hlk34688500"/>
      <w:r w:rsidR="00E85EF8" w:rsidRPr="00E85EF8">
        <w:t xml:space="preserve">carotenoid </w:t>
      </w:r>
      <w:r w:rsidR="00E85EF8" w:rsidRPr="00E85EF8">
        <w:rPr>
          <w:rFonts w:eastAsia="微软雅黑" w:cs="Times New Roman"/>
          <w:szCs w:val="24"/>
          <w:lang w:eastAsia="zh-CN"/>
        </w:rPr>
        <w:t>extract of BL03-D-4</w:t>
      </w:r>
      <w:bookmarkStart w:id="8" w:name="_Hlk34688331"/>
      <w:bookmarkEnd w:id="5"/>
      <w:bookmarkEnd w:id="7"/>
      <w:r w:rsidR="00E85EF8">
        <w:rPr>
          <w:rFonts w:eastAsia="微软雅黑" w:cs="Times New Roman"/>
          <w:szCs w:val="24"/>
          <w:lang w:eastAsia="zh-CN"/>
        </w:rPr>
        <w:t xml:space="preserve"> </w:t>
      </w:r>
      <w:r w:rsidR="00E85EF8" w:rsidRPr="00DC2E71">
        <w:rPr>
          <w:rFonts w:eastAsia="微软雅黑" w:cs="Times New Roman"/>
          <w:szCs w:val="24"/>
          <w:lang w:eastAsia="zh-CN"/>
        </w:rPr>
        <w:t>(</w:t>
      </w:r>
      <w:r w:rsidR="00E85EF8">
        <w:rPr>
          <w:rFonts w:eastAsia="微软雅黑" w:cs="Times New Roman"/>
          <w:szCs w:val="24"/>
          <w:lang w:eastAsia="zh-CN"/>
        </w:rPr>
        <w:t>B</w:t>
      </w:r>
      <w:r w:rsidR="00E85EF8" w:rsidRPr="00DC2E71">
        <w:rPr>
          <w:rFonts w:eastAsia="微软雅黑" w:cs="Times New Roman"/>
          <w:szCs w:val="24"/>
          <w:lang w:eastAsia="zh-CN"/>
        </w:rPr>
        <w:t>)</w:t>
      </w:r>
      <w:bookmarkEnd w:id="8"/>
      <w:r w:rsidR="006965A0">
        <w:rPr>
          <w:rFonts w:eastAsia="微软雅黑" w:cs="Times New Roman"/>
          <w:szCs w:val="24"/>
          <w:lang w:eastAsia="zh-CN"/>
        </w:rPr>
        <w:t xml:space="preserve">. The </w:t>
      </w:r>
      <w:r w:rsidR="00E85EF8" w:rsidRPr="00E85EF8">
        <w:rPr>
          <w:rFonts w:eastAsia="微软雅黑" w:cs="Times New Roman"/>
          <w:szCs w:val="24"/>
          <w:lang w:eastAsia="zh-CN"/>
        </w:rPr>
        <w:t>spectrum</w:t>
      </w:r>
      <w:r w:rsidR="00E85EF8">
        <w:rPr>
          <w:rFonts w:eastAsia="微软雅黑" w:cs="Times New Roman"/>
          <w:szCs w:val="24"/>
          <w:lang w:eastAsia="zh-CN"/>
        </w:rPr>
        <w:t xml:space="preserve"> of peak in </w:t>
      </w:r>
      <w:r w:rsidR="00E85EF8" w:rsidRPr="00E85EF8">
        <w:rPr>
          <w:rFonts w:eastAsia="微软雅黑" w:cs="Times New Roman"/>
          <w:szCs w:val="24"/>
          <w:lang w:eastAsia="zh-CN"/>
        </w:rPr>
        <w:t>standard (</w:t>
      </w:r>
      <w:r w:rsidR="00E85EF8">
        <w:rPr>
          <w:rFonts w:eastAsia="微软雅黑" w:cs="Times New Roman"/>
          <w:szCs w:val="24"/>
          <w:lang w:eastAsia="zh-CN"/>
        </w:rPr>
        <w:t>C</w:t>
      </w:r>
      <w:r w:rsidR="00E85EF8" w:rsidRPr="00E85EF8">
        <w:rPr>
          <w:rFonts w:eastAsia="微软雅黑" w:cs="Times New Roman"/>
          <w:szCs w:val="24"/>
          <w:lang w:eastAsia="zh-CN"/>
        </w:rPr>
        <w:t>) and carotenoid extract of BL03-D-4 (</w:t>
      </w:r>
      <w:r w:rsidR="00E85EF8">
        <w:rPr>
          <w:rFonts w:eastAsia="微软雅黑" w:cs="Times New Roman"/>
          <w:szCs w:val="24"/>
          <w:lang w:eastAsia="zh-CN"/>
        </w:rPr>
        <w:t>D</w:t>
      </w:r>
      <w:r w:rsidR="00E85EF8" w:rsidRPr="00E85EF8">
        <w:rPr>
          <w:rFonts w:eastAsia="微软雅黑" w:cs="Times New Roman"/>
          <w:szCs w:val="24"/>
          <w:lang w:eastAsia="zh-CN"/>
        </w:rPr>
        <w:t>)</w:t>
      </w:r>
      <w:r w:rsidRPr="00DC2E71">
        <w:rPr>
          <w:rFonts w:eastAsia="微软雅黑" w:cs="Times New Roman"/>
          <w:szCs w:val="24"/>
          <w:lang w:eastAsia="zh-CN"/>
        </w:rPr>
        <w:t>.</w:t>
      </w:r>
      <w:r w:rsidR="00E85EF8">
        <w:rPr>
          <w:rFonts w:eastAsia="微软雅黑" w:cs="Times New Roman"/>
          <w:szCs w:val="24"/>
          <w:lang w:eastAsia="zh-CN"/>
        </w:rPr>
        <w:t xml:space="preserve"> (</w:t>
      </w:r>
      <w:r w:rsidR="00461D52">
        <w:rPr>
          <w:rFonts w:eastAsia="微软雅黑" w:cs="Times New Roman"/>
          <w:szCs w:val="24"/>
          <w:lang w:eastAsia="zh-CN"/>
        </w:rPr>
        <w:t>E</w:t>
      </w:r>
      <w:r w:rsidR="00E85EF8">
        <w:rPr>
          <w:rFonts w:eastAsia="微软雅黑" w:cs="Times New Roman"/>
          <w:szCs w:val="24"/>
          <w:lang w:eastAsia="zh-CN"/>
        </w:rPr>
        <w:t>)</w:t>
      </w:r>
      <w:r w:rsidR="00E85EF8" w:rsidRPr="00E85EF8">
        <w:t xml:space="preserve"> </w:t>
      </w:r>
      <w:r w:rsidR="00E85EF8">
        <w:rPr>
          <w:rFonts w:eastAsia="微软雅黑" w:cs="Times New Roman"/>
          <w:szCs w:val="24"/>
          <w:lang w:eastAsia="zh-CN"/>
        </w:rPr>
        <w:t>S</w:t>
      </w:r>
      <w:r w:rsidR="00E85EF8" w:rsidRPr="00E85EF8">
        <w:rPr>
          <w:rFonts w:eastAsia="微软雅黑" w:cs="Times New Roman"/>
          <w:szCs w:val="24"/>
          <w:lang w:eastAsia="zh-CN"/>
        </w:rPr>
        <w:t>pectral scanning</w:t>
      </w:r>
      <w:r w:rsidR="00E85EF8">
        <w:rPr>
          <w:rFonts w:eastAsia="微软雅黑" w:cs="Times New Roman"/>
          <w:szCs w:val="24"/>
          <w:lang w:eastAsia="zh-CN"/>
        </w:rPr>
        <w:t xml:space="preserve"> for the </w:t>
      </w:r>
      <w:r w:rsidR="00E85EF8" w:rsidRPr="00E85EF8">
        <w:rPr>
          <w:rFonts w:eastAsia="微软雅黑" w:cs="Times New Roman"/>
          <w:szCs w:val="24"/>
          <w:lang w:eastAsia="zh-CN"/>
        </w:rPr>
        <w:t>carotenoid extract of BL03-D-4</w:t>
      </w:r>
      <w:r w:rsidR="00B8202A">
        <w:rPr>
          <w:rFonts w:eastAsia="微软雅黑" w:cs="Times New Roman"/>
          <w:szCs w:val="24"/>
          <w:lang w:eastAsia="zh-CN"/>
        </w:rPr>
        <w:t xml:space="preserve"> </w:t>
      </w:r>
      <w:r w:rsidR="00B8202A" w:rsidRPr="00B8202A">
        <w:rPr>
          <w:rFonts w:eastAsia="微软雅黑" w:cs="Times New Roman"/>
          <w:szCs w:val="24"/>
          <w:lang w:eastAsia="zh-CN"/>
        </w:rPr>
        <w:t>by using UV-spectrophotometer</w:t>
      </w:r>
      <w:r w:rsidR="00E85EF8">
        <w:rPr>
          <w:rFonts w:eastAsia="微软雅黑" w:cs="Times New Roman"/>
          <w:szCs w:val="24"/>
          <w:lang w:eastAsia="zh-CN"/>
        </w:rPr>
        <w:t>.</w:t>
      </w:r>
    </w:p>
    <w:p w14:paraId="52FF77EF" w14:textId="005AF5BB" w:rsidR="005C59FF" w:rsidRDefault="00B8202A" w:rsidP="00461D52">
      <w:pPr>
        <w:jc w:val="center"/>
      </w:pPr>
      <w:r>
        <w:rPr>
          <w:noProof/>
        </w:rPr>
        <w:drawing>
          <wp:inline distT="0" distB="0" distL="0" distR="0" wp14:anchorId="4F1A5467" wp14:editId="154C7F47">
            <wp:extent cx="5384486" cy="4332628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34" cy="43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9F4ABC" w14:textId="2B030369" w:rsidR="00122724" w:rsidRDefault="00122724" w:rsidP="00603ACC"/>
    <w:sectPr w:rsidR="00122724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21BAE" w14:textId="77777777" w:rsidR="00EC0C68" w:rsidRDefault="00EC0C68" w:rsidP="00117666">
      <w:pPr>
        <w:spacing w:after="0"/>
      </w:pPr>
      <w:r>
        <w:separator/>
      </w:r>
    </w:p>
  </w:endnote>
  <w:endnote w:type="continuationSeparator" w:id="0">
    <w:p w14:paraId="51383F10" w14:textId="77777777" w:rsidR="00EC0C68" w:rsidRDefault="00EC0C6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23822" w14:textId="77777777" w:rsidR="00EC0C68" w:rsidRDefault="00EC0C68" w:rsidP="00117666">
      <w:pPr>
        <w:spacing w:after="0"/>
      </w:pPr>
      <w:r>
        <w:separator/>
      </w:r>
    </w:p>
  </w:footnote>
  <w:footnote w:type="continuationSeparator" w:id="0">
    <w:p w14:paraId="6A3D19D8" w14:textId="77777777" w:rsidR="00EC0C68" w:rsidRDefault="00EC0C6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62070"/>
    <w:rsid w:val="00077D53"/>
    <w:rsid w:val="000A4AD8"/>
    <w:rsid w:val="00105FD9"/>
    <w:rsid w:val="00117666"/>
    <w:rsid w:val="00122724"/>
    <w:rsid w:val="001549D3"/>
    <w:rsid w:val="00160065"/>
    <w:rsid w:val="00177D84"/>
    <w:rsid w:val="001B2FD2"/>
    <w:rsid w:val="002369BC"/>
    <w:rsid w:val="00267D18"/>
    <w:rsid w:val="00274347"/>
    <w:rsid w:val="002868E2"/>
    <w:rsid w:val="002869C3"/>
    <w:rsid w:val="002936E4"/>
    <w:rsid w:val="002B4A57"/>
    <w:rsid w:val="002C74CA"/>
    <w:rsid w:val="002E6C5F"/>
    <w:rsid w:val="003123F4"/>
    <w:rsid w:val="003523DA"/>
    <w:rsid w:val="003544FB"/>
    <w:rsid w:val="00363272"/>
    <w:rsid w:val="003D2F2D"/>
    <w:rsid w:val="003F17E2"/>
    <w:rsid w:val="00401590"/>
    <w:rsid w:val="00447801"/>
    <w:rsid w:val="00452E9C"/>
    <w:rsid w:val="00461D52"/>
    <w:rsid w:val="004735C8"/>
    <w:rsid w:val="004947A6"/>
    <w:rsid w:val="004961FF"/>
    <w:rsid w:val="004A1E2C"/>
    <w:rsid w:val="00517A89"/>
    <w:rsid w:val="005250F2"/>
    <w:rsid w:val="00593EEA"/>
    <w:rsid w:val="005A5EEE"/>
    <w:rsid w:val="005C59FF"/>
    <w:rsid w:val="005F5631"/>
    <w:rsid w:val="00603ACC"/>
    <w:rsid w:val="006375C7"/>
    <w:rsid w:val="00654E8F"/>
    <w:rsid w:val="00660D05"/>
    <w:rsid w:val="006820B1"/>
    <w:rsid w:val="006965A0"/>
    <w:rsid w:val="006B7D14"/>
    <w:rsid w:val="00701727"/>
    <w:rsid w:val="0070566C"/>
    <w:rsid w:val="00714C50"/>
    <w:rsid w:val="00725A7D"/>
    <w:rsid w:val="007501BE"/>
    <w:rsid w:val="00764866"/>
    <w:rsid w:val="00790BB3"/>
    <w:rsid w:val="007C206C"/>
    <w:rsid w:val="00817DD6"/>
    <w:rsid w:val="0083759F"/>
    <w:rsid w:val="00885156"/>
    <w:rsid w:val="008A3785"/>
    <w:rsid w:val="009151AA"/>
    <w:rsid w:val="0091676F"/>
    <w:rsid w:val="0093429D"/>
    <w:rsid w:val="00943573"/>
    <w:rsid w:val="00964134"/>
    <w:rsid w:val="00970AFB"/>
    <w:rsid w:val="00970F7D"/>
    <w:rsid w:val="00994A3D"/>
    <w:rsid w:val="009C2B12"/>
    <w:rsid w:val="00A174D9"/>
    <w:rsid w:val="00AA4D24"/>
    <w:rsid w:val="00AB6715"/>
    <w:rsid w:val="00AC5E8B"/>
    <w:rsid w:val="00B1671E"/>
    <w:rsid w:val="00B25EB8"/>
    <w:rsid w:val="00B37F4D"/>
    <w:rsid w:val="00B8202A"/>
    <w:rsid w:val="00C52A7B"/>
    <w:rsid w:val="00C56BAF"/>
    <w:rsid w:val="00C679AA"/>
    <w:rsid w:val="00C75972"/>
    <w:rsid w:val="00CA16FC"/>
    <w:rsid w:val="00CD066B"/>
    <w:rsid w:val="00CE4FEE"/>
    <w:rsid w:val="00CF43E0"/>
    <w:rsid w:val="00D060CF"/>
    <w:rsid w:val="00D804EA"/>
    <w:rsid w:val="00DB59C3"/>
    <w:rsid w:val="00DC259A"/>
    <w:rsid w:val="00DC2E71"/>
    <w:rsid w:val="00DE23E8"/>
    <w:rsid w:val="00E52377"/>
    <w:rsid w:val="00E537AD"/>
    <w:rsid w:val="00E64E17"/>
    <w:rsid w:val="00E85EF8"/>
    <w:rsid w:val="00E866C9"/>
    <w:rsid w:val="00EA3D3C"/>
    <w:rsid w:val="00EC090A"/>
    <w:rsid w:val="00EC0C68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table" w:customStyle="1" w:styleId="51">
    <w:name w:val="网格型5"/>
    <w:basedOn w:val="a2"/>
    <w:next w:val="aff5"/>
    <w:uiPriority w:val="39"/>
    <w:rsid w:val="005F5631"/>
    <w:pPr>
      <w:spacing w:after="0" w:line="240" w:lineRule="auto"/>
    </w:pPr>
    <w:rPr>
      <w:rFonts w:eastAsia="宋体"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CDCAE33-8463-4BDF-9316-6E66BAEBA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204</TotalTime>
  <Pages>3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su buli</cp:lastModifiedBy>
  <cp:revision>16</cp:revision>
  <cp:lastPrinted>2013-10-03T12:51:00Z</cp:lastPrinted>
  <dcterms:created xsi:type="dcterms:W3CDTF">2018-11-23T08:58:00Z</dcterms:created>
  <dcterms:modified xsi:type="dcterms:W3CDTF">2020-04-13T11:11:00Z</dcterms:modified>
</cp:coreProperties>
</file>