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59583787" w:rsidR="00654E8F" w:rsidRDefault="00654E8F" w:rsidP="0001436A">
      <w:pPr>
        <w:pStyle w:val="SupplementaryMaterial"/>
      </w:pPr>
      <w:r w:rsidRPr="001549D3">
        <w:t>Supplementary Material</w:t>
      </w:r>
    </w:p>
    <w:p w14:paraId="30791239" w14:textId="77777777" w:rsidR="00D01C70" w:rsidRPr="00376CC5" w:rsidRDefault="00D01C70" w:rsidP="00D01C70">
      <w:pPr>
        <w:pStyle w:val="Title"/>
      </w:pPr>
      <w:bookmarkStart w:id="0" w:name="_Hlk20125005"/>
      <w:r w:rsidRPr="00E8291C">
        <w:t xml:space="preserve">Litter windrows </w:t>
      </w:r>
      <w:bookmarkStart w:id="1" w:name="_Hlk20122352"/>
      <w:r w:rsidRPr="00E8291C">
        <w:t xml:space="preserve">in the south-east coast of the Bay of Biscay: </w:t>
      </w:r>
      <w:bookmarkEnd w:id="1"/>
      <w:r w:rsidRPr="00E8291C">
        <w:t>an ocean process enabling effective active fishing for litter</w:t>
      </w:r>
    </w:p>
    <w:bookmarkEnd w:id="0"/>
    <w:p w14:paraId="2FBCD153" w14:textId="77777777" w:rsidR="00D01C70" w:rsidRPr="00997C02" w:rsidRDefault="00D01C70" w:rsidP="00D01C70">
      <w:pPr>
        <w:pStyle w:val="AuthorList"/>
        <w:rPr>
          <w:vertAlign w:val="superscript"/>
          <w:lang w:val="es-ES"/>
        </w:rPr>
      </w:pPr>
      <w:r w:rsidRPr="0041098C">
        <w:rPr>
          <w:lang w:val="es-ES"/>
        </w:rPr>
        <w:t>Irene Ruiz</w:t>
      </w:r>
      <w:r w:rsidRPr="0041098C">
        <w:rPr>
          <w:vertAlign w:val="superscript"/>
          <w:lang w:val="es-ES"/>
        </w:rPr>
        <w:t>1*</w:t>
      </w:r>
      <w:r w:rsidRPr="0041098C">
        <w:rPr>
          <w:lang w:val="es-ES"/>
        </w:rPr>
        <w:t>, Oihane C. Basurko</w:t>
      </w:r>
      <w:r w:rsidRPr="0041098C">
        <w:rPr>
          <w:vertAlign w:val="superscript"/>
          <w:lang w:val="es-ES"/>
        </w:rPr>
        <w:t>1</w:t>
      </w:r>
      <w:r w:rsidRPr="0041098C">
        <w:rPr>
          <w:lang w:val="es-ES"/>
        </w:rPr>
        <w:t>, Anna Rubio</w:t>
      </w:r>
      <w:r w:rsidRPr="0041098C">
        <w:rPr>
          <w:vertAlign w:val="superscript"/>
          <w:lang w:val="es-ES"/>
        </w:rPr>
        <w:t>1</w:t>
      </w:r>
      <w:r w:rsidRPr="0041098C">
        <w:rPr>
          <w:lang w:val="es-ES"/>
        </w:rPr>
        <w:t>, Matthias Delpey</w:t>
      </w:r>
      <w:r w:rsidRPr="0041098C">
        <w:rPr>
          <w:vertAlign w:val="superscript"/>
          <w:lang w:val="es-ES"/>
        </w:rPr>
        <w:t>2</w:t>
      </w:r>
      <w:r>
        <w:rPr>
          <w:lang w:val="es-ES"/>
        </w:rPr>
        <w:t xml:space="preserve">, </w:t>
      </w:r>
      <w:r w:rsidRPr="0041098C">
        <w:rPr>
          <w:lang w:val="es-ES"/>
        </w:rPr>
        <w:t>Igor Granado</w:t>
      </w:r>
      <w:r w:rsidRPr="0041098C">
        <w:rPr>
          <w:vertAlign w:val="superscript"/>
          <w:lang w:val="es-ES"/>
        </w:rPr>
        <w:t>1</w:t>
      </w:r>
      <w:r w:rsidRPr="0041098C">
        <w:rPr>
          <w:lang w:val="es-ES"/>
        </w:rPr>
        <w:t xml:space="preserve">, </w:t>
      </w:r>
      <w:proofErr w:type="spellStart"/>
      <w:r w:rsidRPr="0041098C">
        <w:rPr>
          <w:lang w:val="es-ES"/>
        </w:rPr>
        <w:t>Amandine</w:t>
      </w:r>
      <w:proofErr w:type="spellEnd"/>
      <w:r w:rsidRPr="0041098C">
        <w:rPr>
          <w:lang w:val="es-ES"/>
        </w:rPr>
        <w:t xml:space="preserve"> Declerck</w:t>
      </w:r>
      <w:r w:rsidRPr="0041098C">
        <w:rPr>
          <w:vertAlign w:val="superscript"/>
          <w:lang w:val="es-ES"/>
        </w:rPr>
        <w:t>2</w:t>
      </w:r>
      <w:r w:rsidRPr="0041098C">
        <w:rPr>
          <w:lang w:val="es-ES"/>
        </w:rPr>
        <w:t>, Julien Mader</w:t>
      </w:r>
      <w:r w:rsidRPr="0041098C">
        <w:rPr>
          <w:vertAlign w:val="superscript"/>
          <w:lang w:val="es-ES"/>
        </w:rPr>
        <w:t>1</w:t>
      </w:r>
      <w:r>
        <w:rPr>
          <w:lang w:val="es-ES"/>
        </w:rPr>
        <w:t xml:space="preserve">, </w:t>
      </w:r>
      <w:r w:rsidRPr="0041098C">
        <w:rPr>
          <w:lang w:val="es-ES"/>
        </w:rPr>
        <w:t>Andrés Cózar</w:t>
      </w:r>
      <w:r w:rsidRPr="0041098C">
        <w:rPr>
          <w:vertAlign w:val="superscript"/>
          <w:lang w:val="es-ES"/>
        </w:rPr>
        <w:t>3</w:t>
      </w:r>
    </w:p>
    <w:p w14:paraId="79B734F7" w14:textId="1891C65C" w:rsidR="00D01C70" w:rsidRPr="00F222CA" w:rsidRDefault="00D01C70" w:rsidP="00D01C70">
      <w:pPr>
        <w:spacing w:after="0"/>
        <w:rPr>
          <w:sz w:val="22"/>
          <w:lang w:val="en-GB"/>
        </w:rPr>
      </w:pPr>
      <w:r w:rsidRPr="00376CC5">
        <w:rPr>
          <w:rFonts w:cs="Times New Roman"/>
          <w:szCs w:val="24"/>
          <w:vertAlign w:val="superscript"/>
        </w:rPr>
        <w:t>1</w:t>
      </w:r>
      <w:r>
        <w:rPr>
          <w:lang w:val="en-GB"/>
        </w:rPr>
        <w:t>AZTI</w:t>
      </w:r>
      <w:r w:rsidR="002A1F92">
        <w:rPr>
          <w:lang w:val="en-GB"/>
        </w:rPr>
        <w:t xml:space="preserve">, </w:t>
      </w:r>
      <w:r>
        <w:rPr>
          <w:lang w:val="en-GB"/>
        </w:rPr>
        <w:t xml:space="preserve">Marine Research, Basque Research and Technology Alliance (BRTA), </w:t>
      </w:r>
      <w:proofErr w:type="spellStart"/>
      <w:r>
        <w:rPr>
          <w:lang w:val="en-GB"/>
        </w:rPr>
        <w:t>Pasaia</w:t>
      </w:r>
      <w:proofErr w:type="spellEnd"/>
      <w:r>
        <w:rPr>
          <w:lang w:val="en-GB"/>
        </w:rPr>
        <w:t>, Spain</w:t>
      </w:r>
    </w:p>
    <w:p w14:paraId="0477E371" w14:textId="77777777" w:rsidR="00D01C70" w:rsidRDefault="00D01C70" w:rsidP="00D01C70">
      <w:pPr>
        <w:spacing w:after="0"/>
        <w:rPr>
          <w:rFonts w:cs="Times New Roman"/>
          <w:szCs w:val="24"/>
          <w:lang w:val="fr-FR"/>
        </w:rPr>
      </w:pPr>
      <w:r w:rsidRPr="00E8291C">
        <w:rPr>
          <w:rFonts w:cs="Times New Roman"/>
          <w:szCs w:val="24"/>
          <w:vertAlign w:val="superscript"/>
          <w:lang w:val="fr-FR"/>
        </w:rPr>
        <w:t>2</w:t>
      </w:r>
      <w:r w:rsidRPr="00E8291C">
        <w:rPr>
          <w:rFonts w:cs="Times New Roman"/>
          <w:szCs w:val="24"/>
          <w:lang w:val="fr-FR"/>
        </w:rPr>
        <w:t xml:space="preserve">Rivages Pro Tech, SUEZ Eau France, Bidart, </w:t>
      </w:r>
      <w:r>
        <w:rPr>
          <w:rFonts w:cs="Times New Roman"/>
          <w:szCs w:val="24"/>
          <w:lang w:val="fr-FR"/>
        </w:rPr>
        <w:t>France</w:t>
      </w:r>
    </w:p>
    <w:p w14:paraId="065D1556" w14:textId="12FD9D69" w:rsidR="00D01C70" w:rsidRDefault="00D01C70" w:rsidP="00D01C70">
      <w:pPr>
        <w:spacing w:after="0"/>
        <w:rPr>
          <w:rFonts w:cs="Times New Roman"/>
          <w:szCs w:val="24"/>
          <w:lang w:val="es-ES_tradnl"/>
        </w:rPr>
      </w:pPr>
      <w:r>
        <w:rPr>
          <w:rFonts w:cs="Times New Roman"/>
          <w:szCs w:val="24"/>
          <w:vertAlign w:val="superscript"/>
          <w:lang w:val="es-ES_tradnl"/>
        </w:rPr>
        <w:t>3</w:t>
      </w:r>
      <w:r w:rsidRPr="00007ABB">
        <w:rPr>
          <w:rFonts w:cs="Times New Roman"/>
          <w:szCs w:val="24"/>
          <w:lang w:val="es-ES_tradnl"/>
        </w:rPr>
        <w:t xml:space="preserve">Departamento de Biología, Campus de Excelencia Internacional del Mar, Instituto Universitario de Investigaciones Marinas, Universidad de Cádiz, Puerto </w:t>
      </w:r>
      <w:r w:rsidRPr="00F2140B">
        <w:rPr>
          <w:rFonts w:cs="Times New Roman"/>
          <w:szCs w:val="24"/>
          <w:lang w:val="es-ES_tradnl"/>
        </w:rPr>
        <w:t>Real</w:t>
      </w:r>
      <w:r w:rsidR="00807D17" w:rsidRPr="00F2140B">
        <w:rPr>
          <w:rFonts w:cs="Times New Roman"/>
          <w:szCs w:val="24"/>
          <w:lang w:val="es-ES_tradnl"/>
        </w:rPr>
        <w:t xml:space="preserve"> </w:t>
      </w:r>
      <w:r w:rsidR="00807D17" w:rsidRPr="00F2140B">
        <w:rPr>
          <w:rFonts w:cs="Times New Roman"/>
          <w:szCs w:val="24"/>
          <w:lang w:val="it-IT"/>
        </w:rPr>
        <w:t>E-11510</w:t>
      </w:r>
      <w:r w:rsidRPr="00007ABB">
        <w:rPr>
          <w:rFonts w:cs="Times New Roman"/>
          <w:szCs w:val="24"/>
          <w:lang w:val="es-ES_tradnl"/>
        </w:rPr>
        <w:t xml:space="preserve">, </w:t>
      </w:r>
      <w:proofErr w:type="spellStart"/>
      <w:r w:rsidRPr="00007ABB">
        <w:rPr>
          <w:rFonts w:cs="Times New Roman"/>
          <w:szCs w:val="24"/>
          <w:lang w:val="es-ES_tradnl"/>
        </w:rPr>
        <w:t>Spain</w:t>
      </w:r>
      <w:proofErr w:type="spellEnd"/>
    </w:p>
    <w:p w14:paraId="38492D57" w14:textId="1B661D20" w:rsidR="00E84DDB" w:rsidRPr="00E84DDB" w:rsidRDefault="00D01C70" w:rsidP="00D01C70">
      <w:pPr>
        <w:spacing w:before="240" w:after="0"/>
        <w:rPr>
          <w:rFonts w:cs="Times New Roman"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>Irene Ruiz</w:t>
      </w:r>
      <w:r w:rsidRPr="00376CC5">
        <w:rPr>
          <w:rFonts w:cs="Times New Roman"/>
          <w:szCs w:val="24"/>
        </w:rPr>
        <w:br/>
      </w:r>
      <w:hyperlink r:id="rId8" w:history="1">
        <w:r w:rsidR="00E84DDB" w:rsidRPr="008B5875">
          <w:rPr>
            <w:rStyle w:val="Hyperlink"/>
            <w:rFonts w:cs="Times New Roman"/>
            <w:szCs w:val="24"/>
          </w:rPr>
          <w:t>iruiz@azti.es</w:t>
        </w:r>
      </w:hyperlink>
    </w:p>
    <w:p w14:paraId="3BD5A427" w14:textId="7D1D4841" w:rsidR="00EA3D3C" w:rsidRDefault="00654E8F" w:rsidP="0001436A">
      <w:pPr>
        <w:pStyle w:val="Heading1"/>
      </w:pPr>
      <w:r w:rsidRPr="00994A3D">
        <w:t xml:space="preserve">Supplementary </w:t>
      </w:r>
      <w:r w:rsidR="00D01C70">
        <w:t xml:space="preserve">Figures </w:t>
      </w:r>
      <w:r w:rsidR="003B4FC1">
        <w:t>S</w:t>
      </w:r>
      <w:r w:rsidR="00D01C70">
        <w:t>1</w:t>
      </w:r>
      <w:r w:rsidR="001F1FE4">
        <w:t>-</w:t>
      </w:r>
      <w:r w:rsidR="00B77DA0">
        <w:t>7</w:t>
      </w:r>
    </w:p>
    <w:p w14:paraId="33F4A7A1" w14:textId="2C124B9E" w:rsidR="00D01C70" w:rsidRDefault="00D01C70" w:rsidP="00D01C70">
      <w:r>
        <w:t>Trajectories of the tows</w:t>
      </w:r>
      <w:r w:rsidR="001F1FE4">
        <w:t xml:space="preserve"> (blue line)</w:t>
      </w:r>
      <w:r>
        <w:t xml:space="preserve"> along the litter windrows</w:t>
      </w:r>
      <w:r w:rsidR="007D3DCA">
        <w:t xml:space="preserve"> during spring and summer 2018</w:t>
      </w:r>
      <w:r w:rsidR="001F1FE4">
        <w:t xml:space="preserve">. </w:t>
      </w:r>
      <w:r>
        <w:t xml:space="preserve">The number </w:t>
      </w:r>
      <w:r w:rsidR="001F1FE4">
        <w:t xml:space="preserve">at the top </w:t>
      </w:r>
      <w:r>
        <w:t xml:space="preserve">corresponds to the number of the tow. </w:t>
      </w:r>
      <w:r w:rsidR="00E84DDB">
        <w:t xml:space="preserve">Positions are </w:t>
      </w:r>
      <w:r w:rsidR="001F1FE4" w:rsidRPr="001F1FE4">
        <w:t>defined by their geographical coordinates</w:t>
      </w:r>
      <w:r w:rsidR="001F1FE4">
        <w:t>.</w:t>
      </w:r>
    </w:p>
    <w:p w14:paraId="7212DB7F" w14:textId="3E5BADC5" w:rsidR="00F90AE4" w:rsidRDefault="00F90AE4" w:rsidP="00F90AE4">
      <w:pPr>
        <w:pStyle w:val="Heading1"/>
      </w:pPr>
      <w:r w:rsidRPr="00994A3D">
        <w:t xml:space="preserve">Supplementary </w:t>
      </w:r>
      <w:r>
        <w:t>Figures S8</w:t>
      </w:r>
    </w:p>
    <w:p w14:paraId="587B89C7" w14:textId="4322B668" w:rsidR="00F90AE4" w:rsidRPr="00D01C70" w:rsidRDefault="005E48B4" w:rsidP="00F90AE4">
      <w:r>
        <w:t xml:space="preserve">Overview of the positions </w:t>
      </w:r>
      <w:r w:rsidR="00A22215">
        <w:t xml:space="preserve">of the litter windrows </w:t>
      </w:r>
      <w:r w:rsidR="00F90AE4">
        <w:t>during spring 2018 (dark pink line) and summer 2018 (yellow line). The number at the top corresponds to the</w:t>
      </w:r>
      <w:r w:rsidR="00A22215">
        <w:t xml:space="preserve"> </w:t>
      </w:r>
      <w:r w:rsidR="00F90AE4">
        <w:t xml:space="preserve">number of the </w:t>
      </w:r>
      <w:r>
        <w:t>litter windrow.</w:t>
      </w:r>
    </w:p>
    <w:p w14:paraId="16616DD7" w14:textId="1F78590C" w:rsidR="00F90AE4" w:rsidRDefault="00F90AE4" w:rsidP="00F90AE4">
      <w:pPr>
        <w:pStyle w:val="Heading1"/>
      </w:pPr>
      <w:r w:rsidRPr="00994A3D">
        <w:t xml:space="preserve">Supplementary </w:t>
      </w:r>
      <w:r>
        <w:t>Figures S9</w:t>
      </w:r>
    </w:p>
    <w:p w14:paraId="32BF7CB7" w14:textId="545715C4" w:rsidR="00F90AE4" w:rsidRPr="00D01C70" w:rsidRDefault="00F90AE4" w:rsidP="00F90AE4">
      <w:r>
        <w:t xml:space="preserve">Distance to </w:t>
      </w:r>
      <w:r w:rsidR="005E48B4">
        <w:t xml:space="preserve">coastline of each litter windrow during spring and summer 2018. The distance is </w:t>
      </w:r>
      <w:r w:rsidR="005E48B4" w:rsidRPr="005E48B4">
        <w:t>established by reference</w:t>
      </w:r>
      <w:r w:rsidR="005E48B4">
        <w:t xml:space="preserve"> to the center of gravity of the litter windrow.</w:t>
      </w:r>
    </w:p>
    <w:p w14:paraId="4D059444" w14:textId="29497970" w:rsidR="00994A3D" w:rsidRPr="00994A3D" w:rsidRDefault="00654E8F" w:rsidP="0001436A">
      <w:pPr>
        <w:pStyle w:val="Heading1"/>
      </w:pPr>
      <w:r w:rsidRPr="00994A3D">
        <w:t xml:space="preserve">Supplementary </w:t>
      </w:r>
      <w:r w:rsidR="00D01C70">
        <w:t xml:space="preserve">Table </w:t>
      </w:r>
      <w:r w:rsidR="000654E9">
        <w:t>S</w:t>
      </w:r>
      <w:r w:rsidR="00D01C70">
        <w:t>1</w:t>
      </w:r>
    </w:p>
    <w:p w14:paraId="6754D378" w14:textId="26C6E632" w:rsidR="00994A3D" w:rsidRPr="001549D3" w:rsidRDefault="00E84DDB" w:rsidP="00994A3D"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>List of categories of litter items</w:t>
      </w:r>
      <w:r w:rsidR="007D3DCA">
        <w:rPr>
          <w:rFonts w:cs="Times New Roman"/>
          <w:szCs w:val="24"/>
        </w:rPr>
        <w:t xml:space="preserve"> for marine litter characterization</w:t>
      </w:r>
      <w:r>
        <w:rPr>
          <w:rFonts w:cs="Times New Roman"/>
          <w:szCs w:val="24"/>
        </w:rPr>
        <w:t xml:space="preserve">. </w:t>
      </w:r>
      <w:r w:rsidRPr="00E84DDB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>is list</w:t>
      </w:r>
      <w:r w:rsidRPr="00E84DDB">
        <w:rPr>
          <w:rFonts w:cs="Times New Roman"/>
          <w:szCs w:val="24"/>
        </w:rPr>
        <w:t xml:space="preserve"> is a shortened version of the </w:t>
      </w:r>
      <w:r w:rsidRPr="007D3DCA">
        <w:rPr>
          <w:rFonts w:cs="Times New Roman"/>
          <w:i/>
          <w:iCs/>
          <w:szCs w:val="24"/>
        </w:rPr>
        <w:t>Master List</w:t>
      </w:r>
      <w:r>
        <w:rPr>
          <w:rFonts w:cs="Times New Roman"/>
          <w:szCs w:val="24"/>
        </w:rPr>
        <w:t xml:space="preserve"> </w:t>
      </w:r>
      <w:r w:rsidR="007D3DCA">
        <w:rPr>
          <w:rFonts w:cs="Times New Roman"/>
          <w:szCs w:val="24"/>
        </w:rPr>
        <w:t>provided by the MSFD Technical Subgroup on Marine Litter adapted to the occurrence of litter items in study area.</w:t>
      </w:r>
    </w:p>
    <w:p w14:paraId="3C419443" w14:textId="03F46D84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E5D4" w14:textId="77777777" w:rsidR="00482EAE" w:rsidRDefault="00482EAE" w:rsidP="00117666">
      <w:pPr>
        <w:spacing w:after="0"/>
      </w:pPr>
      <w:r>
        <w:separator/>
      </w:r>
    </w:p>
  </w:endnote>
  <w:endnote w:type="continuationSeparator" w:id="0">
    <w:p w14:paraId="1953E4D5" w14:textId="77777777" w:rsidR="00482EAE" w:rsidRDefault="00482EA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E5F1" w14:textId="77777777" w:rsidR="00482EAE" w:rsidRDefault="00482EAE" w:rsidP="00117666">
      <w:pPr>
        <w:spacing w:after="0"/>
      </w:pPr>
      <w:r>
        <w:separator/>
      </w:r>
    </w:p>
  </w:footnote>
  <w:footnote w:type="continuationSeparator" w:id="0">
    <w:p w14:paraId="27A0B859" w14:textId="77777777" w:rsidR="00482EAE" w:rsidRDefault="00482EA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654E9"/>
    <w:rsid w:val="00077D53"/>
    <w:rsid w:val="00105FD9"/>
    <w:rsid w:val="00117666"/>
    <w:rsid w:val="001549D3"/>
    <w:rsid w:val="00160065"/>
    <w:rsid w:val="00160FEF"/>
    <w:rsid w:val="00177D84"/>
    <w:rsid w:val="001F1FE4"/>
    <w:rsid w:val="00203FC7"/>
    <w:rsid w:val="00267D18"/>
    <w:rsid w:val="00274347"/>
    <w:rsid w:val="002868E2"/>
    <w:rsid w:val="002869C3"/>
    <w:rsid w:val="002936E4"/>
    <w:rsid w:val="002A1F92"/>
    <w:rsid w:val="002B4A57"/>
    <w:rsid w:val="002C74CA"/>
    <w:rsid w:val="003123F4"/>
    <w:rsid w:val="003544FB"/>
    <w:rsid w:val="003B4FC1"/>
    <w:rsid w:val="003D2F2D"/>
    <w:rsid w:val="00401590"/>
    <w:rsid w:val="00447801"/>
    <w:rsid w:val="00452E9C"/>
    <w:rsid w:val="004735C8"/>
    <w:rsid w:val="00482EAE"/>
    <w:rsid w:val="004947A6"/>
    <w:rsid w:val="004961FF"/>
    <w:rsid w:val="00517A89"/>
    <w:rsid w:val="005250F2"/>
    <w:rsid w:val="00593EEA"/>
    <w:rsid w:val="005A5EEE"/>
    <w:rsid w:val="005E48B4"/>
    <w:rsid w:val="006375C7"/>
    <w:rsid w:val="00654E8F"/>
    <w:rsid w:val="00660D05"/>
    <w:rsid w:val="00661C3D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3DCA"/>
    <w:rsid w:val="00807D17"/>
    <w:rsid w:val="00817DD6"/>
    <w:rsid w:val="0083759F"/>
    <w:rsid w:val="00885156"/>
    <w:rsid w:val="008B2609"/>
    <w:rsid w:val="009151AA"/>
    <w:rsid w:val="0093429D"/>
    <w:rsid w:val="00943573"/>
    <w:rsid w:val="00964134"/>
    <w:rsid w:val="00970F7D"/>
    <w:rsid w:val="00994A3D"/>
    <w:rsid w:val="009A6886"/>
    <w:rsid w:val="009C2B12"/>
    <w:rsid w:val="00A174D9"/>
    <w:rsid w:val="00A22215"/>
    <w:rsid w:val="00A61A0F"/>
    <w:rsid w:val="00AA4D24"/>
    <w:rsid w:val="00AB4C14"/>
    <w:rsid w:val="00AB6715"/>
    <w:rsid w:val="00B1671E"/>
    <w:rsid w:val="00B25EB8"/>
    <w:rsid w:val="00B37F4D"/>
    <w:rsid w:val="00B77DA0"/>
    <w:rsid w:val="00C50987"/>
    <w:rsid w:val="00C52A7B"/>
    <w:rsid w:val="00C56BAF"/>
    <w:rsid w:val="00C679AA"/>
    <w:rsid w:val="00C75972"/>
    <w:rsid w:val="00CB5245"/>
    <w:rsid w:val="00CD066B"/>
    <w:rsid w:val="00CE4FEE"/>
    <w:rsid w:val="00D01C70"/>
    <w:rsid w:val="00D060CF"/>
    <w:rsid w:val="00D2300D"/>
    <w:rsid w:val="00DB59C3"/>
    <w:rsid w:val="00DC259A"/>
    <w:rsid w:val="00DE23E8"/>
    <w:rsid w:val="00E14A99"/>
    <w:rsid w:val="00E52377"/>
    <w:rsid w:val="00E537AD"/>
    <w:rsid w:val="00E64E17"/>
    <w:rsid w:val="00E84DDB"/>
    <w:rsid w:val="00E866C9"/>
    <w:rsid w:val="00EA3D3C"/>
    <w:rsid w:val="00EC090A"/>
    <w:rsid w:val="00ED20B5"/>
    <w:rsid w:val="00F129E0"/>
    <w:rsid w:val="00F2140B"/>
    <w:rsid w:val="00F46900"/>
    <w:rsid w:val="00F61D89"/>
    <w:rsid w:val="00F714F6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8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iz@azti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DFD191-AF35-41CB-80E2-7B257D3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Maarten Vandijck</cp:lastModifiedBy>
  <cp:revision>8</cp:revision>
  <cp:lastPrinted>2013-10-03T12:51:00Z</cp:lastPrinted>
  <dcterms:created xsi:type="dcterms:W3CDTF">2020-04-27T08:18:00Z</dcterms:created>
  <dcterms:modified xsi:type="dcterms:W3CDTF">2020-04-29T06:05:00Z</dcterms:modified>
</cp:coreProperties>
</file>