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BB" w:rsidRDefault="008E6F1D" w:rsidP="008E6F1D">
      <w:pPr>
        <w:jc w:val="center"/>
        <w:rPr>
          <w:b/>
        </w:rPr>
      </w:pPr>
      <w:r w:rsidRPr="008E6F1D">
        <w:rPr>
          <w:b/>
        </w:rPr>
        <w:t>List of Reagents in Manuscript</w:t>
      </w:r>
    </w:p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2571"/>
        <w:gridCol w:w="2238"/>
      </w:tblGrid>
      <w:tr w:rsidR="008E6F1D" w:rsidRPr="000A2AD9" w:rsidTr="005C2861">
        <w:trPr>
          <w:cantSplit/>
          <w:trHeight w:hRule="exact" w:val="288"/>
        </w:trPr>
        <w:tc>
          <w:tcPr>
            <w:tcW w:w="47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F1D" w:rsidRPr="008E6F1D" w:rsidRDefault="008E6F1D" w:rsidP="008E6F1D">
            <w:pPr>
              <w:jc w:val="center"/>
              <w:rPr>
                <w:rFonts w:cs="Arial"/>
                <w:b/>
                <w:i/>
              </w:rPr>
            </w:pPr>
            <w:r w:rsidRPr="008E6F1D">
              <w:rPr>
                <w:rFonts w:cs="Arial"/>
                <w:b/>
                <w:i/>
              </w:rPr>
              <w:t>REAGENT or RESOURCE</w:t>
            </w: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F1D" w:rsidRPr="008E6F1D" w:rsidRDefault="008E6F1D" w:rsidP="008E6F1D">
            <w:pPr>
              <w:jc w:val="center"/>
              <w:rPr>
                <w:rFonts w:cs="Arial"/>
                <w:b/>
                <w:i/>
              </w:rPr>
            </w:pPr>
            <w:r w:rsidRPr="008E6F1D">
              <w:rPr>
                <w:rFonts w:cs="Arial"/>
                <w:b/>
                <w:i/>
              </w:rPr>
              <w:t>SOURCE</w:t>
            </w:r>
          </w:p>
        </w:tc>
        <w:tc>
          <w:tcPr>
            <w:tcW w:w="22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F1D" w:rsidRPr="008E6F1D" w:rsidRDefault="008E6F1D" w:rsidP="008E6F1D">
            <w:pPr>
              <w:jc w:val="center"/>
              <w:rPr>
                <w:rFonts w:cs="Arial"/>
                <w:b/>
                <w:i/>
              </w:rPr>
            </w:pPr>
            <w:r w:rsidRPr="008E6F1D">
              <w:rPr>
                <w:rFonts w:cs="Arial"/>
                <w:b/>
                <w:i/>
              </w:rPr>
              <w:t>IDENTIFIER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E6F1D" w:rsidRPr="008E6F1D" w:rsidRDefault="008E6F1D" w:rsidP="005C2861">
            <w:pPr>
              <w:rPr>
                <w:rFonts w:cs="Arial"/>
                <w:i/>
              </w:rPr>
            </w:pPr>
            <w:r w:rsidRPr="008E6F1D">
              <w:rPr>
                <w:rFonts w:cs="Arial"/>
                <w:i/>
              </w:rPr>
              <w:t>Antibodies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Western: Mouse Anti-Human HIF1α IgG1</w:t>
            </w:r>
          </w:p>
        </w:tc>
        <w:tc>
          <w:tcPr>
            <w:tcW w:w="2571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BD Biosciences</w:t>
            </w:r>
          </w:p>
        </w:tc>
        <w:tc>
          <w:tcPr>
            <w:tcW w:w="2238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610958</w:t>
            </w:r>
          </w:p>
        </w:tc>
      </w:tr>
      <w:tr w:rsidR="008E6F1D" w:rsidRPr="00C11F8C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C11F8C" w:rsidRDefault="008E6F1D" w:rsidP="005C2861">
            <w:pPr>
              <w:rPr>
                <w:rFonts w:cs="Arial"/>
                <w:color w:val="000000" w:themeColor="text1"/>
              </w:rPr>
            </w:pPr>
            <w:r w:rsidRPr="00C11F8C">
              <w:rPr>
                <w:rFonts w:cs="Arial"/>
                <w:color w:val="000000" w:themeColor="text1"/>
              </w:rPr>
              <w:t>Western: Mouse Anti-β-Actin antibody IgG2a</w:t>
            </w:r>
          </w:p>
        </w:tc>
        <w:tc>
          <w:tcPr>
            <w:tcW w:w="2571" w:type="dxa"/>
            <w:shd w:val="clear" w:color="auto" w:fill="auto"/>
          </w:tcPr>
          <w:p w:rsidR="008E6F1D" w:rsidRPr="00C11F8C" w:rsidRDefault="008E6F1D" w:rsidP="005C2861">
            <w:pPr>
              <w:rPr>
                <w:rFonts w:cs="Arial"/>
                <w:color w:val="000000" w:themeColor="text1"/>
              </w:rPr>
            </w:pPr>
            <w:r w:rsidRPr="00C11F8C">
              <w:rPr>
                <w:rFonts w:cs="Arial"/>
                <w:color w:val="000000" w:themeColor="text1"/>
              </w:rPr>
              <w:t>Sigma</w:t>
            </w:r>
          </w:p>
        </w:tc>
        <w:tc>
          <w:tcPr>
            <w:tcW w:w="2238" w:type="dxa"/>
            <w:shd w:val="clear" w:color="auto" w:fill="auto"/>
          </w:tcPr>
          <w:p w:rsidR="008E6F1D" w:rsidRPr="00C11F8C" w:rsidRDefault="008E6F1D" w:rsidP="005C2861">
            <w:pPr>
              <w:rPr>
                <w:rFonts w:cs="Arial"/>
                <w:color w:val="000000" w:themeColor="text1"/>
              </w:rPr>
            </w:pPr>
            <w:r w:rsidRPr="00C11F8C">
              <w:rPr>
                <w:rFonts w:cs="Arial"/>
                <w:color w:val="000000" w:themeColor="text1"/>
              </w:rPr>
              <w:t xml:space="preserve">A5316 (RRID: </w:t>
            </w:r>
            <w:r>
              <w:rPr>
                <w:rFonts w:cs="Helvetica"/>
                <w:bCs/>
                <w:color w:val="000000" w:themeColor="text1"/>
                <w:shd w:val="clear" w:color="auto" w:fill="FFFFFF"/>
              </w:rPr>
              <w:t>AB-</w:t>
            </w:r>
            <w:r w:rsidRPr="00C11F8C">
              <w:rPr>
                <w:rFonts w:cs="Helvetica"/>
                <w:bCs/>
                <w:color w:val="000000" w:themeColor="text1"/>
                <w:shd w:val="clear" w:color="auto" w:fill="FFFFFF"/>
              </w:rPr>
              <w:t>476743)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Western: Goat anti-Mouse IgG </w:t>
            </w:r>
            <w:proofErr w:type="spellStart"/>
            <w:r w:rsidRPr="000A2AD9">
              <w:rPr>
                <w:rFonts w:cs="Arial"/>
              </w:rPr>
              <w:t>IgG</w:t>
            </w:r>
            <w:proofErr w:type="spellEnd"/>
            <w:r w:rsidRPr="000A2AD9">
              <w:rPr>
                <w:rFonts w:cs="Arial"/>
              </w:rPr>
              <w:t xml:space="preserve"> (Secondary)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Millipore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AP124P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tabs>
                <w:tab w:val="left" w:pos="1525"/>
              </w:tabs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>: Rabbit anti-HIF-1α aa432-528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 xml:space="preserve"> Grade)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Abcam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ab2185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Bacterial and Virus Strains </w:t>
            </w:r>
            <w:bookmarkStart w:id="0" w:name="_GoBack"/>
            <w:bookmarkEnd w:id="0"/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tabs>
                <w:tab w:val="left" w:pos="1525"/>
              </w:tabs>
              <w:rPr>
                <w:rFonts w:cs="Arial"/>
              </w:rPr>
            </w:pPr>
            <w:r w:rsidRPr="000A2AD9">
              <w:rPr>
                <w:rFonts w:cs="Arial"/>
              </w:rPr>
              <w:t xml:space="preserve">Irradiated H37Rv </w:t>
            </w:r>
            <w:r w:rsidRPr="000A2AD9">
              <w:rPr>
                <w:rFonts w:cs="Arial"/>
                <w:i/>
              </w:rPr>
              <w:t xml:space="preserve">Mtb </w:t>
            </w:r>
            <w:r w:rsidRPr="000A2AD9">
              <w:rPr>
                <w:rFonts w:cs="Arial"/>
              </w:rPr>
              <w:t xml:space="preserve">Strain (iH37Rv)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BEI Resources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NR-14819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tabs>
                <w:tab w:val="left" w:pos="1525"/>
              </w:tabs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Avirulent</w:t>
            </w:r>
            <w:proofErr w:type="spellEnd"/>
            <w:r w:rsidRPr="000A2AD9">
              <w:rPr>
                <w:rFonts w:cs="Arial"/>
              </w:rPr>
              <w:t xml:space="preserve"> H37Ra </w:t>
            </w:r>
            <w:r w:rsidRPr="000A2AD9">
              <w:rPr>
                <w:rFonts w:cs="Arial"/>
                <w:i/>
              </w:rPr>
              <w:t xml:space="preserve">Mtb </w:t>
            </w:r>
            <w:r w:rsidRPr="000A2AD9">
              <w:rPr>
                <w:rFonts w:cs="Arial"/>
              </w:rPr>
              <w:t>Strain (H37Ra)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ATCC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25177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tabs>
                <w:tab w:val="left" w:pos="1525"/>
              </w:tabs>
              <w:rPr>
                <w:rFonts w:cs="Arial"/>
              </w:rPr>
            </w:pPr>
            <w:r w:rsidRPr="000A2AD9">
              <w:rPr>
                <w:rFonts w:cs="Arial"/>
              </w:rPr>
              <w:t xml:space="preserve">Virulent H37Rv </w:t>
            </w:r>
            <w:r w:rsidRPr="000A2AD9">
              <w:rPr>
                <w:rFonts w:cs="Arial"/>
                <w:i/>
              </w:rPr>
              <w:t xml:space="preserve">Mtb </w:t>
            </w:r>
            <w:r w:rsidRPr="000A2AD9">
              <w:rPr>
                <w:rFonts w:cs="Arial"/>
              </w:rPr>
              <w:t>Strain (H37Rv)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ATCC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25618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Chemicals, Peptides, and Recombinant Proteins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Deferoxamine</w:t>
            </w:r>
            <w:proofErr w:type="spellEnd"/>
            <w:r w:rsidRPr="000A2AD9">
              <w:rPr>
                <w:rFonts w:cs="Arial"/>
              </w:rPr>
              <w:t xml:space="preserve"> </w:t>
            </w:r>
            <w:proofErr w:type="spellStart"/>
            <w:r w:rsidRPr="000A2AD9">
              <w:rPr>
                <w:rFonts w:cs="Arial"/>
                <w:bCs/>
                <w:color w:val="222222"/>
                <w:shd w:val="clear" w:color="auto" w:fill="FFFFFF"/>
              </w:rPr>
              <w:t>mesylate</w:t>
            </w:r>
            <w:proofErr w:type="spellEnd"/>
            <w:r w:rsidRPr="000A2AD9">
              <w:rPr>
                <w:rFonts w:cs="Arial"/>
                <w:bCs/>
                <w:color w:val="222222"/>
                <w:shd w:val="clear" w:color="auto" w:fill="FFFFFF"/>
              </w:rPr>
              <w:t xml:space="preserve"> salt</w:t>
            </w:r>
            <w:r w:rsidRPr="000A2AD9">
              <w:rPr>
                <w:rFonts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2571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D9533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Lipopolysaccharide from E.coli O55:B5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L5418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Crystal Violet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C0775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2-Deoxy-D-Glucose</w:t>
            </w:r>
          </w:p>
        </w:tc>
        <w:tc>
          <w:tcPr>
            <w:tcW w:w="2571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D6134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Glutaraldehyde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G7651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Dulbecco''s</w:t>
            </w:r>
            <w:proofErr w:type="spellEnd"/>
            <w:r w:rsidRPr="000A2AD9">
              <w:rPr>
                <w:rFonts w:cs="Arial"/>
              </w:rPr>
              <w:t xml:space="preserve"> Phosphate Buffered Saline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D8537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Lymphoprep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Stemcell</w:t>
            </w:r>
            <w:proofErr w:type="spellEnd"/>
            <w:r w:rsidRPr="000A2AD9">
              <w:rPr>
                <w:rFonts w:cs="Arial"/>
              </w:rPr>
              <w:t xml:space="preserve"> Technologies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07861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RPMI 1640 Medium, </w:t>
            </w:r>
            <w:proofErr w:type="spellStart"/>
            <w:r w:rsidRPr="000A2AD9">
              <w:rPr>
                <w:rFonts w:cs="Arial"/>
              </w:rPr>
              <w:t>GlutaMAX</w:t>
            </w:r>
            <w:proofErr w:type="spellEnd"/>
            <w:r w:rsidRPr="000A2AD9">
              <w:rPr>
                <w:rFonts w:cs="Arial"/>
              </w:rPr>
              <w:t>™ Supplement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Bio-Sciences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72400054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Human Serum Type AB (Male) From Male AB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H4522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Trypan Blue Solution 0.4% (w/v)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Fisher Scientific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15393661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Foetal</w:t>
            </w:r>
            <w:proofErr w:type="spellEnd"/>
            <w:r w:rsidRPr="000A2AD9">
              <w:rPr>
                <w:rFonts w:cs="Arial"/>
              </w:rPr>
              <w:t xml:space="preserve"> Bovine Serum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Gibco</w:t>
            </w:r>
            <w:proofErr w:type="spellEnd"/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10270106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Fungizone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Gibco</w:t>
            </w:r>
            <w:proofErr w:type="spellEnd"/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15290018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Cefotaxime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Melford</w:t>
            </w:r>
            <w:proofErr w:type="spellEnd"/>
            <w:r w:rsidRPr="000A2AD9">
              <w:rPr>
                <w:rFonts w:cs="Arial"/>
              </w:rPr>
              <w:t xml:space="preserve"> </w:t>
            </w:r>
            <w:proofErr w:type="spellStart"/>
            <w:r w:rsidRPr="000A2AD9">
              <w:rPr>
                <w:rFonts w:cs="Arial"/>
              </w:rPr>
              <w:t>Biolaboratories</w:t>
            </w:r>
            <w:proofErr w:type="spellEnd"/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C0111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Middlebrook</w:t>
            </w:r>
            <w:proofErr w:type="spellEnd"/>
            <w:r w:rsidRPr="000A2AD9">
              <w:rPr>
                <w:rFonts w:cs="Arial"/>
              </w:rPr>
              <w:t xml:space="preserve"> ADC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t>Becton Dickinson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BD-211887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Middlebrook</w:t>
            </w:r>
            <w:proofErr w:type="spellEnd"/>
            <w:r w:rsidRPr="000A2AD9">
              <w:rPr>
                <w:rFonts w:cs="Arial"/>
              </w:rPr>
              <w:t xml:space="preserve"> OADC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t>Becton Dickinson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BD-211886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Middlebrook</w:t>
            </w:r>
            <w:proofErr w:type="spellEnd"/>
            <w:r w:rsidRPr="000A2AD9">
              <w:rPr>
                <w:rFonts w:cs="Arial"/>
              </w:rPr>
              <w:t xml:space="preserve"> 7H9 Broth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t>Becton Dickinson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BD-271310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Middlebrook</w:t>
            </w:r>
            <w:proofErr w:type="spellEnd"/>
            <w:r w:rsidRPr="000A2AD9">
              <w:rPr>
                <w:rFonts w:cs="Arial"/>
              </w:rPr>
              <w:t xml:space="preserve"> 7H9 Agar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t>Becton Dickinson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BD-262710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Tween 80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Sparks Lab Supplies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BD-231181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L-asparagine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A4159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Cycloheximide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C7698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Paraformaldehyde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158127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Modified </w:t>
            </w:r>
            <w:proofErr w:type="spellStart"/>
            <w:r w:rsidRPr="000A2AD9">
              <w:rPr>
                <w:rFonts w:cs="Arial"/>
              </w:rPr>
              <w:t>Auramine</w:t>
            </w:r>
            <w:proofErr w:type="spellEnd"/>
            <w:r w:rsidRPr="000A2AD9">
              <w:rPr>
                <w:rFonts w:cs="Arial"/>
              </w:rPr>
              <w:t xml:space="preserve"> O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>
              <w:rPr>
                <w:rFonts w:cs="Arial"/>
              </w:rPr>
              <w:t>Scientific Device Laboratory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345-250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DAKO Fluorescence Mounting Medium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Cruinn</w:t>
            </w:r>
            <w:proofErr w:type="spellEnd"/>
            <w:r w:rsidRPr="000A2AD9">
              <w:rPr>
                <w:rFonts w:cs="Arial"/>
              </w:rPr>
              <w:t xml:space="preserve"> Diagnostics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S302380-2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Sterile Purified Water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Merck Millipore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4.86505.1000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Propidium</w:t>
            </w:r>
            <w:proofErr w:type="spellEnd"/>
            <w:r w:rsidRPr="000A2AD9">
              <w:rPr>
                <w:rFonts w:cs="Arial"/>
              </w:rPr>
              <w:t xml:space="preserve"> Iodide Solution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P4864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bisBenzimide</w:t>
            </w:r>
            <w:proofErr w:type="spellEnd"/>
            <w:r w:rsidRPr="000A2AD9">
              <w:rPr>
                <w:rFonts w:cs="Arial"/>
              </w:rPr>
              <w:t xml:space="preserve"> H 33342 </w:t>
            </w:r>
            <w:proofErr w:type="spellStart"/>
            <w:r w:rsidRPr="000A2AD9">
              <w:rPr>
                <w:rFonts w:cs="Arial"/>
              </w:rPr>
              <w:t>trihydrochloride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B2261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bisBenzimide</w:t>
            </w:r>
            <w:proofErr w:type="spellEnd"/>
            <w:r w:rsidRPr="000A2AD9">
              <w:rPr>
                <w:rFonts w:cs="Arial"/>
              </w:rPr>
              <w:t xml:space="preserve"> H 33258 </w:t>
            </w:r>
            <w:proofErr w:type="spellStart"/>
            <w:r w:rsidRPr="000A2AD9">
              <w:rPr>
                <w:rFonts w:cs="Arial"/>
              </w:rPr>
              <w:t>trihydrochloride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B1155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PBS Tablets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Bio-Sciences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18912014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Halt Protease Inhibitor Cocktail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Bio-Sciences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78429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lastRenderedPageBreak/>
              <w:t>Phosphatase Inhibitor Cocktail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P5726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TaqMan</w:t>
            </w:r>
            <w:proofErr w:type="spellEnd"/>
            <w:r w:rsidRPr="000A2AD9">
              <w:rPr>
                <w:rFonts w:cs="Arial"/>
              </w:rPr>
              <w:t xml:space="preserve"> Universal PCR Master Mix No UNG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4324018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CAPS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C2632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Trizma</w:t>
            </w:r>
            <w:proofErr w:type="spellEnd"/>
            <w:r w:rsidRPr="000A2AD9">
              <w:rPr>
                <w:rFonts w:cs="Arial"/>
              </w:rPr>
              <w:t xml:space="preserve"> hydrochloride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T3253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Triton X-100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T9284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Sodium dodecyl sulfate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L3771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Tween 20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P2287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1,4-Dithiothreitol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10197777001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Glycerol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Sparks Lab Supplies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BD-228220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Sodium </w:t>
            </w:r>
            <w:proofErr w:type="spellStart"/>
            <w:r w:rsidRPr="000A2AD9">
              <w:rPr>
                <w:rFonts w:cs="Arial"/>
              </w:rPr>
              <w:t>deoxycholate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D6750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WesternBright</w:t>
            </w:r>
            <w:proofErr w:type="spellEnd"/>
            <w:r w:rsidRPr="000A2AD9">
              <w:rPr>
                <w:rFonts w:cs="Arial"/>
              </w:rPr>
              <w:t xml:space="preserve"> ECL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MyBio</w:t>
            </w:r>
            <w:proofErr w:type="spellEnd"/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K-12045-D20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PageRuler</w:t>
            </w:r>
            <w:proofErr w:type="spellEnd"/>
            <w:r w:rsidRPr="000A2AD9">
              <w:rPr>
                <w:rFonts w:cs="Arial"/>
              </w:rPr>
              <w:t xml:space="preserve"> </w:t>
            </w:r>
            <w:proofErr w:type="spellStart"/>
            <w:r w:rsidRPr="000A2AD9">
              <w:rPr>
                <w:rFonts w:cs="Arial"/>
              </w:rPr>
              <w:t>Prestained</w:t>
            </w:r>
            <w:proofErr w:type="spellEnd"/>
            <w:r w:rsidRPr="000A2AD9">
              <w:rPr>
                <w:rFonts w:cs="Arial"/>
              </w:rPr>
              <w:t xml:space="preserve"> Protein Ladder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Fisher Scientific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26616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Bromophenol Blue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114391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Protease Inhibitor Cocktail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>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P8340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Blue/Orange Loading Dye (6x)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Promega</w:t>
            </w:r>
            <w:proofErr w:type="spellEnd"/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G190A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RNase A (DNase and protease free)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Thermo</w:t>
            </w:r>
            <w:proofErr w:type="spellEnd"/>
            <w:r w:rsidRPr="000A2AD9">
              <w:rPr>
                <w:rFonts w:cs="Arial"/>
              </w:rPr>
              <w:t xml:space="preserve"> Scientific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EN0531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Protease K (Molecular Grade)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New England </w:t>
            </w:r>
            <w:proofErr w:type="spellStart"/>
            <w:r w:rsidRPr="000A2AD9">
              <w:rPr>
                <w:rFonts w:cs="Arial"/>
              </w:rPr>
              <w:t>Biolabs</w:t>
            </w:r>
            <w:proofErr w:type="spellEnd"/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P8107S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SensiFAST</w:t>
            </w:r>
            <w:proofErr w:type="spellEnd"/>
            <w:r w:rsidRPr="000A2AD9">
              <w:rPr>
                <w:rFonts w:cs="Arial"/>
              </w:rPr>
              <w:t xml:space="preserve"> </w:t>
            </w:r>
            <w:proofErr w:type="spellStart"/>
            <w:r w:rsidRPr="000A2AD9">
              <w:rPr>
                <w:rFonts w:cs="Arial"/>
              </w:rPr>
              <w:t>Sybr</w:t>
            </w:r>
            <w:proofErr w:type="spellEnd"/>
            <w:r w:rsidRPr="000A2AD9">
              <w:rPr>
                <w:rFonts w:cs="Arial"/>
              </w:rPr>
              <w:t xml:space="preserve"> Hi-</w:t>
            </w:r>
            <w:proofErr w:type="spellStart"/>
            <w:r w:rsidRPr="000A2AD9">
              <w:rPr>
                <w:rFonts w:cs="Arial"/>
              </w:rPr>
              <w:t>Rox</w:t>
            </w:r>
            <w:proofErr w:type="spellEnd"/>
            <w:r w:rsidRPr="000A2AD9">
              <w:rPr>
                <w:rFonts w:cs="Arial"/>
              </w:rPr>
              <w:t xml:space="preserve"> Mix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>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Medical Supply Company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BIO-92020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Glycogen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>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G1767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Glycine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>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  <w:highlight w:val="yellow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G8898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Formaldehyde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>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  <w:highlight w:val="yellow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F8775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Leupeptin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L2884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Aprotenin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  <w:highlight w:val="yellow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A6106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Phenylmethylsulfonyl</w:t>
            </w:r>
            <w:proofErr w:type="spellEnd"/>
            <w:r w:rsidRPr="000A2AD9">
              <w:rPr>
                <w:rFonts w:cs="Arial"/>
              </w:rPr>
              <w:t xml:space="preserve"> Fluoride (PMSF)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  <w:highlight w:val="yellow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P7626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Ultra Pure</w:t>
            </w:r>
            <w:proofErr w:type="spellEnd"/>
            <w:r w:rsidRPr="000A2AD9">
              <w:rPr>
                <w:rFonts w:cs="Arial"/>
              </w:rPr>
              <w:t xml:space="preserve"> Phenol Chloroform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>)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Invitrogen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15593-049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Ethanol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  <w:highlight w:val="yellow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E7023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Agarose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A9539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E6F1D" w:rsidRPr="008E6F1D" w:rsidRDefault="008E6F1D" w:rsidP="008E6F1D">
            <w:pPr>
              <w:jc w:val="center"/>
              <w:rPr>
                <w:rFonts w:cs="Arial"/>
                <w:i/>
              </w:rPr>
            </w:pPr>
            <w:r w:rsidRPr="008E6F1D">
              <w:rPr>
                <w:rFonts w:cs="Arial"/>
                <w:i/>
              </w:rPr>
              <w:t>Critical Commercial Assays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Human IL1β ELISA MAX Deluxe Kit</w:t>
            </w:r>
          </w:p>
        </w:tc>
        <w:tc>
          <w:tcPr>
            <w:tcW w:w="2571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Medical Supply Company</w:t>
            </w:r>
          </w:p>
        </w:tc>
        <w:tc>
          <w:tcPr>
            <w:tcW w:w="2238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437006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Human IL10 ELISA MAX Deluxe Kit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Medical Supply Company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430606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Human TNFα ELISA Kit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Bio-Sciences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88-7346-77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RevertAid</w:t>
            </w:r>
            <w:proofErr w:type="spellEnd"/>
            <w:r w:rsidRPr="000A2AD9">
              <w:rPr>
                <w:rFonts w:cs="Arial"/>
              </w:rPr>
              <w:t xml:space="preserve"> First Strand cDNA Synthesis Kit</w:t>
            </w:r>
          </w:p>
        </w:tc>
        <w:tc>
          <w:tcPr>
            <w:tcW w:w="2571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VWR</w:t>
            </w:r>
          </w:p>
        </w:tc>
        <w:tc>
          <w:tcPr>
            <w:tcW w:w="2238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K1622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RNeasy Plus Mini Kit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Qiagen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74136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Pierce BCA Protein Assay Kit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>
              <w:rPr>
                <w:rFonts w:cs="Arial"/>
              </w:rPr>
              <w:t>Pierce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23227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Seahorse XFe24 </w:t>
            </w:r>
            <w:proofErr w:type="spellStart"/>
            <w:r w:rsidRPr="000A2AD9">
              <w:rPr>
                <w:rFonts w:cs="Arial"/>
              </w:rPr>
              <w:t>FluxPak</w:t>
            </w:r>
            <w:proofErr w:type="spellEnd"/>
          </w:p>
        </w:tc>
        <w:tc>
          <w:tcPr>
            <w:tcW w:w="2571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Agilent Technologies</w:t>
            </w:r>
          </w:p>
        </w:tc>
        <w:tc>
          <w:tcPr>
            <w:tcW w:w="2238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102340-100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Seahorse XF Cell Mito Stress Test Kit</w:t>
            </w:r>
          </w:p>
        </w:tc>
        <w:tc>
          <w:tcPr>
            <w:tcW w:w="2571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Agilent Technologies</w:t>
            </w:r>
          </w:p>
        </w:tc>
        <w:tc>
          <w:tcPr>
            <w:tcW w:w="2238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103015-100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GeneRuler</w:t>
            </w:r>
            <w:proofErr w:type="spellEnd"/>
            <w:r w:rsidRPr="000A2AD9">
              <w:rPr>
                <w:rFonts w:cs="Arial"/>
              </w:rPr>
              <w:t xml:space="preserve"> 1 kb Plus DNA Ladder</w:t>
            </w:r>
          </w:p>
        </w:tc>
        <w:tc>
          <w:tcPr>
            <w:tcW w:w="2571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Thermo</w:t>
            </w:r>
            <w:proofErr w:type="spellEnd"/>
            <w:r w:rsidRPr="000A2AD9">
              <w:rPr>
                <w:rFonts w:cs="Arial"/>
              </w:rPr>
              <w:t xml:space="preserve"> Scientific</w:t>
            </w:r>
          </w:p>
        </w:tc>
        <w:tc>
          <w:tcPr>
            <w:tcW w:w="2238" w:type="dxa"/>
            <w:tcBorders>
              <w:bottom w:val="single" w:sz="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SM1331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Dynabeads</w:t>
            </w:r>
            <w:proofErr w:type="spellEnd"/>
          </w:p>
        </w:tc>
        <w:tc>
          <w:tcPr>
            <w:tcW w:w="2571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Invitrogen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10001D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E6F1D" w:rsidRPr="008E6F1D" w:rsidRDefault="008E6F1D" w:rsidP="008E6F1D">
            <w:pPr>
              <w:jc w:val="center"/>
              <w:rPr>
                <w:rFonts w:cs="Arial"/>
                <w:i/>
              </w:rPr>
            </w:pPr>
            <w:r w:rsidRPr="008E6F1D">
              <w:rPr>
                <w:rFonts w:cs="Arial"/>
                <w:i/>
              </w:rPr>
              <w:t>Oligonucleotides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IL1β </w:t>
            </w:r>
            <w:proofErr w:type="spellStart"/>
            <w:r w:rsidRPr="000A2AD9">
              <w:rPr>
                <w:rFonts w:cs="Arial"/>
              </w:rPr>
              <w:t>Fwd</w:t>
            </w:r>
            <w:proofErr w:type="spellEnd"/>
            <w:r w:rsidRPr="000A2AD9">
              <w:rPr>
                <w:rFonts w:cs="Arial"/>
              </w:rPr>
              <w:t xml:space="preserve">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 xml:space="preserve">)- </w:t>
            </w:r>
            <w:r w:rsidRPr="000A2AD9">
              <w:rPr>
                <w:rFonts w:cs="Arial"/>
                <w:color w:val="222222"/>
                <w:shd w:val="clear" w:color="auto" w:fill="FFFFFF"/>
              </w:rPr>
              <w:t>CACACATGAACGTAGCCGTC</w:t>
            </w:r>
          </w:p>
        </w:tc>
        <w:tc>
          <w:tcPr>
            <w:tcW w:w="2571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N/A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IL1β Rev (</w:t>
            </w:r>
            <w:proofErr w:type="spellStart"/>
            <w:r w:rsidRPr="000A2AD9">
              <w:rPr>
                <w:rFonts w:cs="Arial"/>
              </w:rPr>
              <w:t>ChIP</w:t>
            </w:r>
            <w:proofErr w:type="spellEnd"/>
            <w:r w:rsidRPr="000A2AD9">
              <w:rPr>
                <w:rFonts w:cs="Arial"/>
              </w:rPr>
              <w:t xml:space="preserve">)- </w:t>
            </w:r>
            <w:r w:rsidRPr="000A2AD9">
              <w:rPr>
                <w:rFonts w:cs="Arial"/>
                <w:color w:val="222222"/>
                <w:shd w:val="clear" w:color="auto" w:fill="FFFFFF"/>
              </w:rPr>
              <w:t>TTCACTGGCGAGCTCAGGTA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Sigma Aldrich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N/A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18S: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Hs03003631_g1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G6PD: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Hs00166169_m1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RPIA: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Hs01107136_m1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lastRenderedPageBreak/>
              <w:t xml:space="preserve">FASN: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Hs01005622_m1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CPT1A: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Hs00912671_m1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GLS: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Hs01014020_m1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IDO1: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Hs00984148_m1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IL18: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Hs01038788_m1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IL10: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Hs00961622_m1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IL1B: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Hs01555410_m1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TNFa</w:t>
            </w:r>
            <w:proofErr w:type="spellEnd"/>
            <w:r w:rsidRPr="000A2AD9">
              <w:rPr>
                <w:rFonts w:cs="Arial"/>
              </w:rPr>
              <w:t xml:space="preserve">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Hs00174128_m1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IL12a: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Hs01073447_m1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GAPDH: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Hs02786624_g1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PKM2: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Hs00761782_s1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PFKFB3: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Hs00998698_m1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 xml:space="preserve">ATP5B: </w:t>
            </w:r>
          </w:p>
        </w:tc>
        <w:tc>
          <w:tcPr>
            <w:tcW w:w="2571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Applied Biosystems</w:t>
            </w:r>
          </w:p>
        </w:tc>
        <w:tc>
          <w:tcPr>
            <w:tcW w:w="2238" w:type="dxa"/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r w:rsidRPr="000A2AD9">
              <w:rPr>
                <w:rFonts w:cs="Arial"/>
              </w:rPr>
              <w:t>Hs00969569_m1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E6F1D" w:rsidRPr="008E6F1D" w:rsidRDefault="008E6F1D" w:rsidP="008E6F1D">
            <w:pPr>
              <w:jc w:val="center"/>
              <w:rPr>
                <w:rFonts w:cs="Arial"/>
                <w:i/>
              </w:rPr>
            </w:pPr>
            <w:r w:rsidRPr="008E6F1D">
              <w:rPr>
                <w:rFonts w:cs="Arial"/>
                <w:i/>
              </w:rPr>
              <w:t>Software and Algorithms</w:t>
            </w:r>
          </w:p>
        </w:tc>
      </w:tr>
      <w:tr w:rsidR="008E6F1D" w:rsidRPr="000A2AD9" w:rsidTr="005C2861">
        <w:trPr>
          <w:cantSplit/>
          <w:trHeight w:val="259"/>
        </w:trPr>
        <w:tc>
          <w:tcPr>
            <w:tcW w:w="4767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GraphPad</w:t>
            </w:r>
            <w:proofErr w:type="spellEnd"/>
            <w:r w:rsidRPr="000A2AD9">
              <w:rPr>
                <w:rFonts w:cs="Arial"/>
              </w:rPr>
              <w:t xml:space="preserve"> Prism 5</w:t>
            </w:r>
          </w:p>
        </w:tc>
        <w:tc>
          <w:tcPr>
            <w:tcW w:w="2571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proofErr w:type="spellStart"/>
            <w:r w:rsidRPr="000A2AD9">
              <w:rPr>
                <w:rFonts w:cs="Arial"/>
              </w:rPr>
              <w:t>GraphPad</w:t>
            </w:r>
            <w:proofErr w:type="spellEnd"/>
            <w:r w:rsidRPr="000A2AD9">
              <w:rPr>
                <w:rFonts w:cs="Arial"/>
              </w:rPr>
              <w:t xml:space="preserve"> Software</w:t>
            </w:r>
          </w:p>
        </w:tc>
        <w:tc>
          <w:tcPr>
            <w:tcW w:w="2238" w:type="dxa"/>
            <w:tcBorders>
              <w:top w:val="single" w:sz="12" w:space="0" w:color="000000"/>
            </w:tcBorders>
            <w:shd w:val="clear" w:color="auto" w:fill="auto"/>
          </w:tcPr>
          <w:p w:rsidR="008E6F1D" w:rsidRPr="000A2AD9" w:rsidRDefault="008E6F1D" w:rsidP="005C2861">
            <w:pPr>
              <w:rPr>
                <w:rFonts w:cs="Arial"/>
              </w:rPr>
            </w:pPr>
            <w:hyperlink r:id="rId4" w:history="1">
              <w:r w:rsidRPr="000A2AD9">
                <w:rPr>
                  <w:rStyle w:val="Hyperlink"/>
                  <w:rFonts w:cs="Arial"/>
                </w:rPr>
                <w:t>https://www.graphpad.com/scientific-software/prism/</w:t>
              </w:r>
            </w:hyperlink>
          </w:p>
        </w:tc>
      </w:tr>
    </w:tbl>
    <w:p w:rsidR="008E6F1D" w:rsidRPr="008E6F1D" w:rsidRDefault="008E6F1D">
      <w:pPr>
        <w:rPr>
          <w:b/>
        </w:rPr>
      </w:pPr>
    </w:p>
    <w:sectPr w:rsidR="008E6F1D" w:rsidRPr="008E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1D"/>
    <w:rsid w:val="005C05BB"/>
    <w:rsid w:val="008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D3C6E-2906-4FDB-BDE2-DE44C747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phpad.com/scientific-software/p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Phelan</dc:creator>
  <cp:keywords/>
  <dc:description/>
  <cp:lastModifiedBy>James Phelan</cp:lastModifiedBy>
  <cp:revision>1</cp:revision>
  <dcterms:created xsi:type="dcterms:W3CDTF">2019-07-25T12:37:00Z</dcterms:created>
  <dcterms:modified xsi:type="dcterms:W3CDTF">2019-07-25T12:39:00Z</dcterms:modified>
</cp:coreProperties>
</file>