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AA70" w14:textId="59034838" w:rsidR="009D3939" w:rsidRPr="004F2FCF" w:rsidRDefault="00445D64" w:rsidP="009D3939">
      <w:pPr>
        <w:adjustRightInd w:val="0"/>
        <w:snapToGrid w:val="0"/>
        <w:spacing w:line="480" w:lineRule="auto"/>
        <w:jc w:val="center"/>
        <w:rPr>
          <w:rFonts w:ascii="Arial" w:hAnsi="Arial" w:cs="Arial"/>
          <w:color w:val="4A90E2"/>
          <w:sz w:val="20"/>
          <w:szCs w:val="20"/>
          <w:shd w:val="clear" w:color="auto" w:fill="F7F8FA"/>
        </w:rPr>
      </w:pPr>
      <w:r w:rsidRPr="00703899">
        <w:rPr>
          <w:rFonts w:ascii="Times New Roman" w:hAnsi="Times New Roman" w:cs="Times New Roman"/>
          <w:b/>
          <w:color w:val="000000" w:themeColor="text1"/>
        </w:rPr>
        <w:t xml:space="preserve">Supplementary Table </w:t>
      </w:r>
      <w:r>
        <w:rPr>
          <w:rFonts w:ascii="Times New Roman" w:hAnsi="Times New Roman" w:cs="Times New Roman"/>
          <w:b/>
          <w:color w:val="000000" w:themeColor="text1"/>
        </w:rPr>
        <w:t xml:space="preserve">1. </w:t>
      </w:r>
      <w:r w:rsidRPr="00810D1F">
        <w:rPr>
          <w:rFonts w:ascii="Times New Roman" w:hAnsi="Times New Roman" w:cs="Times New Roman"/>
          <w:color w:val="000000" w:themeColor="text1"/>
        </w:rPr>
        <w:t xml:space="preserve">The </w:t>
      </w:r>
      <w:r w:rsidRPr="005E4D2F">
        <w:rPr>
          <w:rFonts w:ascii="Times New Roman" w:hAnsi="Times New Roman" w:cs="Times New Roman"/>
          <w:color w:val="000000" w:themeColor="text1"/>
        </w:rPr>
        <w:t>prime</w:t>
      </w:r>
      <w:r w:rsidRPr="003E56FA">
        <w:rPr>
          <w:rFonts w:ascii="Times New Roman" w:hAnsi="Times New Roman" w:cs="Times New Roman"/>
          <w:color w:val="000000" w:themeColor="text1"/>
        </w:rPr>
        <w:t xml:space="preserve">rs </w:t>
      </w:r>
      <w:r w:rsidR="005E4D2F" w:rsidRPr="003E56FA">
        <w:rPr>
          <w:rFonts w:ascii="Times New Roman" w:hAnsi="Times New Roman" w:cs="Times New Roman"/>
          <w:color w:val="000000" w:themeColor="text1"/>
        </w:rPr>
        <w:t xml:space="preserve">for qRT-PCR </w:t>
      </w:r>
      <w:r w:rsidRPr="003E56FA">
        <w:rPr>
          <w:rFonts w:ascii="Times New Roman" w:hAnsi="Times New Roman" w:cs="Times New Roman"/>
          <w:color w:val="000000" w:themeColor="text1"/>
        </w:rPr>
        <w:t xml:space="preserve">of </w:t>
      </w:r>
      <w:r w:rsidR="003E56FA" w:rsidRPr="003E56FA">
        <w:rPr>
          <w:rFonts w:ascii="Times New Roman" w:hAnsi="Times New Roman" w:cs="Times New Roman"/>
          <w:color w:val="000000" w:themeColor="text1"/>
        </w:rPr>
        <w:t>the genes associated with</w:t>
      </w:r>
      <w:r w:rsidR="00893F65">
        <w:rPr>
          <w:rFonts w:ascii="Times New Roman" w:hAnsi="Times New Roman" w:cs="Times New Roman"/>
          <w:color w:val="000000" w:themeColor="text1"/>
        </w:rPr>
        <w:t xml:space="preserve"> </w:t>
      </w:r>
      <w:r w:rsidR="003E56FA" w:rsidRPr="003E56FA">
        <w:rPr>
          <w:rFonts w:ascii="Times New Roman" w:hAnsi="Times New Roman" w:cs="Times New Roman"/>
          <w:color w:val="000000" w:themeColor="text1"/>
        </w:rPr>
        <w:t>TCA cycle</w:t>
      </w:r>
    </w:p>
    <w:tbl>
      <w:tblPr>
        <w:tblW w:w="8080" w:type="dxa"/>
        <w:tblInd w:w="25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5"/>
        <w:gridCol w:w="4820"/>
      </w:tblGrid>
      <w:tr w:rsidR="009D3939" w:rsidRPr="004F2FCF" w14:paraId="022ED045" w14:textId="77777777" w:rsidTr="0051453F">
        <w:trPr>
          <w:trHeight w:val="489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2E5504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b/>
                <w:bCs/>
                <w:sz w:val="21"/>
                <w:szCs w:val="21"/>
              </w:rPr>
              <w:t>E</w:t>
            </w:r>
            <w:r w:rsidRPr="004F2FCF">
              <w:rPr>
                <w:rFonts w:ascii="Times New Roman" w:eastAsia="等线" w:hAnsi="Times New Roman" w:cs="Times New Roman"/>
                <w:b/>
                <w:bCs/>
                <w:sz w:val="21"/>
                <w:szCs w:val="21"/>
              </w:rPr>
              <w:t>nzyme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805B7C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b/>
                <w:bCs/>
                <w:sz w:val="21"/>
                <w:szCs w:val="21"/>
              </w:rPr>
              <w:t>Gene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8681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b/>
                <w:bCs/>
                <w:sz w:val="21"/>
                <w:szCs w:val="21"/>
              </w:rPr>
              <w:t>Primer</w:t>
            </w:r>
            <w:r>
              <w:rPr>
                <w:rFonts w:ascii="Times New Roman" w:eastAsia="等线" w:hAnsi="Times New Roman" w:cs="Times New Roman"/>
                <w:b/>
                <w:bCs/>
                <w:sz w:val="21"/>
                <w:szCs w:val="21"/>
              </w:rPr>
              <w:t xml:space="preserve"> sequence</w:t>
            </w:r>
            <w:r w:rsidRPr="004F2FCF">
              <w:rPr>
                <w:rFonts w:ascii="Times New Roman" w:eastAsia="等线" w:hAnsi="Times New Roman" w:cs="Times New Roman"/>
                <w:b/>
                <w:bCs/>
                <w:sz w:val="21"/>
                <w:szCs w:val="21"/>
              </w:rPr>
              <w:t xml:space="preserve"> (5</w:t>
            </w:r>
            <w:r w:rsidRPr="004F2FCF">
              <w:rPr>
                <w:rFonts w:ascii="Times New Roman" w:hAnsi="Times New Roman" w:cs="Times New Roman"/>
              </w:rPr>
              <w:t>′</w:t>
            </w:r>
            <w:r w:rsidRPr="004F2FCF">
              <w:rPr>
                <w:rFonts w:ascii="Times New Roman" w:eastAsia="等线" w:hAnsi="Times New Roman" w:cs="Times New Roman"/>
                <w:b/>
                <w:bCs/>
                <w:sz w:val="21"/>
                <w:szCs w:val="21"/>
              </w:rPr>
              <w:t>-3</w:t>
            </w:r>
            <w:r w:rsidRPr="004F2FCF">
              <w:rPr>
                <w:rFonts w:ascii="Times New Roman" w:hAnsi="Times New Roman" w:cs="Times New Roman"/>
              </w:rPr>
              <w:t>′</w:t>
            </w:r>
            <w:r w:rsidRPr="004F2FCF">
              <w:rPr>
                <w:rFonts w:ascii="Times New Roman" w:eastAsia="等线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</w:tr>
      <w:tr w:rsidR="009D3939" w:rsidRPr="004F2FCF" w14:paraId="4B09BAB2" w14:textId="77777777" w:rsidTr="0051453F">
        <w:trPr>
          <w:trHeight w:val="243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58F88C88" w14:textId="21A03CB5" w:rsidR="009D3939" w:rsidRPr="004F2FCF" w:rsidRDefault="00FF1C08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34105A" w14:textId="090B6F2E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16s</w:t>
            </w:r>
            <w:r w:rsidR="0050229E">
              <w:rPr>
                <w:rFonts w:ascii="Times New Roman" w:eastAsia="等线" w:hAnsi="Times New Roman" w:cs="Times New Roman"/>
                <w:sz w:val="21"/>
                <w:szCs w:val="21"/>
              </w:rPr>
              <w:t>RNA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4076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rRNA-F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GCCACACTGGAACTGAGACA</w:t>
            </w:r>
          </w:p>
        </w:tc>
      </w:tr>
      <w:tr w:rsidR="009D3939" w:rsidRPr="004F2FCF" w14:paraId="64B4AB77" w14:textId="77777777" w:rsidTr="0051453F">
        <w:trPr>
          <w:trHeight w:val="243"/>
        </w:trPr>
        <w:tc>
          <w:tcPr>
            <w:tcW w:w="1985" w:type="dxa"/>
            <w:vMerge/>
            <w:vAlign w:val="center"/>
          </w:tcPr>
          <w:p w14:paraId="4F4C119C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344C6A6F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29BF937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rRNA-R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 xml:space="preserve">: 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TCCTCCCCGCTGAAAGTA</w:t>
            </w:r>
          </w:p>
        </w:tc>
      </w:tr>
      <w:tr w:rsidR="009D3939" w:rsidRPr="004F2FCF" w14:paraId="469BF10E" w14:textId="77777777" w:rsidTr="0051453F">
        <w:trPr>
          <w:trHeight w:val="243"/>
        </w:trPr>
        <w:tc>
          <w:tcPr>
            <w:tcW w:w="1985" w:type="dxa"/>
            <w:vMerge w:val="restart"/>
            <w:vAlign w:val="center"/>
          </w:tcPr>
          <w:p w14:paraId="0222D112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Citrate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 xml:space="preserve"> synthase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CBB550B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i/>
                <w:iCs/>
                <w:sz w:val="21"/>
                <w:szCs w:val="21"/>
              </w:rPr>
              <w:t>gltA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9BA2EA4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gltA-F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TACTCTCGGTTCAAAAGGTGTGTTC</w:t>
            </w:r>
          </w:p>
        </w:tc>
      </w:tr>
      <w:tr w:rsidR="009D3939" w:rsidRPr="004F2FCF" w14:paraId="09ACA068" w14:textId="77777777" w:rsidTr="0051453F">
        <w:trPr>
          <w:trHeight w:val="243"/>
        </w:trPr>
        <w:tc>
          <w:tcPr>
            <w:tcW w:w="1985" w:type="dxa"/>
            <w:vMerge/>
          </w:tcPr>
          <w:p w14:paraId="677B8C77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9C89723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F5ACE63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gltA-R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GCAGCAAAATACCTTCATCACCATC</w:t>
            </w:r>
          </w:p>
        </w:tc>
      </w:tr>
      <w:tr w:rsidR="009D3939" w:rsidRPr="004F2FCF" w14:paraId="1866B647" w14:textId="77777777" w:rsidTr="0051453F">
        <w:trPr>
          <w:trHeight w:val="243"/>
        </w:trPr>
        <w:tc>
          <w:tcPr>
            <w:tcW w:w="1985" w:type="dxa"/>
            <w:vMerge w:val="restart"/>
            <w:vAlign w:val="center"/>
          </w:tcPr>
          <w:p w14:paraId="3E9273BF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Aconitase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36F488C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i/>
                <w:iCs/>
                <w:sz w:val="21"/>
                <w:szCs w:val="21"/>
              </w:rPr>
              <w:t>acnA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F3ED463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acnA-F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AAGGTCGGGGTGTTGAGCGAAAAGA</w:t>
            </w:r>
          </w:p>
        </w:tc>
      </w:tr>
      <w:tr w:rsidR="009D3939" w:rsidRPr="004F2FCF" w14:paraId="6A00BF0D" w14:textId="77777777" w:rsidTr="0051453F">
        <w:trPr>
          <w:trHeight w:val="243"/>
        </w:trPr>
        <w:tc>
          <w:tcPr>
            <w:tcW w:w="1985" w:type="dxa"/>
            <w:vMerge/>
          </w:tcPr>
          <w:p w14:paraId="376B933E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34FC7602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4480550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acnA-R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CACCACACGAATACCAAGCAGACGC</w:t>
            </w:r>
          </w:p>
        </w:tc>
      </w:tr>
      <w:tr w:rsidR="009D3939" w:rsidRPr="004F2FCF" w14:paraId="06EF4863" w14:textId="77777777" w:rsidTr="0051453F">
        <w:trPr>
          <w:trHeight w:val="243"/>
        </w:trPr>
        <w:tc>
          <w:tcPr>
            <w:tcW w:w="1985" w:type="dxa"/>
            <w:vMerge/>
          </w:tcPr>
          <w:p w14:paraId="39AE52A1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FA4BC75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i/>
                <w:iCs/>
                <w:sz w:val="21"/>
                <w:szCs w:val="21"/>
              </w:rPr>
              <w:t>acnB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DDEC9C5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acnB-F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CAACGAATATGCGAAGCAGGTTATG</w:t>
            </w:r>
          </w:p>
        </w:tc>
      </w:tr>
      <w:tr w:rsidR="009D3939" w:rsidRPr="004F2FCF" w14:paraId="6D307B99" w14:textId="77777777" w:rsidTr="0051453F">
        <w:trPr>
          <w:trHeight w:val="243"/>
        </w:trPr>
        <w:tc>
          <w:tcPr>
            <w:tcW w:w="1985" w:type="dxa"/>
            <w:vMerge/>
          </w:tcPr>
          <w:p w14:paraId="24B8ABD3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5BA4776C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F8645CC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acnB-R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GGTCTGGCTCAATACCTTCACGGGC</w:t>
            </w:r>
          </w:p>
        </w:tc>
      </w:tr>
      <w:tr w:rsidR="009D3939" w:rsidRPr="004F2FCF" w14:paraId="2FC3D151" w14:textId="77777777" w:rsidTr="0051453F">
        <w:trPr>
          <w:trHeight w:val="243"/>
        </w:trPr>
        <w:tc>
          <w:tcPr>
            <w:tcW w:w="1985" w:type="dxa"/>
            <w:vMerge w:val="restart"/>
            <w:vAlign w:val="center"/>
          </w:tcPr>
          <w:p w14:paraId="78028A46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Isocitrate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 xml:space="preserve"> dehydrogenase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47F9CA3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i/>
                <w:iCs/>
                <w:sz w:val="21"/>
                <w:szCs w:val="21"/>
              </w:rPr>
              <w:t>icdA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EA8E0C5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icdA-F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GTGATGGAATCGGTGTAGATGTAAC</w:t>
            </w:r>
          </w:p>
        </w:tc>
      </w:tr>
      <w:tr w:rsidR="009D3939" w:rsidRPr="004F2FCF" w14:paraId="78E81C32" w14:textId="77777777" w:rsidTr="0051453F">
        <w:trPr>
          <w:trHeight w:val="243"/>
        </w:trPr>
        <w:tc>
          <w:tcPr>
            <w:tcW w:w="1985" w:type="dxa"/>
            <w:vMerge/>
          </w:tcPr>
          <w:p w14:paraId="0641CBB3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5303924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60CECE0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icdA-R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ATTTCCATCCAGGAGATTTTACGCT</w:t>
            </w:r>
          </w:p>
        </w:tc>
      </w:tr>
      <w:tr w:rsidR="009D3939" w:rsidRPr="004F2FCF" w14:paraId="07F1121F" w14:textId="77777777" w:rsidTr="0051453F">
        <w:trPr>
          <w:trHeight w:val="243"/>
        </w:trPr>
        <w:tc>
          <w:tcPr>
            <w:tcW w:w="1985" w:type="dxa"/>
            <w:vMerge w:val="restart"/>
            <w:vAlign w:val="center"/>
          </w:tcPr>
          <w:p w14:paraId="7B8EADA9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α-ketoglutar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ate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 xml:space="preserve"> dehydrogenase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BA92435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i/>
                <w:iCs/>
                <w:sz w:val="21"/>
                <w:szCs w:val="21"/>
              </w:rPr>
              <w:t>sucA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2DEC9D1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sucA-F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TGGTTGGACTCTTCTTACCTCTCTG</w:t>
            </w:r>
          </w:p>
        </w:tc>
      </w:tr>
      <w:tr w:rsidR="009D3939" w:rsidRPr="004F2FCF" w14:paraId="6A63E4CB" w14:textId="77777777" w:rsidTr="0051453F">
        <w:trPr>
          <w:trHeight w:val="243"/>
        </w:trPr>
        <w:tc>
          <w:tcPr>
            <w:tcW w:w="1985" w:type="dxa"/>
            <w:vMerge/>
          </w:tcPr>
          <w:p w14:paraId="4650F5C5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AF15D7C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89C2C80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sucA-R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TTCACATTGGTGTCAGGGTCGGAGA</w:t>
            </w:r>
          </w:p>
        </w:tc>
      </w:tr>
      <w:tr w:rsidR="009D3939" w:rsidRPr="004F2FCF" w14:paraId="3198AC61" w14:textId="77777777" w:rsidTr="0051453F">
        <w:trPr>
          <w:trHeight w:val="243"/>
        </w:trPr>
        <w:tc>
          <w:tcPr>
            <w:tcW w:w="1985" w:type="dxa"/>
            <w:vMerge/>
          </w:tcPr>
          <w:p w14:paraId="154D25BA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BAD0C36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i/>
                <w:iCs/>
                <w:sz w:val="21"/>
                <w:szCs w:val="21"/>
              </w:rPr>
              <w:t>sucB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8BA63EF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sucB-F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CCACCGTCGCAACCTGGCATAAAAA</w:t>
            </w:r>
          </w:p>
        </w:tc>
      </w:tr>
      <w:tr w:rsidR="009D3939" w:rsidRPr="004F2FCF" w14:paraId="3513FE54" w14:textId="77777777" w:rsidTr="0051453F">
        <w:trPr>
          <w:trHeight w:val="243"/>
        </w:trPr>
        <w:tc>
          <w:tcPr>
            <w:tcW w:w="1985" w:type="dxa"/>
            <w:vMerge/>
          </w:tcPr>
          <w:p w14:paraId="4919D5F0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F3123B6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B3400EB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sucB-R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TGGACGCTTTCTCTTCAGATTTGGC</w:t>
            </w:r>
          </w:p>
        </w:tc>
      </w:tr>
      <w:tr w:rsidR="009D3939" w:rsidRPr="004F2FCF" w14:paraId="540F14CC" w14:textId="77777777" w:rsidTr="0051453F">
        <w:trPr>
          <w:trHeight w:val="243"/>
        </w:trPr>
        <w:tc>
          <w:tcPr>
            <w:tcW w:w="1985" w:type="dxa"/>
            <w:vMerge w:val="restart"/>
            <w:vAlign w:val="center"/>
          </w:tcPr>
          <w:p w14:paraId="5B10B6E1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Succinyl-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CoA synthetase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B44B1D4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i/>
                <w:iCs/>
                <w:sz w:val="21"/>
                <w:szCs w:val="21"/>
              </w:rPr>
              <w:t>sucC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566CE90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sucC-F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AACTTTTTGCCCGCTATGGCTTACC</w:t>
            </w:r>
          </w:p>
        </w:tc>
      </w:tr>
      <w:tr w:rsidR="009D3939" w:rsidRPr="004F2FCF" w14:paraId="4882F255" w14:textId="77777777" w:rsidTr="0051453F">
        <w:trPr>
          <w:trHeight w:val="243"/>
        </w:trPr>
        <w:tc>
          <w:tcPr>
            <w:tcW w:w="1985" w:type="dxa"/>
            <w:vMerge/>
          </w:tcPr>
          <w:p w14:paraId="619DAF92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9656F98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3770837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sucC-R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CCTGACATTTCACTACCCACGGACC</w:t>
            </w:r>
          </w:p>
        </w:tc>
      </w:tr>
      <w:tr w:rsidR="009D3939" w:rsidRPr="004F2FCF" w14:paraId="725D38B9" w14:textId="77777777" w:rsidTr="0051453F">
        <w:trPr>
          <w:trHeight w:val="243"/>
        </w:trPr>
        <w:tc>
          <w:tcPr>
            <w:tcW w:w="1985" w:type="dxa"/>
            <w:vMerge/>
          </w:tcPr>
          <w:p w14:paraId="6297843D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9B8FE6F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i/>
                <w:iCs/>
                <w:sz w:val="21"/>
                <w:szCs w:val="21"/>
              </w:rPr>
              <w:t>sucD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905E633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sucD-F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AGGGGACTTTCCACTCAGAACAGGC</w:t>
            </w:r>
          </w:p>
        </w:tc>
      </w:tr>
      <w:tr w:rsidR="009D3939" w:rsidRPr="004F2FCF" w14:paraId="3E8CDDDA" w14:textId="77777777" w:rsidTr="0051453F">
        <w:trPr>
          <w:trHeight w:val="243"/>
        </w:trPr>
        <w:tc>
          <w:tcPr>
            <w:tcW w:w="1985" w:type="dxa"/>
            <w:vMerge/>
          </w:tcPr>
          <w:p w14:paraId="7D55F755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65FE67E5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BE4AB4F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sucD-R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GGATGCCTTCAGTGATGGTGATAAT</w:t>
            </w:r>
          </w:p>
        </w:tc>
      </w:tr>
      <w:tr w:rsidR="009D3939" w:rsidRPr="004F2FCF" w14:paraId="77A3943E" w14:textId="77777777" w:rsidTr="0051453F">
        <w:trPr>
          <w:trHeight w:val="243"/>
        </w:trPr>
        <w:tc>
          <w:tcPr>
            <w:tcW w:w="1985" w:type="dxa"/>
            <w:vMerge w:val="restart"/>
            <w:vAlign w:val="center"/>
          </w:tcPr>
          <w:p w14:paraId="3D27BA41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Succinate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 xml:space="preserve"> dehydrogenase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8212316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i/>
                <w:iCs/>
                <w:sz w:val="21"/>
                <w:szCs w:val="21"/>
              </w:rPr>
              <w:t>sdhA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A4BC3CE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sdhA-F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CTGTGAATGAGAAAGGCGAAGATGT</w:t>
            </w:r>
          </w:p>
        </w:tc>
      </w:tr>
      <w:tr w:rsidR="009D3939" w:rsidRPr="004F2FCF" w14:paraId="2264F156" w14:textId="77777777" w:rsidTr="0051453F">
        <w:trPr>
          <w:trHeight w:val="243"/>
        </w:trPr>
        <w:tc>
          <w:tcPr>
            <w:tcW w:w="1985" w:type="dxa"/>
            <w:vMerge/>
          </w:tcPr>
          <w:p w14:paraId="597B09A1" w14:textId="77777777" w:rsidR="009D3939" w:rsidRPr="004F2FCF" w:rsidRDefault="009D3939" w:rsidP="005145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602D501C" w14:textId="77777777" w:rsidR="009D3939" w:rsidRPr="004F2FCF" w:rsidRDefault="009D3939" w:rsidP="0051453F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5672E38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sdhA-R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TCACGGAAGACCGAGAAGTTATGCT</w:t>
            </w:r>
          </w:p>
        </w:tc>
      </w:tr>
      <w:tr w:rsidR="009D3939" w:rsidRPr="004F2FCF" w14:paraId="5C7E9A0C" w14:textId="77777777" w:rsidTr="0051453F">
        <w:trPr>
          <w:trHeight w:val="243"/>
        </w:trPr>
        <w:tc>
          <w:tcPr>
            <w:tcW w:w="1985" w:type="dxa"/>
            <w:vMerge/>
          </w:tcPr>
          <w:p w14:paraId="158B45AA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14:paraId="1AFC40EF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i/>
                <w:iCs/>
                <w:sz w:val="21"/>
                <w:szCs w:val="21"/>
              </w:rPr>
              <w:t>sdhB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D0D0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sdhB-F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 xml:space="preserve">: 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GGATTACACCCTGGAAGCGGATGAA</w:t>
            </w:r>
          </w:p>
        </w:tc>
      </w:tr>
      <w:tr w:rsidR="009D3939" w:rsidRPr="004F2FCF" w14:paraId="351FC189" w14:textId="77777777" w:rsidTr="0051453F">
        <w:trPr>
          <w:trHeight w:val="243"/>
        </w:trPr>
        <w:tc>
          <w:tcPr>
            <w:tcW w:w="1985" w:type="dxa"/>
            <w:vMerge/>
          </w:tcPr>
          <w:p w14:paraId="7FE89A11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8AF8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0B42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sdhB-R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 xml:space="preserve">: 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TTCACGGCAGGAGCGGCGGAACGAC</w:t>
            </w:r>
          </w:p>
        </w:tc>
      </w:tr>
      <w:tr w:rsidR="009D3939" w:rsidRPr="004F2FCF" w14:paraId="006A8C94" w14:textId="77777777" w:rsidTr="0051453F">
        <w:trPr>
          <w:trHeight w:val="243"/>
        </w:trPr>
        <w:tc>
          <w:tcPr>
            <w:tcW w:w="1985" w:type="dxa"/>
            <w:vMerge/>
          </w:tcPr>
          <w:p w14:paraId="1E508774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14:paraId="12692916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i/>
                <w:iCs/>
                <w:sz w:val="21"/>
                <w:szCs w:val="21"/>
              </w:rPr>
              <w:t>sdhC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F074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sdhC-F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 xml:space="preserve">: 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TCCCCATCACGGCGATAGCGTCCAT</w:t>
            </w:r>
          </w:p>
        </w:tc>
      </w:tr>
      <w:tr w:rsidR="009D3939" w:rsidRPr="004F2FCF" w14:paraId="128FA548" w14:textId="77777777" w:rsidTr="0051453F">
        <w:trPr>
          <w:trHeight w:val="243"/>
        </w:trPr>
        <w:tc>
          <w:tcPr>
            <w:tcW w:w="1985" w:type="dxa"/>
            <w:vMerge/>
          </w:tcPr>
          <w:p w14:paraId="129FB59A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9264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C335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sdhC-R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 xml:space="preserve">: 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CGTGATACGCCAGAGCGGTAAGGAT</w:t>
            </w:r>
          </w:p>
        </w:tc>
      </w:tr>
      <w:tr w:rsidR="009D3939" w:rsidRPr="004F2FCF" w14:paraId="78DCE55F" w14:textId="77777777" w:rsidTr="0051453F">
        <w:trPr>
          <w:trHeight w:val="243"/>
        </w:trPr>
        <w:tc>
          <w:tcPr>
            <w:tcW w:w="1985" w:type="dxa"/>
            <w:vMerge/>
          </w:tcPr>
          <w:p w14:paraId="2BC46EDC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14:paraId="29DDAE23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i/>
                <w:iCs/>
                <w:sz w:val="21"/>
                <w:szCs w:val="21"/>
              </w:rPr>
              <w:t>sdhD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41BE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sdhD-F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 xml:space="preserve">: 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AGCAACGCCTCCGCATTAGGACGCA</w:t>
            </w:r>
          </w:p>
        </w:tc>
      </w:tr>
      <w:tr w:rsidR="009D3939" w:rsidRPr="004F2FCF" w14:paraId="0FED1940" w14:textId="77777777" w:rsidTr="0051453F">
        <w:trPr>
          <w:trHeight w:val="243"/>
        </w:trPr>
        <w:tc>
          <w:tcPr>
            <w:tcW w:w="1985" w:type="dxa"/>
            <w:vMerge/>
          </w:tcPr>
          <w:p w14:paraId="4D585510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50C421DA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7646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sdhD-R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TGAACGCAGAGGCGAAGAAACCGAT</w:t>
            </w:r>
          </w:p>
        </w:tc>
      </w:tr>
      <w:tr w:rsidR="009D3939" w:rsidRPr="004F2FCF" w14:paraId="2590EB2D" w14:textId="77777777" w:rsidTr="0051453F">
        <w:trPr>
          <w:trHeight w:val="243"/>
        </w:trPr>
        <w:tc>
          <w:tcPr>
            <w:tcW w:w="1985" w:type="dxa"/>
            <w:vMerge w:val="restart"/>
            <w:vAlign w:val="center"/>
          </w:tcPr>
          <w:p w14:paraId="15EE5A1C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Fumarase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4039DF0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i/>
                <w:iCs/>
                <w:sz w:val="21"/>
                <w:szCs w:val="21"/>
              </w:rPr>
              <w:t>fumA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9CF021D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fumA-F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TTTATGCCGTTGATGGCGACGAATA</w:t>
            </w:r>
          </w:p>
        </w:tc>
      </w:tr>
      <w:tr w:rsidR="009D3939" w:rsidRPr="004F2FCF" w14:paraId="6CB2732B" w14:textId="77777777" w:rsidTr="0051453F">
        <w:trPr>
          <w:trHeight w:val="243"/>
        </w:trPr>
        <w:tc>
          <w:tcPr>
            <w:tcW w:w="1985" w:type="dxa"/>
            <w:vMerge/>
          </w:tcPr>
          <w:p w14:paraId="439AF29E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A5A6600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907D63B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fumA-R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GAACGCAATATGATACGGAGGACAG</w:t>
            </w:r>
          </w:p>
        </w:tc>
      </w:tr>
      <w:tr w:rsidR="009D3939" w:rsidRPr="004F2FCF" w14:paraId="79BEE3D0" w14:textId="77777777" w:rsidTr="0051453F">
        <w:trPr>
          <w:trHeight w:val="243"/>
        </w:trPr>
        <w:tc>
          <w:tcPr>
            <w:tcW w:w="1985" w:type="dxa"/>
            <w:vMerge/>
          </w:tcPr>
          <w:p w14:paraId="14F91B61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39C1B4D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i/>
                <w:iCs/>
                <w:sz w:val="21"/>
                <w:szCs w:val="21"/>
              </w:rPr>
              <w:t>fumB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6D02242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fumB-F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AACCTGAAAACCGTCAAGTTAGCAA</w:t>
            </w:r>
          </w:p>
        </w:tc>
      </w:tr>
      <w:tr w:rsidR="009D3939" w:rsidRPr="004F2FCF" w14:paraId="6A83FD3E" w14:textId="77777777" w:rsidTr="0051453F">
        <w:trPr>
          <w:trHeight w:val="243"/>
        </w:trPr>
        <w:tc>
          <w:tcPr>
            <w:tcW w:w="1985" w:type="dxa"/>
            <w:vMerge/>
          </w:tcPr>
          <w:p w14:paraId="2B36985A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687F7CD9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DE58DF5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fumB-R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GGTCAACTTTCACCGCTTCGCCTTC</w:t>
            </w:r>
          </w:p>
        </w:tc>
      </w:tr>
      <w:tr w:rsidR="009D3939" w:rsidRPr="004F2FCF" w14:paraId="496F6F60" w14:textId="77777777" w:rsidTr="0051453F">
        <w:trPr>
          <w:trHeight w:val="243"/>
        </w:trPr>
        <w:tc>
          <w:tcPr>
            <w:tcW w:w="1985" w:type="dxa"/>
            <w:vMerge w:val="restart"/>
            <w:vAlign w:val="center"/>
          </w:tcPr>
          <w:p w14:paraId="64971C7F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Malate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 xml:space="preserve"> dehydrogenase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42D2056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i/>
                <w:iCs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i/>
                <w:iCs/>
                <w:sz w:val="21"/>
                <w:szCs w:val="21"/>
              </w:rPr>
              <w:t>Mdh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23E41CF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Mdh-F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TTTTTCTGGTGAAGATGCGACTCCG</w:t>
            </w:r>
          </w:p>
        </w:tc>
      </w:tr>
      <w:tr w:rsidR="009D3939" w:rsidRPr="004F2FCF" w14:paraId="05526B81" w14:textId="77777777" w:rsidTr="0051453F">
        <w:trPr>
          <w:trHeight w:val="243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53109329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DEA6B34" w14:textId="77777777" w:rsidR="009D3939" w:rsidRPr="004F2FCF" w:rsidRDefault="009D3939" w:rsidP="0051453F">
            <w:pPr>
              <w:jc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F8587" w14:textId="77777777" w:rsidR="009D3939" w:rsidRPr="004F2FCF" w:rsidRDefault="009D3939" w:rsidP="0051453F">
            <w:pPr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Mdh-R</w:t>
            </w:r>
            <w:r w:rsidRPr="004F2FCF">
              <w:rPr>
                <w:rFonts w:ascii="Times New Roman" w:eastAsia="等线" w:hAnsi="Times New Roman" w:cs="Times New Roman"/>
                <w:sz w:val="21"/>
                <w:szCs w:val="21"/>
              </w:rPr>
              <w:t>:</w:t>
            </w:r>
            <w:r w:rsidRPr="004F2FCF">
              <w:rPr>
                <w:rFonts w:ascii="Times New Roman" w:eastAsia="等线" w:hAnsi="Times New Roman" w:cs="Times New Roman" w:hint="eastAsia"/>
                <w:sz w:val="21"/>
                <w:szCs w:val="21"/>
              </w:rPr>
              <w:t xml:space="preserve"> CTGGCTGTTTGCCTTTCAGTTCCGC</w:t>
            </w:r>
          </w:p>
        </w:tc>
      </w:tr>
    </w:tbl>
    <w:p w14:paraId="45F2F713" w14:textId="6E605F33" w:rsidR="009D3939" w:rsidRPr="00CE7FAD" w:rsidRDefault="00CE7FAD" w:rsidP="009D3939">
      <w:pPr>
        <w:adjustRightInd w:val="0"/>
        <w:snapToGrid w:val="0"/>
        <w:spacing w:beforeLines="50" w:before="156" w:afterLines="50" w:after="156"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t</w:t>
      </w:r>
      <w:r w:rsidRPr="00CE7FAD">
        <w:rPr>
          <w:rFonts w:ascii="Times New Roman" w:hAnsi="Times New Roman" w:cs="Times New Roman"/>
          <w:sz w:val="22"/>
          <w:szCs w:val="22"/>
        </w:rPr>
        <w:t xml:space="preserve">he primers were synthesized by Zhejiang Shangya </w:t>
      </w:r>
      <w:r w:rsidRPr="00CE7FAD">
        <w:rPr>
          <w:rFonts w:ascii="Times New Roman" w:hAnsi="Times New Roman" w:cs="Times New Roman"/>
          <w:sz w:val="22"/>
          <w:szCs w:val="22"/>
        </w:rPr>
        <w:t>B</w:t>
      </w:r>
      <w:r w:rsidRPr="00CE7FAD">
        <w:rPr>
          <w:rFonts w:ascii="Times New Roman" w:hAnsi="Times New Roman" w:cs="Times New Roman"/>
          <w:sz w:val="22"/>
          <w:szCs w:val="22"/>
        </w:rPr>
        <w:t>iotechnology Co., L</w:t>
      </w:r>
      <w:r w:rsidRPr="00CE7FAD">
        <w:rPr>
          <w:rFonts w:ascii="Times New Roman" w:hAnsi="Times New Roman" w:cs="Times New Roman"/>
          <w:sz w:val="22"/>
          <w:szCs w:val="22"/>
        </w:rPr>
        <w:t>td</w:t>
      </w:r>
      <w:r w:rsidRPr="00CE7FAD">
        <w:rPr>
          <w:rFonts w:ascii="Times New Roman" w:hAnsi="Times New Roman" w:cs="Times New Roman"/>
          <w:sz w:val="22"/>
          <w:szCs w:val="22"/>
        </w:rPr>
        <w:t>. (Hangzhou, China)</w:t>
      </w:r>
    </w:p>
    <w:p w14:paraId="14FD6B1F" w14:textId="77777777" w:rsidR="009D3939" w:rsidRPr="00FD12E8" w:rsidRDefault="009D3939" w:rsidP="009D3939">
      <w:pPr>
        <w:adjustRightInd w:val="0"/>
        <w:snapToGrid w:val="0"/>
        <w:spacing w:line="480" w:lineRule="auto"/>
        <w:ind w:firstLineChars="200" w:firstLine="480"/>
        <w:jc w:val="both"/>
        <w:rPr>
          <w:rFonts w:ascii="Times New Roman" w:hAnsi="Times New Roman" w:cs="Times New Roman"/>
        </w:rPr>
      </w:pPr>
    </w:p>
    <w:p w14:paraId="2AB4A57A" w14:textId="77777777" w:rsidR="00445D64" w:rsidRPr="009D3939" w:rsidRDefault="00445D64" w:rsidP="00D60AD1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441439C" w14:textId="2657E3CB" w:rsidR="000C5083" w:rsidRDefault="00E5758C" w:rsidP="00D60AD1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703899">
        <w:rPr>
          <w:rFonts w:ascii="Times New Roman" w:hAnsi="Times New Roman" w:cs="Times New Roman"/>
          <w:b/>
          <w:color w:val="000000" w:themeColor="text1"/>
        </w:rPr>
        <w:lastRenderedPageBreak/>
        <w:t xml:space="preserve">Supplementary Table </w:t>
      </w:r>
      <w:r w:rsidR="005516F9">
        <w:rPr>
          <w:rFonts w:ascii="Times New Roman" w:hAnsi="Times New Roman" w:cs="Times New Roman"/>
          <w:b/>
          <w:color w:val="000000" w:themeColor="text1"/>
        </w:rPr>
        <w:t>2</w:t>
      </w:r>
      <w:r w:rsidR="004C1356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2011C" w:rsidRPr="00810D1F">
        <w:rPr>
          <w:rFonts w:ascii="Times New Roman" w:hAnsi="Times New Roman" w:cs="Times New Roman"/>
          <w:color w:val="000000" w:themeColor="text1"/>
        </w:rPr>
        <w:t xml:space="preserve">The </w:t>
      </w:r>
      <w:r w:rsidR="00E2011C">
        <w:rPr>
          <w:rFonts w:ascii="Times New Roman" w:hAnsi="Times New Roman" w:cs="Times New Roman"/>
          <w:color w:val="000000" w:themeColor="text1"/>
        </w:rPr>
        <w:t>a</w:t>
      </w:r>
      <w:r w:rsidR="00E2011C" w:rsidRPr="00E2011C">
        <w:rPr>
          <w:rFonts w:ascii="Times New Roman" w:hAnsi="Times New Roman" w:cs="Times New Roman"/>
          <w:color w:val="000000" w:themeColor="text1"/>
        </w:rPr>
        <w:t>bbreviations</w:t>
      </w:r>
      <w:r w:rsidR="00E2011C">
        <w:rPr>
          <w:rFonts w:ascii="Times New Roman" w:hAnsi="Times New Roman" w:cs="Times New Roman"/>
          <w:color w:val="000000" w:themeColor="text1"/>
        </w:rPr>
        <w:t xml:space="preserve"> of</w:t>
      </w:r>
      <w:r w:rsidR="00E2011C" w:rsidRPr="00E2011C">
        <w:rPr>
          <w:rFonts w:ascii="Times New Roman" w:hAnsi="Times New Roman" w:cs="Times New Roman"/>
          <w:color w:val="000000" w:themeColor="text1"/>
        </w:rPr>
        <w:t xml:space="preserve"> </w:t>
      </w:r>
      <w:r w:rsidR="00E2011C" w:rsidRPr="00810D1F">
        <w:rPr>
          <w:rFonts w:ascii="Times New Roman" w:hAnsi="Times New Roman" w:cs="Times New Roman"/>
          <w:color w:val="000000" w:themeColor="text1"/>
        </w:rPr>
        <w:t>metabolites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2666"/>
        <w:gridCol w:w="5856"/>
      </w:tblGrid>
      <w:tr w:rsidR="008F28B2" w:rsidRPr="005C4281" w14:paraId="060A5738" w14:textId="77777777" w:rsidTr="001C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  <w:tcBorders>
              <w:top w:val="single" w:sz="12" w:space="0" w:color="auto"/>
              <w:bottom w:val="single" w:sz="4" w:space="0" w:color="auto"/>
            </w:tcBorders>
          </w:tcPr>
          <w:p w14:paraId="52BBE881" w14:textId="778A5E56" w:rsidR="008F28B2" w:rsidRPr="00380023" w:rsidRDefault="008F28B2" w:rsidP="001C74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00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Abbreviation</w:t>
            </w:r>
          </w:p>
        </w:tc>
        <w:tc>
          <w:tcPr>
            <w:tcW w:w="3436" w:type="pct"/>
            <w:tcBorders>
              <w:top w:val="single" w:sz="12" w:space="0" w:color="auto"/>
              <w:bottom w:val="single" w:sz="4" w:space="0" w:color="auto"/>
            </w:tcBorders>
          </w:tcPr>
          <w:p w14:paraId="0DD3810C" w14:textId="77777777" w:rsidR="008F28B2" w:rsidRPr="00380023" w:rsidRDefault="008F28B2" w:rsidP="001C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80023">
              <w:rPr>
                <w:rFonts w:ascii="Times New Roman" w:hAnsi="Times New Roman" w:cs="Times New Roman" w:hint="eastAsia"/>
                <w:sz w:val="21"/>
                <w:szCs w:val="21"/>
              </w:rPr>
              <w:t>F</w:t>
            </w:r>
            <w:r w:rsidRPr="00380023">
              <w:rPr>
                <w:rFonts w:ascii="Times New Roman" w:hAnsi="Times New Roman" w:cs="Times New Roman"/>
                <w:sz w:val="21"/>
                <w:szCs w:val="21"/>
              </w:rPr>
              <w:t>ull name</w:t>
            </w:r>
          </w:p>
        </w:tc>
      </w:tr>
      <w:tr w:rsidR="008F28B2" w:rsidRPr="005C4281" w14:paraId="21EEBC93" w14:textId="77777777" w:rsidTr="001C744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  <w:tcBorders>
              <w:top w:val="single" w:sz="4" w:space="0" w:color="auto"/>
            </w:tcBorders>
          </w:tcPr>
          <w:p w14:paraId="55C0B91D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LC</w:t>
            </w:r>
          </w:p>
        </w:tc>
        <w:tc>
          <w:tcPr>
            <w:tcW w:w="3436" w:type="pct"/>
            <w:tcBorders>
              <w:top w:val="single" w:sz="4" w:space="0" w:color="auto"/>
            </w:tcBorders>
          </w:tcPr>
          <w:p w14:paraId="5D8A6919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lucose</w:t>
            </w:r>
          </w:p>
        </w:tc>
      </w:tr>
      <w:tr w:rsidR="008F28B2" w:rsidRPr="005C4281" w14:paraId="625DAD8F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5EC51ABC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ATP</w:t>
            </w:r>
          </w:p>
        </w:tc>
        <w:tc>
          <w:tcPr>
            <w:tcW w:w="3436" w:type="pct"/>
          </w:tcPr>
          <w:p w14:paraId="4A9F7523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sz w:val="21"/>
                <w:szCs w:val="21"/>
              </w:rPr>
              <w:t>Adenosine triphosphate</w:t>
            </w:r>
          </w:p>
        </w:tc>
      </w:tr>
      <w:tr w:rsidR="008F28B2" w:rsidRPr="005C4281" w14:paraId="0A99D184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3ED82BBA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NADH</w:t>
            </w:r>
          </w:p>
        </w:tc>
        <w:tc>
          <w:tcPr>
            <w:tcW w:w="3436" w:type="pct"/>
          </w:tcPr>
          <w:p w14:paraId="0612642D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sz w:val="21"/>
                <w:szCs w:val="21"/>
              </w:rPr>
              <w:t>Nicotinamide adenine dinucleotide</w:t>
            </w:r>
          </w:p>
        </w:tc>
      </w:tr>
      <w:tr w:rsidR="008F28B2" w:rsidRPr="005C4281" w14:paraId="2124D05B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4A076D26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NADPH</w:t>
            </w:r>
          </w:p>
        </w:tc>
        <w:tc>
          <w:tcPr>
            <w:tcW w:w="3436" w:type="pct"/>
          </w:tcPr>
          <w:p w14:paraId="19F32D7D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sz w:val="21"/>
                <w:szCs w:val="21"/>
              </w:rPr>
              <w:t>Nicotinamide adenine dinucleotide phosphate</w:t>
            </w:r>
          </w:p>
        </w:tc>
      </w:tr>
      <w:tr w:rsidR="008F28B2" w:rsidRPr="005C4281" w14:paraId="10D6E1F3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1C59F286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FADH</w:t>
            </w: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3436" w:type="pct"/>
          </w:tcPr>
          <w:p w14:paraId="41B9D2C0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sz w:val="21"/>
                <w:szCs w:val="21"/>
              </w:rPr>
              <w:t>Flavine adenine dinucleotide, reduced</w:t>
            </w:r>
          </w:p>
        </w:tc>
      </w:tr>
      <w:tr w:rsidR="008F28B2" w:rsidRPr="005C4281" w14:paraId="5BEACEDE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1EA6E4B9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G6P</w:t>
            </w:r>
          </w:p>
        </w:tc>
        <w:tc>
          <w:tcPr>
            <w:tcW w:w="3436" w:type="pct"/>
          </w:tcPr>
          <w:p w14:paraId="03A13E97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sz w:val="21"/>
                <w:szCs w:val="21"/>
              </w:rPr>
              <w:t>Glucose 6-phosphate</w:t>
            </w:r>
          </w:p>
        </w:tc>
      </w:tr>
      <w:tr w:rsidR="008F28B2" w:rsidRPr="005C4281" w14:paraId="13C8F83D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5A0EF456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F6P</w:t>
            </w:r>
          </w:p>
        </w:tc>
        <w:tc>
          <w:tcPr>
            <w:tcW w:w="3436" w:type="pct"/>
          </w:tcPr>
          <w:p w14:paraId="0AC07158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sz w:val="21"/>
                <w:szCs w:val="21"/>
              </w:rPr>
              <w:t>Fructose-6-phosphate</w:t>
            </w:r>
          </w:p>
        </w:tc>
      </w:tr>
      <w:tr w:rsidR="008F28B2" w:rsidRPr="005C4281" w14:paraId="11E992EB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1FE809A3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3PG</w:t>
            </w:r>
          </w:p>
        </w:tc>
        <w:tc>
          <w:tcPr>
            <w:tcW w:w="3436" w:type="pct"/>
          </w:tcPr>
          <w:p w14:paraId="23C68503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sz w:val="21"/>
                <w:szCs w:val="21"/>
              </w:rPr>
              <w:t>Glyceraldehyde-3-phosphate</w:t>
            </w:r>
          </w:p>
        </w:tc>
      </w:tr>
      <w:tr w:rsidR="008F28B2" w:rsidRPr="005C4281" w14:paraId="21773372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48B5F825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PEP</w:t>
            </w:r>
          </w:p>
        </w:tc>
        <w:tc>
          <w:tcPr>
            <w:tcW w:w="3436" w:type="pct"/>
          </w:tcPr>
          <w:p w14:paraId="07FD74D1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sz w:val="21"/>
                <w:szCs w:val="21"/>
              </w:rPr>
              <w:t>Phosphoenolpyruvate</w:t>
            </w:r>
          </w:p>
        </w:tc>
      </w:tr>
      <w:tr w:rsidR="008F28B2" w:rsidRPr="005C4281" w14:paraId="43B07DDC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74FD54C2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YR</w:t>
            </w:r>
          </w:p>
        </w:tc>
        <w:tc>
          <w:tcPr>
            <w:tcW w:w="3436" w:type="pct"/>
          </w:tcPr>
          <w:p w14:paraId="35A98718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Pyruvate</w:t>
            </w:r>
          </w:p>
        </w:tc>
      </w:tr>
      <w:tr w:rsidR="008F28B2" w:rsidRPr="005C4281" w14:paraId="48C5A834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64D9281A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CoA</w:t>
            </w:r>
          </w:p>
        </w:tc>
        <w:tc>
          <w:tcPr>
            <w:tcW w:w="3436" w:type="pct"/>
          </w:tcPr>
          <w:p w14:paraId="79E45CB6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4E2E81">
              <w:rPr>
                <w:rFonts w:ascii="Times New Roman" w:hAnsi="Times New Roman" w:cs="Times New Roman"/>
                <w:sz w:val="21"/>
                <w:szCs w:val="21"/>
              </w:rPr>
              <w:t>oenzyme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</w:t>
            </w:r>
          </w:p>
        </w:tc>
      </w:tr>
      <w:tr w:rsidR="008F28B2" w:rsidRPr="005C4281" w14:paraId="49B17BD4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61D2B6EB" w14:textId="77777777" w:rsidR="008F28B2" w:rsidRPr="00973A70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973A70">
              <w:rPr>
                <w:rFonts w:ascii="Times New Roman" w:hAnsi="Times New Roman" w:cs="Times New Roman" w:hint="eastAsia"/>
                <w:b w:val="0"/>
                <w:bCs w:val="0"/>
                <w:sz w:val="21"/>
                <w:szCs w:val="21"/>
              </w:rPr>
              <w:t>A</w:t>
            </w:r>
            <w:r w:rsidRPr="00973A70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cCoA</w:t>
            </w:r>
          </w:p>
        </w:tc>
        <w:tc>
          <w:tcPr>
            <w:tcW w:w="3436" w:type="pct"/>
          </w:tcPr>
          <w:p w14:paraId="6BC04204" w14:textId="77777777" w:rsidR="008F28B2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cetyl-CoA</w:t>
            </w:r>
          </w:p>
        </w:tc>
      </w:tr>
      <w:tr w:rsidR="008F28B2" w:rsidRPr="005C4281" w14:paraId="6AF3274A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38E84EE8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IT</w:t>
            </w:r>
          </w:p>
        </w:tc>
        <w:tc>
          <w:tcPr>
            <w:tcW w:w="3436" w:type="pct"/>
          </w:tcPr>
          <w:p w14:paraId="4327DA6C" w14:textId="77777777" w:rsidR="008F28B2" w:rsidRPr="0052700D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27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Citrate</w:t>
            </w:r>
          </w:p>
        </w:tc>
      </w:tr>
      <w:tr w:rsidR="008F28B2" w:rsidRPr="005C4281" w14:paraId="2110452F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0D373BB8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RL5P</w:t>
            </w:r>
          </w:p>
        </w:tc>
        <w:tc>
          <w:tcPr>
            <w:tcW w:w="3436" w:type="pct"/>
          </w:tcPr>
          <w:p w14:paraId="1AFAC2CF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sz w:val="21"/>
                <w:szCs w:val="21"/>
              </w:rPr>
              <w:t>Ribulose 5-phosphate</w:t>
            </w:r>
          </w:p>
        </w:tc>
      </w:tr>
      <w:tr w:rsidR="008F28B2" w:rsidRPr="005C4281" w14:paraId="324DC310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083AE894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X5P</w:t>
            </w:r>
          </w:p>
        </w:tc>
        <w:tc>
          <w:tcPr>
            <w:tcW w:w="3436" w:type="pct"/>
          </w:tcPr>
          <w:p w14:paraId="56F93AB3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sz w:val="21"/>
                <w:szCs w:val="21"/>
              </w:rPr>
              <w:t>Xylulose-5-phosphate</w:t>
            </w:r>
          </w:p>
        </w:tc>
      </w:tr>
      <w:tr w:rsidR="008F28B2" w:rsidRPr="005C4281" w14:paraId="007AF15F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6C411513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R5P</w:t>
            </w:r>
          </w:p>
        </w:tc>
        <w:tc>
          <w:tcPr>
            <w:tcW w:w="3436" w:type="pct"/>
          </w:tcPr>
          <w:p w14:paraId="17D2790F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sz w:val="21"/>
                <w:szCs w:val="21"/>
              </w:rPr>
              <w:t>Ribose-5-phosphate</w:t>
            </w:r>
          </w:p>
        </w:tc>
      </w:tr>
      <w:tr w:rsidR="008F28B2" w:rsidRPr="005C4281" w14:paraId="41AB7048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078A707A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S7P</w:t>
            </w:r>
          </w:p>
        </w:tc>
        <w:tc>
          <w:tcPr>
            <w:tcW w:w="3436" w:type="pct"/>
          </w:tcPr>
          <w:p w14:paraId="6509BD2E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sz w:val="21"/>
                <w:szCs w:val="21"/>
              </w:rPr>
              <w:t>Sedoheptulose-7-phosphate</w:t>
            </w:r>
          </w:p>
        </w:tc>
      </w:tr>
      <w:tr w:rsidR="008F28B2" w:rsidRPr="005C4281" w14:paraId="05BAB409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68FF3ECA" w14:textId="77777777" w:rsidR="008F28B2" w:rsidRPr="00973A70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973A70">
              <w:rPr>
                <w:rFonts w:ascii="Times New Roman" w:hAnsi="Times New Roman" w:cs="Times New Roman" w:hint="eastAsia"/>
                <w:b w:val="0"/>
                <w:bCs w:val="0"/>
                <w:sz w:val="21"/>
                <w:szCs w:val="21"/>
              </w:rPr>
              <w:t>G</w:t>
            </w:r>
            <w:r w:rsidRPr="00973A70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AP</w:t>
            </w:r>
          </w:p>
        </w:tc>
        <w:tc>
          <w:tcPr>
            <w:tcW w:w="3436" w:type="pct"/>
          </w:tcPr>
          <w:p w14:paraId="2318B3E9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lyceraldehyde-3-phosphate</w:t>
            </w:r>
          </w:p>
        </w:tc>
      </w:tr>
      <w:tr w:rsidR="008F28B2" w:rsidRPr="005C4281" w14:paraId="60B2058E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66996E32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E4P</w:t>
            </w:r>
          </w:p>
        </w:tc>
        <w:tc>
          <w:tcPr>
            <w:tcW w:w="3436" w:type="pct"/>
          </w:tcPr>
          <w:p w14:paraId="27256575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sz w:val="21"/>
                <w:szCs w:val="21"/>
              </w:rPr>
              <w:t>Erythrose-4-phosphate</w:t>
            </w:r>
          </w:p>
        </w:tc>
      </w:tr>
      <w:tr w:rsidR="008F28B2" w:rsidRPr="005C4281" w14:paraId="0B72B703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288C0070" w14:textId="77777777" w:rsidR="008F28B2" w:rsidRPr="00027A0D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027A0D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1"/>
                <w:szCs w:val="21"/>
              </w:rPr>
              <w:t>F</w:t>
            </w:r>
            <w:r w:rsidRPr="00027A0D"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OR</w:t>
            </w:r>
          </w:p>
        </w:tc>
        <w:tc>
          <w:tcPr>
            <w:tcW w:w="3436" w:type="pct"/>
          </w:tcPr>
          <w:p w14:paraId="1DF99917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ormate</w:t>
            </w:r>
          </w:p>
        </w:tc>
      </w:tr>
      <w:tr w:rsidR="008F28B2" w:rsidRPr="005C4281" w14:paraId="02BC4F6C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4AE3B5A5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α</w:t>
            </w:r>
            <w:r w:rsidRPr="00CA0C0B"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zh-CN"/>
              </w:rPr>
              <w:t>-</w:t>
            </w:r>
            <w:r w:rsidRPr="00CA0C0B"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G</w:t>
            </w:r>
          </w:p>
        </w:tc>
        <w:tc>
          <w:tcPr>
            <w:tcW w:w="3436" w:type="pct"/>
          </w:tcPr>
          <w:p w14:paraId="1CBC66B1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α</w:t>
            </w: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-</w:t>
            </w: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Ketoglutaric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acid</w:t>
            </w:r>
          </w:p>
        </w:tc>
      </w:tr>
      <w:tr w:rsidR="008F28B2" w:rsidRPr="005C4281" w14:paraId="495B262A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0D3FA1C7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SUC</w:t>
            </w:r>
          </w:p>
        </w:tc>
        <w:tc>
          <w:tcPr>
            <w:tcW w:w="3436" w:type="pct"/>
          </w:tcPr>
          <w:p w14:paraId="5D2E03F8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uccin</w:t>
            </w: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ate</w:t>
            </w:r>
          </w:p>
        </w:tc>
      </w:tr>
      <w:tr w:rsidR="008F28B2" w:rsidRPr="005C4281" w14:paraId="4DEF86F3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48D3E516" w14:textId="77777777" w:rsidR="008F28B2" w:rsidRPr="00027A0D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027A0D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FUM</w:t>
            </w:r>
          </w:p>
        </w:tc>
        <w:tc>
          <w:tcPr>
            <w:tcW w:w="3436" w:type="pct"/>
          </w:tcPr>
          <w:p w14:paraId="04084FF1" w14:textId="77777777" w:rsidR="008F28B2" w:rsidRPr="00027A0D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27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</w:t>
            </w:r>
            <w:r w:rsidRPr="00027A0D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umarate</w:t>
            </w:r>
          </w:p>
        </w:tc>
      </w:tr>
      <w:tr w:rsidR="008F28B2" w:rsidRPr="005C4281" w14:paraId="21657FA6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7918ED2B" w14:textId="77777777" w:rsidR="008F28B2" w:rsidRPr="00027A0D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027A0D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OXA</w:t>
            </w:r>
          </w:p>
        </w:tc>
        <w:tc>
          <w:tcPr>
            <w:tcW w:w="3436" w:type="pct"/>
          </w:tcPr>
          <w:p w14:paraId="4C4F831B" w14:textId="77777777" w:rsidR="008F28B2" w:rsidRPr="00027A0D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27A0D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Oxaloacetate</w:t>
            </w:r>
          </w:p>
        </w:tc>
      </w:tr>
      <w:tr w:rsidR="008F28B2" w:rsidRPr="005C4281" w14:paraId="4F48E2F4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4DDEB8CE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Asp</w:t>
            </w:r>
          </w:p>
        </w:tc>
        <w:tc>
          <w:tcPr>
            <w:tcW w:w="3436" w:type="pct"/>
          </w:tcPr>
          <w:p w14:paraId="746484D5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</w:t>
            </w: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spartate</w:t>
            </w:r>
          </w:p>
        </w:tc>
      </w:tr>
      <w:tr w:rsidR="008F28B2" w:rsidRPr="005C4281" w14:paraId="297F1AA3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3A3782FB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Hom</w:t>
            </w:r>
          </w:p>
        </w:tc>
        <w:tc>
          <w:tcPr>
            <w:tcW w:w="3436" w:type="pct"/>
          </w:tcPr>
          <w:p w14:paraId="7EA8B6F0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Homoserine</w:t>
            </w:r>
          </w:p>
        </w:tc>
      </w:tr>
      <w:tr w:rsidR="008F28B2" w:rsidRPr="005C4281" w14:paraId="14EF1EA4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0C2DA607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Thr</w:t>
            </w:r>
          </w:p>
        </w:tc>
        <w:tc>
          <w:tcPr>
            <w:tcW w:w="3436" w:type="pct"/>
          </w:tcPr>
          <w:p w14:paraId="4E47009B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</w:t>
            </w: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hreonine</w:t>
            </w:r>
          </w:p>
        </w:tc>
      </w:tr>
      <w:tr w:rsidR="008F28B2" w:rsidRPr="005C4281" w14:paraId="37A42CBB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3477355F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Glu</w:t>
            </w:r>
          </w:p>
        </w:tc>
        <w:tc>
          <w:tcPr>
            <w:tcW w:w="3436" w:type="pct"/>
          </w:tcPr>
          <w:p w14:paraId="5C475567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</w:t>
            </w: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lutam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ate</w:t>
            </w:r>
          </w:p>
        </w:tc>
      </w:tr>
      <w:tr w:rsidR="008F28B2" w:rsidRPr="005C4281" w14:paraId="06A1F596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3054D362" w14:textId="77777777" w:rsidR="008F28B2" w:rsidRPr="003246AC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3246AC">
              <w:rPr>
                <w:rFonts w:ascii="Times New Roman" w:hAnsi="Times New Roman" w:cs="Times New Roman" w:hint="eastAsia"/>
                <w:b w:val="0"/>
                <w:bCs w:val="0"/>
                <w:sz w:val="21"/>
                <w:szCs w:val="21"/>
              </w:rPr>
              <w:t>G</w:t>
            </w:r>
            <w:r w:rsidRPr="003246A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ln</w:t>
            </w:r>
          </w:p>
        </w:tc>
        <w:tc>
          <w:tcPr>
            <w:tcW w:w="3436" w:type="pct"/>
          </w:tcPr>
          <w:p w14:paraId="413E1B16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lutamine</w:t>
            </w:r>
          </w:p>
        </w:tc>
      </w:tr>
      <w:tr w:rsidR="008F28B2" w:rsidRPr="005C4281" w14:paraId="67278DC9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0E571FC3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Ala</w:t>
            </w:r>
          </w:p>
        </w:tc>
        <w:tc>
          <w:tcPr>
            <w:tcW w:w="3436" w:type="pct"/>
          </w:tcPr>
          <w:p w14:paraId="3F6A2C05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Alanine</w:t>
            </w:r>
          </w:p>
        </w:tc>
      </w:tr>
      <w:tr w:rsidR="008F28B2" w:rsidRPr="005C4281" w14:paraId="26098298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73774D48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Cys</w:t>
            </w:r>
          </w:p>
        </w:tc>
        <w:tc>
          <w:tcPr>
            <w:tcW w:w="3436" w:type="pct"/>
          </w:tcPr>
          <w:p w14:paraId="42DCA743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ysteine</w:t>
            </w:r>
          </w:p>
        </w:tc>
      </w:tr>
      <w:tr w:rsidR="008F28B2" w:rsidRPr="005C4281" w14:paraId="0D0E5570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55E3BF1C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Gly</w:t>
            </w:r>
          </w:p>
        </w:tc>
        <w:tc>
          <w:tcPr>
            <w:tcW w:w="3436" w:type="pct"/>
          </w:tcPr>
          <w:p w14:paraId="1D27705D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Glycine</w:t>
            </w:r>
          </w:p>
        </w:tc>
      </w:tr>
      <w:tr w:rsidR="008F28B2" w:rsidRPr="005C4281" w14:paraId="6C5F49F0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79F05F42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Leu</w:t>
            </w:r>
          </w:p>
        </w:tc>
        <w:tc>
          <w:tcPr>
            <w:tcW w:w="3436" w:type="pct"/>
          </w:tcPr>
          <w:p w14:paraId="15836250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</w:t>
            </w: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eucine</w:t>
            </w:r>
          </w:p>
        </w:tc>
      </w:tr>
      <w:tr w:rsidR="008F28B2" w:rsidRPr="005C4281" w14:paraId="33A6BE6A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1EA462D7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Met</w:t>
            </w:r>
          </w:p>
        </w:tc>
        <w:tc>
          <w:tcPr>
            <w:tcW w:w="3436" w:type="pct"/>
          </w:tcPr>
          <w:p w14:paraId="2370A641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Methionine</w:t>
            </w:r>
          </w:p>
        </w:tc>
      </w:tr>
      <w:tr w:rsidR="008F28B2" w:rsidRPr="005C4281" w14:paraId="13FF1D3A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1EE3C832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Phe</w:t>
            </w:r>
          </w:p>
        </w:tc>
        <w:tc>
          <w:tcPr>
            <w:tcW w:w="3436" w:type="pct"/>
          </w:tcPr>
          <w:p w14:paraId="2383D7EB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Phenylalanine</w:t>
            </w:r>
          </w:p>
        </w:tc>
      </w:tr>
      <w:tr w:rsidR="008F28B2" w:rsidRPr="005C4281" w14:paraId="7996A019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3D10FF28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Tyr</w:t>
            </w:r>
          </w:p>
        </w:tc>
        <w:tc>
          <w:tcPr>
            <w:tcW w:w="3436" w:type="pct"/>
          </w:tcPr>
          <w:p w14:paraId="50196724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Tyrosine</w:t>
            </w:r>
          </w:p>
        </w:tc>
      </w:tr>
      <w:tr w:rsidR="008F28B2" w:rsidRPr="005C4281" w14:paraId="4B84FA7F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2288DEFD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Val</w:t>
            </w:r>
          </w:p>
        </w:tc>
        <w:tc>
          <w:tcPr>
            <w:tcW w:w="3436" w:type="pct"/>
          </w:tcPr>
          <w:p w14:paraId="77DF45C8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Valine</w:t>
            </w:r>
          </w:p>
        </w:tc>
      </w:tr>
      <w:tr w:rsidR="008F28B2" w:rsidRPr="005C4281" w14:paraId="683EE71C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</w:tcPr>
          <w:p w14:paraId="478AC941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Ser</w:t>
            </w:r>
          </w:p>
        </w:tc>
        <w:tc>
          <w:tcPr>
            <w:tcW w:w="3436" w:type="pct"/>
          </w:tcPr>
          <w:p w14:paraId="3257AAC4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erine</w:t>
            </w:r>
          </w:p>
        </w:tc>
      </w:tr>
      <w:tr w:rsidR="008F28B2" w:rsidRPr="005C4281" w14:paraId="144E64E2" w14:textId="77777777" w:rsidTr="001C74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  <w:tcBorders>
              <w:bottom w:val="single" w:sz="12" w:space="0" w:color="auto"/>
            </w:tcBorders>
          </w:tcPr>
          <w:p w14:paraId="50350911" w14:textId="77777777" w:rsidR="008F28B2" w:rsidRPr="00CA0C0B" w:rsidRDefault="008F28B2" w:rsidP="001C7443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le</w:t>
            </w:r>
          </w:p>
        </w:tc>
        <w:tc>
          <w:tcPr>
            <w:tcW w:w="3436" w:type="pct"/>
            <w:tcBorders>
              <w:bottom w:val="single" w:sz="12" w:space="0" w:color="auto"/>
            </w:tcBorders>
          </w:tcPr>
          <w:p w14:paraId="1DA9C099" w14:textId="77777777" w:rsidR="008F28B2" w:rsidRPr="00CA0C0B" w:rsidRDefault="008F28B2" w:rsidP="001C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1"/>
                <w:szCs w:val="21"/>
                <w:lang w:val="zh-CN"/>
              </w:rPr>
              <w:t>Isoleucine</w:t>
            </w:r>
          </w:p>
        </w:tc>
      </w:tr>
    </w:tbl>
    <w:p w14:paraId="0BB239A2" w14:textId="2B17BAB7" w:rsidR="00581BCE" w:rsidRDefault="003A03B5"/>
    <w:p w14:paraId="0AC9591A" w14:textId="674E8AA3" w:rsidR="00B71CED" w:rsidRDefault="003F1431" w:rsidP="003F1431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F4075">
        <w:rPr>
          <w:rFonts w:hint="eastAsia"/>
          <w:noProof/>
        </w:rPr>
        <w:lastRenderedPageBreak/>
        <w:drawing>
          <wp:inline distT="0" distB="0" distL="0" distR="0" wp14:anchorId="10AC8E76" wp14:editId="46E20109">
            <wp:extent cx="3888000" cy="2916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B505" w14:textId="77777777" w:rsidR="0029458C" w:rsidRDefault="0029458C" w:rsidP="0029458C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" w:name="_Hlk21615667"/>
      <w:r w:rsidRPr="00703899">
        <w:rPr>
          <w:rFonts w:ascii="Times New Roman" w:hAnsi="Times New Roman" w:cs="Times New Roman"/>
          <w:b/>
          <w:color w:val="000000" w:themeColor="text1"/>
        </w:rPr>
        <w:t xml:space="preserve">Supplementary </w:t>
      </w:r>
      <w:r>
        <w:rPr>
          <w:rFonts w:ascii="Times New Roman" w:hAnsi="Times New Roman" w:cs="Times New Roman"/>
          <w:b/>
          <w:color w:val="000000" w:themeColor="text1"/>
        </w:rPr>
        <w:t>Fig.</w:t>
      </w:r>
      <w:r w:rsidRPr="00703899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1. </w:t>
      </w:r>
      <w:r w:rsidRPr="00810D1F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>agitation rate and dissolved oxygen in batch runs with different pH control modes</w:t>
      </w:r>
    </w:p>
    <w:bookmarkEnd w:id="1"/>
    <w:p w14:paraId="6A1D7009" w14:textId="77777777" w:rsidR="00151CCA" w:rsidRPr="00E474B1" w:rsidRDefault="00151CCA" w:rsidP="00151CCA">
      <w:pPr>
        <w:adjustRightInd w:val="0"/>
        <w:snapToGrid w:val="0"/>
        <w:spacing w:line="480" w:lineRule="auto"/>
        <w:ind w:firstLineChars="200" w:firstLine="482"/>
        <w:rPr>
          <w:rFonts w:ascii="Times New Roman" w:hAnsi="Times New Roman" w:cs="Times New Roman"/>
          <w:b/>
          <w:bCs/>
        </w:rPr>
      </w:pPr>
      <w:r w:rsidRPr="00E474B1">
        <w:rPr>
          <w:rFonts w:ascii="Times New Roman" w:hAnsi="Times New Roman" w:cs="Times New Roman" w:hint="eastAsia"/>
          <w:b/>
          <w:bCs/>
        </w:rPr>
        <w:t>S</w:t>
      </w:r>
      <w:r w:rsidRPr="00E474B1">
        <w:rPr>
          <w:rFonts w:ascii="Times New Roman" w:hAnsi="Times New Roman" w:cs="Times New Roman"/>
          <w:b/>
          <w:bCs/>
        </w:rPr>
        <w:t xml:space="preserve">ymbols: </w:t>
      </w:r>
    </w:p>
    <w:p w14:paraId="065FF10D" w14:textId="77777777" w:rsidR="00151CCA" w:rsidRPr="00FE28CC" w:rsidRDefault="00151CCA" w:rsidP="00151CCA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color w:val="008080"/>
        </w:rPr>
      </w:pPr>
      <w:r>
        <w:rPr>
          <w:rFonts w:ascii="Times New Roman" w:hAnsi="Times New Roman" w:cs="Times New Roman"/>
          <w:color w:val="000000" w:themeColor="text1"/>
        </w:rPr>
        <w:t xml:space="preserve">Agitation rate: </w:t>
      </w:r>
      <w:r w:rsidRPr="003E5C5E">
        <w:rPr>
          <w:rFonts w:ascii="Times New Roman" w:hAnsi="Times New Roman" w:cs="Times New Roman"/>
          <w:b/>
          <w:bCs/>
          <w:color w:val="008080"/>
        </w:rPr>
        <w:t>——</w:t>
      </w:r>
      <w:r w:rsidRPr="003E5C5E">
        <w:rPr>
          <w:rFonts w:ascii="Times New Roman" w:hAnsi="Times New Roman" w:cs="Times New Roman"/>
          <w:color w:val="00808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Control; </w:t>
      </w:r>
      <w:r w:rsidRPr="00F41A2F">
        <w:rPr>
          <w:rFonts w:ascii="Times New Roman" w:hAnsi="Times New Roman" w:cs="Times New Roman"/>
          <w:b/>
          <w:bCs/>
          <w:color w:val="0000FF"/>
        </w:rPr>
        <w:t>——</w:t>
      </w:r>
      <w:r>
        <w:rPr>
          <w:rFonts w:ascii="Times New Roman" w:hAnsi="Times New Roman" w:cs="Times New Roman"/>
          <w:b/>
          <w:bCs/>
          <w:color w:val="0000FF"/>
        </w:rPr>
        <w:t xml:space="preserve"> </w:t>
      </w:r>
      <w:r w:rsidRPr="00510FBC">
        <w:rPr>
          <w:rFonts w:ascii="Times New Roman" w:hAnsi="Times New Roman" w:cs="Times New Roman"/>
        </w:rPr>
        <w:t>10 g/L CaCO</w:t>
      </w:r>
      <w:r w:rsidRPr="00510FB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F41A2F">
        <w:rPr>
          <w:rFonts w:ascii="Times New Roman" w:hAnsi="Times New Roman" w:cs="Times New Roman"/>
          <w:b/>
          <w:bCs/>
          <w:color w:val="FF00FF"/>
        </w:rPr>
        <w:t>——</w:t>
      </w:r>
      <w:r>
        <w:rPr>
          <w:rFonts w:ascii="Times New Roman" w:hAnsi="Times New Roman" w:cs="Times New Roman"/>
          <w:b/>
          <w:bCs/>
          <w:color w:val="FF00FF"/>
        </w:rPr>
        <w:t xml:space="preserve"> </w:t>
      </w:r>
      <w:r w:rsidRPr="00510FBC">
        <w:rPr>
          <w:rFonts w:ascii="Times New Roman" w:hAnsi="Times New Roman" w:cs="Times New Roman"/>
        </w:rPr>
        <w:t>20 g/L CaCO</w:t>
      </w:r>
      <w:r w:rsidRPr="00510FB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F41A2F">
        <w:rPr>
          <w:rFonts w:ascii="Times New Roman" w:hAnsi="Times New Roman" w:cs="Times New Roman"/>
          <w:b/>
          <w:bCs/>
          <w:color w:val="00FFFF"/>
        </w:rPr>
        <w:t>——</w:t>
      </w:r>
      <w:r>
        <w:rPr>
          <w:rFonts w:ascii="Times New Roman" w:hAnsi="Times New Roman" w:cs="Times New Roman"/>
          <w:b/>
          <w:bCs/>
          <w:color w:val="00FFFF"/>
        </w:rPr>
        <w:t xml:space="preserve"> </w:t>
      </w:r>
      <w:r w:rsidRPr="00510FBC">
        <w:rPr>
          <w:rFonts w:ascii="Times New Roman" w:hAnsi="Times New Roman" w:cs="Times New Roman"/>
        </w:rPr>
        <w:t>30 g/L CaCO</w:t>
      </w:r>
      <w:r w:rsidRPr="00510FB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41A2F">
        <w:rPr>
          <w:rFonts w:ascii="Times New Roman" w:hAnsi="Times New Roman" w:cs="Times New Roman"/>
          <w:b/>
          <w:bCs/>
          <w:color w:val="00FF00"/>
        </w:rPr>
        <w:t>——</w:t>
      </w:r>
      <w:r>
        <w:rPr>
          <w:rFonts w:ascii="Times New Roman" w:hAnsi="Times New Roman" w:cs="Times New Roman"/>
          <w:b/>
          <w:bCs/>
          <w:color w:val="00FF00"/>
        </w:rPr>
        <w:t xml:space="preserve"> </w:t>
      </w:r>
      <w:r w:rsidRPr="00510FBC">
        <w:rPr>
          <w:rFonts w:ascii="Times New Roman" w:hAnsi="Times New Roman" w:cs="Times New Roman"/>
        </w:rPr>
        <w:t>40 g/L CaCO</w:t>
      </w:r>
      <w:r w:rsidRPr="00510FB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FE28CC">
        <w:rPr>
          <w:rFonts w:ascii="Times New Roman" w:hAnsi="Times New Roman" w:cs="Times New Roman"/>
          <w:b/>
          <w:bCs/>
          <w:color w:val="948A54" w:themeColor="background2" w:themeShade="80"/>
        </w:rPr>
        <w:t>——</w:t>
      </w:r>
      <w:r>
        <w:rPr>
          <w:rFonts w:ascii="Times New Roman" w:hAnsi="Times New Roman" w:cs="Times New Roman"/>
          <w:b/>
          <w:bCs/>
          <w:color w:val="948A54" w:themeColor="background2" w:themeShade="80"/>
        </w:rPr>
        <w:t xml:space="preserve"> </w:t>
      </w:r>
      <w:r w:rsidRPr="00510FBC">
        <w:rPr>
          <w:rFonts w:ascii="Times New Roman" w:hAnsi="Times New Roman" w:cs="Times New Roman"/>
        </w:rPr>
        <w:t>NH</w:t>
      </w:r>
      <w:r w:rsidRPr="00510FBC">
        <w:rPr>
          <w:rFonts w:ascii="Times New Roman" w:hAnsi="Times New Roman" w:cs="Times New Roman"/>
          <w:vertAlign w:val="subscript"/>
        </w:rPr>
        <w:t>3</w:t>
      </w:r>
      <w:r w:rsidRPr="00510FBC">
        <w:rPr>
          <w:rFonts w:ascii="Times New Roman" w:hAnsi="Times New Roman" w:cs="Times New Roman"/>
          <w:vertAlign w:val="superscript"/>
        </w:rPr>
        <w:t>.</w:t>
      </w:r>
      <w:r w:rsidRPr="00510FBC">
        <w:rPr>
          <w:rFonts w:ascii="Times New Roman" w:hAnsi="Times New Roman" w:cs="Times New Roman"/>
        </w:rPr>
        <w:t>H</w:t>
      </w:r>
      <w:r w:rsidRPr="00510FB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510FBC">
        <w:rPr>
          <w:rFonts w:ascii="Times New Roman" w:hAnsi="Times New Roman" w:cs="Times New Roman"/>
        </w:rPr>
        <w:t xml:space="preserve"> + 30 g/L CaCO</w:t>
      </w:r>
      <w:r w:rsidRPr="00510FB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3E5C5E">
        <w:rPr>
          <w:rFonts w:ascii="Times New Roman" w:hAnsi="Times New Roman" w:cs="Times New Roman"/>
          <w:b/>
          <w:bCs/>
          <w:color w:val="FF0000"/>
        </w:rPr>
        <w:t>——</w:t>
      </w:r>
      <w:r>
        <w:rPr>
          <w:rFonts w:ascii="Times New Roman" w:hAnsi="Times New Roman" w:cs="Times New Roman"/>
          <w:b/>
          <w:bCs/>
          <w:color w:val="008080"/>
        </w:rPr>
        <w:t xml:space="preserve"> </w:t>
      </w:r>
      <w:r w:rsidRPr="00510FBC">
        <w:rPr>
          <w:rFonts w:ascii="Times New Roman" w:hAnsi="Times New Roman" w:cs="Times New Roman"/>
        </w:rPr>
        <w:t>NH</w:t>
      </w:r>
      <w:r w:rsidRPr="00510FBC">
        <w:rPr>
          <w:rFonts w:ascii="Times New Roman" w:hAnsi="Times New Roman" w:cs="Times New Roman"/>
          <w:vertAlign w:val="subscript"/>
        </w:rPr>
        <w:t>3</w:t>
      </w:r>
      <w:r w:rsidRPr="00510FBC">
        <w:rPr>
          <w:rFonts w:ascii="Times New Roman" w:hAnsi="Times New Roman" w:cs="Times New Roman"/>
          <w:vertAlign w:val="superscript"/>
        </w:rPr>
        <w:t>.</w:t>
      </w:r>
      <w:r w:rsidRPr="00510FBC">
        <w:rPr>
          <w:rFonts w:ascii="Times New Roman" w:hAnsi="Times New Roman" w:cs="Times New Roman"/>
        </w:rPr>
        <w:t>H</w:t>
      </w:r>
      <w:r w:rsidRPr="00510FB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510FBC">
        <w:rPr>
          <w:rFonts w:ascii="Times New Roman" w:hAnsi="Times New Roman" w:cs="Times New Roman"/>
        </w:rPr>
        <w:t xml:space="preserve"> + 33.3 g/L CaCl</w:t>
      </w:r>
      <w:r w:rsidRPr="00510FBC">
        <w:rPr>
          <w:rFonts w:ascii="Times New Roman" w:hAnsi="Times New Roman" w:cs="Times New Roman"/>
          <w:vertAlign w:val="subscript"/>
        </w:rPr>
        <w:t>2</w:t>
      </w:r>
    </w:p>
    <w:p w14:paraId="29AF22CA" w14:textId="77777777" w:rsidR="00151CCA" w:rsidRPr="00FE28CC" w:rsidRDefault="00151CCA" w:rsidP="00151CCA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color w:val="008080"/>
        </w:rPr>
      </w:pPr>
      <w:r>
        <w:rPr>
          <w:rFonts w:ascii="Times New Roman" w:hAnsi="Times New Roman" w:cs="Times New Roman"/>
        </w:rPr>
        <w:t xml:space="preserve">DO: </w:t>
      </w:r>
      <w:r w:rsidRPr="003E5C5E">
        <w:rPr>
          <w:rFonts w:ascii="Times New Roman" w:hAnsi="Times New Roman" w:cs="Times New Roman"/>
          <w:color w:val="008080"/>
        </w:rPr>
        <w:t>⸳⸳⸳⸳⸳⸳⸳⸳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Control; </w:t>
      </w:r>
      <w:r w:rsidRPr="00FE28CC">
        <w:rPr>
          <w:rFonts w:ascii="Times New Roman" w:hAnsi="Times New Roman" w:cs="Times New Roman"/>
          <w:color w:val="0000FF"/>
        </w:rPr>
        <w:t>⸳⸳⸳⸳⸳⸳⸳⸳</w:t>
      </w:r>
      <w:r>
        <w:rPr>
          <w:rFonts w:ascii="Times New Roman" w:hAnsi="Times New Roman" w:cs="Times New Roman"/>
          <w:color w:val="0000FF"/>
        </w:rPr>
        <w:t xml:space="preserve"> </w:t>
      </w:r>
      <w:r w:rsidRPr="00510FBC">
        <w:rPr>
          <w:rFonts w:ascii="Times New Roman" w:hAnsi="Times New Roman" w:cs="Times New Roman"/>
        </w:rPr>
        <w:t>10 g/L CaCO</w:t>
      </w:r>
      <w:r w:rsidRPr="00510FB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FE28CC">
        <w:rPr>
          <w:rFonts w:ascii="Times New Roman" w:hAnsi="Times New Roman" w:cs="Times New Roman"/>
          <w:color w:val="FF00FF"/>
        </w:rPr>
        <w:t>⸳⸳⸳⸳⸳⸳⸳⸳</w:t>
      </w:r>
      <w:r>
        <w:rPr>
          <w:rFonts w:ascii="Times New Roman" w:hAnsi="Times New Roman" w:cs="Times New Roman"/>
          <w:color w:val="FF00FF"/>
        </w:rPr>
        <w:t xml:space="preserve"> </w:t>
      </w:r>
      <w:r w:rsidRPr="00510FBC">
        <w:rPr>
          <w:rFonts w:ascii="Times New Roman" w:hAnsi="Times New Roman" w:cs="Times New Roman"/>
        </w:rPr>
        <w:t>20 g/L CaCO</w:t>
      </w:r>
      <w:r w:rsidRPr="00510FB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FE28CC">
        <w:rPr>
          <w:rFonts w:ascii="Times New Roman" w:hAnsi="Times New Roman" w:cs="Times New Roman"/>
          <w:color w:val="00FFFF"/>
        </w:rPr>
        <w:t>⸳⸳⸳⸳⸳⸳⸳⸳</w:t>
      </w:r>
      <w:r>
        <w:rPr>
          <w:rFonts w:ascii="Times New Roman" w:hAnsi="Times New Roman" w:cs="Times New Roman"/>
          <w:color w:val="00FFFF"/>
        </w:rPr>
        <w:t xml:space="preserve"> </w:t>
      </w:r>
      <w:r w:rsidRPr="00510FBC">
        <w:rPr>
          <w:rFonts w:ascii="Times New Roman" w:hAnsi="Times New Roman" w:cs="Times New Roman"/>
        </w:rPr>
        <w:t>30 g/L CaCO</w:t>
      </w:r>
      <w:r w:rsidRPr="00510FB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; </w:t>
      </w:r>
      <w:r w:rsidRPr="00FE28CC">
        <w:rPr>
          <w:rFonts w:ascii="Times New Roman" w:hAnsi="Times New Roman" w:cs="Times New Roman"/>
          <w:color w:val="00FF00"/>
        </w:rPr>
        <w:t>⸳⸳⸳⸳⸳⸳⸳⸳</w:t>
      </w:r>
      <w:r>
        <w:rPr>
          <w:rFonts w:ascii="Times New Roman" w:hAnsi="Times New Roman" w:cs="Times New Roman"/>
          <w:color w:val="00FF00"/>
        </w:rPr>
        <w:t xml:space="preserve"> </w:t>
      </w:r>
      <w:r w:rsidRPr="00510FBC">
        <w:rPr>
          <w:rFonts w:ascii="Times New Roman" w:hAnsi="Times New Roman" w:cs="Times New Roman"/>
        </w:rPr>
        <w:t>40 g/L CaCO</w:t>
      </w:r>
      <w:r w:rsidRPr="00510FB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FE28CC">
        <w:rPr>
          <w:rFonts w:ascii="Times New Roman" w:hAnsi="Times New Roman" w:cs="Times New Roman"/>
          <w:color w:val="948A54" w:themeColor="background2" w:themeShade="80"/>
        </w:rPr>
        <w:t>⸳⸳⸳⸳⸳⸳⸳⸳</w:t>
      </w:r>
      <w:r w:rsidRPr="00BD08DD">
        <w:rPr>
          <w:rFonts w:ascii="Times New Roman" w:hAnsi="Times New Roman" w:cs="Times New Roman"/>
        </w:rPr>
        <w:t xml:space="preserve"> </w:t>
      </w:r>
      <w:r w:rsidRPr="00510FBC">
        <w:rPr>
          <w:rFonts w:ascii="Times New Roman" w:hAnsi="Times New Roman" w:cs="Times New Roman"/>
        </w:rPr>
        <w:t>NH</w:t>
      </w:r>
      <w:r w:rsidRPr="00510FBC">
        <w:rPr>
          <w:rFonts w:ascii="Times New Roman" w:hAnsi="Times New Roman" w:cs="Times New Roman"/>
          <w:vertAlign w:val="subscript"/>
        </w:rPr>
        <w:t>3</w:t>
      </w:r>
      <w:r w:rsidRPr="00510FBC">
        <w:rPr>
          <w:rFonts w:ascii="Times New Roman" w:hAnsi="Times New Roman" w:cs="Times New Roman"/>
          <w:vertAlign w:val="superscript"/>
        </w:rPr>
        <w:t>.</w:t>
      </w:r>
      <w:r w:rsidRPr="00510FBC">
        <w:rPr>
          <w:rFonts w:ascii="Times New Roman" w:hAnsi="Times New Roman" w:cs="Times New Roman"/>
        </w:rPr>
        <w:t>H</w:t>
      </w:r>
      <w:r w:rsidRPr="00510FB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510FBC">
        <w:rPr>
          <w:rFonts w:ascii="Times New Roman" w:hAnsi="Times New Roman" w:cs="Times New Roman"/>
        </w:rPr>
        <w:t xml:space="preserve"> + 30 g/L CaCO</w:t>
      </w:r>
      <w:r w:rsidRPr="00510FB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</w:rPr>
        <w:t>;</w:t>
      </w:r>
      <w:r w:rsidRPr="00FE28CC">
        <w:rPr>
          <w:rFonts w:ascii="Times New Roman" w:hAnsi="Times New Roman" w:cs="Times New Roman"/>
          <w:color w:val="008080"/>
        </w:rPr>
        <w:t xml:space="preserve"> </w:t>
      </w:r>
      <w:r w:rsidRPr="003E5C5E">
        <w:rPr>
          <w:rFonts w:ascii="Times New Roman" w:hAnsi="Times New Roman" w:cs="Times New Roman"/>
          <w:color w:val="FF0000"/>
        </w:rPr>
        <w:t>⸳⸳⸳⸳⸳⸳⸳⸳</w:t>
      </w:r>
      <w:r w:rsidRPr="00BD08DD">
        <w:rPr>
          <w:rFonts w:ascii="Times New Roman" w:hAnsi="Times New Roman" w:cs="Times New Roman"/>
        </w:rPr>
        <w:t xml:space="preserve"> </w:t>
      </w:r>
      <w:r w:rsidRPr="00510FBC">
        <w:rPr>
          <w:rFonts w:ascii="Times New Roman" w:hAnsi="Times New Roman" w:cs="Times New Roman"/>
        </w:rPr>
        <w:t>NH</w:t>
      </w:r>
      <w:r w:rsidRPr="00510FBC">
        <w:rPr>
          <w:rFonts w:ascii="Times New Roman" w:hAnsi="Times New Roman" w:cs="Times New Roman"/>
          <w:vertAlign w:val="subscript"/>
        </w:rPr>
        <w:t>3</w:t>
      </w:r>
      <w:r w:rsidRPr="00510FBC">
        <w:rPr>
          <w:rFonts w:ascii="Times New Roman" w:hAnsi="Times New Roman" w:cs="Times New Roman"/>
          <w:vertAlign w:val="superscript"/>
        </w:rPr>
        <w:t>.</w:t>
      </w:r>
      <w:r w:rsidRPr="00510FBC">
        <w:rPr>
          <w:rFonts w:ascii="Times New Roman" w:hAnsi="Times New Roman" w:cs="Times New Roman"/>
        </w:rPr>
        <w:t>H</w:t>
      </w:r>
      <w:r w:rsidRPr="00510FB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510FBC">
        <w:rPr>
          <w:rFonts w:ascii="Times New Roman" w:hAnsi="Times New Roman" w:cs="Times New Roman"/>
        </w:rPr>
        <w:t xml:space="preserve"> + 33.3 g/L CaCl</w:t>
      </w:r>
      <w:r w:rsidRPr="00510FBC">
        <w:rPr>
          <w:rFonts w:ascii="Times New Roman" w:hAnsi="Times New Roman" w:cs="Times New Roman"/>
          <w:vertAlign w:val="subscript"/>
        </w:rPr>
        <w:t>2</w:t>
      </w:r>
    </w:p>
    <w:p w14:paraId="4B297D49" w14:textId="77777777" w:rsidR="003F1431" w:rsidRPr="00151CCA" w:rsidRDefault="003F1431" w:rsidP="003F1431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862D46C" w14:textId="77777777" w:rsidR="00446798" w:rsidRPr="00446798" w:rsidRDefault="00446798"/>
    <w:sectPr w:rsidR="00446798" w:rsidRPr="00446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3DA4"/>
    <w:rsid w:val="00040A66"/>
    <w:rsid w:val="000810EF"/>
    <w:rsid w:val="000A32BC"/>
    <w:rsid w:val="000C5083"/>
    <w:rsid w:val="00151CCA"/>
    <w:rsid w:val="001B38AD"/>
    <w:rsid w:val="002457BD"/>
    <w:rsid w:val="00285C5D"/>
    <w:rsid w:val="0029458C"/>
    <w:rsid w:val="002B7AF8"/>
    <w:rsid w:val="00380023"/>
    <w:rsid w:val="003A03B5"/>
    <w:rsid w:val="003B584E"/>
    <w:rsid w:val="003E56FA"/>
    <w:rsid w:val="003F1431"/>
    <w:rsid w:val="00445D64"/>
    <w:rsid w:val="00446798"/>
    <w:rsid w:val="004A5E1C"/>
    <w:rsid w:val="004C1356"/>
    <w:rsid w:val="0050229E"/>
    <w:rsid w:val="00550A47"/>
    <w:rsid w:val="005516F9"/>
    <w:rsid w:val="0058423D"/>
    <w:rsid w:val="00593DA4"/>
    <w:rsid w:val="005E08C6"/>
    <w:rsid w:val="005E4D2F"/>
    <w:rsid w:val="00624DFE"/>
    <w:rsid w:val="006F7620"/>
    <w:rsid w:val="007B32AD"/>
    <w:rsid w:val="00893F65"/>
    <w:rsid w:val="008B7FC5"/>
    <w:rsid w:val="008F28B2"/>
    <w:rsid w:val="009A3D4E"/>
    <w:rsid w:val="009D3939"/>
    <w:rsid w:val="00A0104D"/>
    <w:rsid w:val="00A41CB0"/>
    <w:rsid w:val="00A64BF6"/>
    <w:rsid w:val="00AB15CE"/>
    <w:rsid w:val="00B530D0"/>
    <w:rsid w:val="00B71CED"/>
    <w:rsid w:val="00BB3AA3"/>
    <w:rsid w:val="00BD3DFB"/>
    <w:rsid w:val="00C7470F"/>
    <w:rsid w:val="00C96CC3"/>
    <w:rsid w:val="00CA5688"/>
    <w:rsid w:val="00CE7FAD"/>
    <w:rsid w:val="00D60AD1"/>
    <w:rsid w:val="00D64674"/>
    <w:rsid w:val="00D774AF"/>
    <w:rsid w:val="00E2011C"/>
    <w:rsid w:val="00E254BE"/>
    <w:rsid w:val="00E53AB2"/>
    <w:rsid w:val="00E5758C"/>
    <w:rsid w:val="00E7687E"/>
    <w:rsid w:val="00EB44B9"/>
    <w:rsid w:val="00F214B3"/>
    <w:rsid w:val="00F9386F"/>
    <w:rsid w:val="00FF1C08"/>
    <w:rsid w:val="00FF4FA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7FFD"/>
  <w15:chartTrackingRefBased/>
  <w15:docId w15:val="{991CCBCC-1C73-4F1F-BD8D-F9B3CD80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8B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qFormat/>
    <w:rsid w:val="008F28B2"/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8F28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B44B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B44B9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Haiyan</dc:creator>
  <cp:keywords/>
  <dc:description/>
  <cp:lastModifiedBy>Zhou Haiyan</cp:lastModifiedBy>
  <cp:revision>71</cp:revision>
  <dcterms:created xsi:type="dcterms:W3CDTF">2019-07-29T08:12:00Z</dcterms:created>
  <dcterms:modified xsi:type="dcterms:W3CDTF">2019-12-26T07:24:00Z</dcterms:modified>
</cp:coreProperties>
</file>