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44" w:rsidRPr="00212269" w:rsidRDefault="009D52AA">
      <w:pPr>
        <w:rPr>
          <w:lang w:val="en-US"/>
        </w:rPr>
      </w:pPr>
      <w:r>
        <w:rPr>
          <w:lang w:val="en-US"/>
        </w:rPr>
        <w:t>Supp</w:t>
      </w:r>
      <w:bookmarkStart w:id="0" w:name="_GoBack"/>
      <w:bookmarkEnd w:id="0"/>
      <w:r>
        <w:rPr>
          <w:lang w:val="en-US"/>
        </w:rPr>
        <w:t>lementary Table 2</w:t>
      </w:r>
      <w:r w:rsidR="00212269" w:rsidRPr="00212269">
        <w:rPr>
          <w:lang w:val="en-US"/>
        </w:rPr>
        <w:t>: Somatic disorders and medication</w:t>
      </w:r>
    </w:p>
    <w:tbl>
      <w:tblPr>
        <w:tblW w:w="1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360"/>
        <w:gridCol w:w="8240"/>
      </w:tblGrid>
      <w:tr w:rsidR="00212269" w:rsidRPr="00212269" w:rsidTr="00212269">
        <w:trPr>
          <w:trHeight w:val="1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>Psychiatric</w:t>
            </w:r>
            <w:proofErr w:type="spellEnd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>diagnosis</w:t>
            </w:r>
            <w:proofErr w:type="spellEnd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>Somatic</w:t>
            </w:r>
            <w:proofErr w:type="spellEnd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>disorder</w:t>
            </w:r>
            <w:proofErr w:type="spellEnd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>/</w:t>
            </w:r>
            <w:proofErr w:type="spellStart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>Somatic</w:t>
            </w:r>
            <w:proofErr w:type="spellEnd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>history</w:t>
            </w:r>
            <w:proofErr w:type="spellEnd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>Medication</w:t>
            </w:r>
            <w:proofErr w:type="spellEnd"/>
            <w:r w:rsidRPr="0021226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Begnin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prostate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hyperplasia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Allopurinonel 300mg, Flupirtin 100-0-100-0 mg, Bisoprolol 2,5 mg, Torasemid 20mg, Tamsulosin 0,4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Wasp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diabetes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mellitus type II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L-Thyroxinµg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Enalapril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20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Sitagliptin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/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Metformin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50/1000 mg 1-0-1-0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Tbl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.,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Lactulose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(z.B.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Bifiteral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) 30-30-30-0 ml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Psoriasis, Tinnitus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diabetes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mellitus type II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Belok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23,75,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Adalat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Discus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prolaps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Laxofalk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Hysterectomy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Cholezystectomy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und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Pipamperon 40mg, Amlodipin 2,5mg, Metoprolol 95mg, Ramipril 15mg, ASS 100mg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Commotio cerebri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Acne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Tonsillectomie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Neurodermatitis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Asthma bronchiale, Tinnitus,  Art. Hypertension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Bisoprolol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Symbicort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nonene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Taxilan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Preterm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birth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ACC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Tonsillectomy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L-Thyroxin, Jodid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nonene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Truxal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Magnesium,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Lactulose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Struma, von-Willebrand-Jürgens-Syndrome,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Tonsillectomy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und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L-Thyroxin, Kaliumjodid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art. Hyperonsion, Diabetes mellitus Typ II, Tinnitus aurium, Z. n. Appendectomy, Herniotomy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Bisoprolol, L-Thyroxin, Allopurinonel, Bezafibrat, Sitagliptin, Metformin, ASS, Pantoprazol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Divertikulitis, Morbus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Meulengracht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thyroid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hypofunction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art. Hypertension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Enalapril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Tonsillectomy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Ramipril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5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Metoprolol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95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obesity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Metoprolol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701011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Bipolar </w:t>
            </w:r>
            <w:r w:rsidR="00212269"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 xml:space="preserve">Tonsillectomy und Appendectomy, Hypercholesterinemia, allergy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Simvastatin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Laxofalk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migraine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Bisoprolol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Akineton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benign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prostate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hyperplasia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Tamsulosin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art. Hypertension, thyroid hypofunction, obesity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Torasemid, Irbesartan, L-Thyroxin, Bisoprolol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Diabetes mellitus Type II, discus prolaps, Ulcus duodeni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Insulin, Voltaren,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Pantozol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Commotio cerebri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Zolpidem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 xml:space="preserve">discus prolaps, reflux oesophagitis, hip and shoulder arthrosis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80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Colitis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ulcerosa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, Hashimoto-Thyreoiditis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 xml:space="preserve">Prednisolon 5 mg, Mercaptopurin 50 µg, L-Thyroxin 50 µg, Vitamin D, Calcium.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40 mg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art. Hypertension, Dyslipidemia, discus prolaps, thyreoidectomy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Jodid, L-Thyroxin, Simvahexal, Aprovel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chronic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headaches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ASS 100mg, Torasemid 10m, Pantozol 40 mg, Enalapril 5 mg, HCT 12,5mg, Macrogol Btl.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Spirononelacton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100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Bisoprolol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5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Femigoa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(Pille)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benign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prostate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hyperplasia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Diabetes mellitus type II,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hypercholesteremia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reflux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oesophagitis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thyreoidectomy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Metoprolol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142,5 mg, L-Thyroxin 125µg,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Cynt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40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Tamsulosin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0,4 mg, HCT 12,5mg,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40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Aprovel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300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retinal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detachment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Tamsulosin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thyroid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hypofunction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Thyranajod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Laxofalk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knee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surgery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Ergenyl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Chronone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Sjögren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-Syndrome, hip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arthrosis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Prednisolon, Vigantoletten, Jodid, Laxofalk, Pantoprazol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Asthma,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Polypectomy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, Tinnitus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lastRenderedPageBreak/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thyroid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hypofunction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Asthma,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obesity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L-Thyroxin, Salbutamol Spray, Pregabalin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allergic Asthma bronchiale, Appendectomy, mild Hämophilia 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thyroid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hypofunction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L-Thyroxin,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Propranonelol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Struma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 50µg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Medikinet, Valette (Pille), L-Thyroxin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Diabetes mellitus Typ II,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obesity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Fenonefibrat, Sitagliptin, Metformin, Lisinonepril, Bisoprolol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Tonsillectomy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art. Hypertension, SAE,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Osteoporosis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migraine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, Hashimoto-Thyreoiditis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L-Thyroxin 100µg, Ramipril 2,5 mg, Xipamin 10 mg, ASS 100 mg, Pantozol 40 mg, Vitamin D, Calcium, Magnesium, Bifiteral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Fibromyalgie,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Gastric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bybass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Tramal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Tolperison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Ramipril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Diabetes mellitus Typ II, art. Hypertension,  Z.n. Tonsillectomy, Z.n. Cholezystectomy, benign Prostatahyperplasia, discus prolaps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Glimepirid 3 mg, Metformin 3x850 mg, Metoprolol 95 mg, Aprovel 150 mg, Tamsulosin 0,4mg, Spasmex 2x15 mg, Seroquel 100 mg, L-Thyroxin 50µg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chronic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syndrome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Indometacin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Psoriasis,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discus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prolaps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dyslipidemia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Bisoprolol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HCT,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Ramipril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preterm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birth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Tonsillectomy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Hormon-Spirale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Hashimo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-thyreoiditis,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Endometriosis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Discus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prolaps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art. Hypertension, migraine, Struma, discus prolaps, Appendectomy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Topiramat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HCT,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Sumatriptan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Bipolar II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701011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Major Depression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Tonsillectomy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701011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Major Depression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Hypercholesterinemia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; arterielle Hypertension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Metoprolol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Simvastatin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Carbamazepin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art. Hypertension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Bisoprolol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Equilibrin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Strumectomy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L-Thyroxin, Jodid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Magnesium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Hypercholesterinemia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COPD,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Glaukoma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Mastectomy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40 mg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Orthomol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vital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Pregabalin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225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Zolpidem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10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thyroid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hypofunction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 200 µg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lactose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intolerance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Restless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Legs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Strumectomy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allergic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Asthma,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Ropinirol, Ramipril, ACC, Viani und Berodual Spray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hypercholesteremia , thyroid hypofunction, M. Ledderhose, reflux oesophagitis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Pregabalin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Esomeprazol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Atorvastatin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Jodthyrox</w:t>
            </w:r>
            <w:proofErr w:type="spellEnd"/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hypercholesteremia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chronic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Sinusitis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Simvastatin 20 mg, ACC long, Cefpocloxim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Magnesium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Art. 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thyreoidectomy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Propranonelol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30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Amlodipin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10 mg, HCT 12,5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Valsartan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160 mg, L-Thyroxin 100 µg,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Macrogol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LaFamme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history of tuberculosis, thyroid hypofunction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Neurodermatitis, Asthma,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thyroid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hypofunction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reflux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oesophagitis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Pregabalin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300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40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Metoprolol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142,5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Hydrochlorothiazid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12,5 mg, L-Thyroxin 50 µg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Art. Hypertension, Diabetes mellitus Type  II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Valsartan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80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Metformin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850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Schlafapnoe,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discud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prolaps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Ramipril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5 mg, Ibuprofen 1600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Pantoprazol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40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Restless Legs, hysterectomy, Adnexectomy, Endometriosis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Zolpidem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10mg, L-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Dopa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100 mg, Vitamin B12 und Folsäure 3x5 mg und Neurotrat 3x100 mg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 xml:space="preserve">Tinnitus, art. Hypertension, thyroid hypofunction, tension headaches, Appendectomy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Metoprolol 47,5 mg, Ramipril 5 mg, Jodod 200µg, Pantoprazol 40 mg, Mydocalm 2x50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 xml:space="preserve">metabolic syndrome, intermitt. art. Fibrillation , thyreoidectomy, art. </w:t>
            </w: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Hypercholsteremia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obesity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Diovan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160mg,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Amlodipin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Bisoprolol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5 mg, L-Thyroxin 150µg, Marcumar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TBI, thyroid hypofunction, Tonsillectomy, Appendectomy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L-Thyroxin 75 µg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Neurodermatitis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Art. Hypertension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Ramipril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5 mg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TBI,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Glaucoma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Appendectomy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Zolpidem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10 mg,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Bisoprolol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5 mg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 xml:space="preserve">Diabetes mellitus Type I, art. </w:t>
            </w: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Hypertension, Z. n.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Tonsillectomy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Enalapril 20 mg, Lercanidipin 10 mg, Insulin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 xml:space="preserve">Diabetes mellitus type II, obesity per magna, art. </w:t>
            </w: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Hypertension,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Hyperunrikemia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Aldactone 100 mg, Allopurinonel 450 mg, Metoprolol 95 mg, Metformin 2000 mg, Ramipril 10 mg, Pantoprazol 40 mg, Dipiperon 40 mg, contraceptives</w:t>
            </w:r>
          </w:p>
        </w:tc>
      </w:tr>
      <w:tr w:rsidR="00212269" w:rsidRPr="00701011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Art. Hypertonsion, sleep apnoe, Appendectomy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Pregabalin 150 mg, Ambroxol 120 mg, Floxal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Allergic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Asthma,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constipation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laxatives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Asthma bronchiale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Contraceptives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allergies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, </w:t>
            </w: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allergic</w:t>
            </w:r>
            <w:proofErr w:type="spellEnd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 xml:space="preserve"> Asthma bronchiale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Art. Hypertension, COPD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N/A</w:t>
            </w:r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none</w:t>
            </w:r>
            <w:proofErr w:type="spellEnd"/>
          </w:p>
        </w:tc>
      </w:tr>
      <w:tr w:rsidR="00212269" w:rsidRPr="00212269" w:rsidTr="00212269">
        <w:trPr>
          <w:trHeight w:val="1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 xml:space="preserve">Major </w:t>
            </w:r>
            <w:proofErr w:type="spellStart"/>
            <w:r w:rsidRPr="00212269">
              <w:rPr>
                <w:rFonts w:ascii="Calibri" w:eastAsia="Times New Roman" w:hAnsi="Calibri" w:cs="Calibri"/>
                <w:sz w:val="12"/>
                <w:szCs w:val="12"/>
                <w:lang w:eastAsia="de-DE"/>
              </w:rPr>
              <w:t>depression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art. Hypertension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69" w:rsidRPr="00212269" w:rsidRDefault="00212269" w:rsidP="0021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21226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Ramipril</w:t>
            </w:r>
            <w:proofErr w:type="spellEnd"/>
          </w:p>
        </w:tc>
      </w:tr>
    </w:tbl>
    <w:p w:rsidR="00212269" w:rsidRPr="00212269" w:rsidRDefault="00212269">
      <w:pPr>
        <w:rPr>
          <w:lang w:val="en-US"/>
        </w:rPr>
      </w:pPr>
    </w:p>
    <w:sectPr w:rsidR="00212269" w:rsidRPr="00212269" w:rsidSect="0021226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9"/>
    <w:rsid w:val="00212269"/>
    <w:rsid w:val="00701011"/>
    <w:rsid w:val="00724944"/>
    <w:rsid w:val="009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0247-C87C-405C-89DD-2281EB7C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Wuerzburg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Kittel-Schneider</dc:creator>
  <cp:keywords/>
  <dc:description/>
  <cp:lastModifiedBy>Sarah Kittel-Schneider</cp:lastModifiedBy>
  <cp:revision>3</cp:revision>
  <dcterms:created xsi:type="dcterms:W3CDTF">2020-02-01T17:31:00Z</dcterms:created>
  <dcterms:modified xsi:type="dcterms:W3CDTF">2020-02-11T09:20:00Z</dcterms:modified>
</cp:coreProperties>
</file>