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13C1" w14:textId="77777777" w:rsidR="004879EB" w:rsidRPr="00994D55" w:rsidRDefault="00994D55" w:rsidP="0028182B">
      <w:pPr>
        <w:spacing w:after="240"/>
        <w:rPr>
          <w:lang w:val="en-US"/>
        </w:rPr>
      </w:pPr>
      <w:bookmarkStart w:id="0" w:name="_GoBack"/>
      <w:bookmarkEnd w:id="0"/>
      <w:r w:rsidRPr="00994D55">
        <w:rPr>
          <w:b/>
          <w:lang w:val="en-US"/>
        </w:rPr>
        <w:t xml:space="preserve">Supplementary Table 4. </w:t>
      </w:r>
      <w:r w:rsidRPr="00994D55">
        <w:rPr>
          <w:lang w:val="en-US"/>
        </w:rPr>
        <w:t xml:space="preserve">Comparison </w:t>
      </w:r>
      <w:r>
        <w:rPr>
          <w:lang w:val="en-US"/>
        </w:rPr>
        <w:t>of</w:t>
      </w:r>
      <w:r w:rsidRPr="00994D55">
        <w:rPr>
          <w:lang w:val="en-US"/>
        </w:rPr>
        <w:t xml:space="preserve"> sex ratio, age, and ratio of the subgroups between the </w:t>
      </w:r>
      <w:r>
        <w:rPr>
          <w:lang w:val="en-US"/>
        </w:rPr>
        <w:t xml:space="preserve">four </w:t>
      </w:r>
      <w:r w:rsidRPr="00994D55">
        <w:rPr>
          <w:lang w:val="en-US"/>
        </w:rPr>
        <w:t>clusters</w:t>
      </w:r>
      <w:r>
        <w:rPr>
          <w:lang w:val="en-US"/>
        </w:rPr>
        <w:t>, separately for</w:t>
      </w:r>
      <w:r w:rsidRPr="00994D55">
        <w:rPr>
          <w:lang w:val="en-US"/>
        </w:rPr>
        <w:t xml:space="preserve"> family, adopted, and kenneled dogs. </w:t>
      </w:r>
      <w:r>
        <w:rPr>
          <w:lang w:val="en-US"/>
        </w:rPr>
        <w:t>For the family and adopted dogs, only cluster1 and 2 were compared. For kennel</w:t>
      </w:r>
      <w:r w:rsidRPr="00994D55">
        <w:rPr>
          <w:lang w:val="en-US"/>
        </w:rPr>
        <w:t xml:space="preserve">ed dogs, </w:t>
      </w:r>
      <w:r>
        <w:rPr>
          <w:lang w:val="en-US"/>
        </w:rPr>
        <w:t xml:space="preserve">the </w:t>
      </w:r>
      <w:r w:rsidR="0028182B">
        <w:rPr>
          <w:lang w:val="en-US"/>
        </w:rPr>
        <w:t>four dogs in c</w:t>
      </w:r>
      <w:r w:rsidRPr="00994D55">
        <w:rPr>
          <w:lang w:val="en-US"/>
        </w:rPr>
        <w:t xml:space="preserve">luster 1 were merged </w:t>
      </w:r>
      <w:r w:rsidR="0028182B">
        <w:rPr>
          <w:lang w:val="en-US"/>
        </w:rPr>
        <w:t xml:space="preserve">with those in cluster </w:t>
      </w:r>
      <w:r w:rsidR="0028182B" w:rsidRPr="00994D55">
        <w:rPr>
          <w:lang w:val="en-US"/>
        </w:rPr>
        <w:t xml:space="preserve">2 </w:t>
      </w:r>
      <w:r w:rsidRPr="00994D55">
        <w:rPr>
          <w:lang w:val="en-US"/>
        </w:rPr>
        <w:t>for the statistical comparisons.</w:t>
      </w:r>
    </w:p>
    <w:tbl>
      <w:tblPr>
        <w:tblW w:w="87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757"/>
        <w:gridCol w:w="1361"/>
        <w:gridCol w:w="1361"/>
        <w:gridCol w:w="1361"/>
        <w:gridCol w:w="1361"/>
        <w:gridCol w:w="1304"/>
      </w:tblGrid>
      <w:tr w:rsidR="00820FD2" w:rsidRPr="00994D55" w14:paraId="01DFEB04" w14:textId="77777777" w:rsidTr="0059124B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7EF3" w14:textId="77777777" w:rsidR="00820FD2" w:rsidRPr="00994D55" w:rsidRDefault="00820FD2" w:rsidP="00820FD2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EDB8" w14:textId="77777777" w:rsidR="00820FD2" w:rsidRPr="00994D55" w:rsidRDefault="00820FD2" w:rsidP="00820FD2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8395" w14:textId="77777777" w:rsidR="00820FD2" w:rsidRPr="0028182B" w:rsidRDefault="00820FD2" w:rsidP="00820FD2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28182B">
              <w:rPr>
                <w:rFonts w:eastAsia="Times New Roman" w:cs="Times New Roman"/>
                <w:b/>
                <w:szCs w:val="24"/>
                <w:lang w:val="en-US"/>
              </w:rPr>
              <w:t>Cluster 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8F6DE" w14:textId="77777777" w:rsidR="00820FD2" w:rsidRPr="0028182B" w:rsidRDefault="00820FD2" w:rsidP="00820FD2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28182B">
              <w:rPr>
                <w:rFonts w:eastAsia="Times New Roman" w:cs="Times New Roman"/>
                <w:b/>
                <w:szCs w:val="24"/>
                <w:lang w:val="en-US"/>
              </w:rPr>
              <w:t>Cluster 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99B6" w14:textId="77777777" w:rsidR="00820FD2" w:rsidRPr="0028182B" w:rsidRDefault="00820FD2" w:rsidP="00820FD2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28182B">
              <w:rPr>
                <w:rFonts w:eastAsia="Times New Roman" w:cs="Times New Roman"/>
                <w:b/>
                <w:szCs w:val="24"/>
                <w:lang w:val="en-US"/>
              </w:rPr>
              <w:t>Cluster 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CA6B9" w14:textId="77777777" w:rsidR="00820FD2" w:rsidRPr="0028182B" w:rsidRDefault="00820FD2" w:rsidP="00820FD2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28182B">
              <w:rPr>
                <w:rFonts w:eastAsia="Times New Roman" w:cs="Times New Roman"/>
                <w:b/>
                <w:szCs w:val="24"/>
                <w:lang w:val="en-US"/>
              </w:rPr>
              <w:t>Cluster 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C53F" w14:textId="77777777" w:rsidR="00820FD2" w:rsidRPr="0028182B" w:rsidRDefault="00820FD2" w:rsidP="00820FD2">
            <w:pPr>
              <w:spacing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28182B">
              <w:rPr>
                <w:rFonts w:eastAsia="Times New Roman" w:cs="Times New Roman"/>
                <w:b/>
                <w:szCs w:val="24"/>
                <w:lang w:val="en-US"/>
              </w:rPr>
              <w:t>statistics</w:t>
            </w:r>
          </w:p>
        </w:tc>
      </w:tr>
      <w:tr w:rsidR="00820FD2" w:rsidRPr="00994D55" w14:paraId="05B2C59D" w14:textId="77777777" w:rsidTr="0059124B">
        <w:trPr>
          <w:trHeight w:val="454"/>
        </w:trPr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5DD" w14:textId="77777777" w:rsidR="00820FD2" w:rsidRPr="00994D55" w:rsidRDefault="00820FD2" w:rsidP="00820FD2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Family dogs</w:t>
            </w:r>
          </w:p>
        </w:tc>
      </w:tr>
      <w:tr w:rsidR="002B454C" w:rsidRPr="00994D55" w14:paraId="7F2467B8" w14:textId="77777777" w:rsidTr="008952FF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698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32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785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BD2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5EA6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E0F8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5BB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</w:tr>
      <w:tr w:rsidR="002B454C" w:rsidRPr="00994D55" w14:paraId="3066EC3C" w14:textId="77777777" w:rsidTr="0059124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F68E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E710B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sex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6319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A77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50% male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B9CD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40% male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AAD8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55% male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FCAE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χ</w:t>
            </w:r>
            <w:r w:rsidRPr="00994D55">
              <w:rPr>
                <w:rFonts w:eastAsia="Times New Roman" w:cs="Times New Roman"/>
                <w:szCs w:val="24"/>
                <w:vertAlign w:val="superscript"/>
                <w:lang w:val="en-US"/>
              </w:rPr>
              <w:t>2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: 0.772;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0.380</w:t>
            </w:r>
          </w:p>
        </w:tc>
      </w:tr>
      <w:tr w:rsidR="002B454C" w:rsidRPr="00994D55" w14:paraId="4B991F4C" w14:textId="77777777" w:rsidTr="002B454C">
        <w:trPr>
          <w:trHeight w:val="288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931C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6CB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age (mean ±SD)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40E9B2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2243D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05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 xml:space="preserve"> ±</w:t>
            </w: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35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44F215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4.19 ±3.26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7D2C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2.73 ±2.35y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797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z = 1.645;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0.104</w:t>
            </w:r>
          </w:p>
        </w:tc>
      </w:tr>
      <w:tr w:rsidR="002B454C" w:rsidRPr="00994D55" w14:paraId="315581FE" w14:textId="77777777" w:rsidTr="002B454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7D6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B2C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subgroups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658A7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3BD89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1 tested with 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AF375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27% tested with 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A9C4F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40% tested with 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3D24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χ</w:t>
            </w:r>
            <w:r w:rsidRPr="00994D55">
              <w:rPr>
                <w:rFonts w:eastAsia="Times New Roman" w:cs="Times New Roman"/>
                <w:szCs w:val="24"/>
                <w:vertAlign w:val="superscript"/>
                <w:lang w:val="en-US"/>
              </w:rPr>
              <w:t>2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: 0.676;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0.411</w:t>
            </w:r>
          </w:p>
        </w:tc>
      </w:tr>
      <w:tr w:rsidR="002B454C" w:rsidRPr="00994D55" w14:paraId="26A89557" w14:textId="77777777" w:rsidTr="0059124B">
        <w:trPr>
          <w:trHeight w:val="454"/>
        </w:trPr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70A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Adopted dogs</w:t>
            </w:r>
          </w:p>
        </w:tc>
      </w:tr>
      <w:tr w:rsidR="002B454C" w:rsidRPr="00994D55" w14:paraId="1636B375" w14:textId="77777777" w:rsidTr="008952FF">
        <w:trPr>
          <w:trHeight w:val="288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1C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6F7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7AB10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E553F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D249FF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6DA8CF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F1D9A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</w:tr>
      <w:tr w:rsidR="002B454C" w:rsidRPr="00994D55" w14:paraId="7EA81B75" w14:textId="77777777" w:rsidTr="0059124B">
        <w:trPr>
          <w:trHeight w:val="288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8F4B4C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487A8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sex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905CD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5690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female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DA5C9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40% male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1E4DFE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57.1% male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A2D3E7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χ</w:t>
            </w:r>
            <w:r w:rsidRPr="00994D55">
              <w:rPr>
                <w:rFonts w:eastAsia="Times New Roman" w:cs="Times New Roman"/>
                <w:szCs w:val="24"/>
                <w:vertAlign w:val="superscript"/>
                <w:lang w:val="en-US"/>
              </w:rPr>
              <w:t>2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: 0.343;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0.558</w:t>
            </w:r>
          </w:p>
        </w:tc>
      </w:tr>
      <w:tr w:rsidR="002B454C" w:rsidRPr="00994D55" w14:paraId="655DCDA2" w14:textId="77777777" w:rsidTr="002B454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4FD8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BA28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age (mean ±SD)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B5C36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D48A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1.10y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8072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1.07 ±0.03y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6512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1.11 ±0.11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5E84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 xml:space="preserve">z = </w:t>
            </w:r>
            <w:r>
              <w:rPr>
                <w:rFonts w:eastAsia="Times New Roman" w:cs="Times New Roman"/>
                <w:szCs w:val="24"/>
                <w:lang w:val="en-US"/>
              </w:rPr>
              <w:t>0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.</w:t>
            </w:r>
            <w:r>
              <w:rPr>
                <w:rFonts w:eastAsia="Times New Roman" w:cs="Times New Roman"/>
                <w:szCs w:val="24"/>
                <w:lang w:val="en-US"/>
              </w:rPr>
              <w:t>081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</w:t>
            </w:r>
            <w:r>
              <w:rPr>
                <w:rFonts w:eastAsia="Times New Roman" w:cs="Times New Roman"/>
                <w:szCs w:val="24"/>
                <w:lang w:val="en-US"/>
              </w:rPr>
              <w:t>935</w:t>
            </w:r>
          </w:p>
        </w:tc>
      </w:tr>
      <w:tr w:rsidR="002B454C" w:rsidRPr="00994D55" w14:paraId="49E08DBB" w14:textId="77777777" w:rsidTr="0059124B">
        <w:trPr>
          <w:trHeight w:val="454"/>
        </w:trPr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BE54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Kenneled dogs</w:t>
            </w:r>
          </w:p>
        </w:tc>
      </w:tr>
      <w:tr w:rsidR="002B454C" w:rsidRPr="00994D55" w14:paraId="57C121C5" w14:textId="77777777" w:rsidTr="009C12D9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A6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737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62A3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A071E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26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E622" w14:textId="77777777" w:rsidR="002B454C" w:rsidRPr="00994D55" w:rsidRDefault="002B454C" w:rsidP="002B454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14+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9732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</w:tr>
      <w:tr w:rsidR="002B454C" w:rsidRPr="00994D55" w14:paraId="64F14F2C" w14:textId="77777777" w:rsidTr="0056492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5CC8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32CE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sex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F3FC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76.5% male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2DAA6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61.5% male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ACC73" w14:textId="77777777" w:rsidR="002B454C" w:rsidRPr="00994D55" w:rsidRDefault="002B454C" w:rsidP="002B454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55.6% male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2FD1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χ</w:t>
            </w:r>
            <w:r w:rsidRPr="00994D55">
              <w:rPr>
                <w:rFonts w:eastAsia="Times New Roman" w:cs="Times New Roman"/>
                <w:szCs w:val="24"/>
                <w:vertAlign w:val="superscript"/>
                <w:lang w:val="en-US"/>
              </w:rPr>
              <w:t>2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: 2.778;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0.249</w:t>
            </w:r>
          </w:p>
        </w:tc>
      </w:tr>
      <w:tr w:rsidR="002B454C" w:rsidRPr="00994D55" w14:paraId="06AB3DF5" w14:textId="77777777" w:rsidTr="00BD2966">
        <w:trPr>
          <w:trHeight w:val="288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AB5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E90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age (mean ±SD)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E059D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2.18 ±0.81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3A46ED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2.57 ±1.49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BFEBB4" w14:textId="77777777" w:rsidR="002B454C" w:rsidRPr="00994D55" w:rsidRDefault="002B454C" w:rsidP="002B454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2.77 ±1.6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y</w:t>
            </w:r>
            <w:r>
              <w:rPr>
                <w:rFonts w:eastAsia="Times New Roman" w:cs="Times New Roman"/>
                <w:szCs w:val="24"/>
                <w:lang w:val="en-US"/>
              </w:rPr>
              <w:t>r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5107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z = 1.089;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0.580</w:t>
            </w:r>
          </w:p>
        </w:tc>
      </w:tr>
      <w:tr w:rsidR="002B454C" w:rsidRPr="00994D55" w14:paraId="4469A40D" w14:textId="77777777" w:rsidTr="002B454C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48D42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C1216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subgroups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ED298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70.6% Institute 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2141E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61.5% Institute 1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AA953" w14:textId="77777777" w:rsidR="002B454C" w:rsidRPr="00994D55" w:rsidRDefault="002B454C" w:rsidP="002B454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94D55">
              <w:rPr>
                <w:rFonts w:eastAsia="Times New Roman" w:cs="Times New Roman"/>
                <w:szCs w:val="24"/>
                <w:lang w:val="en-US"/>
              </w:rPr>
              <w:t>83.3% Institute 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EBA9B" w14:textId="77777777" w:rsidR="002B454C" w:rsidRPr="00994D55" w:rsidRDefault="002B454C" w:rsidP="002B454C">
            <w:pPr>
              <w:spacing w:line="276" w:lineRule="auto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χ</w:t>
            </w:r>
            <w:r w:rsidRPr="00994D55">
              <w:rPr>
                <w:rFonts w:eastAsia="Times New Roman" w:cs="Times New Roman"/>
                <w:szCs w:val="24"/>
                <w:vertAlign w:val="superscript"/>
                <w:lang w:val="en-US"/>
              </w:rPr>
              <w:t>2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t>: 2.430;</w:t>
            </w:r>
            <w:r w:rsidRPr="00994D55">
              <w:rPr>
                <w:rFonts w:eastAsia="Times New Roman" w:cs="Times New Roman"/>
                <w:szCs w:val="24"/>
                <w:lang w:val="en-US"/>
              </w:rPr>
              <w:br/>
              <w:t>p = 0.297</w:t>
            </w:r>
          </w:p>
        </w:tc>
      </w:tr>
    </w:tbl>
    <w:p w14:paraId="23C7551A" w14:textId="77777777" w:rsidR="00820FD2" w:rsidRDefault="00820FD2"/>
    <w:sectPr w:rsidR="0082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D2"/>
    <w:rsid w:val="0028182B"/>
    <w:rsid w:val="002B454C"/>
    <w:rsid w:val="003B653D"/>
    <w:rsid w:val="004879EB"/>
    <w:rsid w:val="00820FD2"/>
    <w:rsid w:val="008952FF"/>
    <w:rsid w:val="00994A26"/>
    <w:rsid w:val="00994D55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64AB"/>
  <w15:chartTrackingRefBased/>
  <w15:docId w15:val="{68C50ADD-28C1-4794-A053-A2BAB9F4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94D55"/>
    <w:rPr>
      <w:rFonts w:ascii="Arial" w:eastAsia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D55"/>
    <w:rPr>
      <w:rFonts w:ascii="Arial" w:eastAsia="Arial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4D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Borbála Turcsán</dc:creator>
  <cp:keywords/>
  <dc:description/>
  <cp:lastModifiedBy>Giorgia Aprile</cp:lastModifiedBy>
  <cp:revision>2</cp:revision>
  <dcterms:created xsi:type="dcterms:W3CDTF">2020-04-06T15:31:00Z</dcterms:created>
  <dcterms:modified xsi:type="dcterms:W3CDTF">2020-04-06T15:31:00Z</dcterms:modified>
</cp:coreProperties>
</file>