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7123F" w14:textId="77777777" w:rsidR="00802D5C" w:rsidRPr="000D72C5" w:rsidRDefault="00802D5C" w:rsidP="00802D5C">
      <w:pPr>
        <w:pStyle w:val="Articletitle"/>
        <w:rPr>
          <w:color w:val="000000" w:themeColor="text1"/>
        </w:rPr>
      </w:pPr>
      <w:r w:rsidRPr="000D72C5">
        <w:rPr>
          <w:color w:val="000000" w:themeColor="text1"/>
        </w:rPr>
        <w:t>Math anxiety and working memory updating: Difficulties in retrieving information from working memory</w:t>
      </w:r>
    </w:p>
    <w:p w14:paraId="3B73B5EE" w14:textId="77777777" w:rsidR="00802D5C" w:rsidRDefault="00802D5C" w:rsidP="00802D5C">
      <w:pPr>
        <w:pStyle w:val="Articletitle"/>
        <w:rPr>
          <w:color w:val="000000" w:themeColor="text1"/>
        </w:rPr>
      </w:pPr>
    </w:p>
    <w:p w14:paraId="61174A65" w14:textId="558DE3D9" w:rsidR="00802D5C" w:rsidRPr="00197369" w:rsidRDefault="00802D5C" w:rsidP="00802D5C">
      <w:pPr>
        <w:pStyle w:val="Authornames"/>
        <w:rPr>
          <w:lang w:val="es-ES_tradnl"/>
        </w:rPr>
      </w:pPr>
      <w:r w:rsidRPr="00197369">
        <w:rPr>
          <w:lang w:val="es-ES_tradnl"/>
        </w:rPr>
        <w:t>Santiago Pelegrina, M. José Justicia-Galiano, M. Eva Martín-Puga, Rocío Linares</w:t>
      </w:r>
    </w:p>
    <w:p w14:paraId="6F87C514" w14:textId="77777777" w:rsidR="00A97554" w:rsidRDefault="00A97554" w:rsidP="007708FA">
      <w:pPr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</w:p>
    <w:p w14:paraId="3F6AEFE5" w14:textId="77777777" w:rsidR="00802D5C" w:rsidRDefault="00802D5C" w:rsidP="007708FA">
      <w:pPr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</w:p>
    <w:p w14:paraId="04820BE5" w14:textId="77777777" w:rsidR="00802D5C" w:rsidRDefault="00802D5C" w:rsidP="007708FA">
      <w:pPr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</w:p>
    <w:p w14:paraId="0C0F12A8" w14:textId="77777777" w:rsidR="00802D5C" w:rsidRDefault="00802D5C" w:rsidP="007708FA">
      <w:pPr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</w:p>
    <w:p w14:paraId="394B6EEE" w14:textId="77777777" w:rsidR="00802D5C" w:rsidRDefault="00802D5C" w:rsidP="007708FA">
      <w:pPr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</w:p>
    <w:p w14:paraId="7BC83AF8" w14:textId="77777777" w:rsidR="00802D5C" w:rsidRDefault="00802D5C" w:rsidP="007708FA">
      <w:pPr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</w:p>
    <w:p w14:paraId="1DEB6745" w14:textId="77777777" w:rsidR="00802D5C" w:rsidRDefault="00802D5C" w:rsidP="007708FA">
      <w:pPr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</w:p>
    <w:p w14:paraId="6AE58E7E" w14:textId="233322BC" w:rsidR="00802D5C" w:rsidRPr="004769DD" w:rsidRDefault="00802D5C" w:rsidP="00802D5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s-ES_tradnl"/>
        </w:rPr>
        <w:sectPr w:rsidR="00802D5C" w:rsidRPr="004769DD" w:rsidSect="00A97554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 w:rsidRPr="004769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s-ES_tradnl"/>
        </w:rPr>
        <w:t>Supplementary material</w:t>
      </w:r>
    </w:p>
    <w:p w14:paraId="25A1FD36" w14:textId="527BB97D" w:rsidR="00A97554" w:rsidRPr="004769DD" w:rsidRDefault="00A97554" w:rsidP="007708FA">
      <w:pPr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</w:pPr>
    </w:p>
    <w:p w14:paraId="1BEBFAD9" w14:textId="40CCE382" w:rsidR="007708FA" w:rsidRPr="007708FA" w:rsidRDefault="00DB5A61" w:rsidP="007708FA">
      <w:pPr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  <w:t xml:space="preserve">Supplementary </w:t>
      </w:r>
      <w:r w:rsidR="007708FA" w:rsidRPr="007708FA"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  <w:t xml:space="preserve">Table </w:t>
      </w:r>
      <w:r w:rsidR="004769DD"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  <w:t>1</w:t>
      </w:r>
      <w:r w:rsidR="007708FA" w:rsidRPr="007708FA"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  <w:t>. Model fit statistics for the linear-mixed-effect models predicting response times and errors for each measure of math anxiety</w:t>
      </w:r>
    </w:p>
    <w:p w14:paraId="470327E8" w14:textId="77777777" w:rsidR="007708FA" w:rsidRPr="007708FA" w:rsidRDefault="007708FA">
      <w:pPr>
        <w:rPr>
          <w:lang w:val="en-US"/>
        </w:rPr>
      </w:pPr>
    </w:p>
    <w:tbl>
      <w:tblPr>
        <w:tblW w:w="15131" w:type="dxa"/>
        <w:tblInd w:w="-4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757"/>
        <w:gridCol w:w="7149"/>
        <w:gridCol w:w="142"/>
        <w:gridCol w:w="850"/>
        <w:gridCol w:w="851"/>
        <w:gridCol w:w="850"/>
        <w:gridCol w:w="332"/>
        <w:gridCol w:w="93"/>
        <w:gridCol w:w="80"/>
        <w:gridCol w:w="80"/>
        <w:gridCol w:w="783"/>
        <w:gridCol w:w="813"/>
        <w:gridCol w:w="1051"/>
        <w:gridCol w:w="410"/>
        <w:gridCol w:w="80"/>
      </w:tblGrid>
      <w:tr w:rsidR="00A97554" w:rsidRPr="00B95D2B" w14:paraId="4B8EB6F8" w14:textId="77777777" w:rsidTr="00A97554">
        <w:trPr>
          <w:gridAfter w:val="1"/>
          <w:wAfter w:w="80" w:type="dxa"/>
          <w:trHeight w:val="300"/>
        </w:trPr>
        <w:tc>
          <w:tcPr>
            <w:tcW w:w="8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5AB7" w14:textId="0D355CBE" w:rsidR="00A97554" w:rsidRPr="00504CCA" w:rsidRDefault="00A97554" w:rsidP="00A975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6E73C" w14:textId="77777777" w:rsidR="00A97554" w:rsidRPr="00B95D2B" w:rsidRDefault="00A97554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SIMA</w:t>
            </w:r>
          </w:p>
        </w:tc>
        <w:tc>
          <w:tcPr>
            <w:tcW w:w="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D0F2" w14:textId="77777777" w:rsidR="00A97554" w:rsidRPr="00B95D2B" w:rsidRDefault="00A97554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9C030" w14:textId="77777777" w:rsidR="00A97554" w:rsidRPr="00B95D2B" w:rsidRDefault="00A97554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MARS</w:t>
            </w:r>
          </w:p>
        </w:tc>
      </w:tr>
      <w:tr w:rsidR="002B3AB6" w:rsidRPr="00B95D2B" w14:paraId="0F2F612B" w14:textId="77777777" w:rsidTr="00A97554">
        <w:trPr>
          <w:trHeight w:val="33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3783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47A40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2C50A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Fixed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effects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DD7A9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77617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2865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logLik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C94F1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df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AAE8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B5973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AIC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38272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BIC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17F2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logLik</w:t>
            </w:r>
            <w:proofErr w:type="spellEnd"/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37229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df</w:t>
            </w:r>
            <w:proofErr w:type="spellEnd"/>
          </w:p>
        </w:tc>
      </w:tr>
      <w:tr w:rsidR="00A97554" w:rsidRPr="00B95D2B" w14:paraId="680C3BC2" w14:textId="77777777" w:rsidTr="00A97554">
        <w:trPr>
          <w:trHeight w:val="300"/>
        </w:trPr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5BD2" w14:textId="1B428639" w:rsidR="00A97554" w:rsidRPr="00B95D2B" w:rsidRDefault="00504CCA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Time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D35BF" w14:textId="77777777" w:rsidR="00A97554" w:rsidRPr="00B95D2B" w:rsidRDefault="00A97554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AB8B" w14:textId="77777777" w:rsidR="00A97554" w:rsidRPr="00B95D2B" w:rsidRDefault="00A97554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B98D" w14:textId="77777777" w:rsidR="00A97554" w:rsidRPr="00B95D2B" w:rsidRDefault="00A97554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500F" w14:textId="77777777" w:rsidR="00A97554" w:rsidRPr="00B95D2B" w:rsidRDefault="00A97554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31044" w14:textId="77777777" w:rsidR="00A97554" w:rsidRPr="00B95D2B" w:rsidRDefault="00A97554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3B8C1" w14:textId="77777777" w:rsidR="00A97554" w:rsidRPr="00B95D2B" w:rsidRDefault="00A97554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727E" w14:textId="77777777" w:rsidR="00A97554" w:rsidRPr="00B95D2B" w:rsidRDefault="00A97554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C3652" w14:textId="77777777" w:rsidR="00A97554" w:rsidRPr="00B95D2B" w:rsidRDefault="00A97554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CCCDD" w14:textId="77777777" w:rsidR="00A97554" w:rsidRPr="00B95D2B" w:rsidRDefault="00A97554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2B3AB6" w:rsidRPr="00B95D2B" w14:paraId="30EB56E8" w14:textId="77777777" w:rsidTr="002B3AB6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7308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CD88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82CC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 </w:t>
            </w:r>
            <w:proofErr w:type="gram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+ 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proofErr w:type="gram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7BEB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6228.6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9582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6290.2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4A02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-3099.3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07E5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9583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9AB4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6240.6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DC9C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6302.2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11D5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-3105.3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4F6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15</w:t>
            </w:r>
          </w:p>
        </w:tc>
      </w:tr>
      <w:tr w:rsidR="002B3AB6" w:rsidRPr="00B95D2B" w14:paraId="4C676CF0" w14:textId="77777777" w:rsidTr="002B3AB6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C32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42CD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AE1C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1069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6227.2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5460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6284.7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C49C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-3099.6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776D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79DF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1CB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6238.9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429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6296.4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C372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-3105.4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E25B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14</w:t>
            </w:r>
          </w:p>
        </w:tc>
      </w:tr>
      <w:tr w:rsidR="002B3AB6" w:rsidRPr="00B95D2B" w14:paraId="7C493410" w14:textId="77777777" w:rsidTr="002B3AB6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0FA6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32B1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6C8B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EBD6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6227.5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3454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6280.9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4E36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-3100.7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4356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0C49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48C0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6238.6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CDBC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6292.0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7300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-3106.3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8856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13</w:t>
            </w:r>
          </w:p>
        </w:tc>
      </w:tr>
      <w:tr w:rsidR="002B3AB6" w:rsidRPr="00B95D2B" w14:paraId="28F1177D" w14:textId="77777777" w:rsidTr="002B3AB6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4E70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5A6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C54F" w14:textId="53F6AE15" w:rsidR="00B95D2B" w:rsidRPr="00B95D2B" w:rsidRDefault="00B95D2B" w:rsidP="00A975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                      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1D6C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6236.5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9B24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6290.0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84EC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-3105.3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5190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D6A8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C099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6242.2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980D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6295.6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2F45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-3108.1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5057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13</w:t>
            </w:r>
          </w:p>
        </w:tc>
      </w:tr>
      <w:tr w:rsidR="002B3AB6" w:rsidRPr="00B95D2B" w14:paraId="0E25D1BF" w14:textId="77777777" w:rsidTr="002B3AB6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CFE1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D0CA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BE5C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MA +                            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9554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6348.6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A36A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6402.1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E28F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-3161.3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8BFA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AB65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16A9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6360.1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2A7B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6413.5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AFC3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-3167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A814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13</w:t>
            </w:r>
          </w:p>
        </w:tc>
      </w:tr>
      <w:tr w:rsidR="002B3AB6" w:rsidRPr="00B95D2B" w14:paraId="02CD99DF" w14:textId="77777777" w:rsidTr="002B3AB6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54FE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6E7D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5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7F8F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7C19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6235.5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9B2F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6284.8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1438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-3105.8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8062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19D9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898C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B965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6290.4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22FF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-3108.5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592B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12</w:t>
            </w:r>
          </w:p>
        </w:tc>
      </w:tr>
      <w:tr w:rsidR="002B3AB6" w:rsidRPr="00B95D2B" w14:paraId="0B0C404C" w14:textId="77777777" w:rsidTr="002B3AB6">
        <w:trPr>
          <w:trHeight w:val="33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ABEC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125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311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MA +                            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x 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38EF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6348.4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06C8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6397.7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1E50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-3162.2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E656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5413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26C8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6359.4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A43E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6408.7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B357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-3167.7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0220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12</w:t>
            </w:r>
          </w:p>
        </w:tc>
      </w:tr>
      <w:tr w:rsidR="002B3AB6" w:rsidRPr="00B95D2B" w14:paraId="23E59D02" w14:textId="77777777" w:rsidTr="002B3AB6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FB3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Errors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49CA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BCA7" w14:textId="77777777" w:rsidR="00B95D2B" w:rsidRPr="00B95D2B" w:rsidRDefault="00B95D2B" w:rsidP="00B9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064C" w14:textId="77777777" w:rsidR="00B95D2B" w:rsidRPr="00B95D2B" w:rsidRDefault="00B95D2B" w:rsidP="00B9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4ADC" w14:textId="77777777" w:rsidR="00B95D2B" w:rsidRPr="00B95D2B" w:rsidRDefault="00B95D2B" w:rsidP="00B9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84B5" w14:textId="77777777" w:rsidR="00B95D2B" w:rsidRPr="00B95D2B" w:rsidRDefault="00B95D2B" w:rsidP="00B9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E2BA" w14:textId="77777777" w:rsidR="00B95D2B" w:rsidRPr="00B95D2B" w:rsidRDefault="00B95D2B" w:rsidP="00B9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E4A5" w14:textId="77777777" w:rsidR="00B95D2B" w:rsidRPr="00B95D2B" w:rsidRDefault="00B95D2B" w:rsidP="00B9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5726" w14:textId="77777777" w:rsidR="00B95D2B" w:rsidRPr="00B95D2B" w:rsidRDefault="00B95D2B" w:rsidP="00B9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1209" w14:textId="77777777" w:rsidR="00B95D2B" w:rsidRPr="00B95D2B" w:rsidRDefault="00B95D2B" w:rsidP="00B9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DD2D" w14:textId="77777777" w:rsidR="00B95D2B" w:rsidRPr="00B95D2B" w:rsidRDefault="00B95D2B" w:rsidP="00B9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F592" w14:textId="77777777" w:rsidR="00B95D2B" w:rsidRPr="00B95D2B" w:rsidRDefault="00B95D2B" w:rsidP="00B9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B3AB6" w:rsidRPr="00B95D2B" w14:paraId="682DD14A" w14:textId="77777777" w:rsidTr="002B3AB6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2DB1" w14:textId="77777777" w:rsidR="00B95D2B" w:rsidRPr="00B95D2B" w:rsidRDefault="00B95D2B" w:rsidP="00B9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C295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9B75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 </w:t>
            </w:r>
            <w:proofErr w:type="gram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+ 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proofErr w:type="gram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9C5D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3144.9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72DB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3206.7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F195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-1557.4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B98B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F039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95AB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3146.1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E97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3208.0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F3B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-1558.1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553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15</w:t>
            </w:r>
          </w:p>
        </w:tc>
      </w:tr>
      <w:tr w:rsidR="002B3AB6" w:rsidRPr="00B95D2B" w14:paraId="7C59AFCE" w14:textId="77777777" w:rsidTr="002B3AB6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F04E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B3CF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CD03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CA7F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3142.9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653F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3200.6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E626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-1557.4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057D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6366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3BD6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3144.2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5D47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3201.9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5326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-1558.1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90EC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14</w:t>
            </w:r>
          </w:p>
        </w:tc>
      </w:tr>
      <w:tr w:rsidR="002B3AB6" w:rsidRPr="00B95D2B" w14:paraId="7619868A" w14:textId="77777777" w:rsidTr="002B3AB6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7EA1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A5A7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D63A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51C1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3140.9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150F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3194.5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9FEA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-1557.4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A814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D977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67AC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3142.5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093A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3196.1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C472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-1558.3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231A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13</w:t>
            </w:r>
          </w:p>
        </w:tc>
      </w:tr>
      <w:tr w:rsidR="002B3AB6" w:rsidRPr="00B95D2B" w14:paraId="33DE64E5" w14:textId="77777777" w:rsidTr="002B3AB6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6421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138B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EE6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                       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3843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3146.2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307E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3199.8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168E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-1560.1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3C0C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78DE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B4B1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3147.3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AE31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3200.9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30A5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-1560.7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EF2D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13</w:t>
            </w:r>
          </w:p>
        </w:tc>
      </w:tr>
      <w:tr w:rsidR="002B3AB6" w:rsidRPr="00B95D2B" w14:paraId="5736E826" w14:textId="77777777" w:rsidTr="002B3AB6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6CF8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66BE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8295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MA +                            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55D6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3165.3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C60F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3218.9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2D0D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-1569.7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3272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40D1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6014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3173.8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A40E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3227.4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56D3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-1573.9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96CD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13</w:t>
            </w:r>
          </w:p>
        </w:tc>
      </w:tr>
      <w:tr w:rsidR="002B3AB6" w:rsidRPr="00B95D2B" w14:paraId="37A2B1D3" w14:textId="77777777" w:rsidTr="002B3AB6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E40D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B64A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5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208E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+ MA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x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C219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3145.8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231B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3195.3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9D78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-1560.9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FC8E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A615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4CF2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3145.7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A72B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3195.2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12DC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-1560.8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4DAD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12</w:t>
            </w:r>
          </w:p>
        </w:tc>
      </w:tr>
      <w:tr w:rsidR="002B3AB6" w:rsidRPr="00B95D2B" w14:paraId="46EE33A5" w14:textId="77777777" w:rsidTr="002B3AB6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CCC88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F7849" w14:textId="77777777" w:rsidR="00B95D2B" w:rsidRPr="00B95D2B" w:rsidRDefault="00B95D2B" w:rsidP="00B95D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68486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Subst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MA +                             </w:t>
            </w:r>
            <w:proofErr w:type="spellStart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Retr</w:t>
            </w:r>
            <w:proofErr w:type="spellEnd"/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x 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6FA33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3163.3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93133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3212.8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12D9F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-1569.7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FFA29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CE916" w14:textId="77777777" w:rsidR="00B95D2B" w:rsidRPr="00B95D2B" w:rsidRDefault="00B95D2B" w:rsidP="00B95D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6C3F1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3172.1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7AAF3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3221.6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6012D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-1574.1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7C71A" w14:textId="77777777" w:rsidR="00B95D2B" w:rsidRPr="00B95D2B" w:rsidRDefault="00B95D2B" w:rsidP="00B95D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B95D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12</w:t>
            </w:r>
          </w:p>
        </w:tc>
      </w:tr>
    </w:tbl>
    <w:p w14:paraId="3B401CE1" w14:textId="77777777" w:rsidR="000B33DD" w:rsidRDefault="000B33DD"/>
    <w:p w14:paraId="25A0B8B5" w14:textId="77777777" w:rsidR="007708FA" w:rsidRDefault="007708FA"/>
    <w:p w14:paraId="21DAD0D9" w14:textId="6223E8A9" w:rsidR="007708FA" w:rsidRPr="007708FA" w:rsidRDefault="007708FA" w:rsidP="007708FA">
      <w:pPr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</w:pPr>
      <w:r w:rsidRPr="007708FA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val="en-US" w:eastAsia="es-ES_tradnl"/>
        </w:rPr>
        <w:t>Note</w:t>
      </w:r>
      <w:r w:rsidRPr="007708FA"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  <w:t xml:space="preserve">. MA: Math anxiety; </w:t>
      </w:r>
      <w:proofErr w:type="spellStart"/>
      <w:r w:rsidRPr="007708FA"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  <w:t>Retr</w:t>
      </w:r>
      <w:proofErr w:type="spellEnd"/>
      <w:r w:rsidRPr="007708FA"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  <w:t xml:space="preserve">: Retrieval; </w:t>
      </w:r>
      <w:proofErr w:type="spellStart"/>
      <w:r w:rsidRPr="007708FA"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  <w:t>Subst</w:t>
      </w:r>
      <w:proofErr w:type="spellEnd"/>
      <w:r w:rsidRPr="007708FA"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  <w:t>: Substitution. The random effect was the same for all models: 1 + R + S | SUJ</w:t>
      </w:r>
    </w:p>
    <w:p w14:paraId="628AC72F" w14:textId="77777777" w:rsidR="007708FA" w:rsidRDefault="007708FA">
      <w:pPr>
        <w:rPr>
          <w:lang w:val="en-US"/>
        </w:rPr>
      </w:pPr>
    </w:p>
    <w:p w14:paraId="01083251" w14:textId="77777777" w:rsidR="007708FA" w:rsidRDefault="007708FA">
      <w:pPr>
        <w:rPr>
          <w:lang w:val="en-US"/>
        </w:rPr>
      </w:pPr>
    </w:p>
    <w:p w14:paraId="327EF18B" w14:textId="2E5F2027" w:rsidR="00017654" w:rsidRDefault="00017654">
      <w:pPr>
        <w:rPr>
          <w:lang w:val="en-US"/>
        </w:rPr>
      </w:pPr>
      <w:r>
        <w:rPr>
          <w:lang w:val="en-US"/>
        </w:rPr>
        <w:br w:type="page"/>
      </w:r>
    </w:p>
    <w:p w14:paraId="12613EFA" w14:textId="77777777" w:rsidR="007708FA" w:rsidRDefault="007708FA">
      <w:pPr>
        <w:rPr>
          <w:lang w:val="en-US"/>
        </w:rPr>
      </w:pPr>
    </w:p>
    <w:p w14:paraId="4B052A1A" w14:textId="446893C5" w:rsidR="007708FA" w:rsidRPr="007708FA" w:rsidRDefault="00DB5A61" w:rsidP="007708FA">
      <w:pPr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  <w:t xml:space="preserve">Supplementary </w:t>
      </w:r>
      <w:bookmarkStart w:id="0" w:name="_GoBack"/>
      <w:bookmarkEnd w:id="0"/>
      <w:r w:rsidR="007708FA" w:rsidRPr="007708FA"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  <w:t xml:space="preserve">Table </w:t>
      </w:r>
      <w:r w:rsidR="004769DD"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  <w:t>2</w:t>
      </w:r>
      <w:r w:rsidR="007708FA" w:rsidRPr="007708FA">
        <w:rPr>
          <w:rFonts w:ascii="Calibri" w:eastAsia="Times New Roman" w:hAnsi="Calibri" w:cs="Times New Roman"/>
          <w:color w:val="000000"/>
          <w:sz w:val="22"/>
          <w:szCs w:val="22"/>
          <w:lang w:val="en-US" w:eastAsia="es-ES_tradnl"/>
        </w:rPr>
        <w:t>. Model comparisons of the linear-mixed-effect models predicting response times and errors for each measure of math anxiety</w:t>
      </w:r>
    </w:p>
    <w:p w14:paraId="202D0D2A" w14:textId="77777777" w:rsidR="007708FA" w:rsidRDefault="007708FA">
      <w:pPr>
        <w:rPr>
          <w:lang w:val="en-US"/>
        </w:rPr>
      </w:pPr>
    </w:p>
    <w:tbl>
      <w:tblPr>
        <w:tblW w:w="94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2521"/>
        <w:gridCol w:w="1270"/>
        <w:gridCol w:w="377"/>
        <w:gridCol w:w="752"/>
        <w:gridCol w:w="500"/>
        <w:gridCol w:w="950"/>
        <w:gridCol w:w="321"/>
        <w:gridCol w:w="1019"/>
      </w:tblGrid>
      <w:tr w:rsidR="00BB061A" w:rsidRPr="007708FA" w14:paraId="39E9097F" w14:textId="77777777" w:rsidTr="00BB061A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BAA7" w14:textId="77777777" w:rsidR="007708FA" w:rsidRPr="007708FA" w:rsidRDefault="007708FA" w:rsidP="007708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93EC" w14:textId="77777777" w:rsidR="007708FA" w:rsidRPr="007708FA" w:rsidRDefault="007708FA" w:rsidP="007708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ES_tradnl"/>
              </w:rPr>
              <w:t> 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6BD4C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MARS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CA1F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F0C55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SIMA</w:t>
            </w:r>
          </w:p>
        </w:tc>
      </w:tr>
      <w:tr w:rsidR="00BB061A" w:rsidRPr="007708FA" w14:paraId="579E9490" w14:textId="77777777" w:rsidTr="00BB061A">
        <w:trPr>
          <w:trHeight w:val="640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1E2733" w14:textId="77777777" w:rsidR="007708FA" w:rsidRPr="007708FA" w:rsidRDefault="007708FA" w:rsidP="007708FA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Dependent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  <w:t xml:space="preserve"> Variable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2B61A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Comparison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0F6D7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ES_tradnl"/>
              </w:rPr>
              <w:t>X</w:t>
            </w:r>
            <w:r w:rsidRPr="007708F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vertAlign w:val="superscript"/>
                <w:lang w:eastAsia="es-ES_tradnl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A3F17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ES_tradnl"/>
              </w:rPr>
              <w:t>df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33CE8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ES_tradnl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6B51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5F6DD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ES_tradnl"/>
              </w:rPr>
              <w:t>X</w:t>
            </w:r>
            <w:r w:rsidRPr="007708F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vertAlign w:val="superscript"/>
                <w:lang w:eastAsia="es-ES_tradnl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C609D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ES_tradnl"/>
              </w:rPr>
              <w:t>df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34944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ES_tradnl"/>
              </w:rPr>
              <w:t>p</w:t>
            </w:r>
          </w:p>
        </w:tc>
      </w:tr>
      <w:tr w:rsidR="00BB061A" w:rsidRPr="007708FA" w14:paraId="2F863EA1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080" w14:textId="72ECCBCB" w:rsidR="007708FA" w:rsidRPr="007708FA" w:rsidRDefault="00504CCA" w:rsidP="00504C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Time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96AF" w14:textId="77777777" w:rsidR="007708FA" w:rsidRPr="007708FA" w:rsidRDefault="007708FA" w:rsidP="007708FA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0 vs. </w:t>
            </w: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9EE7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0.31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C9E6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6F6C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.581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473F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FA87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0.62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E130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C79A" w14:textId="77777777" w:rsidR="007708FA" w:rsidRPr="007708FA" w:rsidRDefault="007708FA" w:rsidP="00536C5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.430</w:t>
            </w:r>
          </w:p>
        </w:tc>
      </w:tr>
      <w:tr w:rsidR="00BB061A" w:rsidRPr="007708FA" w14:paraId="1A947EC2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7E9B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B2A" w14:textId="77777777" w:rsidR="007708FA" w:rsidRPr="007708FA" w:rsidRDefault="007708FA" w:rsidP="007708FA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1 vs. </w:t>
            </w: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CF57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1.72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2894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85CB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6FED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CE6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2.28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1711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3E7" w14:textId="77777777" w:rsidR="007708FA" w:rsidRPr="007708FA" w:rsidRDefault="007708FA" w:rsidP="00536C5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.131</w:t>
            </w:r>
          </w:p>
        </w:tc>
      </w:tr>
      <w:tr w:rsidR="00BB061A" w:rsidRPr="007708FA" w14:paraId="7B60D8F5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AA26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4D32" w14:textId="77777777" w:rsidR="007708FA" w:rsidRPr="007708FA" w:rsidRDefault="007708FA" w:rsidP="007708FA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1 vs. </w:t>
            </w: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4563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5.29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D914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C6AE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.021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E923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B28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11.35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C665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FADE" w14:textId="77777777" w:rsidR="007708FA" w:rsidRPr="007708FA" w:rsidRDefault="007708FA" w:rsidP="00536C5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.001</w:t>
            </w:r>
          </w:p>
        </w:tc>
      </w:tr>
      <w:tr w:rsidR="00BB061A" w:rsidRPr="007708FA" w14:paraId="56A038BF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25B1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DD6D" w14:textId="77777777" w:rsidR="007708FA" w:rsidRPr="007708FA" w:rsidRDefault="007708FA" w:rsidP="007708FA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1 vs. </w:t>
            </w: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E8B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123.19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2C35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D28F" w14:textId="77777777" w:rsidR="007708FA" w:rsidRPr="007708FA" w:rsidRDefault="007708FA" w:rsidP="007708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&lt; 0.001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819B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123.46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DFFE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CE18" w14:textId="77777777" w:rsidR="007708FA" w:rsidRPr="007708FA" w:rsidRDefault="007708FA" w:rsidP="00536C5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&lt; 0.001</w:t>
            </w:r>
          </w:p>
        </w:tc>
      </w:tr>
      <w:tr w:rsidR="00BB061A" w:rsidRPr="007708FA" w14:paraId="07D66E32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E2E8" w14:textId="77777777" w:rsidR="007708FA" w:rsidRPr="007708FA" w:rsidRDefault="007708FA" w:rsidP="007708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D139" w14:textId="77777777" w:rsidR="007708FA" w:rsidRPr="007708FA" w:rsidRDefault="007708FA" w:rsidP="007708FA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2 vs. </w:t>
            </w: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39D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4.45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9197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0022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.035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EDA0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BB5D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10.04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A705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222F" w14:textId="77777777" w:rsidR="007708FA" w:rsidRPr="007708FA" w:rsidRDefault="007708FA" w:rsidP="00536C5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.002</w:t>
            </w:r>
          </w:p>
        </w:tc>
      </w:tr>
      <w:tr w:rsidR="00BB061A" w:rsidRPr="007708FA" w14:paraId="10890B6C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373A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7559" w14:textId="77777777" w:rsidR="007708FA" w:rsidRPr="007708FA" w:rsidRDefault="007708FA" w:rsidP="007708FA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2 vs. </w:t>
            </w: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C9E6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122.83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4C0D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8436" w14:textId="77777777" w:rsidR="007708FA" w:rsidRPr="007708FA" w:rsidRDefault="007708FA" w:rsidP="007708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&lt; 0.001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DE44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122.97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9798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613B" w14:textId="77777777" w:rsidR="007708FA" w:rsidRPr="007708FA" w:rsidRDefault="007708FA" w:rsidP="00536C5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&lt; 0.001</w:t>
            </w:r>
          </w:p>
        </w:tc>
      </w:tr>
      <w:tr w:rsidR="00BB061A" w:rsidRPr="007708FA" w14:paraId="49B4D086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F2CA" w14:textId="77777777" w:rsidR="007708FA" w:rsidRPr="007708FA" w:rsidRDefault="007708FA" w:rsidP="007708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374E" w14:textId="77777777" w:rsidR="007708FA" w:rsidRPr="007708FA" w:rsidRDefault="007708FA" w:rsidP="007708FA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0 vs. </w:t>
            </w: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71FE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2.02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0220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7232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.364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C993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C4F9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2.91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639E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7241" w14:textId="77777777" w:rsidR="007708FA" w:rsidRPr="007708FA" w:rsidRDefault="007708FA" w:rsidP="00536C5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.234</w:t>
            </w:r>
          </w:p>
        </w:tc>
      </w:tr>
      <w:tr w:rsidR="00BB061A" w:rsidRPr="007708FA" w14:paraId="2BC3E594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8543" w14:textId="77777777" w:rsidR="007708FA" w:rsidRPr="007708FA" w:rsidRDefault="007708FA" w:rsidP="007708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Errors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3A59" w14:textId="77777777" w:rsidR="007708FA" w:rsidRPr="007708FA" w:rsidRDefault="007708FA" w:rsidP="007708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4E75" w14:textId="77777777" w:rsidR="007708FA" w:rsidRPr="007708FA" w:rsidRDefault="007708FA" w:rsidP="00770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CE73" w14:textId="77777777" w:rsidR="007708FA" w:rsidRPr="007708FA" w:rsidRDefault="007708FA" w:rsidP="00770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D37D" w14:textId="77777777" w:rsidR="007708FA" w:rsidRPr="007708FA" w:rsidRDefault="007708FA" w:rsidP="00770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47B7" w14:textId="77777777" w:rsidR="007708FA" w:rsidRPr="007708FA" w:rsidRDefault="007708FA" w:rsidP="00770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0C9A" w14:textId="77777777" w:rsidR="007708FA" w:rsidRPr="007708FA" w:rsidRDefault="007708FA" w:rsidP="00770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309B" w14:textId="77777777" w:rsidR="007708FA" w:rsidRPr="007708FA" w:rsidRDefault="007708FA" w:rsidP="00770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A126" w14:textId="77777777" w:rsidR="007708FA" w:rsidRPr="007708FA" w:rsidRDefault="007708FA" w:rsidP="0053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B061A" w:rsidRPr="007708FA" w14:paraId="3BFA4876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3024" w14:textId="77777777" w:rsidR="007708FA" w:rsidRPr="007708FA" w:rsidRDefault="007708FA" w:rsidP="00770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9299" w14:textId="77777777" w:rsidR="007708FA" w:rsidRPr="007708FA" w:rsidRDefault="007708FA" w:rsidP="007708FA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0 vs. </w:t>
            </w: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AFEE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0.10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7B6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DD0C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.756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E443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9C15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0.03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9EE1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01FE" w14:textId="77777777" w:rsidR="007708FA" w:rsidRPr="007708FA" w:rsidRDefault="007708FA" w:rsidP="00536C5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.864</w:t>
            </w:r>
          </w:p>
        </w:tc>
      </w:tr>
      <w:tr w:rsidR="00BB061A" w:rsidRPr="007708FA" w14:paraId="40F14EC9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B2E2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3DAE" w14:textId="77777777" w:rsidR="007708FA" w:rsidRPr="007708FA" w:rsidRDefault="007708FA" w:rsidP="007708FA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1 vs. </w:t>
            </w: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EAD1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0.30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2D03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CB2A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.587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0CDC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1E79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0.00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FDE5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106F" w14:textId="77777777" w:rsidR="007708FA" w:rsidRPr="007708FA" w:rsidRDefault="007708FA" w:rsidP="00536C5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.994</w:t>
            </w:r>
          </w:p>
        </w:tc>
      </w:tr>
      <w:tr w:rsidR="00BB061A" w:rsidRPr="007708FA" w14:paraId="1422FB2C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5468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D606" w14:textId="77777777" w:rsidR="007708FA" w:rsidRPr="007708FA" w:rsidRDefault="007708FA" w:rsidP="007708FA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1 vs. </w:t>
            </w: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7F84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5.10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D4E7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759E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.024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DDC0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0729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5.33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85D6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49B1" w14:textId="77777777" w:rsidR="007708FA" w:rsidRPr="007708FA" w:rsidRDefault="007708FA" w:rsidP="00536C5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.021</w:t>
            </w:r>
          </w:p>
        </w:tc>
      </w:tr>
      <w:tr w:rsidR="00BB061A" w:rsidRPr="007708FA" w14:paraId="212E6B07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81BB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A5FF" w14:textId="77777777" w:rsidR="007708FA" w:rsidRPr="007708FA" w:rsidRDefault="007708FA" w:rsidP="007708FA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1 vs. </w:t>
            </w: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F0EA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31.61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3393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DD4" w14:textId="77777777" w:rsidR="007708FA" w:rsidRPr="007708FA" w:rsidRDefault="007708FA" w:rsidP="007708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&lt; 0.001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562D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24.44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ACC0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28A1" w14:textId="77777777" w:rsidR="007708FA" w:rsidRPr="007708FA" w:rsidRDefault="007708FA" w:rsidP="00536C5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&lt; 0.001</w:t>
            </w:r>
          </w:p>
        </w:tc>
      </w:tr>
      <w:tr w:rsidR="00BB061A" w:rsidRPr="007708FA" w14:paraId="6CEB5A74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AA69" w14:textId="77777777" w:rsidR="007708FA" w:rsidRPr="007708FA" w:rsidRDefault="007708FA" w:rsidP="007708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40D5" w14:textId="77777777" w:rsidR="007708FA" w:rsidRPr="007708FA" w:rsidRDefault="007708FA" w:rsidP="007708FA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2 vs. </w:t>
            </w: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F82F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5.19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DD85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04DE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.023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9269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B736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6.96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7020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6FD6" w14:textId="77777777" w:rsidR="007708FA" w:rsidRPr="007708FA" w:rsidRDefault="007708FA" w:rsidP="00536C5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.008</w:t>
            </w:r>
          </w:p>
        </w:tc>
      </w:tr>
      <w:tr w:rsidR="00BB061A" w:rsidRPr="007708FA" w14:paraId="561D0F01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FBC5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7022" w14:textId="77777777" w:rsidR="007708FA" w:rsidRPr="007708FA" w:rsidRDefault="007708FA" w:rsidP="007708FA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2 vs. </w:t>
            </w: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B1B4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31.64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08B3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B1B8" w14:textId="77777777" w:rsidR="007708FA" w:rsidRPr="007708FA" w:rsidRDefault="007708FA" w:rsidP="007708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&lt; 0.001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8887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24.44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9515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3200" w14:textId="77777777" w:rsidR="007708FA" w:rsidRPr="007708FA" w:rsidRDefault="007708FA" w:rsidP="00536C5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&lt; 0.001</w:t>
            </w:r>
          </w:p>
        </w:tc>
      </w:tr>
      <w:tr w:rsidR="00BB061A" w:rsidRPr="007708FA" w14:paraId="02B9C0F0" w14:textId="77777777" w:rsidTr="00BB061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56D82" w14:textId="77777777" w:rsidR="007708FA" w:rsidRPr="007708FA" w:rsidRDefault="007708FA" w:rsidP="007708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6ED65" w14:textId="77777777" w:rsidR="007708FA" w:rsidRPr="007708FA" w:rsidRDefault="007708FA" w:rsidP="007708FA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0 vs. </w:t>
            </w:r>
            <w:proofErr w:type="spellStart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Model</w:t>
            </w:r>
            <w:proofErr w:type="spellEnd"/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DF503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0.39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D4C36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1581C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.392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DEF42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07C95" w14:textId="77777777" w:rsidR="007708FA" w:rsidRPr="007708FA" w:rsidRDefault="007708FA" w:rsidP="007708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0.03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85685" w14:textId="77777777" w:rsidR="007708FA" w:rsidRPr="007708FA" w:rsidRDefault="007708FA" w:rsidP="007708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DF7E" w14:textId="77777777" w:rsidR="007708FA" w:rsidRPr="007708FA" w:rsidRDefault="007708FA" w:rsidP="00536C5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7708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.986</w:t>
            </w:r>
          </w:p>
        </w:tc>
      </w:tr>
    </w:tbl>
    <w:p w14:paraId="2B2B7AB3" w14:textId="77777777" w:rsidR="007708FA" w:rsidRDefault="007708FA">
      <w:pPr>
        <w:rPr>
          <w:lang w:val="en-US"/>
        </w:rPr>
      </w:pPr>
    </w:p>
    <w:p w14:paraId="3EA45BE6" w14:textId="77777777" w:rsidR="00BB061A" w:rsidRDefault="00BB061A">
      <w:pPr>
        <w:rPr>
          <w:lang w:val="en-US"/>
        </w:rPr>
      </w:pPr>
    </w:p>
    <w:p w14:paraId="3D27A2BF" w14:textId="77777777" w:rsidR="00BB061A" w:rsidRDefault="00BB061A">
      <w:pPr>
        <w:rPr>
          <w:lang w:val="en-US"/>
        </w:rPr>
      </w:pPr>
    </w:p>
    <w:p w14:paraId="245822DA" w14:textId="2EEDEFA4" w:rsidR="004769DD" w:rsidRPr="007708FA" w:rsidRDefault="004769DD">
      <w:pPr>
        <w:rPr>
          <w:lang w:val="en-US"/>
        </w:rPr>
      </w:pPr>
    </w:p>
    <w:sectPr w:rsidR="004769DD" w:rsidRPr="007708FA" w:rsidSect="007708F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2B"/>
    <w:rsid w:val="00017654"/>
    <w:rsid w:val="000A202C"/>
    <w:rsid w:val="000B33DD"/>
    <w:rsid w:val="001D5741"/>
    <w:rsid w:val="002B3AB6"/>
    <w:rsid w:val="00337873"/>
    <w:rsid w:val="004769DD"/>
    <w:rsid w:val="00504CCA"/>
    <w:rsid w:val="00536C55"/>
    <w:rsid w:val="005477B3"/>
    <w:rsid w:val="007708FA"/>
    <w:rsid w:val="00802D5C"/>
    <w:rsid w:val="00946111"/>
    <w:rsid w:val="00A97554"/>
    <w:rsid w:val="00B95D2B"/>
    <w:rsid w:val="00B96D69"/>
    <w:rsid w:val="00BB061A"/>
    <w:rsid w:val="00DB5A61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73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BB061A"/>
    <w:pPr>
      <w:spacing w:before="240" w:line="36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802D5C"/>
    <w:pPr>
      <w:spacing w:after="120" w:line="360" w:lineRule="auto"/>
    </w:pPr>
    <w:rPr>
      <w:rFonts w:ascii="Times New Roman" w:eastAsia="Times New Roman" w:hAnsi="Times New Roman" w:cs="Times New Roman"/>
      <w:b/>
      <w:sz w:val="28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802D5C"/>
    <w:pPr>
      <w:spacing w:before="240" w:line="360" w:lineRule="auto"/>
    </w:pPr>
    <w:rPr>
      <w:rFonts w:ascii="Times New Roman" w:eastAsia="Times New Roman" w:hAnsi="Times New Roman" w:cs="Times New Roman"/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2653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2019-11-25T19:02:00Z</dcterms:created>
  <dcterms:modified xsi:type="dcterms:W3CDTF">2019-11-27T23:18:00Z</dcterms:modified>
</cp:coreProperties>
</file>