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3B9FD" w14:textId="2FF59692" w:rsidR="007176F8" w:rsidRPr="00BB013A" w:rsidRDefault="00C03B5F" w:rsidP="00BB013A">
      <w:pPr>
        <w:spacing w:afterLines="20" w:after="62" w:line="360" w:lineRule="auto"/>
        <w:jc w:val="left"/>
        <w:rPr>
          <w:rFonts w:ascii="Times New Roman" w:hAnsi="Times New Roman"/>
          <w:b/>
          <w:sz w:val="24"/>
          <w:szCs w:val="24"/>
        </w:rPr>
      </w:pPr>
      <w:r w:rsidRPr="00BB013A">
        <w:rPr>
          <w:rFonts w:ascii="Times New Roman" w:hAnsi="Times New Roman" w:cs="Times New Roman" w:hint="eastAsia"/>
          <w:b/>
          <w:bCs/>
          <w:color w:val="000000" w:themeColor="text1"/>
          <w:sz w:val="24"/>
          <w:szCs w:val="24"/>
        </w:rPr>
        <w:t>S</w:t>
      </w:r>
      <w:r w:rsidRPr="00BB013A">
        <w:rPr>
          <w:rFonts w:ascii="Times New Roman" w:hAnsi="Times New Roman" w:cs="Times New Roman"/>
          <w:b/>
          <w:bCs/>
          <w:color w:val="000000" w:themeColor="text1"/>
          <w:sz w:val="24"/>
          <w:szCs w:val="24"/>
        </w:rPr>
        <w:t xml:space="preserve">upplementary </w:t>
      </w:r>
      <w:r w:rsidR="007176F8" w:rsidRPr="00BB013A">
        <w:rPr>
          <w:rFonts w:ascii="Times New Roman" w:hAnsi="Times New Roman" w:cs="Times New Roman"/>
          <w:b/>
          <w:bCs/>
          <w:color w:val="000000" w:themeColor="text1"/>
          <w:sz w:val="24"/>
          <w:szCs w:val="24"/>
        </w:rPr>
        <w:t>T</w:t>
      </w:r>
      <w:r w:rsidRPr="00BB013A">
        <w:rPr>
          <w:rFonts w:ascii="Times New Roman" w:hAnsi="Times New Roman" w:cs="Times New Roman"/>
          <w:b/>
          <w:bCs/>
          <w:color w:val="000000" w:themeColor="text1"/>
          <w:sz w:val="24"/>
          <w:szCs w:val="24"/>
        </w:rPr>
        <w:t>able 1.</w:t>
      </w:r>
      <w:r w:rsidR="007176F8" w:rsidRPr="00BB013A">
        <w:rPr>
          <w:rFonts w:ascii="Times New Roman" w:hAnsi="Times New Roman"/>
          <w:sz w:val="24"/>
          <w:szCs w:val="24"/>
        </w:rPr>
        <w:t xml:space="preserve"> The PRISMA checklist.</w:t>
      </w:r>
    </w:p>
    <w:tbl>
      <w:tblPr>
        <w:tblW w:w="5000" w:type="pct"/>
        <w:tblBorders>
          <w:top w:val="nil"/>
          <w:left w:val="nil"/>
          <w:bottom w:val="nil"/>
          <w:right w:val="nil"/>
        </w:tblBorders>
        <w:tblLook w:val="0000" w:firstRow="0" w:lastRow="0" w:firstColumn="0" w:lastColumn="0" w:noHBand="0" w:noVBand="0"/>
      </w:tblPr>
      <w:tblGrid>
        <w:gridCol w:w="1589"/>
        <w:gridCol w:w="456"/>
        <w:gridCol w:w="5073"/>
        <w:gridCol w:w="1176"/>
      </w:tblGrid>
      <w:tr w:rsidR="007176F8" w:rsidRPr="00BB013A" w14:paraId="26CF4661" w14:textId="77777777" w:rsidTr="00CA5883">
        <w:trPr>
          <w:trHeight w:val="663"/>
        </w:trPr>
        <w:tc>
          <w:tcPr>
            <w:tcW w:w="826"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7482F6F3" w14:textId="77777777" w:rsidR="007176F8" w:rsidRPr="00BB013A" w:rsidRDefault="007176F8" w:rsidP="00BB013A">
            <w:pPr>
              <w:pStyle w:val="Default"/>
              <w:rPr>
                <w:rFonts w:ascii="Times New Roman" w:hAnsi="Times New Roman" w:cs="Times New Roman"/>
                <w:color w:val="FFFFFF"/>
              </w:rPr>
            </w:pPr>
            <w:r w:rsidRPr="00BB013A">
              <w:rPr>
                <w:rFonts w:ascii="Times New Roman" w:hAnsi="Times New Roman" w:cs="Times New Roman"/>
                <w:b/>
                <w:bCs/>
                <w:color w:val="FFFFFF"/>
              </w:rPr>
              <w:t xml:space="preserve">Section/topic </w:t>
            </w:r>
          </w:p>
        </w:tc>
        <w:tc>
          <w:tcPr>
            <w:tcW w:w="218" w:type="pct"/>
            <w:tcBorders>
              <w:top w:val="double" w:sz="5" w:space="0" w:color="000000"/>
              <w:left w:val="single" w:sz="5" w:space="0" w:color="000000"/>
              <w:bottom w:val="double" w:sz="2" w:space="0" w:color="FFFFCC"/>
              <w:right w:val="single" w:sz="5" w:space="0" w:color="000000"/>
            </w:tcBorders>
            <w:shd w:val="clear" w:color="auto" w:fill="63639A"/>
            <w:vAlign w:val="center"/>
          </w:tcPr>
          <w:p w14:paraId="5F48B286" w14:textId="77777777" w:rsidR="007176F8" w:rsidRPr="00BB013A" w:rsidRDefault="007176F8" w:rsidP="00BB013A">
            <w:pPr>
              <w:pStyle w:val="Default"/>
              <w:rPr>
                <w:rFonts w:ascii="Times New Roman" w:hAnsi="Times New Roman" w:cs="Times New Roman"/>
                <w:b/>
                <w:bCs/>
                <w:color w:val="FFFFFF"/>
              </w:rPr>
            </w:pPr>
            <w:r w:rsidRPr="00BB013A">
              <w:rPr>
                <w:rFonts w:ascii="Times New Roman" w:hAnsi="Times New Roman" w:cs="Times New Roman"/>
                <w:b/>
                <w:bCs/>
                <w:color w:val="FFFFFF"/>
              </w:rPr>
              <w:t>#</w:t>
            </w:r>
          </w:p>
        </w:tc>
        <w:tc>
          <w:tcPr>
            <w:tcW w:w="3394"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02F5AE67" w14:textId="77777777" w:rsidR="007176F8" w:rsidRPr="00BB013A" w:rsidRDefault="007176F8" w:rsidP="00BB013A">
            <w:pPr>
              <w:pStyle w:val="Default"/>
              <w:rPr>
                <w:rFonts w:ascii="Times New Roman" w:hAnsi="Times New Roman" w:cs="Times New Roman"/>
                <w:color w:val="FFFFFF"/>
              </w:rPr>
            </w:pPr>
            <w:r w:rsidRPr="00BB013A">
              <w:rPr>
                <w:rFonts w:ascii="Times New Roman" w:hAnsi="Times New Roman" w:cs="Times New Roman"/>
                <w:b/>
                <w:bCs/>
                <w:color w:val="FFFFFF"/>
              </w:rPr>
              <w:t>Checklist item</w:t>
            </w:r>
          </w:p>
        </w:tc>
        <w:tc>
          <w:tcPr>
            <w:tcW w:w="562" w:type="pct"/>
            <w:tcBorders>
              <w:top w:val="double" w:sz="5" w:space="0" w:color="000000"/>
              <w:left w:val="single" w:sz="5" w:space="0" w:color="000000"/>
              <w:bottom w:val="double" w:sz="5" w:space="0" w:color="000000"/>
              <w:right w:val="single" w:sz="5" w:space="0" w:color="000000"/>
            </w:tcBorders>
            <w:shd w:val="clear" w:color="auto" w:fill="63639A"/>
            <w:vAlign w:val="center"/>
          </w:tcPr>
          <w:p w14:paraId="2630523A" w14:textId="77777777" w:rsidR="007176F8" w:rsidRPr="00BB013A" w:rsidRDefault="007176F8" w:rsidP="00BB013A">
            <w:pPr>
              <w:pStyle w:val="Default"/>
              <w:rPr>
                <w:rFonts w:ascii="Times New Roman" w:hAnsi="Times New Roman" w:cs="Times New Roman"/>
                <w:color w:val="FFFFFF"/>
              </w:rPr>
            </w:pPr>
            <w:r w:rsidRPr="00BB013A">
              <w:rPr>
                <w:rFonts w:ascii="Times New Roman" w:hAnsi="Times New Roman" w:cs="Times New Roman"/>
                <w:b/>
                <w:bCs/>
                <w:color w:val="FFFFFF"/>
              </w:rPr>
              <w:t xml:space="preserve">Reported on page # </w:t>
            </w:r>
          </w:p>
        </w:tc>
      </w:tr>
      <w:tr w:rsidR="007176F8" w:rsidRPr="00BB013A" w14:paraId="39372166" w14:textId="77777777" w:rsidTr="00CA5883">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CBB068"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TITLE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393B7653" w14:textId="77777777" w:rsidR="007176F8" w:rsidRPr="00BB013A" w:rsidRDefault="007176F8" w:rsidP="00BB013A">
            <w:pPr>
              <w:pStyle w:val="Default"/>
              <w:rPr>
                <w:rFonts w:ascii="Times New Roman" w:hAnsi="Times New Roman" w:cs="Times New Roman"/>
                <w:color w:val="auto"/>
              </w:rPr>
            </w:pPr>
          </w:p>
        </w:tc>
      </w:tr>
      <w:tr w:rsidR="007176F8" w:rsidRPr="00BB013A" w14:paraId="20478363" w14:textId="77777777" w:rsidTr="00CA5883">
        <w:trPr>
          <w:trHeight w:val="323"/>
        </w:trPr>
        <w:tc>
          <w:tcPr>
            <w:tcW w:w="826" w:type="pct"/>
            <w:tcBorders>
              <w:top w:val="single" w:sz="5" w:space="0" w:color="000000"/>
              <w:left w:val="single" w:sz="5" w:space="0" w:color="000000"/>
              <w:bottom w:val="double" w:sz="2" w:space="0" w:color="FFFFCC"/>
              <w:right w:val="single" w:sz="5" w:space="0" w:color="000000"/>
            </w:tcBorders>
          </w:tcPr>
          <w:p w14:paraId="13091854"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Title </w:t>
            </w:r>
          </w:p>
        </w:tc>
        <w:tc>
          <w:tcPr>
            <w:tcW w:w="218" w:type="pct"/>
            <w:tcBorders>
              <w:top w:val="single" w:sz="5" w:space="0" w:color="000000"/>
              <w:left w:val="single" w:sz="5" w:space="0" w:color="000000"/>
              <w:bottom w:val="double" w:sz="2" w:space="0" w:color="FFFFCC"/>
              <w:right w:val="single" w:sz="5" w:space="0" w:color="000000"/>
            </w:tcBorders>
          </w:tcPr>
          <w:p w14:paraId="5EF712EC"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w:t>
            </w:r>
          </w:p>
        </w:tc>
        <w:tc>
          <w:tcPr>
            <w:tcW w:w="3394" w:type="pct"/>
            <w:tcBorders>
              <w:top w:val="single" w:sz="5" w:space="0" w:color="000000"/>
              <w:left w:val="single" w:sz="5" w:space="0" w:color="000000"/>
              <w:bottom w:val="double" w:sz="5" w:space="0" w:color="000000"/>
              <w:right w:val="single" w:sz="5" w:space="0" w:color="000000"/>
            </w:tcBorders>
          </w:tcPr>
          <w:p w14:paraId="479DE1B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Identify the report as a systematic review, meta-analysis, or both. </w:t>
            </w:r>
          </w:p>
        </w:tc>
        <w:tc>
          <w:tcPr>
            <w:tcW w:w="562" w:type="pct"/>
            <w:tcBorders>
              <w:top w:val="single" w:sz="5" w:space="0" w:color="000000"/>
              <w:left w:val="single" w:sz="5" w:space="0" w:color="000000"/>
              <w:bottom w:val="double" w:sz="5" w:space="0" w:color="000000"/>
              <w:right w:val="single" w:sz="5" w:space="0" w:color="000000"/>
            </w:tcBorders>
          </w:tcPr>
          <w:p w14:paraId="0EE91E99" w14:textId="77777777"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1</w:t>
            </w:r>
          </w:p>
        </w:tc>
      </w:tr>
      <w:tr w:rsidR="007176F8" w:rsidRPr="00BB013A" w14:paraId="3CD83CF5" w14:textId="77777777" w:rsidTr="00CA5883">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2884275"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ABSTRACT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706A6602" w14:textId="77777777" w:rsidR="007176F8" w:rsidRPr="00BB013A" w:rsidRDefault="007176F8" w:rsidP="00BB013A">
            <w:pPr>
              <w:pStyle w:val="Default"/>
              <w:rPr>
                <w:rFonts w:ascii="Times New Roman" w:hAnsi="Times New Roman" w:cs="Times New Roman"/>
                <w:color w:val="auto"/>
              </w:rPr>
            </w:pPr>
          </w:p>
        </w:tc>
      </w:tr>
      <w:tr w:rsidR="007176F8" w:rsidRPr="00BB013A" w14:paraId="370B3822" w14:textId="77777777" w:rsidTr="00CA5883">
        <w:trPr>
          <w:trHeight w:val="810"/>
        </w:trPr>
        <w:tc>
          <w:tcPr>
            <w:tcW w:w="826" w:type="pct"/>
            <w:tcBorders>
              <w:top w:val="single" w:sz="5" w:space="0" w:color="000000"/>
              <w:left w:val="single" w:sz="5" w:space="0" w:color="000000"/>
              <w:bottom w:val="double" w:sz="2" w:space="0" w:color="FFFFCC"/>
              <w:right w:val="single" w:sz="5" w:space="0" w:color="000000"/>
            </w:tcBorders>
          </w:tcPr>
          <w:p w14:paraId="4EA761F0"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Structured summary </w:t>
            </w:r>
          </w:p>
        </w:tc>
        <w:tc>
          <w:tcPr>
            <w:tcW w:w="218" w:type="pct"/>
            <w:tcBorders>
              <w:top w:val="single" w:sz="5" w:space="0" w:color="000000"/>
              <w:left w:val="single" w:sz="5" w:space="0" w:color="000000"/>
              <w:bottom w:val="double" w:sz="2" w:space="0" w:color="FFFFCC"/>
              <w:right w:val="single" w:sz="5" w:space="0" w:color="000000"/>
            </w:tcBorders>
          </w:tcPr>
          <w:p w14:paraId="0665135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w:t>
            </w:r>
          </w:p>
        </w:tc>
        <w:tc>
          <w:tcPr>
            <w:tcW w:w="3393" w:type="pct"/>
            <w:tcBorders>
              <w:top w:val="single" w:sz="5" w:space="0" w:color="000000"/>
              <w:left w:val="single" w:sz="5" w:space="0" w:color="000000"/>
              <w:bottom w:val="double" w:sz="5" w:space="0" w:color="000000"/>
              <w:right w:val="single" w:sz="5" w:space="0" w:color="000000"/>
            </w:tcBorders>
          </w:tcPr>
          <w:p w14:paraId="6EA40B0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562" w:type="pct"/>
            <w:tcBorders>
              <w:top w:val="single" w:sz="5" w:space="0" w:color="000000"/>
              <w:left w:val="single" w:sz="5" w:space="0" w:color="000000"/>
              <w:bottom w:val="double" w:sz="5" w:space="0" w:color="000000"/>
              <w:right w:val="single" w:sz="5" w:space="0" w:color="000000"/>
            </w:tcBorders>
          </w:tcPr>
          <w:p w14:paraId="2648199C" w14:textId="638F852B"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2</w:t>
            </w:r>
            <w:r w:rsidR="00560B11">
              <w:rPr>
                <w:rFonts w:ascii="Times New Roman" w:hAnsi="Times New Roman" w:cs="Times New Roman" w:hint="eastAsia"/>
                <w:color w:val="auto"/>
                <w:lang w:eastAsia="zh-CN"/>
              </w:rPr>
              <w:t>-3</w:t>
            </w:r>
          </w:p>
        </w:tc>
      </w:tr>
      <w:tr w:rsidR="007176F8" w:rsidRPr="00BB013A" w14:paraId="677B61E5" w14:textId="77777777" w:rsidTr="00CA5883">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754E9D"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INTRODUCTION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6355A3D7" w14:textId="77777777" w:rsidR="007176F8" w:rsidRPr="00BB013A" w:rsidRDefault="007176F8" w:rsidP="00BB013A">
            <w:pPr>
              <w:pStyle w:val="Default"/>
              <w:rPr>
                <w:rFonts w:ascii="Times New Roman" w:hAnsi="Times New Roman" w:cs="Times New Roman"/>
                <w:color w:val="auto"/>
              </w:rPr>
            </w:pPr>
          </w:p>
        </w:tc>
      </w:tr>
      <w:tr w:rsidR="007176F8" w:rsidRPr="00BB013A" w14:paraId="67913CE3" w14:textId="77777777" w:rsidTr="00CA5883">
        <w:trPr>
          <w:trHeight w:val="333"/>
        </w:trPr>
        <w:tc>
          <w:tcPr>
            <w:tcW w:w="826" w:type="pct"/>
            <w:tcBorders>
              <w:top w:val="single" w:sz="5" w:space="0" w:color="000000"/>
              <w:left w:val="single" w:sz="5" w:space="0" w:color="000000"/>
              <w:bottom w:val="single" w:sz="5" w:space="0" w:color="000000"/>
              <w:right w:val="single" w:sz="5" w:space="0" w:color="000000"/>
            </w:tcBorders>
          </w:tcPr>
          <w:p w14:paraId="03677286"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Rationale </w:t>
            </w:r>
          </w:p>
        </w:tc>
        <w:tc>
          <w:tcPr>
            <w:tcW w:w="218" w:type="pct"/>
            <w:tcBorders>
              <w:top w:val="single" w:sz="5" w:space="0" w:color="000000"/>
              <w:left w:val="single" w:sz="5" w:space="0" w:color="000000"/>
              <w:bottom w:val="single" w:sz="5" w:space="0" w:color="000000"/>
              <w:right w:val="single" w:sz="5" w:space="0" w:color="000000"/>
            </w:tcBorders>
          </w:tcPr>
          <w:p w14:paraId="32A13A79"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3</w:t>
            </w:r>
          </w:p>
        </w:tc>
        <w:tc>
          <w:tcPr>
            <w:tcW w:w="3393" w:type="pct"/>
            <w:tcBorders>
              <w:top w:val="single" w:sz="5" w:space="0" w:color="000000"/>
              <w:left w:val="single" w:sz="5" w:space="0" w:color="000000"/>
              <w:bottom w:val="single" w:sz="5" w:space="0" w:color="000000"/>
              <w:right w:val="single" w:sz="5" w:space="0" w:color="000000"/>
            </w:tcBorders>
          </w:tcPr>
          <w:p w14:paraId="6E4D0BD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Describe the rationale for the review in the context of what is already known. </w:t>
            </w:r>
          </w:p>
        </w:tc>
        <w:tc>
          <w:tcPr>
            <w:tcW w:w="562" w:type="pct"/>
            <w:tcBorders>
              <w:top w:val="single" w:sz="5" w:space="0" w:color="000000"/>
              <w:left w:val="single" w:sz="5" w:space="0" w:color="000000"/>
              <w:bottom w:val="single" w:sz="5" w:space="0" w:color="000000"/>
              <w:right w:val="single" w:sz="5" w:space="0" w:color="000000"/>
            </w:tcBorders>
          </w:tcPr>
          <w:p w14:paraId="1CCC6025" w14:textId="2B4EA6AD"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4</w:t>
            </w:r>
            <w:r w:rsidR="00560B11">
              <w:rPr>
                <w:rFonts w:ascii="Times New Roman" w:hAnsi="Times New Roman" w:cs="Times New Roman" w:hint="eastAsia"/>
                <w:color w:val="auto"/>
                <w:lang w:eastAsia="zh-CN"/>
              </w:rPr>
              <w:t>-5</w:t>
            </w:r>
          </w:p>
        </w:tc>
      </w:tr>
      <w:tr w:rsidR="007176F8" w:rsidRPr="00BB013A" w14:paraId="1FECB324" w14:textId="77777777" w:rsidTr="00CA5883">
        <w:trPr>
          <w:trHeight w:val="568"/>
        </w:trPr>
        <w:tc>
          <w:tcPr>
            <w:tcW w:w="826" w:type="pct"/>
            <w:tcBorders>
              <w:top w:val="single" w:sz="5" w:space="0" w:color="000000"/>
              <w:left w:val="single" w:sz="5" w:space="0" w:color="000000"/>
              <w:bottom w:val="double" w:sz="2" w:space="0" w:color="FFFFCC"/>
              <w:right w:val="single" w:sz="5" w:space="0" w:color="000000"/>
            </w:tcBorders>
          </w:tcPr>
          <w:p w14:paraId="49D9BB50"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Objectives </w:t>
            </w:r>
          </w:p>
        </w:tc>
        <w:tc>
          <w:tcPr>
            <w:tcW w:w="218" w:type="pct"/>
            <w:tcBorders>
              <w:top w:val="single" w:sz="5" w:space="0" w:color="000000"/>
              <w:left w:val="single" w:sz="5" w:space="0" w:color="000000"/>
              <w:bottom w:val="double" w:sz="2" w:space="0" w:color="FFFFCC"/>
              <w:right w:val="single" w:sz="5" w:space="0" w:color="000000"/>
            </w:tcBorders>
          </w:tcPr>
          <w:p w14:paraId="40F3C6A7"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4</w:t>
            </w:r>
          </w:p>
        </w:tc>
        <w:tc>
          <w:tcPr>
            <w:tcW w:w="3393" w:type="pct"/>
            <w:tcBorders>
              <w:top w:val="single" w:sz="5" w:space="0" w:color="000000"/>
              <w:left w:val="single" w:sz="5" w:space="0" w:color="000000"/>
              <w:bottom w:val="double" w:sz="5" w:space="0" w:color="000000"/>
              <w:right w:val="single" w:sz="5" w:space="0" w:color="000000"/>
            </w:tcBorders>
          </w:tcPr>
          <w:p w14:paraId="6318BF4B"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Provide an explicit statement of questions being addressed with reference to participants, interventions, comparisons, outcomes, and study design (PICOS). </w:t>
            </w:r>
          </w:p>
        </w:tc>
        <w:tc>
          <w:tcPr>
            <w:tcW w:w="562" w:type="pct"/>
            <w:tcBorders>
              <w:top w:val="single" w:sz="5" w:space="0" w:color="000000"/>
              <w:left w:val="single" w:sz="5" w:space="0" w:color="000000"/>
              <w:bottom w:val="double" w:sz="5" w:space="0" w:color="000000"/>
              <w:right w:val="single" w:sz="5" w:space="0" w:color="000000"/>
            </w:tcBorders>
          </w:tcPr>
          <w:p w14:paraId="476F9D27" w14:textId="0ECA2636"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4-5</w:t>
            </w:r>
          </w:p>
        </w:tc>
      </w:tr>
      <w:tr w:rsidR="007176F8" w:rsidRPr="00BB013A" w14:paraId="483F8D59" w14:textId="77777777" w:rsidTr="00CA5883">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A13AFA"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METHODS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02606CEE" w14:textId="77777777" w:rsidR="007176F8" w:rsidRPr="00BB013A" w:rsidRDefault="007176F8" w:rsidP="00BB013A">
            <w:pPr>
              <w:pStyle w:val="Default"/>
              <w:rPr>
                <w:rFonts w:ascii="Times New Roman" w:hAnsi="Times New Roman" w:cs="Times New Roman"/>
                <w:color w:val="auto"/>
              </w:rPr>
            </w:pPr>
          </w:p>
        </w:tc>
      </w:tr>
      <w:tr w:rsidR="007176F8" w:rsidRPr="00BB013A" w14:paraId="77D1FE28"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491E7397"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Protocol and registration </w:t>
            </w:r>
          </w:p>
        </w:tc>
        <w:tc>
          <w:tcPr>
            <w:tcW w:w="218" w:type="pct"/>
            <w:tcBorders>
              <w:top w:val="single" w:sz="5" w:space="0" w:color="000000"/>
              <w:left w:val="single" w:sz="5" w:space="0" w:color="000000"/>
              <w:bottom w:val="single" w:sz="5" w:space="0" w:color="000000"/>
              <w:right w:val="single" w:sz="5" w:space="0" w:color="000000"/>
            </w:tcBorders>
          </w:tcPr>
          <w:p w14:paraId="304533AF"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5</w:t>
            </w:r>
          </w:p>
        </w:tc>
        <w:tc>
          <w:tcPr>
            <w:tcW w:w="3393" w:type="pct"/>
            <w:tcBorders>
              <w:top w:val="single" w:sz="5" w:space="0" w:color="000000"/>
              <w:left w:val="single" w:sz="5" w:space="0" w:color="000000"/>
              <w:bottom w:val="single" w:sz="5" w:space="0" w:color="000000"/>
              <w:right w:val="single" w:sz="5" w:space="0" w:color="000000"/>
            </w:tcBorders>
          </w:tcPr>
          <w:p w14:paraId="69DC9385"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562" w:type="pct"/>
            <w:tcBorders>
              <w:top w:val="single" w:sz="5" w:space="0" w:color="000000"/>
              <w:left w:val="single" w:sz="5" w:space="0" w:color="000000"/>
              <w:bottom w:val="single" w:sz="5" w:space="0" w:color="000000"/>
              <w:right w:val="single" w:sz="5" w:space="0" w:color="000000"/>
            </w:tcBorders>
          </w:tcPr>
          <w:p w14:paraId="4E143214" w14:textId="2D61E72A"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5</w:t>
            </w:r>
          </w:p>
        </w:tc>
      </w:tr>
      <w:tr w:rsidR="007176F8" w:rsidRPr="00BB013A" w14:paraId="520D692D"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4E103D04"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Eligibility criteria </w:t>
            </w:r>
          </w:p>
        </w:tc>
        <w:tc>
          <w:tcPr>
            <w:tcW w:w="218" w:type="pct"/>
            <w:tcBorders>
              <w:top w:val="single" w:sz="5" w:space="0" w:color="000000"/>
              <w:left w:val="single" w:sz="5" w:space="0" w:color="000000"/>
              <w:bottom w:val="single" w:sz="5" w:space="0" w:color="000000"/>
              <w:right w:val="single" w:sz="5" w:space="0" w:color="000000"/>
            </w:tcBorders>
          </w:tcPr>
          <w:p w14:paraId="60019F4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6</w:t>
            </w:r>
          </w:p>
        </w:tc>
        <w:tc>
          <w:tcPr>
            <w:tcW w:w="3393" w:type="pct"/>
            <w:tcBorders>
              <w:top w:val="single" w:sz="5" w:space="0" w:color="000000"/>
              <w:left w:val="single" w:sz="5" w:space="0" w:color="000000"/>
              <w:bottom w:val="single" w:sz="5" w:space="0" w:color="000000"/>
              <w:right w:val="single" w:sz="5" w:space="0" w:color="000000"/>
            </w:tcBorders>
          </w:tcPr>
          <w:p w14:paraId="3948B5BF"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562" w:type="pct"/>
            <w:tcBorders>
              <w:top w:val="single" w:sz="5" w:space="0" w:color="000000"/>
              <w:left w:val="single" w:sz="5" w:space="0" w:color="000000"/>
              <w:bottom w:val="single" w:sz="5" w:space="0" w:color="000000"/>
              <w:right w:val="single" w:sz="5" w:space="0" w:color="000000"/>
            </w:tcBorders>
          </w:tcPr>
          <w:p w14:paraId="35712E63" w14:textId="77777777"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5-6</w:t>
            </w:r>
          </w:p>
        </w:tc>
      </w:tr>
      <w:tr w:rsidR="007176F8" w:rsidRPr="00BB013A" w14:paraId="64843F81"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6788BBB0"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Information sources </w:t>
            </w:r>
          </w:p>
        </w:tc>
        <w:tc>
          <w:tcPr>
            <w:tcW w:w="218" w:type="pct"/>
            <w:tcBorders>
              <w:top w:val="single" w:sz="5" w:space="0" w:color="000000"/>
              <w:left w:val="single" w:sz="5" w:space="0" w:color="000000"/>
              <w:bottom w:val="single" w:sz="5" w:space="0" w:color="000000"/>
              <w:right w:val="single" w:sz="5" w:space="0" w:color="000000"/>
            </w:tcBorders>
          </w:tcPr>
          <w:p w14:paraId="03952EB3"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7</w:t>
            </w:r>
          </w:p>
        </w:tc>
        <w:tc>
          <w:tcPr>
            <w:tcW w:w="3393" w:type="pct"/>
            <w:tcBorders>
              <w:top w:val="single" w:sz="5" w:space="0" w:color="000000"/>
              <w:left w:val="single" w:sz="5" w:space="0" w:color="000000"/>
              <w:bottom w:val="single" w:sz="5" w:space="0" w:color="000000"/>
              <w:right w:val="single" w:sz="5" w:space="0" w:color="000000"/>
            </w:tcBorders>
          </w:tcPr>
          <w:p w14:paraId="0D2D41C0"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562" w:type="pct"/>
            <w:tcBorders>
              <w:top w:val="single" w:sz="5" w:space="0" w:color="000000"/>
              <w:left w:val="single" w:sz="5" w:space="0" w:color="000000"/>
              <w:bottom w:val="single" w:sz="5" w:space="0" w:color="000000"/>
              <w:right w:val="single" w:sz="5" w:space="0" w:color="000000"/>
            </w:tcBorders>
          </w:tcPr>
          <w:p w14:paraId="1C40297C" w14:textId="6B9C4AA7"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5</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6</w:t>
            </w:r>
          </w:p>
        </w:tc>
      </w:tr>
      <w:tr w:rsidR="007176F8" w:rsidRPr="00BB013A" w14:paraId="541B3BAE"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40852050"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Search </w:t>
            </w:r>
          </w:p>
        </w:tc>
        <w:tc>
          <w:tcPr>
            <w:tcW w:w="218" w:type="pct"/>
            <w:tcBorders>
              <w:top w:val="single" w:sz="5" w:space="0" w:color="000000"/>
              <w:left w:val="single" w:sz="5" w:space="0" w:color="000000"/>
              <w:bottom w:val="single" w:sz="5" w:space="0" w:color="000000"/>
              <w:right w:val="single" w:sz="5" w:space="0" w:color="000000"/>
            </w:tcBorders>
          </w:tcPr>
          <w:p w14:paraId="4E357ED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8</w:t>
            </w:r>
          </w:p>
        </w:tc>
        <w:tc>
          <w:tcPr>
            <w:tcW w:w="3393" w:type="pct"/>
            <w:tcBorders>
              <w:top w:val="single" w:sz="5" w:space="0" w:color="000000"/>
              <w:left w:val="single" w:sz="5" w:space="0" w:color="000000"/>
              <w:bottom w:val="single" w:sz="5" w:space="0" w:color="000000"/>
              <w:right w:val="single" w:sz="5" w:space="0" w:color="000000"/>
            </w:tcBorders>
          </w:tcPr>
          <w:p w14:paraId="754FFFE1"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Present full electronic search strategy for at least one database, including any limits used, such that it could be repeated. </w:t>
            </w:r>
          </w:p>
        </w:tc>
        <w:tc>
          <w:tcPr>
            <w:tcW w:w="562" w:type="pct"/>
            <w:tcBorders>
              <w:top w:val="single" w:sz="5" w:space="0" w:color="000000"/>
              <w:left w:val="single" w:sz="5" w:space="0" w:color="000000"/>
              <w:bottom w:val="single" w:sz="5" w:space="0" w:color="000000"/>
              <w:right w:val="single" w:sz="5" w:space="0" w:color="000000"/>
            </w:tcBorders>
          </w:tcPr>
          <w:p w14:paraId="19184BA8" w14:textId="40F98550"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5</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6</w:t>
            </w:r>
          </w:p>
        </w:tc>
      </w:tr>
      <w:tr w:rsidR="007176F8" w:rsidRPr="00BB013A" w14:paraId="6829DD2D"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33CD5F46"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Study selection </w:t>
            </w:r>
          </w:p>
        </w:tc>
        <w:tc>
          <w:tcPr>
            <w:tcW w:w="218" w:type="pct"/>
            <w:tcBorders>
              <w:top w:val="single" w:sz="5" w:space="0" w:color="000000"/>
              <w:left w:val="single" w:sz="5" w:space="0" w:color="000000"/>
              <w:bottom w:val="single" w:sz="5" w:space="0" w:color="000000"/>
              <w:right w:val="single" w:sz="5" w:space="0" w:color="000000"/>
            </w:tcBorders>
          </w:tcPr>
          <w:p w14:paraId="68CCCAD5"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9</w:t>
            </w:r>
          </w:p>
        </w:tc>
        <w:tc>
          <w:tcPr>
            <w:tcW w:w="3393" w:type="pct"/>
            <w:tcBorders>
              <w:top w:val="single" w:sz="5" w:space="0" w:color="000000"/>
              <w:left w:val="single" w:sz="5" w:space="0" w:color="000000"/>
              <w:bottom w:val="single" w:sz="5" w:space="0" w:color="000000"/>
              <w:right w:val="single" w:sz="5" w:space="0" w:color="000000"/>
            </w:tcBorders>
          </w:tcPr>
          <w:p w14:paraId="138E356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State the process for selecting studies (i.e., screening, eligibility, included in systematic </w:t>
            </w:r>
            <w:r w:rsidRPr="00BB013A">
              <w:rPr>
                <w:rFonts w:ascii="Times New Roman" w:hAnsi="Times New Roman" w:cs="Times New Roman"/>
              </w:rPr>
              <w:lastRenderedPageBreak/>
              <w:t xml:space="preserve">review, and, if applicable, included in the meta-analysis). </w:t>
            </w:r>
          </w:p>
        </w:tc>
        <w:tc>
          <w:tcPr>
            <w:tcW w:w="562" w:type="pct"/>
            <w:tcBorders>
              <w:top w:val="single" w:sz="5" w:space="0" w:color="000000"/>
              <w:left w:val="single" w:sz="5" w:space="0" w:color="000000"/>
              <w:bottom w:val="single" w:sz="5" w:space="0" w:color="000000"/>
              <w:right w:val="single" w:sz="5" w:space="0" w:color="000000"/>
            </w:tcBorders>
          </w:tcPr>
          <w:p w14:paraId="51A2A892" w14:textId="172DD073"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lastRenderedPageBreak/>
              <w:t>5</w:t>
            </w:r>
            <w:r w:rsidR="00560B11">
              <w:rPr>
                <w:rFonts w:ascii="Times New Roman" w:hAnsi="Times New Roman" w:cs="Times New Roman" w:hint="eastAsia"/>
                <w:color w:val="auto"/>
                <w:lang w:eastAsia="zh-CN"/>
              </w:rPr>
              <w:t>-6</w:t>
            </w:r>
          </w:p>
        </w:tc>
      </w:tr>
      <w:tr w:rsidR="007176F8" w:rsidRPr="00BB013A" w14:paraId="51493756"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2916F605"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lastRenderedPageBreak/>
              <w:t xml:space="preserve">Data collection process </w:t>
            </w:r>
          </w:p>
        </w:tc>
        <w:tc>
          <w:tcPr>
            <w:tcW w:w="218" w:type="pct"/>
            <w:tcBorders>
              <w:top w:val="single" w:sz="5" w:space="0" w:color="000000"/>
              <w:left w:val="single" w:sz="5" w:space="0" w:color="000000"/>
              <w:bottom w:val="single" w:sz="5" w:space="0" w:color="000000"/>
              <w:right w:val="single" w:sz="5" w:space="0" w:color="000000"/>
            </w:tcBorders>
          </w:tcPr>
          <w:p w14:paraId="70E8DC27"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10</w:t>
            </w:r>
          </w:p>
        </w:tc>
        <w:tc>
          <w:tcPr>
            <w:tcW w:w="3393" w:type="pct"/>
            <w:tcBorders>
              <w:top w:val="single" w:sz="5" w:space="0" w:color="000000"/>
              <w:left w:val="single" w:sz="5" w:space="0" w:color="000000"/>
              <w:bottom w:val="single" w:sz="5" w:space="0" w:color="000000"/>
              <w:right w:val="single" w:sz="5" w:space="0" w:color="000000"/>
            </w:tcBorders>
          </w:tcPr>
          <w:p w14:paraId="3052C92B"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562" w:type="pct"/>
            <w:tcBorders>
              <w:top w:val="single" w:sz="5" w:space="0" w:color="000000"/>
              <w:left w:val="single" w:sz="5" w:space="0" w:color="000000"/>
              <w:bottom w:val="single" w:sz="5" w:space="0" w:color="000000"/>
              <w:right w:val="single" w:sz="5" w:space="0" w:color="000000"/>
            </w:tcBorders>
          </w:tcPr>
          <w:p w14:paraId="72FC39FB" w14:textId="77777777"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6</w:t>
            </w:r>
          </w:p>
        </w:tc>
      </w:tr>
      <w:tr w:rsidR="007176F8" w:rsidRPr="00BB013A" w14:paraId="0FCE805C"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00DCC07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Data items </w:t>
            </w:r>
          </w:p>
        </w:tc>
        <w:tc>
          <w:tcPr>
            <w:tcW w:w="218" w:type="pct"/>
            <w:tcBorders>
              <w:top w:val="single" w:sz="5" w:space="0" w:color="000000"/>
              <w:left w:val="single" w:sz="5" w:space="0" w:color="000000"/>
              <w:bottom w:val="single" w:sz="5" w:space="0" w:color="000000"/>
              <w:right w:val="single" w:sz="5" w:space="0" w:color="000000"/>
            </w:tcBorders>
          </w:tcPr>
          <w:p w14:paraId="2FD0C0D1"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11</w:t>
            </w:r>
          </w:p>
        </w:tc>
        <w:tc>
          <w:tcPr>
            <w:tcW w:w="3393" w:type="pct"/>
            <w:tcBorders>
              <w:top w:val="single" w:sz="5" w:space="0" w:color="000000"/>
              <w:left w:val="single" w:sz="5" w:space="0" w:color="000000"/>
              <w:bottom w:val="single" w:sz="5" w:space="0" w:color="000000"/>
              <w:right w:val="single" w:sz="5" w:space="0" w:color="000000"/>
            </w:tcBorders>
          </w:tcPr>
          <w:p w14:paraId="7681EA1D"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List and define all variables for which data were sought (e.g., PICOS, funding sources) and any assumptions and simplifications made. </w:t>
            </w:r>
          </w:p>
        </w:tc>
        <w:tc>
          <w:tcPr>
            <w:tcW w:w="562" w:type="pct"/>
            <w:tcBorders>
              <w:top w:val="single" w:sz="5" w:space="0" w:color="000000"/>
              <w:left w:val="single" w:sz="5" w:space="0" w:color="000000"/>
              <w:bottom w:val="single" w:sz="5" w:space="0" w:color="000000"/>
              <w:right w:val="single" w:sz="5" w:space="0" w:color="000000"/>
            </w:tcBorders>
          </w:tcPr>
          <w:p w14:paraId="70FF5E38" w14:textId="4B1A5EAC"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6</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7</w:t>
            </w:r>
          </w:p>
        </w:tc>
      </w:tr>
      <w:tr w:rsidR="007176F8" w:rsidRPr="00BB013A" w14:paraId="76EE3BE0"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001F0033"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Risk of bias in individual studies </w:t>
            </w:r>
          </w:p>
        </w:tc>
        <w:tc>
          <w:tcPr>
            <w:tcW w:w="218" w:type="pct"/>
            <w:tcBorders>
              <w:top w:val="single" w:sz="5" w:space="0" w:color="000000"/>
              <w:left w:val="single" w:sz="5" w:space="0" w:color="000000"/>
              <w:bottom w:val="single" w:sz="5" w:space="0" w:color="000000"/>
              <w:right w:val="single" w:sz="5" w:space="0" w:color="000000"/>
            </w:tcBorders>
          </w:tcPr>
          <w:p w14:paraId="40574F89"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12</w:t>
            </w:r>
          </w:p>
        </w:tc>
        <w:tc>
          <w:tcPr>
            <w:tcW w:w="3393" w:type="pct"/>
            <w:tcBorders>
              <w:top w:val="single" w:sz="5" w:space="0" w:color="000000"/>
              <w:left w:val="single" w:sz="5" w:space="0" w:color="000000"/>
              <w:bottom w:val="single" w:sz="5" w:space="0" w:color="000000"/>
              <w:right w:val="single" w:sz="5" w:space="0" w:color="000000"/>
            </w:tcBorders>
          </w:tcPr>
          <w:p w14:paraId="70931EA6"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562" w:type="pct"/>
            <w:tcBorders>
              <w:top w:val="single" w:sz="5" w:space="0" w:color="000000"/>
              <w:left w:val="single" w:sz="5" w:space="0" w:color="000000"/>
              <w:bottom w:val="single" w:sz="5" w:space="0" w:color="000000"/>
              <w:right w:val="single" w:sz="5" w:space="0" w:color="000000"/>
            </w:tcBorders>
          </w:tcPr>
          <w:p w14:paraId="570BB366" w14:textId="1C5090F3"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7-8</w:t>
            </w:r>
          </w:p>
        </w:tc>
      </w:tr>
      <w:tr w:rsidR="007176F8" w:rsidRPr="00BB013A" w14:paraId="63BA43F5" w14:textId="77777777" w:rsidTr="00CA5883">
        <w:trPr>
          <w:trHeight w:val="333"/>
        </w:trPr>
        <w:tc>
          <w:tcPr>
            <w:tcW w:w="826" w:type="pct"/>
            <w:tcBorders>
              <w:top w:val="single" w:sz="5" w:space="0" w:color="000000"/>
              <w:left w:val="single" w:sz="5" w:space="0" w:color="000000"/>
              <w:bottom w:val="single" w:sz="5" w:space="0" w:color="000000"/>
              <w:right w:val="single" w:sz="5" w:space="0" w:color="000000"/>
            </w:tcBorders>
          </w:tcPr>
          <w:p w14:paraId="2C7BE8D4"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Summary measures </w:t>
            </w:r>
          </w:p>
        </w:tc>
        <w:tc>
          <w:tcPr>
            <w:tcW w:w="218" w:type="pct"/>
            <w:tcBorders>
              <w:top w:val="single" w:sz="5" w:space="0" w:color="000000"/>
              <w:left w:val="single" w:sz="5" w:space="0" w:color="000000"/>
              <w:bottom w:val="single" w:sz="5" w:space="0" w:color="000000"/>
              <w:right w:val="single" w:sz="5" w:space="0" w:color="000000"/>
            </w:tcBorders>
          </w:tcPr>
          <w:p w14:paraId="289FC896"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13</w:t>
            </w:r>
          </w:p>
        </w:tc>
        <w:tc>
          <w:tcPr>
            <w:tcW w:w="3393" w:type="pct"/>
            <w:tcBorders>
              <w:top w:val="single" w:sz="5" w:space="0" w:color="000000"/>
              <w:left w:val="single" w:sz="5" w:space="0" w:color="000000"/>
              <w:bottom w:val="single" w:sz="5" w:space="0" w:color="000000"/>
              <w:right w:val="single" w:sz="5" w:space="0" w:color="000000"/>
            </w:tcBorders>
          </w:tcPr>
          <w:p w14:paraId="14DEE57B"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State the principal summary measures (e.g., risk ratio, difference in means). </w:t>
            </w:r>
          </w:p>
        </w:tc>
        <w:tc>
          <w:tcPr>
            <w:tcW w:w="562" w:type="pct"/>
            <w:tcBorders>
              <w:top w:val="single" w:sz="5" w:space="0" w:color="000000"/>
              <w:left w:val="single" w:sz="5" w:space="0" w:color="000000"/>
              <w:bottom w:val="single" w:sz="5" w:space="0" w:color="000000"/>
              <w:right w:val="single" w:sz="5" w:space="0" w:color="000000"/>
            </w:tcBorders>
          </w:tcPr>
          <w:p w14:paraId="461661FF" w14:textId="59D640BD" w:rsidR="007176F8" w:rsidRPr="00BB013A" w:rsidRDefault="00560B11"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8</w:t>
            </w:r>
          </w:p>
        </w:tc>
      </w:tr>
      <w:tr w:rsidR="007176F8" w:rsidRPr="00BB013A" w14:paraId="1678E99E" w14:textId="77777777" w:rsidTr="00CA5883">
        <w:trPr>
          <w:trHeight w:val="580"/>
        </w:trPr>
        <w:tc>
          <w:tcPr>
            <w:tcW w:w="826" w:type="pct"/>
            <w:tcBorders>
              <w:top w:val="single" w:sz="5" w:space="0" w:color="000000"/>
              <w:left w:val="single" w:sz="5" w:space="0" w:color="000000"/>
              <w:bottom w:val="single" w:sz="5" w:space="0" w:color="000000"/>
              <w:right w:val="single" w:sz="5" w:space="0" w:color="000000"/>
            </w:tcBorders>
          </w:tcPr>
          <w:p w14:paraId="7BCE036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Synthesis of results </w:t>
            </w:r>
          </w:p>
        </w:tc>
        <w:tc>
          <w:tcPr>
            <w:tcW w:w="218" w:type="pct"/>
            <w:tcBorders>
              <w:top w:val="single" w:sz="5" w:space="0" w:color="000000"/>
              <w:left w:val="single" w:sz="5" w:space="0" w:color="000000"/>
              <w:bottom w:val="single" w:sz="5" w:space="0" w:color="000000"/>
              <w:right w:val="single" w:sz="5" w:space="0" w:color="000000"/>
            </w:tcBorders>
          </w:tcPr>
          <w:p w14:paraId="2965EB8D"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14</w:t>
            </w:r>
          </w:p>
        </w:tc>
        <w:tc>
          <w:tcPr>
            <w:tcW w:w="3393" w:type="pct"/>
            <w:tcBorders>
              <w:top w:val="single" w:sz="5" w:space="0" w:color="000000"/>
              <w:left w:val="single" w:sz="5" w:space="0" w:color="000000"/>
              <w:bottom w:val="single" w:sz="5" w:space="0" w:color="000000"/>
              <w:right w:val="single" w:sz="5" w:space="0" w:color="000000"/>
            </w:tcBorders>
          </w:tcPr>
          <w:p w14:paraId="460A456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Describe the methods of handling data and combining results of studies, if done, including measures of consistency (e.g., I</w:t>
            </w:r>
            <w:r w:rsidRPr="00BB013A">
              <w:rPr>
                <w:rFonts w:ascii="Times New Roman" w:hAnsi="Times New Roman" w:cs="Times New Roman"/>
                <w:vertAlign w:val="superscript"/>
              </w:rPr>
              <w:t>2</w:t>
            </w:r>
            <w:r w:rsidRPr="00BB013A">
              <w:rPr>
                <w:rFonts w:ascii="Times New Roman" w:hAnsi="Times New Roman" w:cs="Times New Roman"/>
              </w:rPr>
              <w:t xml:space="preserve">) for each meta-analysis. </w:t>
            </w:r>
          </w:p>
        </w:tc>
        <w:tc>
          <w:tcPr>
            <w:tcW w:w="562" w:type="pct"/>
            <w:tcBorders>
              <w:top w:val="single" w:sz="5" w:space="0" w:color="000000"/>
              <w:left w:val="single" w:sz="5" w:space="0" w:color="000000"/>
              <w:bottom w:val="single" w:sz="5" w:space="0" w:color="000000"/>
              <w:right w:val="single" w:sz="5" w:space="0" w:color="000000"/>
            </w:tcBorders>
          </w:tcPr>
          <w:p w14:paraId="13148D2E" w14:textId="014846FE"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8</w:t>
            </w:r>
          </w:p>
        </w:tc>
      </w:tr>
      <w:tr w:rsidR="007176F8" w:rsidRPr="00BB013A" w14:paraId="75AE11F0" w14:textId="77777777" w:rsidTr="00CA5883">
        <w:trPr>
          <w:trHeight w:val="575"/>
        </w:trPr>
        <w:tc>
          <w:tcPr>
            <w:tcW w:w="826" w:type="pct"/>
            <w:tcBorders>
              <w:top w:val="double" w:sz="5" w:space="0" w:color="000000"/>
              <w:left w:val="single" w:sz="5" w:space="0" w:color="000000"/>
              <w:bottom w:val="single" w:sz="5" w:space="0" w:color="000000"/>
              <w:right w:val="single" w:sz="5" w:space="0" w:color="000000"/>
            </w:tcBorders>
          </w:tcPr>
          <w:p w14:paraId="37A705F3"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Risk of bias across studies </w:t>
            </w:r>
          </w:p>
        </w:tc>
        <w:tc>
          <w:tcPr>
            <w:tcW w:w="218" w:type="pct"/>
            <w:tcBorders>
              <w:top w:val="double" w:sz="5" w:space="0" w:color="000000"/>
              <w:left w:val="single" w:sz="5" w:space="0" w:color="000000"/>
              <w:bottom w:val="single" w:sz="5" w:space="0" w:color="000000"/>
              <w:right w:val="single" w:sz="5" w:space="0" w:color="000000"/>
            </w:tcBorders>
          </w:tcPr>
          <w:p w14:paraId="1D9C13EC"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15</w:t>
            </w:r>
          </w:p>
        </w:tc>
        <w:tc>
          <w:tcPr>
            <w:tcW w:w="3393" w:type="pct"/>
            <w:tcBorders>
              <w:top w:val="double" w:sz="5" w:space="0" w:color="000000"/>
              <w:left w:val="single" w:sz="5" w:space="0" w:color="000000"/>
              <w:bottom w:val="single" w:sz="5" w:space="0" w:color="000000"/>
              <w:right w:val="single" w:sz="5" w:space="0" w:color="000000"/>
            </w:tcBorders>
          </w:tcPr>
          <w:p w14:paraId="07B4F3A5"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Specify any assessment of risk of bias that may affect the cumulative evidence (e.g., publication bias, selective reporting within studies). </w:t>
            </w:r>
          </w:p>
        </w:tc>
        <w:tc>
          <w:tcPr>
            <w:tcW w:w="562" w:type="pct"/>
            <w:tcBorders>
              <w:top w:val="double" w:sz="5" w:space="0" w:color="000000"/>
              <w:left w:val="single" w:sz="5" w:space="0" w:color="000000"/>
              <w:bottom w:val="single" w:sz="5" w:space="0" w:color="000000"/>
              <w:right w:val="single" w:sz="5" w:space="0" w:color="000000"/>
            </w:tcBorders>
          </w:tcPr>
          <w:p w14:paraId="43F3A92E" w14:textId="50E4CA3D"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8</w:t>
            </w:r>
          </w:p>
        </w:tc>
      </w:tr>
      <w:tr w:rsidR="007176F8" w:rsidRPr="00BB013A" w14:paraId="35F14FBB" w14:textId="77777777" w:rsidTr="00CA5883">
        <w:trPr>
          <w:trHeight w:val="568"/>
        </w:trPr>
        <w:tc>
          <w:tcPr>
            <w:tcW w:w="826" w:type="pct"/>
            <w:tcBorders>
              <w:top w:val="single" w:sz="5" w:space="0" w:color="000000"/>
              <w:left w:val="single" w:sz="5" w:space="0" w:color="000000"/>
              <w:bottom w:val="double" w:sz="2" w:space="0" w:color="FFFFCC"/>
              <w:right w:val="single" w:sz="5" w:space="0" w:color="000000"/>
            </w:tcBorders>
          </w:tcPr>
          <w:p w14:paraId="31F3284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Additional analyses </w:t>
            </w:r>
          </w:p>
        </w:tc>
        <w:tc>
          <w:tcPr>
            <w:tcW w:w="218" w:type="pct"/>
            <w:tcBorders>
              <w:top w:val="single" w:sz="5" w:space="0" w:color="000000"/>
              <w:left w:val="single" w:sz="5" w:space="0" w:color="000000"/>
              <w:bottom w:val="double" w:sz="2" w:space="0" w:color="FFFFCC"/>
              <w:right w:val="single" w:sz="5" w:space="0" w:color="000000"/>
            </w:tcBorders>
          </w:tcPr>
          <w:p w14:paraId="585D5B59"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16</w:t>
            </w:r>
          </w:p>
        </w:tc>
        <w:tc>
          <w:tcPr>
            <w:tcW w:w="3394" w:type="pct"/>
            <w:tcBorders>
              <w:top w:val="single" w:sz="5" w:space="0" w:color="000000"/>
              <w:left w:val="single" w:sz="5" w:space="0" w:color="000000"/>
              <w:bottom w:val="double" w:sz="5" w:space="0" w:color="000000"/>
              <w:right w:val="single" w:sz="5" w:space="0" w:color="000000"/>
            </w:tcBorders>
          </w:tcPr>
          <w:p w14:paraId="10865594"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Describe methods of additional analyses (e.g., sensitivity or subgroup analyses, meta-regression), if done, indicating which were pre-specified. </w:t>
            </w:r>
          </w:p>
        </w:tc>
        <w:tc>
          <w:tcPr>
            <w:tcW w:w="562" w:type="pct"/>
            <w:tcBorders>
              <w:top w:val="single" w:sz="5" w:space="0" w:color="000000"/>
              <w:left w:val="single" w:sz="5" w:space="0" w:color="000000"/>
              <w:bottom w:val="double" w:sz="5" w:space="0" w:color="000000"/>
              <w:right w:val="single" w:sz="5" w:space="0" w:color="000000"/>
            </w:tcBorders>
          </w:tcPr>
          <w:p w14:paraId="0C8DC5FE" w14:textId="5997941D"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7</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8</w:t>
            </w:r>
          </w:p>
        </w:tc>
      </w:tr>
      <w:tr w:rsidR="007176F8" w:rsidRPr="00BB013A" w14:paraId="6B60E5C3" w14:textId="77777777" w:rsidTr="00CA5883">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8C8417"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RESULTS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7AB420F2" w14:textId="77777777" w:rsidR="007176F8" w:rsidRPr="00BB013A" w:rsidRDefault="007176F8" w:rsidP="00BB013A">
            <w:pPr>
              <w:pStyle w:val="Default"/>
              <w:rPr>
                <w:rFonts w:ascii="Times New Roman" w:hAnsi="Times New Roman" w:cs="Times New Roman"/>
                <w:color w:val="auto"/>
              </w:rPr>
            </w:pPr>
          </w:p>
        </w:tc>
      </w:tr>
      <w:tr w:rsidR="007176F8" w:rsidRPr="00BB013A" w14:paraId="48F95E0D"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7F5B61CC"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Study selection </w:t>
            </w:r>
          </w:p>
        </w:tc>
        <w:tc>
          <w:tcPr>
            <w:tcW w:w="218" w:type="pct"/>
            <w:tcBorders>
              <w:top w:val="single" w:sz="5" w:space="0" w:color="000000"/>
              <w:left w:val="single" w:sz="5" w:space="0" w:color="000000"/>
              <w:bottom w:val="single" w:sz="5" w:space="0" w:color="000000"/>
              <w:right w:val="single" w:sz="5" w:space="0" w:color="000000"/>
            </w:tcBorders>
          </w:tcPr>
          <w:p w14:paraId="6FC3C7F7"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17</w:t>
            </w:r>
          </w:p>
        </w:tc>
        <w:tc>
          <w:tcPr>
            <w:tcW w:w="3394" w:type="pct"/>
            <w:tcBorders>
              <w:top w:val="single" w:sz="5" w:space="0" w:color="000000"/>
              <w:left w:val="single" w:sz="5" w:space="0" w:color="000000"/>
              <w:bottom w:val="single" w:sz="5" w:space="0" w:color="000000"/>
              <w:right w:val="single" w:sz="5" w:space="0" w:color="000000"/>
            </w:tcBorders>
          </w:tcPr>
          <w:p w14:paraId="44DB4E7C"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562" w:type="pct"/>
            <w:tcBorders>
              <w:top w:val="single" w:sz="5" w:space="0" w:color="000000"/>
              <w:left w:val="single" w:sz="5" w:space="0" w:color="000000"/>
              <w:bottom w:val="single" w:sz="5" w:space="0" w:color="000000"/>
              <w:right w:val="single" w:sz="5" w:space="0" w:color="000000"/>
            </w:tcBorders>
          </w:tcPr>
          <w:p w14:paraId="2C5EB959" w14:textId="42D3B882"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9</w:t>
            </w:r>
          </w:p>
        </w:tc>
      </w:tr>
      <w:tr w:rsidR="007176F8" w:rsidRPr="00BB013A" w14:paraId="24801AA1"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219A06F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Study characteristics </w:t>
            </w:r>
          </w:p>
        </w:tc>
        <w:tc>
          <w:tcPr>
            <w:tcW w:w="218" w:type="pct"/>
            <w:tcBorders>
              <w:top w:val="single" w:sz="5" w:space="0" w:color="000000"/>
              <w:left w:val="single" w:sz="5" w:space="0" w:color="000000"/>
              <w:bottom w:val="single" w:sz="5" w:space="0" w:color="000000"/>
              <w:right w:val="single" w:sz="5" w:space="0" w:color="000000"/>
            </w:tcBorders>
          </w:tcPr>
          <w:p w14:paraId="2D092CCF"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18</w:t>
            </w:r>
          </w:p>
        </w:tc>
        <w:tc>
          <w:tcPr>
            <w:tcW w:w="3394" w:type="pct"/>
            <w:tcBorders>
              <w:top w:val="single" w:sz="5" w:space="0" w:color="000000"/>
              <w:left w:val="single" w:sz="5" w:space="0" w:color="000000"/>
              <w:bottom w:val="single" w:sz="5" w:space="0" w:color="000000"/>
              <w:right w:val="single" w:sz="5" w:space="0" w:color="000000"/>
            </w:tcBorders>
          </w:tcPr>
          <w:p w14:paraId="5408D23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For each study, present characteristics for which data were extracted (e.g., study size, PICOS, follow-up period) and provide the citations. </w:t>
            </w:r>
          </w:p>
        </w:tc>
        <w:tc>
          <w:tcPr>
            <w:tcW w:w="562" w:type="pct"/>
            <w:tcBorders>
              <w:top w:val="single" w:sz="5" w:space="0" w:color="000000"/>
              <w:left w:val="single" w:sz="5" w:space="0" w:color="000000"/>
              <w:bottom w:val="single" w:sz="5" w:space="0" w:color="000000"/>
              <w:right w:val="single" w:sz="5" w:space="0" w:color="000000"/>
            </w:tcBorders>
          </w:tcPr>
          <w:p w14:paraId="7174AF90" w14:textId="78C733A2"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9</w:t>
            </w:r>
          </w:p>
        </w:tc>
      </w:tr>
      <w:tr w:rsidR="007176F8" w:rsidRPr="00BB013A" w14:paraId="06A95DAC" w14:textId="77777777" w:rsidTr="00CA5883">
        <w:trPr>
          <w:trHeight w:val="333"/>
        </w:trPr>
        <w:tc>
          <w:tcPr>
            <w:tcW w:w="826" w:type="pct"/>
            <w:tcBorders>
              <w:top w:val="single" w:sz="5" w:space="0" w:color="000000"/>
              <w:left w:val="single" w:sz="5" w:space="0" w:color="000000"/>
              <w:bottom w:val="single" w:sz="5" w:space="0" w:color="000000"/>
              <w:right w:val="single" w:sz="5" w:space="0" w:color="000000"/>
            </w:tcBorders>
          </w:tcPr>
          <w:p w14:paraId="618A5AF1"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Risk of bias within studies </w:t>
            </w:r>
          </w:p>
        </w:tc>
        <w:tc>
          <w:tcPr>
            <w:tcW w:w="218" w:type="pct"/>
            <w:tcBorders>
              <w:top w:val="single" w:sz="5" w:space="0" w:color="000000"/>
              <w:left w:val="single" w:sz="5" w:space="0" w:color="000000"/>
              <w:bottom w:val="single" w:sz="5" w:space="0" w:color="000000"/>
              <w:right w:val="single" w:sz="5" w:space="0" w:color="000000"/>
            </w:tcBorders>
          </w:tcPr>
          <w:p w14:paraId="13CFC23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19</w:t>
            </w:r>
          </w:p>
        </w:tc>
        <w:tc>
          <w:tcPr>
            <w:tcW w:w="3394" w:type="pct"/>
            <w:tcBorders>
              <w:top w:val="single" w:sz="5" w:space="0" w:color="000000"/>
              <w:left w:val="single" w:sz="5" w:space="0" w:color="000000"/>
              <w:bottom w:val="single" w:sz="5" w:space="0" w:color="000000"/>
              <w:right w:val="single" w:sz="5" w:space="0" w:color="000000"/>
            </w:tcBorders>
          </w:tcPr>
          <w:p w14:paraId="2459A83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Present data on risk of bias of each study and, if available, any outcome level assessment (see item 12). </w:t>
            </w:r>
          </w:p>
        </w:tc>
        <w:tc>
          <w:tcPr>
            <w:tcW w:w="562" w:type="pct"/>
            <w:tcBorders>
              <w:top w:val="single" w:sz="5" w:space="0" w:color="000000"/>
              <w:left w:val="single" w:sz="5" w:space="0" w:color="000000"/>
              <w:bottom w:val="single" w:sz="5" w:space="0" w:color="000000"/>
              <w:right w:val="single" w:sz="5" w:space="0" w:color="000000"/>
            </w:tcBorders>
          </w:tcPr>
          <w:p w14:paraId="1E964A34" w14:textId="02E1C868"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9</w:t>
            </w:r>
            <w:r w:rsidR="007176F8" w:rsidRPr="00BB013A">
              <w:rPr>
                <w:rFonts w:ascii="Times New Roman" w:hAnsi="Times New Roman" w:cs="Times New Roman" w:hint="eastAsia"/>
                <w:color w:val="auto"/>
                <w:lang w:eastAsia="zh-CN"/>
              </w:rPr>
              <w:t>-</w:t>
            </w:r>
            <w:r>
              <w:rPr>
                <w:rFonts w:ascii="Times New Roman" w:hAnsi="Times New Roman" w:cs="Times New Roman" w:hint="eastAsia"/>
                <w:color w:val="auto"/>
                <w:lang w:eastAsia="zh-CN"/>
              </w:rPr>
              <w:t>10</w:t>
            </w:r>
          </w:p>
        </w:tc>
      </w:tr>
      <w:tr w:rsidR="007176F8" w:rsidRPr="00BB013A" w14:paraId="1A71CB66"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2A7B4C7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Results of individual studies </w:t>
            </w:r>
          </w:p>
        </w:tc>
        <w:tc>
          <w:tcPr>
            <w:tcW w:w="218" w:type="pct"/>
            <w:tcBorders>
              <w:top w:val="single" w:sz="5" w:space="0" w:color="000000"/>
              <w:left w:val="single" w:sz="5" w:space="0" w:color="000000"/>
              <w:bottom w:val="single" w:sz="5" w:space="0" w:color="000000"/>
              <w:right w:val="single" w:sz="5" w:space="0" w:color="000000"/>
            </w:tcBorders>
          </w:tcPr>
          <w:p w14:paraId="5731B89D"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20</w:t>
            </w:r>
          </w:p>
        </w:tc>
        <w:tc>
          <w:tcPr>
            <w:tcW w:w="3394" w:type="pct"/>
            <w:tcBorders>
              <w:top w:val="single" w:sz="5" w:space="0" w:color="000000"/>
              <w:left w:val="single" w:sz="5" w:space="0" w:color="000000"/>
              <w:bottom w:val="single" w:sz="5" w:space="0" w:color="000000"/>
              <w:right w:val="single" w:sz="5" w:space="0" w:color="000000"/>
            </w:tcBorders>
          </w:tcPr>
          <w:p w14:paraId="29844623"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For all outcomes considered (benefits or harms), present, for each study: (a) simple summary data for each intervention group (b) effect estimates </w:t>
            </w:r>
            <w:r w:rsidRPr="00BB013A">
              <w:rPr>
                <w:rFonts w:ascii="Times New Roman" w:hAnsi="Times New Roman" w:cs="Times New Roman"/>
              </w:rPr>
              <w:lastRenderedPageBreak/>
              <w:t xml:space="preserve">and confidence intervals, ideally with a forest plot. </w:t>
            </w:r>
          </w:p>
        </w:tc>
        <w:tc>
          <w:tcPr>
            <w:tcW w:w="562" w:type="pct"/>
            <w:tcBorders>
              <w:top w:val="single" w:sz="5" w:space="0" w:color="000000"/>
              <w:left w:val="single" w:sz="5" w:space="0" w:color="000000"/>
              <w:bottom w:val="single" w:sz="5" w:space="0" w:color="000000"/>
              <w:right w:val="single" w:sz="5" w:space="0" w:color="000000"/>
            </w:tcBorders>
          </w:tcPr>
          <w:p w14:paraId="52838428" w14:textId="1451F89B"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lastRenderedPageBreak/>
              <w:t>9</w:t>
            </w:r>
            <w:r w:rsidR="007176F8" w:rsidRPr="00BB013A">
              <w:rPr>
                <w:rFonts w:ascii="Times New Roman" w:hAnsi="Times New Roman" w:cs="Times New Roman" w:hint="eastAsia"/>
                <w:color w:val="auto"/>
                <w:lang w:eastAsia="zh-CN"/>
              </w:rPr>
              <w:t>-1</w:t>
            </w:r>
            <w:r>
              <w:rPr>
                <w:rFonts w:ascii="Times New Roman" w:hAnsi="Times New Roman" w:cs="Times New Roman" w:hint="eastAsia"/>
                <w:color w:val="auto"/>
                <w:lang w:eastAsia="zh-CN"/>
              </w:rPr>
              <w:t>1</w:t>
            </w:r>
          </w:p>
        </w:tc>
      </w:tr>
      <w:tr w:rsidR="007176F8" w:rsidRPr="00BB013A" w14:paraId="452C8752" w14:textId="77777777" w:rsidTr="00CA5883">
        <w:trPr>
          <w:trHeight w:val="335"/>
        </w:trPr>
        <w:tc>
          <w:tcPr>
            <w:tcW w:w="826" w:type="pct"/>
            <w:tcBorders>
              <w:top w:val="single" w:sz="5" w:space="0" w:color="000000"/>
              <w:left w:val="single" w:sz="5" w:space="0" w:color="000000"/>
              <w:bottom w:val="single" w:sz="5" w:space="0" w:color="000000"/>
              <w:right w:val="single" w:sz="5" w:space="0" w:color="000000"/>
            </w:tcBorders>
          </w:tcPr>
          <w:p w14:paraId="1A94CBDE"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lastRenderedPageBreak/>
              <w:t xml:space="preserve">Synthesis of results </w:t>
            </w:r>
          </w:p>
        </w:tc>
        <w:tc>
          <w:tcPr>
            <w:tcW w:w="218" w:type="pct"/>
            <w:tcBorders>
              <w:top w:val="single" w:sz="5" w:space="0" w:color="000000"/>
              <w:left w:val="single" w:sz="5" w:space="0" w:color="000000"/>
              <w:bottom w:val="single" w:sz="5" w:space="0" w:color="000000"/>
              <w:right w:val="single" w:sz="5" w:space="0" w:color="000000"/>
            </w:tcBorders>
          </w:tcPr>
          <w:p w14:paraId="595DC5E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21</w:t>
            </w:r>
          </w:p>
        </w:tc>
        <w:tc>
          <w:tcPr>
            <w:tcW w:w="3394" w:type="pct"/>
            <w:tcBorders>
              <w:top w:val="single" w:sz="5" w:space="0" w:color="000000"/>
              <w:left w:val="single" w:sz="5" w:space="0" w:color="000000"/>
              <w:bottom w:val="single" w:sz="5" w:space="0" w:color="000000"/>
              <w:right w:val="single" w:sz="5" w:space="0" w:color="000000"/>
            </w:tcBorders>
          </w:tcPr>
          <w:p w14:paraId="7D7D5ED1"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Present results of each meta-analysis done, including confidence intervals and measures of consistency. </w:t>
            </w:r>
          </w:p>
        </w:tc>
        <w:tc>
          <w:tcPr>
            <w:tcW w:w="562" w:type="pct"/>
            <w:tcBorders>
              <w:top w:val="single" w:sz="5" w:space="0" w:color="000000"/>
              <w:left w:val="single" w:sz="5" w:space="0" w:color="000000"/>
              <w:bottom w:val="single" w:sz="5" w:space="0" w:color="000000"/>
              <w:right w:val="single" w:sz="5" w:space="0" w:color="000000"/>
            </w:tcBorders>
          </w:tcPr>
          <w:p w14:paraId="4DAB7175" w14:textId="0553C0A8" w:rsidR="007176F8" w:rsidRPr="00BB013A" w:rsidRDefault="0053411D" w:rsidP="00BB013A">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9</w:t>
            </w:r>
            <w:r w:rsidR="007176F8" w:rsidRPr="00BB013A">
              <w:rPr>
                <w:rFonts w:ascii="Times New Roman" w:hAnsi="Times New Roman" w:cs="Times New Roman" w:hint="eastAsia"/>
                <w:color w:val="auto"/>
                <w:lang w:eastAsia="zh-CN"/>
              </w:rPr>
              <w:t>-1</w:t>
            </w:r>
            <w:r>
              <w:rPr>
                <w:rFonts w:ascii="Times New Roman" w:hAnsi="Times New Roman" w:cs="Times New Roman" w:hint="eastAsia"/>
                <w:color w:val="auto"/>
                <w:lang w:eastAsia="zh-CN"/>
              </w:rPr>
              <w:t>1</w:t>
            </w:r>
          </w:p>
        </w:tc>
      </w:tr>
      <w:tr w:rsidR="007176F8" w:rsidRPr="00BB013A" w14:paraId="0EE74B9D" w14:textId="77777777" w:rsidTr="00CA5883">
        <w:trPr>
          <w:trHeight w:val="333"/>
        </w:trPr>
        <w:tc>
          <w:tcPr>
            <w:tcW w:w="826" w:type="pct"/>
            <w:tcBorders>
              <w:top w:val="single" w:sz="5" w:space="0" w:color="000000"/>
              <w:left w:val="single" w:sz="5" w:space="0" w:color="000000"/>
              <w:bottom w:val="single" w:sz="5" w:space="0" w:color="000000"/>
              <w:right w:val="single" w:sz="5" w:space="0" w:color="000000"/>
            </w:tcBorders>
          </w:tcPr>
          <w:p w14:paraId="58502B41"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Risk of bias across studies </w:t>
            </w:r>
          </w:p>
        </w:tc>
        <w:tc>
          <w:tcPr>
            <w:tcW w:w="218" w:type="pct"/>
            <w:tcBorders>
              <w:top w:val="single" w:sz="5" w:space="0" w:color="000000"/>
              <w:left w:val="single" w:sz="5" w:space="0" w:color="000000"/>
              <w:bottom w:val="single" w:sz="5" w:space="0" w:color="000000"/>
              <w:right w:val="single" w:sz="5" w:space="0" w:color="000000"/>
            </w:tcBorders>
          </w:tcPr>
          <w:p w14:paraId="16984DFC"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22</w:t>
            </w:r>
          </w:p>
        </w:tc>
        <w:tc>
          <w:tcPr>
            <w:tcW w:w="3394" w:type="pct"/>
            <w:tcBorders>
              <w:top w:val="single" w:sz="5" w:space="0" w:color="000000"/>
              <w:left w:val="single" w:sz="5" w:space="0" w:color="000000"/>
              <w:bottom w:val="single" w:sz="5" w:space="0" w:color="000000"/>
              <w:right w:val="single" w:sz="5" w:space="0" w:color="000000"/>
            </w:tcBorders>
          </w:tcPr>
          <w:p w14:paraId="6BF46934"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Present results of any assessment of risk of bias across studies (see Item 15). </w:t>
            </w:r>
          </w:p>
        </w:tc>
        <w:tc>
          <w:tcPr>
            <w:tcW w:w="562" w:type="pct"/>
            <w:tcBorders>
              <w:top w:val="single" w:sz="5" w:space="0" w:color="000000"/>
              <w:left w:val="single" w:sz="5" w:space="0" w:color="000000"/>
              <w:bottom w:val="single" w:sz="5" w:space="0" w:color="000000"/>
              <w:right w:val="single" w:sz="5" w:space="0" w:color="000000"/>
            </w:tcBorders>
          </w:tcPr>
          <w:p w14:paraId="1A74D39F" w14:textId="55AC7D91"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1</w:t>
            </w:r>
            <w:r w:rsidR="0053411D">
              <w:rPr>
                <w:rFonts w:ascii="Times New Roman" w:hAnsi="Times New Roman" w:cs="Times New Roman" w:hint="eastAsia"/>
                <w:color w:val="auto"/>
                <w:lang w:eastAsia="zh-CN"/>
              </w:rPr>
              <w:t>3</w:t>
            </w:r>
          </w:p>
        </w:tc>
      </w:tr>
      <w:tr w:rsidR="007176F8" w:rsidRPr="00BB013A" w14:paraId="366302CE" w14:textId="77777777" w:rsidTr="00CA5883">
        <w:trPr>
          <w:trHeight w:val="393"/>
        </w:trPr>
        <w:tc>
          <w:tcPr>
            <w:tcW w:w="826" w:type="pct"/>
            <w:tcBorders>
              <w:top w:val="single" w:sz="5" w:space="0" w:color="000000"/>
              <w:left w:val="single" w:sz="5" w:space="0" w:color="000000"/>
              <w:bottom w:val="double" w:sz="2" w:space="0" w:color="FFFFCC"/>
              <w:right w:val="single" w:sz="5" w:space="0" w:color="000000"/>
            </w:tcBorders>
          </w:tcPr>
          <w:p w14:paraId="5A4C7923"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Additional analysis </w:t>
            </w:r>
          </w:p>
        </w:tc>
        <w:tc>
          <w:tcPr>
            <w:tcW w:w="218" w:type="pct"/>
            <w:tcBorders>
              <w:top w:val="single" w:sz="5" w:space="0" w:color="000000"/>
              <w:left w:val="single" w:sz="5" w:space="0" w:color="000000"/>
              <w:bottom w:val="double" w:sz="2" w:space="0" w:color="FFFFCC"/>
              <w:right w:val="single" w:sz="5" w:space="0" w:color="000000"/>
            </w:tcBorders>
          </w:tcPr>
          <w:p w14:paraId="42D008E9"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23</w:t>
            </w:r>
          </w:p>
        </w:tc>
        <w:tc>
          <w:tcPr>
            <w:tcW w:w="3394" w:type="pct"/>
            <w:tcBorders>
              <w:top w:val="single" w:sz="5" w:space="0" w:color="000000"/>
              <w:left w:val="single" w:sz="5" w:space="0" w:color="000000"/>
              <w:bottom w:val="double" w:sz="5" w:space="0" w:color="000000"/>
              <w:right w:val="single" w:sz="5" w:space="0" w:color="000000"/>
            </w:tcBorders>
          </w:tcPr>
          <w:p w14:paraId="41F29A47"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Give results of additional analyses, if done (e.g., sensitivity or subgroup analyses, meta-regression [see Item 16]). </w:t>
            </w:r>
          </w:p>
        </w:tc>
        <w:tc>
          <w:tcPr>
            <w:tcW w:w="562" w:type="pct"/>
            <w:tcBorders>
              <w:top w:val="single" w:sz="5" w:space="0" w:color="000000"/>
              <w:left w:val="single" w:sz="5" w:space="0" w:color="000000"/>
              <w:bottom w:val="double" w:sz="5" w:space="0" w:color="000000"/>
              <w:right w:val="single" w:sz="5" w:space="0" w:color="000000"/>
            </w:tcBorders>
          </w:tcPr>
          <w:p w14:paraId="13156226" w14:textId="1A025A9E" w:rsidR="007176F8" w:rsidRPr="00BB013A" w:rsidRDefault="0053411D" w:rsidP="00F01549">
            <w:pPr>
              <w:pStyle w:val="Default"/>
              <w:spacing w:before="40" w:after="40"/>
              <w:rPr>
                <w:rFonts w:ascii="Times New Roman" w:hAnsi="Times New Roman" w:cs="Times New Roman"/>
                <w:color w:val="auto"/>
                <w:lang w:eastAsia="zh-CN"/>
              </w:rPr>
            </w:pPr>
            <w:r>
              <w:rPr>
                <w:rFonts w:ascii="Times New Roman" w:hAnsi="Times New Roman" w:cs="Times New Roman" w:hint="eastAsia"/>
                <w:color w:val="auto"/>
                <w:lang w:eastAsia="zh-CN"/>
              </w:rPr>
              <w:t>11</w:t>
            </w:r>
            <w:r w:rsidR="007176F8" w:rsidRPr="00BB013A">
              <w:rPr>
                <w:rFonts w:ascii="Times New Roman" w:hAnsi="Times New Roman" w:cs="Times New Roman" w:hint="eastAsia"/>
                <w:color w:val="auto"/>
                <w:lang w:eastAsia="zh-CN"/>
              </w:rPr>
              <w:t>-1</w:t>
            </w:r>
            <w:r w:rsidR="00F01549">
              <w:rPr>
                <w:rFonts w:ascii="Times New Roman" w:hAnsi="Times New Roman" w:cs="Times New Roman" w:hint="eastAsia"/>
                <w:color w:val="auto"/>
                <w:lang w:eastAsia="zh-CN"/>
              </w:rPr>
              <w:t>4</w:t>
            </w:r>
          </w:p>
        </w:tc>
      </w:tr>
      <w:tr w:rsidR="007176F8" w:rsidRPr="00BB013A" w14:paraId="20E7318A" w14:textId="77777777" w:rsidTr="00CA5883">
        <w:trPr>
          <w:trHeight w:val="335"/>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6F58C1"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DISCUSSION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3DAC9544" w14:textId="77777777" w:rsidR="007176F8" w:rsidRPr="00BB013A" w:rsidRDefault="007176F8" w:rsidP="00BB013A">
            <w:pPr>
              <w:pStyle w:val="Default"/>
              <w:rPr>
                <w:rFonts w:ascii="Times New Roman" w:hAnsi="Times New Roman" w:cs="Times New Roman"/>
                <w:color w:val="auto"/>
              </w:rPr>
            </w:pPr>
          </w:p>
        </w:tc>
      </w:tr>
      <w:tr w:rsidR="007176F8" w:rsidRPr="00BB013A" w14:paraId="1AC84F94"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60643AD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Summary of evidence </w:t>
            </w:r>
          </w:p>
        </w:tc>
        <w:tc>
          <w:tcPr>
            <w:tcW w:w="218" w:type="pct"/>
            <w:tcBorders>
              <w:top w:val="single" w:sz="5" w:space="0" w:color="000000"/>
              <w:left w:val="single" w:sz="5" w:space="0" w:color="000000"/>
              <w:bottom w:val="single" w:sz="5" w:space="0" w:color="000000"/>
              <w:right w:val="single" w:sz="5" w:space="0" w:color="000000"/>
            </w:tcBorders>
          </w:tcPr>
          <w:p w14:paraId="00317345"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24</w:t>
            </w:r>
          </w:p>
        </w:tc>
        <w:tc>
          <w:tcPr>
            <w:tcW w:w="3394" w:type="pct"/>
            <w:tcBorders>
              <w:top w:val="single" w:sz="5" w:space="0" w:color="000000"/>
              <w:left w:val="single" w:sz="5" w:space="0" w:color="000000"/>
              <w:bottom w:val="single" w:sz="5" w:space="0" w:color="000000"/>
              <w:right w:val="single" w:sz="5" w:space="0" w:color="000000"/>
            </w:tcBorders>
          </w:tcPr>
          <w:p w14:paraId="041FBD8A"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562" w:type="pct"/>
            <w:tcBorders>
              <w:top w:val="single" w:sz="5" w:space="0" w:color="000000"/>
              <w:left w:val="single" w:sz="5" w:space="0" w:color="000000"/>
              <w:bottom w:val="single" w:sz="5" w:space="0" w:color="000000"/>
              <w:right w:val="single" w:sz="5" w:space="0" w:color="000000"/>
            </w:tcBorders>
          </w:tcPr>
          <w:p w14:paraId="50B715B3" w14:textId="2CD5E2B4" w:rsidR="007176F8" w:rsidRPr="00BB013A" w:rsidRDefault="007176F8" w:rsidP="00F01549">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1</w:t>
            </w:r>
            <w:r w:rsidR="00F01549">
              <w:rPr>
                <w:rFonts w:ascii="Times New Roman" w:hAnsi="Times New Roman" w:cs="Times New Roman" w:hint="eastAsia"/>
                <w:color w:val="auto"/>
                <w:lang w:eastAsia="zh-CN"/>
              </w:rPr>
              <w:t>4</w:t>
            </w:r>
            <w:r w:rsidRPr="00BB013A">
              <w:rPr>
                <w:rFonts w:ascii="Times New Roman" w:hAnsi="Times New Roman" w:cs="Times New Roman" w:hint="eastAsia"/>
                <w:color w:val="auto"/>
                <w:lang w:eastAsia="zh-CN"/>
              </w:rPr>
              <w:t>-1</w:t>
            </w:r>
            <w:r w:rsidR="0053411D">
              <w:rPr>
                <w:rFonts w:ascii="Times New Roman" w:hAnsi="Times New Roman" w:cs="Times New Roman" w:hint="eastAsia"/>
                <w:color w:val="auto"/>
                <w:lang w:eastAsia="zh-CN"/>
              </w:rPr>
              <w:t>6</w:t>
            </w:r>
          </w:p>
        </w:tc>
      </w:tr>
      <w:tr w:rsidR="007176F8" w:rsidRPr="00BB013A" w14:paraId="6362538E" w14:textId="77777777" w:rsidTr="00CA5883">
        <w:trPr>
          <w:trHeight w:val="578"/>
        </w:trPr>
        <w:tc>
          <w:tcPr>
            <w:tcW w:w="826" w:type="pct"/>
            <w:tcBorders>
              <w:top w:val="single" w:sz="5" w:space="0" w:color="000000"/>
              <w:left w:val="single" w:sz="5" w:space="0" w:color="000000"/>
              <w:bottom w:val="single" w:sz="5" w:space="0" w:color="000000"/>
              <w:right w:val="single" w:sz="5" w:space="0" w:color="000000"/>
            </w:tcBorders>
          </w:tcPr>
          <w:p w14:paraId="11A1A26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Limitations </w:t>
            </w:r>
          </w:p>
        </w:tc>
        <w:tc>
          <w:tcPr>
            <w:tcW w:w="218" w:type="pct"/>
            <w:tcBorders>
              <w:top w:val="single" w:sz="5" w:space="0" w:color="000000"/>
              <w:left w:val="single" w:sz="5" w:space="0" w:color="000000"/>
              <w:bottom w:val="single" w:sz="5" w:space="0" w:color="000000"/>
              <w:right w:val="single" w:sz="5" w:space="0" w:color="000000"/>
            </w:tcBorders>
          </w:tcPr>
          <w:p w14:paraId="00E027C2"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25</w:t>
            </w:r>
          </w:p>
        </w:tc>
        <w:tc>
          <w:tcPr>
            <w:tcW w:w="3394" w:type="pct"/>
            <w:tcBorders>
              <w:top w:val="single" w:sz="5" w:space="0" w:color="000000"/>
              <w:left w:val="single" w:sz="5" w:space="0" w:color="000000"/>
              <w:bottom w:val="single" w:sz="5" w:space="0" w:color="000000"/>
              <w:right w:val="single" w:sz="5" w:space="0" w:color="000000"/>
            </w:tcBorders>
          </w:tcPr>
          <w:p w14:paraId="3261E4E4"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Discuss limitations at study and outcome level (e.g., risk of bias), and at review-level (e.g., incomplete retrieval of identified research, reporting bias). </w:t>
            </w:r>
          </w:p>
        </w:tc>
        <w:tc>
          <w:tcPr>
            <w:tcW w:w="562" w:type="pct"/>
            <w:tcBorders>
              <w:top w:val="single" w:sz="5" w:space="0" w:color="000000"/>
              <w:left w:val="single" w:sz="5" w:space="0" w:color="000000"/>
              <w:bottom w:val="single" w:sz="5" w:space="0" w:color="000000"/>
              <w:right w:val="single" w:sz="5" w:space="0" w:color="000000"/>
            </w:tcBorders>
          </w:tcPr>
          <w:p w14:paraId="7096C722" w14:textId="60112DD4" w:rsidR="007176F8" w:rsidRPr="00BB013A" w:rsidRDefault="007176F8" w:rsidP="00F01549">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1</w:t>
            </w:r>
            <w:r w:rsidR="00F01549">
              <w:rPr>
                <w:rFonts w:ascii="Times New Roman" w:hAnsi="Times New Roman" w:cs="Times New Roman" w:hint="eastAsia"/>
                <w:color w:val="auto"/>
                <w:lang w:eastAsia="zh-CN"/>
              </w:rPr>
              <w:t>8</w:t>
            </w:r>
          </w:p>
        </w:tc>
      </w:tr>
      <w:tr w:rsidR="007176F8" w:rsidRPr="00BB013A" w14:paraId="7B1A069F" w14:textId="77777777" w:rsidTr="00CA5883">
        <w:trPr>
          <w:trHeight w:val="420"/>
        </w:trPr>
        <w:tc>
          <w:tcPr>
            <w:tcW w:w="826" w:type="pct"/>
            <w:tcBorders>
              <w:top w:val="single" w:sz="5" w:space="0" w:color="000000"/>
              <w:left w:val="single" w:sz="5" w:space="0" w:color="000000"/>
              <w:bottom w:val="double" w:sz="2" w:space="0" w:color="FFFFCC"/>
              <w:right w:val="single" w:sz="5" w:space="0" w:color="000000"/>
            </w:tcBorders>
          </w:tcPr>
          <w:p w14:paraId="4E2C5BE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Conclusions </w:t>
            </w:r>
          </w:p>
        </w:tc>
        <w:tc>
          <w:tcPr>
            <w:tcW w:w="218" w:type="pct"/>
            <w:tcBorders>
              <w:top w:val="single" w:sz="5" w:space="0" w:color="000000"/>
              <w:left w:val="single" w:sz="5" w:space="0" w:color="000000"/>
              <w:bottom w:val="double" w:sz="2" w:space="0" w:color="FFFFCC"/>
              <w:right w:val="single" w:sz="5" w:space="0" w:color="000000"/>
            </w:tcBorders>
          </w:tcPr>
          <w:p w14:paraId="16CEADA6"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26</w:t>
            </w:r>
          </w:p>
        </w:tc>
        <w:tc>
          <w:tcPr>
            <w:tcW w:w="3394" w:type="pct"/>
            <w:tcBorders>
              <w:top w:val="single" w:sz="5" w:space="0" w:color="000000"/>
              <w:left w:val="single" w:sz="5" w:space="0" w:color="000000"/>
              <w:bottom w:val="double" w:sz="5" w:space="0" w:color="000000"/>
              <w:right w:val="single" w:sz="5" w:space="0" w:color="000000"/>
            </w:tcBorders>
          </w:tcPr>
          <w:p w14:paraId="11E86F08"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Provide a general interpretation of the results in the context of other evidence, and implications for future research. </w:t>
            </w:r>
          </w:p>
        </w:tc>
        <w:tc>
          <w:tcPr>
            <w:tcW w:w="562" w:type="pct"/>
            <w:tcBorders>
              <w:top w:val="single" w:sz="5" w:space="0" w:color="000000"/>
              <w:left w:val="single" w:sz="5" w:space="0" w:color="000000"/>
              <w:bottom w:val="double" w:sz="5" w:space="0" w:color="000000"/>
              <w:right w:val="single" w:sz="5" w:space="0" w:color="000000"/>
            </w:tcBorders>
          </w:tcPr>
          <w:p w14:paraId="1CF84273" w14:textId="5C2ABE4B"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1</w:t>
            </w:r>
            <w:r w:rsidR="0053411D">
              <w:rPr>
                <w:rFonts w:ascii="Times New Roman" w:hAnsi="Times New Roman" w:cs="Times New Roman" w:hint="eastAsia"/>
                <w:color w:val="auto"/>
                <w:lang w:eastAsia="zh-CN"/>
              </w:rPr>
              <w:t>8</w:t>
            </w:r>
            <w:r w:rsidR="00F01549">
              <w:rPr>
                <w:rFonts w:ascii="Times New Roman" w:hAnsi="Times New Roman" w:cs="Times New Roman" w:hint="eastAsia"/>
                <w:color w:val="auto"/>
                <w:lang w:eastAsia="zh-CN"/>
              </w:rPr>
              <w:t>-19</w:t>
            </w:r>
            <w:bookmarkStart w:id="0" w:name="_GoBack"/>
            <w:bookmarkEnd w:id="0"/>
          </w:p>
        </w:tc>
      </w:tr>
      <w:tr w:rsidR="007176F8" w:rsidRPr="00BB013A" w14:paraId="555D2118" w14:textId="77777777" w:rsidTr="00CA5883">
        <w:trPr>
          <w:trHeight w:val="333"/>
        </w:trPr>
        <w:tc>
          <w:tcPr>
            <w:tcW w:w="4438"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7D0197" w14:textId="77777777" w:rsidR="007176F8" w:rsidRPr="00BB013A" w:rsidRDefault="007176F8" w:rsidP="00BB013A">
            <w:pPr>
              <w:pStyle w:val="Default"/>
              <w:rPr>
                <w:rFonts w:ascii="Times New Roman" w:hAnsi="Times New Roman" w:cs="Times New Roman"/>
              </w:rPr>
            </w:pPr>
            <w:r w:rsidRPr="00BB013A">
              <w:rPr>
                <w:rFonts w:ascii="Times New Roman" w:hAnsi="Times New Roman" w:cs="Times New Roman"/>
                <w:b/>
                <w:bCs/>
              </w:rPr>
              <w:t xml:space="preserve">FUNDING </w:t>
            </w:r>
          </w:p>
        </w:tc>
        <w:tc>
          <w:tcPr>
            <w:tcW w:w="562" w:type="pct"/>
            <w:tcBorders>
              <w:top w:val="double" w:sz="5" w:space="0" w:color="000000"/>
              <w:left w:val="single" w:sz="5" w:space="0" w:color="000000"/>
              <w:bottom w:val="single" w:sz="5" w:space="0" w:color="000000"/>
              <w:right w:val="single" w:sz="5" w:space="0" w:color="000000"/>
            </w:tcBorders>
            <w:shd w:val="clear" w:color="auto" w:fill="FFFFCC"/>
          </w:tcPr>
          <w:p w14:paraId="46B2D333" w14:textId="77777777" w:rsidR="007176F8" w:rsidRPr="00BB013A" w:rsidRDefault="007176F8" w:rsidP="00BB013A">
            <w:pPr>
              <w:pStyle w:val="Default"/>
              <w:rPr>
                <w:rFonts w:ascii="Times New Roman" w:hAnsi="Times New Roman" w:cs="Times New Roman"/>
                <w:color w:val="auto"/>
              </w:rPr>
            </w:pPr>
          </w:p>
        </w:tc>
      </w:tr>
      <w:tr w:rsidR="007176F8" w:rsidRPr="00BB013A" w14:paraId="7127AF5C" w14:textId="77777777" w:rsidTr="00CA5883">
        <w:trPr>
          <w:trHeight w:val="570"/>
        </w:trPr>
        <w:tc>
          <w:tcPr>
            <w:tcW w:w="826" w:type="pct"/>
            <w:tcBorders>
              <w:top w:val="single" w:sz="5" w:space="0" w:color="000000"/>
              <w:left w:val="single" w:sz="5" w:space="0" w:color="000000"/>
              <w:bottom w:val="double" w:sz="5" w:space="0" w:color="000000"/>
              <w:right w:val="single" w:sz="5" w:space="0" w:color="000000"/>
            </w:tcBorders>
          </w:tcPr>
          <w:p w14:paraId="70CB8030"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Funding </w:t>
            </w:r>
          </w:p>
        </w:tc>
        <w:tc>
          <w:tcPr>
            <w:tcW w:w="218" w:type="pct"/>
            <w:tcBorders>
              <w:top w:val="single" w:sz="5" w:space="0" w:color="000000"/>
              <w:left w:val="single" w:sz="5" w:space="0" w:color="000000"/>
              <w:bottom w:val="double" w:sz="5" w:space="0" w:color="000000"/>
              <w:right w:val="single" w:sz="5" w:space="0" w:color="000000"/>
            </w:tcBorders>
          </w:tcPr>
          <w:p w14:paraId="4A01B5E9"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27</w:t>
            </w:r>
          </w:p>
        </w:tc>
        <w:tc>
          <w:tcPr>
            <w:tcW w:w="3394" w:type="pct"/>
            <w:tcBorders>
              <w:top w:val="single" w:sz="5" w:space="0" w:color="000000"/>
              <w:left w:val="single" w:sz="5" w:space="0" w:color="000000"/>
              <w:bottom w:val="double" w:sz="5" w:space="0" w:color="000000"/>
              <w:right w:val="single" w:sz="5" w:space="0" w:color="000000"/>
            </w:tcBorders>
          </w:tcPr>
          <w:p w14:paraId="3EAC8AE1" w14:textId="77777777" w:rsidR="007176F8" w:rsidRPr="00BB013A" w:rsidRDefault="007176F8" w:rsidP="00BB013A">
            <w:pPr>
              <w:pStyle w:val="Default"/>
              <w:spacing w:before="40" w:after="40"/>
              <w:rPr>
                <w:rFonts w:ascii="Times New Roman" w:hAnsi="Times New Roman" w:cs="Times New Roman"/>
              </w:rPr>
            </w:pPr>
            <w:r w:rsidRPr="00BB013A">
              <w:rPr>
                <w:rFonts w:ascii="Times New Roman" w:hAnsi="Times New Roman" w:cs="Times New Roman"/>
              </w:rPr>
              <w:t xml:space="preserve">Describe sources of funding for the systematic review and other support (e.g., supply of data); role of funders for the systematic review. </w:t>
            </w:r>
          </w:p>
        </w:tc>
        <w:tc>
          <w:tcPr>
            <w:tcW w:w="562" w:type="pct"/>
            <w:tcBorders>
              <w:top w:val="single" w:sz="5" w:space="0" w:color="000000"/>
              <w:left w:val="single" w:sz="5" w:space="0" w:color="000000"/>
              <w:bottom w:val="double" w:sz="5" w:space="0" w:color="000000"/>
              <w:right w:val="single" w:sz="5" w:space="0" w:color="000000"/>
            </w:tcBorders>
          </w:tcPr>
          <w:p w14:paraId="7C58AE67" w14:textId="77777777" w:rsidR="007176F8" w:rsidRPr="00BB013A" w:rsidRDefault="007176F8" w:rsidP="00BB013A">
            <w:pPr>
              <w:pStyle w:val="Default"/>
              <w:spacing w:before="40" w:after="40"/>
              <w:rPr>
                <w:rFonts w:ascii="Times New Roman" w:hAnsi="Times New Roman" w:cs="Times New Roman"/>
                <w:color w:val="auto"/>
                <w:lang w:eastAsia="zh-CN"/>
              </w:rPr>
            </w:pPr>
            <w:r w:rsidRPr="00BB013A">
              <w:rPr>
                <w:rFonts w:ascii="Times New Roman" w:hAnsi="Times New Roman" w:cs="Times New Roman" w:hint="eastAsia"/>
                <w:color w:val="auto"/>
                <w:lang w:eastAsia="zh-CN"/>
              </w:rPr>
              <w:t>Not available</w:t>
            </w:r>
          </w:p>
        </w:tc>
      </w:tr>
    </w:tbl>
    <w:p w14:paraId="2674D1D8" w14:textId="7C6C8F96" w:rsidR="007176F8" w:rsidRPr="00BB013A" w:rsidRDefault="007176F8" w:rsidP="00BB013A">
      <w:pPr>
        <w:jc w:val="left"/>
        <w:rPr>
          <w:rFonts w:ascii="Times New Roman" w:hAnsi="Times New Roman" w:cs="Times New Roman"/>
          <w:sz w:val="24"/>
          <w:szCs w:val="24"/>
          <w:lang w:val="da-DK"/>
        </w:rPr>
      </w:pPr>
      <w:r w:rsidRPr="00BB013A">
        <w:rPr>
          <w:rFonts w:ascii="Times New Roman" w:hAnsi="Times New Roman" w:cs="Times New Roman"/>
          <w:i/>
          <w:iCs/>
          <w:sz w:val="24"/>
          <w:szCs w:val="24"/>
        </w:rPr>
        <w:t xml:space="preserve">From: </w:t>
      </w:r>
      <w:r w:rsidRPr="00BB013A">
        <w:rPr>
          <w:rFonts w:ascii="Times New Roman" w:hAnsi="Times New Roman" w:cs="Times New Roman"/>
          <w:sz w:val="24"/>
          <w:szCs w:val="24"/>
        </w:rPr>
        <w:t xml:space="preserve">Moher D, </w:t>
      </w:r>
      <w:proofErr w:type="spellStart"/>
      <w:r w:rsidRPr="00BB013A">
        <w:rPr>
          <w:rFonts w:ascii="Times New Roman" w:hAnsi="Times New Roman" w:cs="Times New Roman"/>
          <w:sz w:val="24"/>
          <w:szCs w:val="24"/>
        </w:rPr>
        <w:t>Liberati</w:t>
      </w:r>
      <w:proofErr w:type="spellEnd"/>
      <w:r w:rsidRPr="00BB013A">
        <w:rPr>
          <w:rFonts w:ascii="Times New Roman" w:hAnsi="Times New Roman" w:cs="Times New Roman"/>
          <w:sz w:val="24"/>
          <w:szCs w:val="24"/>
        </w:rPr>
        <w:t xml:space="preserve"> A, </w:t>
      </w:r>
      <w:proofErr w:type="spellStart"/>
      <w:r w:rsidRPr="00BB013A">
        <w:rPr>
          <w:rFonts w:ascii="Times New Roman" w:hAnsi="Times New Roman" w:cs="Times New Roman"/>
          <w:sz w:val="24"/>
          <w:szCs w:val="24"/>
        </w:rPr>
        <w:t>Tetzlaff</w:t>
      </w:r>
      <w:proofErr w:type="spellEnd"/>
      <w:r w:rsidRPr="00BB013A">
        <w:rPr>
          <w:rFonts w:ascii="Times New Roman" w:hAnsi="Times New Roman" w:cs="Times New Roman"/>
          <w:sz w:val="24"/>
          <w:szCs w:val="24"/>
        </w:rPr>
        <w:t xml:space="preserve"> J, Altman DG, The PRISMA Group (2009). Preferred Reporting Items for Systematic Reviews and Meta-Analyses: The PRISMA Statement. </w:t>
      </w:r>
      <w:proofErr w:type="spellStart"/>
      <w:r w:rsidRPr="00BB013A">
        <w:rPr>
          <w:rFonts w:ascii="Times New Roman" w:hAnsi="Times New Roman" w:cs="Times New Roman"/>
          <w:sz w:val="24"/>
          <w:szCs w:val="24"/>
          <w:lang w:val="da-DK"/>
        </w:rPr>
        <w:t>PLoS</w:t>
      </w:r>
      <w:proofErr w:type="spellEnd"/>
      <w:r w:rsidRPr="00BB013A">
        <w:rPr>
          <w:rFonts w:ascii="Times New Roman" w:hAnsi="Times New Roman" w:cs="Times New Roman"/>
          <w:sz w:val="24"/>
          <w:szCs w:val="24"/>
          <w:lang w:val="da-DK"/>
        </w:rPr>
        <w:t xml:space="preserve"> Med 6(6): e1000097. doi:10.1371/</w:t>
      </w:r>
      <w:proofErr w:type="gramStart"/>
      <w:r w:rsidRPr="00BB013A">
        <w:rPr>
          <w:rFonts w:ascii="Times New Roman" w:hAnsi="Times New Roman" w:cs="Times New Roman"/>
          <w:sz w:val="24"/>
          <w:szCs w:val="24"/>
          <w:lang w:val="da-DK"/>
        </w:rPr>
        <w:t>journal.pmed</w:t>
      </w:r>
      <w:proofErr w:type="gramEnd"/>
      <w:r w:rsidRPr="00BB013A">
        <w:rPr>
          <w:rFonts w:ascii="Times New Roman" w:hAnsi="Times New Roman" w:cs="Times New Roman"/>
          <w:sz w:val="24"/>
          <w:szCs w:val="24"/>
          <w:lang w:val="da-DK"/>
        </w:rPr>
        <w:t>1000097.</w:t>
      </w:r>
    </w:p>
    <w:p w14:paraId="0ECFC567" w14:textId="77777777" w:rsidR="007176F8" w:rsidRPr="00BB013A" w:rsidRDefault="007176F8" w:rsidP="00BB013A">
      <w:pPr>
        <w:jc w:val="left"/>
        <w:rPr>
          <w:rFonts w:ascii="Times New Roman" w:hAnsi="Times New Roman" w:cs="Times New Roman"/>
          <w:b/>
          <w:bCs/>
          <w:color w:val="000000" w:themeColor="text1"/>
          <w:sz w:val="24"/>
          <w:szCs w:val="24"/>
        </w:rPr>
        <w:sectPr w:rsidR="007176F8" w:rsidRPr="00BB013A" w:rsidSect="00443A8A">
          <w:footerReference w:type="default" r:id="rId7"/>
          <w:pgSz w:w="11906" w:h="16838"/>
          <w:pgMar w:top="1440" w:right="1800" w:bottom="1440" w:left="1800" w:header="851" w:footer="567" w:gutter="0"/>
          <w:cols w:space="425"/>
          <w:docGrid w:type="lines" w:linePitch="312"/>
        </w:sectPr>
      </w:pPr>
    </w:p>
    <w:p w14:paraId="11587E5C" w14:textId="0AF448E5" w:rsidR="00CA715E" w:rsidRPr="00BB013A" w:rsidRDefault="007176F8" w:rsidP="00BB013A">
      <w:pPr>
        <w:jc w:val="left"/>
        <w:rPr>
          <w:rFonts w:ascii="Times New Roman" w:eastAsia="Arial Unicode MS" w:hAnsi="Times New Roman"/>
          <w:sz w:val="24"/>
          <w:szCs w:val="24"/>
        </w:rPr>
      </w:pPr>
      <w:r w:rsidRPr="00BB013A">
        <w:rPr>
          <w:rFonts w:ascii="Times New Roman" w:hAnsi="Times New Roman" w:cs="Times New Roman" w:hint="eastAsia"/>
          <w:b/>
          <w:bCs/>
          <w:color w:val="000000" w:themeColor="text1"/>
          <w:sz w:val="24"/>
          <w:szCs w:val="24"/>
        </w:rPr>
        <w:lastRenderedPageBreak/>
        <w:t>S</w:t>
      </w:r>
      <w:r w:rsidRPr="00BB013A">
        <w:rPr>
          <w:rFonts w:ascii="Times New Roman" w:hAnsi="Times New Roman" w:cs="Times New Roman"/>
          <w:b/>
          <w:bCs/>
          <w:color w:val="000000" w:themeColor="text1"/>
          <w:sz w:val="24"/>
          <w:szCs w:val="24"/>
        </w:rPr>
        <w:t>upplementary Table 2.</w:t>
      </w:r>
      <w:r w:rsidR="00510250" w:rsidRPr="00BB013A">
        <w:rPr>
          <w:rFonts w:ascii="Times New Roman" w:hAnsi="Times New Roman" w:cs="Times New Roman"/>
          <w:b/>
          <w:bCs/>
          <w:color w:val="000000" w:themeColor="text1"/>
          <w:sz w:val="24"/>
          <w:szCs w:val="24"/>
        </w:rPr>
        <w:t xml:space="preserve"> </w:t>
      </w:r>
      <w:r w:rsidRPr="00BB013A">
        <w:rPr>
          <w:rFonts w:ascii="Times New Roman" w:eastAsia="Arial Unicode MS" w:hAnsi="Times New Roman"/>
          <w:sz w:val="24"/>
          <w:szCs w:val="24"/>
        </w:rPr>
        <w:t xml:space="preserve">Quality Assessment of Included </w:t>
      </w:r>
      <w:r w:rsidR="00402FE4" w:rsidRPr="00BB013A">
        <w:rPr>
          <w:rFonts w:ascii="Times New Roman" w:eastAsia="Arial Unicode MS" w:hAnsi="Times New Roman"/>
          <w:sz w:val="24"/>
          <w:szCs w:val="24"/>
        </w:rPr>
        <w:t>case-control studies</w:t>
      </w:r>
      <w:r w:rsidRPr="00BB013A">
        <w:rPr>
          <w:rFonts w:ascii="Times New Roman" w:eastAsia="Arial Unicode MS" w:hAnsi="Times New Roman"/>
          <w:sz w:val="24"/>
          <w:szCs w:val="24"/>
        </w:rPr>
        <w:t xml:space="preserve"> in This Meta-analysis</w:t>
      </w:r>
      <w:r w:rsidR="00510250" w:rsidRPr="00BB013A">
        <w:rPr>
          <w:rFonts w:ascii="Times New Roman" w:eastAsia="Arial Unicode MS" w:hAnsi="Times New Roman"/>
          <w:sz w:val="24"/>
          <w:szCs w:val="24"/>
        </w:rPr>
        <w:t>.</w:t>
      </w:r>
    </w:p>
    <w:tbl>
      <w:tblPr>
        <w:tblW w:w="4998" w:type="pct"/>
        <w:tblBorders>
          <w:top w:val="single" w:sz="4" w:space="0" w:color="auto"/>
          <w:bottom w:val="single" w:sz="4" w:space="0" w:color="auto"/>
        </w:tblBorders>
        <w:shd w:val="clear" w:color="auto" w:fill="FFFFFF"/>
        <w:tblLook w:val="04A0" w:firstRow="1" w:lastRow="0" w:firstColumn="1" w:lastColumn="0" w:noHBand="0" w:noVBand="1"/>
      </w:tblPr>
      <w:tblGrid>
        <w:gridCol w:w="3400"/>
        <w:gridCol w:w="1173"/>
        <w:gridCol w:w="1173"/>
        <w:gridCol w:w="1173"/>
        <w:gridCol w:w="1173"/>
        <w:gridCol w:w="1172"/>
        <w:gridCol w:w="1172"/>
        <w:gridCol w:w="1172"/>
        <w:gridCol w:w="1172"/>
        <w:gridCol w:w="1172"/>
      </w:tblGrid>
      <w:tr w:rsidR="0042445E" w:rsidRPr="00BB013A" w14:paraId="0A7F9D7B" w14:textId="77777777" w:rsidTr="00C178F1">
        <w:trPr>
          <w:trHeight w:val="330"/>
        </w:trPr>
        <w:tc>
          <w:tcPr>
            <w:tcW w:w="1218" w:type="pct"/>
            <w:tcBorders>
              <w:bottom w:val="single" w:sz="4" w:space="0" w:color="auto"/>
            </w:tcBorders>
            <w:shd w:val="clear" w:color="auto" w:fill="DDDDDD"/>
            <w:noWrap/>
            <w:vAlign w:val="center"/>
            <w:hideMark/>
          </w:tcPr>
          <w:p w14:paraId="0DA546AC" w14:textId="77777777"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Author (year)</w:t>
            </w:r>
          </w:p>
        </w:tc>
        <w:tc>
          <w:tcPr>
            <w:tcW w:w="420" w:type="pct"/>
            <w:tcBorders>
              <w:bottom w:val="single" w:sz="4" w:space="0" w:color="auto"/>
            </w:tcBorders>
            <w:shd w:val="clear" w:color="auto" w:fill="DDDDDD"/>
            <w:noWrap/>
            <w:vAlign w:val="center"/>
            <w:hideMark/>
          </w:tcPr>
          <w:p w14:paraId="1894F7C6" w14:textId="2469ACC8"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Q1</w:t>
            </w:r>
          </w:p>
        </w:tc>
        <w:tc>
          <w:tcPr>
            <w:tcW w:w="420" w:type="pct"/>
            <w:tcBorders>
              <w:bottom w:val="single" w:sz="4" w:space="0" w:color="auto"/>
            </w:tcBorders>
            <w:shd w:val="clear" w:color="auto" w:fill="DDDDDD"/>
            <w:noWrap/>
            <w:vAlign w:val="center"/>
            <w:hideMark/>
          </w:tcPr>
          <w:p w14:paraId="25F21EC1" w14:textId="057F068F"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Q2</w:t>
            </w:r>
          </w:p>
        </w:tc>
        <w:tc>
          <w:tcPr>
            <w:tcW w:w="420" w:type="pct"/>
            <w:tcBorders>
              <w:bottom w:val="single" w:sz="4" w:space="0" w:color="auto"/>
            </w:tcBorders>
            <w:shd w:val="clear" w:color="auto" w:fill="DDDDDD"/>
            <w:noWrap/>
            <w:vAlign w:val="center"/>
            <w:hideMark/>
          </w:tcPr>
          <w:p w14:paraId="549291F4" w14:textId="752B4B73"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Q3</w:t>
            </w:r>
          </w:p>
        </w:tc>
        <w:tc>
          <w:tcPr>
            <w:tcW w:w="420" w:type="pct"/>
            <w:tcBorders>
              <w:bottom w:val="single" w:sz="4" w:space="0" w:color="auto"/>
            </w:tcBorders>
            <w:shd w:val="clear" w:color="auto" w:fill="DDDDDD"/>
            <w:noWrap/>
            <w:vAlign w:val="center"/>
            <w:hideMark/>
          </w:tcPr>
          <w:p w14:paraId="15F60E31" w14:textId="0651A310"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Q4</w:t>
            </w:r>
          </w:p>
        </w:tc>
        <w:tc>
          <w:tcPr>
            <w:tcW w:w="420" w:type="pct"/>
            <w:tcBorders>
              <w:bottom w:val="single" w:sz="4" w:space="0" w:color="auto"/>
            </w:tcBorders>
            <w:shd w:val="clear" w:color="auto" w:fill="DDDDDD"/>
            <w:noWrap/>
            <w:vAlign w:val="center"/>
            <w:hideMark/>
          </w:tcPr>
          <w:p w14:paraId="1B8B2B65" w14:textId="18FA8120"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Q5</w:t>
            </w:r>
          </w:p>
        </w:tc>
        <w:tc>
          <w:tcPr>
            <w:tcW w:w="420" w:type="pct"/>
            <w:tcBorders>
              <w:bottom w:val="single" w:sz="4" w:space="0" w:color="auto"/>
            </w:tcBorders>
            <w:shd w:val="clear" w:color="auto" w:fill="DDDDDD"/>
            <w:noWrap/>
            <w:vAlign w:val="center"/>
            <w:hideMark/>
          </w:tcPr>
          <w:p w14:paraId="450C8101" w14:textId="5D387653"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Q6</w:t>
            </w:r>
          </w:p>
        </w:tc>
        <w:tc>
          <w:tcPr>
            <w:tcW w:w="420" w:type="pct"/>
            <w:tcBorders>
              <w:bottom w:val="single" w:sz="4" w:space="0" w:color="auto"/>
            </w:tcBorders>
            <w:shd w:val="clear" w:color="auto" w:fill="DDDDDD"/>
            <w:noWrap/>
            <w:vAlign w:val="center"/>
            <w:hideMark/>
          </w:tcPr>
          <w:p w14:paraId="0BBDEFDD" w14:textId="5A2035DA"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Q7</w:t>
            </w:r>
          </w:p>
        </w:tc>
        <w:tc>
          <w:tcPr>
            <w:tcW w:w="420" w:type="pct"/>
            <w:tcBorders>
              <w:bottom w:val="single" w:sz="4" w:space="0" w:color="auto"/>
            </w:tcBorders>
            <w:shd w:val="clear" w:color="auto" w:fill="DDDDDD"/>
            <w:noWrap/>
            <w:vAlign w:val="center"/>
            <w:hideMark/>
          </w:tcPr>
          <w:p w14:paraId="20309EE4" w14:textId="20BED506"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Q8</w:t>
            </w:r>
          </w:p>
        </w:tc>
        <w:tc>
          <w:tcPr>
            <w:tcW w:w="420" w:type="pct"/>
            <w:tcBorders>
              <w:bottom w:val="single" w:sz="4" w:space="0" w:color="auto"/>
            </w:tcBorders>
            <w:shd w:val="clear" w:color="auto" w:fill="DDDDDD"/>
            <w:vAlign w:val="center"/>
          </w:tcPr>
          <w:p w14:paraId="10A7A55D" w14:textId="7BA4629F" w:rsidR="0042445E" w:rsidRPr="00BB013A" w:rsidRDefault="0042445E"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Star</w:t>
            </w:r>
          </w:p>
        </w:tc>
      </w:tr>
      <w:tr w:rsidR="0042445E" w:rsidRPr="00BB013A" w14:paraId="10F7146E" w14:textId="77777777" w:rsidTr="00094480">
        <w:trPr>
          <w:trHeight w:val="330"/>
        </w:trPr>
        <w:tc>
          <w:tcPr>
            <w:tcW w:w="1218" w:type="pct"/>
            <w:tcBorders>
              <w:top w:val="nil"/>
              <w:bottom w:val="nil"/>
            </w:tcBorders>
            <w:shd w:val="clear" w:color="auto" w:fill="FFFFFF"/>
            <w:noWrap/>
            <w:vAlign w:val="center"/>
          </w:tcPr>
          <w:p w14:paraId="75CE45F7" w14:textId="30358E46" w:rsidR="0042445E" w:rsidRPr="00BB013A" w:rsidRDefault="00A73E56"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Oliveti</w:t>
            </w:r>
            <w:proofErr w:type="spellEnd"/>
            <w:r w:rsidRPr="00BB013A">
              <w:rPr>
                <w:rFonts w:ascii="Times New Roman" w:eastAsia="Arial Unicode MS" w:hAnsi="Times New Roman"/>
                <w:b/>
                <w:color w:val="000000"/>
                <w:kern w:val="0"/>
                <w:sz w:val="24"/>
                <w:szCs w:val="24"/>
              </w:rPr>
              <w:t xml:space="preserve"> (1996)</w:t>
            </w:r>
          </w:p>
        </w:tc>
        <w:tc>
          <w:tcPr>
            <w:tcW w:w="420" w:type="pct"/>
            <w:tcBorders>
              <w:top w:val="nil"/>
              <w:bottom w:val="nil"/>
            </w:tcBorders>
            <w:shd w:val="clear" w:color="auto" w:fill="FFFFFF"/>
            <w:noWrap/>
            <w:vAlign w:val="center"/>
          </w:tcPr>
          <w:p w14:paraId="055F1756" w14:textId="7238C084" w:rsidR="0042445E" w:rsidRPr="00BB013A" w:rsidRDefault="001D0E2E"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C0EE26F" w14:textId="17F8046D" w:rsidR="0042445E" w:rsidRPr="00BB013A" w:rsidRDefault="001D0E2E"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52118BE6" w14:textId="20CE77D5" w:rsidR="0042445E" w:rsidRPr="00BB013A" w:rsidRDefault="001D0E2E"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0630CCA7" w14:textId="2BD7DCA1" w:rsidR="0042445E" w:rsidRPr="00BB013A" w:rsidRDefault="001D0E2E"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927CAD5" w14:textId="36D0FC7E" w:rsidR="0042445E" w:rsidRPr="00BB013A" w:rsidRDefault="00F4027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2</w:t>
            </w:r>
          </w:p>
        </w:tc>
        <w:tc>
          <w:tcPr>
            <w:tcW w:w="420" w:type="pct"/>
            <w:tcBorders>
              <w:top w:val="nil"/>
              <w:bottom w:val="nil"/>
            </w:tcBorders>
            <w:shd w:val="clear" w:color="auto" w:fill="FFFFFF"/>
            <w:noWrap/>
            <w:vAlign w:val="center"/>
          </w:tcPr>
          <w:p w14:paraId="269D0EA5" w14:textId="78A50EA8" w:rsidR="0042445E" w:rsidRPr="00BB013A" w:rsidRDefault="0055033D"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72478B6F" w14:textId="6F303D8A" w:rsidR="0042445E" w:rsidRPr="00BB013A" w:rsidRDefault="0055033D"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DBD03B5" w14:textId="28B5C74D" w:rsidR="0042445E" w:rsidRPr="00BB013A" w:rsidRDefault="0055033D"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nil"/>
            </w:tcBorders>
            <w:shd w:val="clear" w:color="auto" w:fill="FFFFFF"/>
            <w:vAlign w:val="center"/>
          </w:tcPr>
          <w:p w14:paraId="2657CA42" w14:textId="1FA332AE" w:rsidR="0042445E" w:rsidRPr="00BB013A" w:rsidRDefault="003001E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094480" w:rsidRPr="00BB013A" w14:paraId="764BEB14" w14:textId="77777777" w:rsidTr="00C178F1">
        <w:trPr>
          <w:trHeight w:val="330"/>
        </w:trPr>
        <w:tc>
          <w:tcPr>
            <w:tcW w:w="1218" w:type="pct"/>
            <w:tcBorders>
              <w:top w:val="nil"/>
              <w:bottom w:val="single" w:sz="4" w:space="0" w:color="auto"/>
            </w:tcBorders>
            <w:shd w:val="clear" w:color="auto" w:fill="FFFFFF"/>
            <w:noWrap/>
            <w:vAlign w:val="center"/>
          </w:tcPr>
          <w:p w14:paraId="7F93C2E7" w14:textId="3B6DFB78" w:rsidR="00094480" w:rsidRPr="00BB013A" w:rsidRDefault="00094480"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Rusconi</w:t>
            </w:r>
            <w:proofErr w:type="spellEnd"/>
            <w:r w:rsidRPr="00BB013A">
              <w:rPr>
                <w:rFonts w:ascii="Times New Roman" w:eastAsia="Arial Unicode MS" w:hAnsi="Times New Roman"/>
                <w:b/>
                <w:color w:val="000000"/>
                <w:kern w:val="0"/>
                <w:sz w:val="24"/>
                <w:szCs w:val="24"/>
              </w:rPr>
              <w:t xml:space="preserve"> (2007)</w:t>
            </w:r>
          </w:p>
        </w:tc>
        <w:tc>
          <w:tcPr>
            <w:tcW w:w="420" w:type="pct"/>
            <w:tcBorders>
              <w:top w:val="nil"/>
              <w:bottom w:val="single" w:sz="4" w:space="0" w:color="auto"/>
            </w:tcBorders>
            <w:shd w:val="clear" w:color="auto" w:fill="FFFFFF"/>
            <w:noWrap/>
            <w:vAlign w:val="center"/>
          </w:tcPr>
          <w:p w14:paraId="62A914AC" w14:textId="0554FBBF"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single" w:sz="4" w:space="0" w:color="auto"/>
            </w:tcBorders>
            <w:shd w:val="clear" w:color="auto" w:fill="FFFFFF"/>
            <w:noWrap/>
            <w:vAlign w:val="center"/>
          </w:tcPr>
          <w:p w14:paraId="0B8AF4F6" w14:textId="284A7700"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single" w:sz="4" w:space="0" w:color="auto"/>
            </w:tcBorders>
            <w:shd w:val="clear" w:color="auto" w:fill="FFFFFF"/>
            <w:noWrap/>
            <w:vAlign w:val="center"/>
          </w:tcPr>
          <w:p w14:paraId="6CE4391D" w14:textId="4BC3FFB5"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0A6FECC6" w14:textId="3935B23F"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02DB1650" w14:textId="5C03FF84"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29F3BF40" w14:textId="206E429F"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single" w:sz="4" w:space="0" w:color="auto"/>
            </w:tcBorders>
            <w:shd w:val="clear" w:color="auto" w:fill="FFFFFF"/>
            <w:noWrap/>
            <w:vAlign w:val="center"/>
          </w:tcPr>
          <w:p w14:paraId="06FCB8F9" w14:textId="40FE952B" w:rsidR="00094480" w:rsidRPr="00BB013A" w:rsidRDefault="00094480"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2850CDD9" w14:textId="01AD706F" w:rsidR="00094480" w:rsidRPr="00BB013A" w:rsidRDefault="00094480"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single" w:sz="4" w:space="0" w:color="auto"/>
            </w:tcBorders>
            <w:shd w:val="clear" w:color="auto" w:fill="FFFFFF"/>
            <w:vAlign w:val="center"/>
          </w:tcPr>
          <w:p w14:paraId="3EF5C9CF" w14:textId="75BF15AF" w:rsidR="00094480" w:rsidRPr="00BB013A" w:rsidRDefault="00094480"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4</w:t>
            </w:r>
          </w:p>
        </w:tc>
      </w:tr>
    </w:tbl>
    <w:p w14:paraId="6E8A4005" w14:textId="0AFE6F61" w:rsidR="007176F8" w:rsidRPr="00BB013A" w:rsidRDefault="005D3892" w:rsidP="00BB013A">
      <w:pPr>
        <w:spacing w:beforeLines="20" w:before="62" w:line="360" w:lineRule="auto"/>
        <w:jc w:val="left"/>
        <w:rPr>
          <w:rFonts w:ascii="Times New Roman" w:hAnsi="Times New Roman"/>
          <w:sz w:val="24"/>
          <w:szCs w:val="24"/>
        </w:rPr>
      </w:pPr>
      <w:r w:rsidRPr="00BB013A">
        <w:rPr>
          <w:rFonts w:ascii="Times New Roman" w:hAnsi="Times New Roman"/>
          <w:sz w:val="24"/>
          <w:szCs w:val="24"/>
        </w:rPr>
        <w:t>The Newcastle-Ottawa scale</w:t>
      </w:r>
      <w:r w:rsidR="007176F8" w:rsidRPr="00BB013A">
        <w:rPr>
          <w:rFonts w:ascii="Times New Roman" w:hAnsi="Times New Roman"/>
          <w:sz w:val="24"/>
          <w:szCs w:val="24"/>
        </w:rPr>
        <w:t xml:space="preserve"> for </w:t>
      </w:r>
      <w:r w:rsidRPr="00BB013A">
        <w:rPr>
          <w:rFonts w:ascii="Times New Roman" w:eastAsia="Arial Unicode MS" w:hAnsi="Times New Roman"/>
          <w:sz w:val="24"/>
          <w:szCs w:val="24"/>
        </w:rPr>
        <w:t>case-control studies</w:t>
      </w:r>
      <w:r w:rsidR="007176F8" w:rsidRPr="00BB013A">
        <w:rPr>
          <w:rFonts w:ascii="Times New Roman" w:hAnsi="Times New Roman"/>
          <w:sz w:val="24"/>
          <w:szCs w:val="24"/>
        </w:rPr>
        <w:t xml:space="preserve"> (from </w:t>
      </w:r>
      <w:proofErr w:type="spellStart"/>
      <w:r w:rsidRPr="00BB013A">
        <w:rPr>
          <w:rFonts w:ascii="Times New Roman" w:hAnsi="Times New Roman"/>
          <w:sz w:val="24"/>
          <w:szCs w:val="24"/>
        </w:rPr>
        <w:t>Stang</w:t>
      </w:r>
      <w:proofErr w:type="spellEnd"/>
      <w:r w:rsidRPr="00BB013A">
        <w:rPr>
          <w:rFonts w:ascii="Times New Roman" w:hAnsi="Times New Roman"/>
          <w:sz w:val="24"/>
          <w:szCs w:val="24"/>
        </w:rPr>
        <w:t xml:space="preserve"> A</w:t>
      </w:r>
      <w:r w:rsidR="007176F8" w:rsidRPr="00BB013A">
        <w:rPr>
          <w:rFonts w:ascii="Times New Roman" w:hAnsi="Times New Roman"/>
          <w:sz w:val="24"/>
          <w:szCs w:val="24"/>
        </w:rPr>
        <w:t xml:space="preserve">. </w:t>
      </w:r>
      <w:proofErr w:type="spellStart"/>
      <w:r w:rsidRPr="00BB013A">
        <w:rPr>
          <w:rFonts w:ascii="Times New Roman" w:hAnsi="Times New Roman"/>
          <w:sz w:val="24"/>
          <w:szCs w:val="24"/>
        </w:rPr>
        <w:t>Eur</w:t>
      </w:r>
      <w:proofErr w:type="spellEnd"/>
      <w:r w:rsidRPr="00BB013A">
        <w:rPr>
          <w:rFonts w:ascii="Times New Roman" w:hAnsi="Times New Roman"/>
          <w:sz w:val="24"/>
          <w:szCs w:val="24"/>
        </w:rPr>
        <w:t xml:space="preserve"> J </w:t>
      </w:r>
      <w:proofErr w:type="spellStart"/>
      <w:r w:rsidRPr="00BB013A">
        <w:rPr>
          <w:rFonts w:ascii="Times New Roman" w:hAnsi="Times New Roman"/>
          <w:sz w:val="24"/>
          <w:szCs w:val="24"/>
        </w:rPr>
        <w:t>Epidemiol</w:t>
      </w:r>
      <w:proofErr w:type="spellEnd"/>
      <w:r w:rsidRPr="00BB013A">
        <w:rPr>
          <w:rFonts w:ascii="Times New Roman" w:hAnsi="Times New Roman"/>
          <w:sz w:val="24"/>
          <w:szCs w:val="24"/>
        </w:rPr>
        <w:t>. 2010;25(9):603-605</w:t>
      </w:r>
      <w:r w:rsidR="007176F8" w:rsidRPr="00BB013A">
        <w:rPr>
          <w:rFonts w:ascii="Times New Roman" w:hAnsi="Times New Roman"/>
          <w:sz w:val="24"/>
          <w:szCs w:val="24"/>
        </w:rPr>
        <w:t>):</w:t>
      </w:r>
    </w:p>
    <w:p w14:paraId="5E038D0D" w14:textId="2BA4A244" w:rsidR="00810161" w:rsidRPr="00BB013A" w:rsidRDefault="00810161" w:rsidP="00BB013A">
      <w:pPr>
        <w:spacing w:beforeLines="20" w:before="62" w:line="360" w:lineRule="auto"/>
        <w:jc w:val="left"/>
        <w:rPr>
          <w:rFonts w:ascii="Times New Roman" w:hAnsi="Times New Roman"/>
          <w:sz w:val="24"/>
          <w:szCs w:val="24"/>
        </w:rPr>
      </w:pPr>
      <w:r w:rsidRPr="00BB013A">
        <w:rPr>
          <w:rFonts w:ascii="Times New Roman" w:hAnsi="Times New Roman"/>
          <w:sz w:val="24"/>
          <w:szCs w:val="24"/>
        </w:rPr>
        <w:t>Note: A study can be awarded a maximum of one star for each numbered item within the Selection and Exposure categories. A maximum of two stars can be given for Comparability.</w:t>
      </w:r>
    </w:p>
    <w:p w14:paraId="65F1E657" w14:textId="65103AA2" w:rsidR="0018760C" w:rsidRPr="00BB013A" w:rsidRDefault="0018760C" w:rsidP="00BB013A">
      <w:pPr>
        <w:spacing w:beforeLines="20" w:before="62" w:line="360" w:lineRule="auto"/>
        <w:jc w:val="left"/>
        <w:rPr>
          <w:rFonts w:ascii="Times New Roman" w:hAnsi="Times New Roman"/>
          <w:b/>
          <w:bCs/>
          <w:sz w:val="24"/>
          <w:szCs w:val="24"/>
        </w:rPr>
      </w:pPr>
      <w:r w:rsidRPr="00BB013A">
        <w:rPr>
          <w:rFonts w:ascii="Times New Roman" w:hAnsi="Times New Roman" w:hint="eastAsia"/>
          <w:b/>
          <w:bCs/>
          <w:sz w:val="24"/>
          <w:szCs w:val="24"/>
        </w:rPr>
        <w:t>S</w:t>
      </w:r>
      <w:r w:rsidRPr="00BB013A">
        <w:rPr>
          <w:rFonts w:ascii="Times New Roman" w:hAnsi="Times New Roman"/>
          <w:b/>
          <w:bCs/>
          <w:sz w:val="24"/>
          <w:szCs w:val="24"/>
        </w:rPr>
        <w:t>election:</w:t>
      </w:r>
    </w:p>
    <w:p w14:paraId="48C6E040" w14:textId="5B823CB1" w:rsidR="007176F8" w:rsidRPr="00BB013A" w:rsidRDefault="007176F8" w:rsidP="00BB013A">
      <w:pPr>
        <w:spacing w:line="360" w:lineRule="auto"/>
        <w:jc w:val="left"/>
        <w:rPr>
          <w:rFonts w:ascii="Times New Roman" w:hAnsi="Times New Roman"/>
          <w:sz w:val="24"/>
          <w:szCs w:val="24"/>
        </w:rPr>
      </w:pPr>
      <w:r w:rsidRPr="00BB013A">
        <w:rPr>
          <w:rFonts w:ascii="Times New Roman" w:hAnsi="Times New Roman"/>
          <w:b/>
          <w:sz w:val="24"/>
          <w:szCs w:val="24"/>
        </w:rPr>
        <w:t>Q1.</w:t>
      </w:r>
      <w:r w:rsidRPr="00BB013A">
        <w:rPr>
          <w:rFonts w:ascii="Times New Roman" w:hAnsi="Times New Roman"/>
          <w:sz w:val="24"/>
          <w:szCs w:val="24"/>
        </w:rPr>
        <w:t xml:space="preserve"> </w:t>
      </w:r>
      <w:r w:rsidR="00810161" w:rsidRPr="00BB013A">
        <w:rPr>
          <w:rFonts w:ascii="Times New Roman" w:hAnsi="Times New Roman"/>
          <w:sz w:val="24"/>
          <w:szCs w:val="24"/>
        </w:rPr>
        <w:t xml:space="preserve">Is the case definition adequate? </w:t>
      </w:r>
    </w:p>
    <w:p w14:paraId="1095C867" w14:textId="2E5F3642" w:rsidR="007176F8" w:rsidRPr="00BB013A" w:rsidRDefault="007176F8" w:rsidP="00BB013A">
      <w:pPr>
        <w:spacing w:line="360" w:lineRule="auto"/>
        <w:jc w:val="left"/>
        <w:rPr>
          <w:rFonts w:ascii="Times New Roman" w:hAnsi="Times New Roman"/>
          <w:sz w:val="24"/>
          <w:szCs w:val="24"/>
          <w:lang w:val="en-GB"/>
        </w:rPr>
      </w:pPr>
      <w:r w:rsidRPr="00BB013A">
        <w:rPr>
          <w:rFonts w:ascii="Times New Roman" w:hAnsi="Times New Roman"/>
          <w:b/>
          <w:sz w:val="24"/>
          <w:szCs w:val="24"/>
        </w:rPr>
        <w:t>Q2.</w:t>
      </w:r>
      <w:r w:rsidR="00810161" w:rsidRPr="00BB013A">
        <w:rPr>
          <w:sz w:val="24"/>
          <w:szCs w:val="24"/>
        </w:rPr>
        <w:t xml:space="preserve"> </w:t>
      </w:r>
      <w:r w:rsidR="00810161" w:rsidRPr="00BB013A">
        <w:rPr>
          <w:rFonts w:ascii="Times New Roman" w:hAnsi="Times New Roman"/>
          <w:sz w:val="24"/>
          <w:szCs w:val="24"/>
        </w:rPr>
        <w:t xml:space="preserve">Representativeness of the cases </w:t>
      </w:r>
    </w:p>
    <w:p w14:paraId="5D35C007" w14:textId="15B1414B" w:rsidR="007176F8" w:rsidRPr="00BB013A" w:rsidRDefault="007176F8" w:rsidP="00BB013A">
      <w:pPr>
        <w:spacing w:line="360" w:lineRule="auto"/>
        <w:jc w:val="left"/>
        <w:rPr>
          <w:rFonts w:ascii="Times New Roman" w:hAnsi="Times New Roman"/>
          <w:sz w:val="24"/>
          <w:szCs w:val="24"/>
          <w:lang w:val="en-GB"/>
        </w:rPr>
      </w:pPr>
      <w:r w:rsidRPr="00BB013A">
        <w:rPr>
          <w:rFonts w:ascii="Times New Roman" w:hAnsi="Times New Roman"/>
          <w:b/>
          <w:sz w:val="24"/>
          <w:szCs w:val="24"/>
        </w:rPr>
        <w:t>Q3.</w:t>
      </w:r>
      <w:r w:rsidRPr="00BB013A">
        <w:rPr>
          <w:rFonts w:ascii="Times New Roman" w:hAnsi="Times New Roman"/>
          <w:sz w:val="24"/>
          <w:szCs w:val="24"/>
        </w:rPr>
        <w:t xml:space="preserve"> </w:t>
      </w:r>
      <w:r w:rsidR="00810161" w:rsidRPr="00BB013A">
        <w:rPr>
          <w:rFonts w:ascii="Times New Roman" w:hAnsi="Times New Roman"/>
          <w:sz w:val="24"/>
          <w:szCs w:val="24"/>
        </w:rPr>
        <w:t xml:space="preserve">Selection of Controls </w:t>
      </w:r>
    </w:p>
    <w:p w14:paraId="7214B79D" w14:textId="34590F77" w:rsidR="007176F8" w:rsidRPr="00BB013A" w:rsidRDefault="007176F8" w:rsidP="00BB013A">
      <w:pPr>
        <w:spacing w:line="360" w:lineRule="auto"/>
        <w:jc w:val="left"/>
        <w:rPr>
          <w:rFonts w:ascii="Times New Roman" w:hAnsi="Times New Roman"/>
          <w:sz w:val="24"/>
          <w:szCs w:val="24"/>
        </w:rPr>
      </w:pPr>
      <w:r w:rsidRPr="00BB013A">
        <w:rPr>
          <w:rFonts w:ascii="Times New Roman" w:hAnsi="Times New Roman"/>
          <w:b/>
          <w:sz w:val="24"/>
          <w:szCs w:val="24"/>
        </w:rPr>
        <w:t>Q4.</w:t>
      </w:r>
      <w:r w:rsidRPr="00BB013A">
        <w:rPr>
          <w:rFonts w:ascii="Times New Roman" w:hAnsi="Times New Roman"/>
          <w:sz w:val="24"/>
          <w:szCs w:val="24"/>
        </w:rPr>
        <w:t xml:space="preserve"> </w:t>
      </w:r>
      <w:r w:rsidR="00810161" w:rsidRPr="00BB013A">
        <w:rPr>
          <w:rFonts w:ascii="Times New Roman" w:hAnsi="Times New Roman"/>
          <w:sz w:val="24"/>
          <w:szCs w:val="24"/>
        </w:rPr>
        <w:t xml:space="preserve">Definition of Controls </w:t>
      </w:r>
    </w:p>
    <w:p w14:paraId="57B3207F" w14:textId="3AA638C3" w:rsidR="0018760C" w:rsidRPr="00BB013A" w:rsidRDefault="0018760C" w:rsidP="00BB013A">
      <w:pPr>
        <w:spacing w:line="360" w:lineRule="auto"/>
        <w:jc w:val="left"/>
        <w:rPr>
          <w:rFonts w:ascii="Times New Roman" w:hAnsi="Times New Roman"/>
          <w:b/>
          <w:bCs/>
          <w:sz w:val="24"/>
          <w:szCs w:val="24"/>
        </w:rPr>
      </w:pPr>
      <w:r w:rsidRPr="00BB013A">
        <w:rPr>
          <w:rFonts w:ascii="Times New Roman" w:hAnsi="Times New Roman"/>
          <w:b/>
          <w:bCs/>
          <w:sz w:val="24"/>
          <w:szCs w:val="24"/>
        </w:rPr>
        <w:t>Comparability:</w:t>
      </w:r>
    </w:p>
    <w:p w14:paraId="0DA0EC9E" w14:textId="15DC5780" w:rsidR="0018760C" w:rsidRPr="00BB013A" w:rsidRDefault="007176F8" w:rsidP="00BB013A">
      <w:pPr>
        <w:spacing w:line="360" w:lineRule="auto"/>
        <w:jc w:val="left"/>
        <w:rPr>
          <w:rFonts w:ascii="Times New Roman" w:hAnsi="Times New Roman"/>
          <w:sz w:val="24"/>
          <w:szCs w:val="24"/>
        </w:rPr>
      </w:pPr>
      <w:r w:rsidRPr="00BB013A">
        <w:rPr>
          <w:rFonts w:ascii="Times New Roman" w:hAnsi="Times New Roman"/>
          <w:b/>
          <w:sz w:val="24"/>
          <w:szCs w:val="24"/>
        </w:rPr>
        <w:t>Q5.</w:t>
      </w:r>
      <w:r w:rsidR="00810161" w:rsidRPr="00BB013A">
        <w:rPr>
          <w:sz w:val="24"/>
          <w:szCs w:val="24"/>
        </w:rPr>
        <w:t xml:space="preserve"> </w:t>
      </w:r>
      <w:r w:rsidR="00810161" w:rsidRPr="00BB013A">
        <w:rPr>
          <w:rFonts w:ascii="Times New Roman" w:hAnsi="Times New Roman"/>
          <w:sz w:val="24"/>
          <w:szCs w:val="24"/>
        </w:rPr>
        <w:t>Comparability of cases and controls on the basis of the design or analysis</w:t>
      </w:r>
    </w:p>
    <w:p w14:paraId="3837F194" w14:textId="77777777" w:rsidR="000B09CB" w:rsidRPr="00BB013A" w:rsidRDefault="000B09CB" w:rsidP="00BB013A">
      <w:pPr>
        <w:spacing w:line="360" w:lineRule="auto"/>
        <w:jc w:val="left"/>
        <w:rPr>
          <w:rFonts w:ascii="Times New Roman" w:hAnsi="Times New Roman"/>
          <w:b/>
          <w:bCs/>
          <w:sz w:val="24"/>
          <w:szCs w:val="24"/>
        </w:rPr>
      </w:pPr>
      <w:r w:rsidRPr="00BB013A">
        <w:rPr>
          <w:rFonts w:ascii="Times New Roman" w:hAnsi="Times New Roman"/>
          <w:b/>
          <w:bCs/>
          <w:sz w:val="24"/>
          <w:szCs w:val="24"/>
        </w:rPr>
        <w:t>Exposure:</w:t>
      </w:r>
    </w:p>
    <w:p w14:paraId="1E4254B7" w14:textId="59875796" w:rsidR="0042445E" w:rsidRPr="00BB013A" w:rsidRDefault="007176F8" w:rsidP="00BB013A">
      <w:pPr>
        <w:spacing w:line="360" w:lineRule="auto"/>
        <w:jc w:val="left"/>
        <w:rPr>
          <w:rFonts w:ascii="Times New Roman" w:hAnsi="Times New Roman"/>
          <w:sz w:val="24"/>
          <w:szCs w:val="24"/>
        </w:rPr>
      </w:pPr>
      <w:r w:rsidRPr="00BB013A">
        <w:rPr>
          <w:rFonts w:ascii="Times New Roman" w:hAnsi="Times New Roman"/>
          <w:b/>
          <w:sz w:val="24"/>
          <w:szCs w:val="24"/>
        </w:rPr>
        <w:t>Q6.</w:t>
      </w:r>
      <w:r w:rsidR="0042445E" w:rsidRPr="00BB013A">
        <w:rPr>
          <w:rFonts w:ascii="Times New Roman" w:hAnsi="Times New Roman"/>
          <w:sz w:val="24"/>
          <w:szCs w:val="24"/>
        </w:rPr>
        <w:t xml:space="preserve"> Ascertainment of exposure </w:t>
      </w:r>
    </w:p>
    <w:p w14:paraId="63E71A26" w14:textId="45B38ECE" w:rsidR="007176F8" w:rsidRPr="00BB013A" w:rsidRDefault="007176F8" w:rsidP="00BB013A">
      <w:pPr>
        <w:spacing w:line="360" w:lineRule="auto"/>
        <w:jc w:val="left"/>
        <w:rPr>
          <w:rFonts w:ascii="Times New Roman" w:hAnsi="Times New Roman"/>
          <w:sz w:val="24"/>
          <w:szCs w:val="24"/>
        </w:rPr>
      </w:pPr>
      <w:r w:rsidRPr="00BB013A">
        <w:rPr>
          <w:rFonts w:ascii="Times New Roman" w:hAnsi="Times New Roman"/>
          <w:b/>
          <w:sz w:val="24"/>
          <w:szCs w:val="24"/>
        </w:rPr>
        <w:t>Q7.</w:t>
      </w:r>
      <w:r w:rsidRPr="00BB013A">
        <w:rPr>
          <w:rFonts w:ascii="Times New Roman" w:hAnsi="Times New Roman"/>
          <w:sz w:val="24"/>
          <w:szCs w:val="24"/>
        </w:rPr>
        <w:t xml:space="preserve"> </w:t>
      </w:r>
      <w:r w:rsidR="0042445E" w:rsidRPr="00BB013A">
        <w:rPr>
          <w:rFonts w:ascii="Times New Roman" w:hAnsi="Times New Roman"/>
          <w:sz w:val="24"/>
          <w:szCs w:val="24"/>
        </w:rPr>
        <w:t xml:space="preserve">Same method of ascertainment for cases and controls </w:t>
      </w:r>
    </w:p>
    <w:p w14:paraId="55432C3C" w14:textId="2CE0157A" w:rsidR="00402FE4" w:rsidRPr="00BB013A" w:rsidRDefault="00402FE4" w:rsidP="00BB013A">
      <w:pPr>
        <w:jc w:val="left"/>
        <w:rPr>
          <w:rFonts w:ascii="Times New Roman" w:hAnsi="Times New Roman" w:cs="Times New Roman"/>
          <w:b/>
          <w:bCs/>
          <w:sz w:val="24"/>
          <w:szCs w:val="24"/>
          <w:lang w:val="en-GB"/>
        </w:rPr>
      </w:pPr>
      <w:r w:rsidRPr="00BB013A">
        <w:rPr>
          <w:rFonts w:ascii="Times New Roman" w:hAnsi="Times New Roman" w:cs="Times New Roman" w:hint="eastAsia"/>
          <w:b/>
          <w:bCs/>
          <w:sz w:val="24"/>
          <w:szCs w:val="24"/>
        </w:rPr>
        <w:t>Q</w:t>
      </w:r>
      <w:r w:rsidRPr="00BB013A">
        <w:rPr>
          <w:rFonts w:ascii="Times New Roman" w:hAnsi="Times New Roman" w:cs="Times New Roman"/>
          <w:b/>
          <w:bCs/>
          <w:sz w:val="24"/>
          <w:szCs w:val="24"/>
        </w:rPr>
        <w:t>8</w:t>
      </w:r>
      <w:r w:rsidR="007D63A3" w:rsidRPr="00BB013A">
        <w:rPr>
          <w:rFonts w:ascii="Times New Roman" w:hAnsi="Times New Roman" w:cs="Times New Roman"/>
          <w:b/>
          <w:bCs/>
          <w:sz w:val="24"/>
          <w:szCs w:val="24"/>
        </w:rPr>
        <w:t xml:space="preserve">. </w:t>
      </w:r>
      <w:r w:rsidR="007D63A3" w:rsidRPr="00BB013A">
        <w:rPr>
          <w:rFonts w:ascii="Times New Roman" w:hAnsi="Times New Roman" w:cs="Times New Roman"/>
          <w:sz w:val="24"/>
          <w:szCs w:val="24"/>
        </w:rPr>
        <w:t>Non-Response rate</w:t>
      </w:r>
    </w:p>
    <w:p w14:paraId="0E65B850" w14:textId="77777777" w:rsidR="00402FE4" w:rsidRPr="00BB013A" w:rsidRDefault="00402FE4" w:rsidP="00BB013A">
      <w:pPr>
        <w:jc w:val="left"/>
        <w:rPr>
          <w:rFonts w:ascii="Times New Roman" w:hAnsi="Times New Roman" w:cs="Times New Roman"/>
          <w:sz w:val="24"/>
          <w:szCs w:val="24"/>
        </w:rPr>
      </w:pPr>
    </w:p>
    <w:p w14:paraId="33C081EF" w14:textId="77777777" w:rsidR="00402FE4" w:rsidRPr="00BB013A" w:rsidRDefault="00402FE4" w:rsidP="00BB013A">
      <w:pPr>
        <w:jc w:val="left"/>
        <w:rPr>
          <w:rFonts w:ascii="Times New Roman" w:hAnsi="Times New Roman" w:cs="Times New Roman"/>
          <w:sz w:val="24"/>
          <w:szCs w:val="24"/>
        </w:rPr>
        <w:sectPr w:rsidR="00402FE4" w:rsidRPr="00BB013A" w:rsidSect="00CA715E">
          <w:pgSz w:w="16838" w:h="11906" w:orient="landscape"/>
          <w:pgMar w:top="851" w:right="1440" w:bottom="851" w:left="1440" w:header="851" w:footer="992" w:gutter="0"/>
          <w:cols w:space="425"/>
          <w:docGrid w:type="lines" w:linePitch="312"/>
        </w:sectPr>
      </w:pPr>
    </w:p>
    <w:p w14:paraId="1CB8C7CF" w14:textId="22875480" w:rsidR="00402FE4" w:rsidRPr="00BB013A" w:rsidRDefault="00402FE4" w:rsidP="00BB013A">
      <w:pPr>
        <w:jc w:val="left"/>
        <w:rPr>
          <w:rFonts w:ascii="Times New Roman" w:hAnsi="Times New Roman"/>
          <w:b/>
          <w:sz w:val="24"/>
          <w:szCs w:val="24"/>
        </w:rPr>
      </w:pPr>
      <w:r w:rsidRPr="00BB013A">
        <w:rPr>
          <w:rFonts w:ascii="Times New Roman" w:hAnsi="Times New Roman" w:cs="Times New Roman" w:hint="eastAsia"/>
          <w:b/>
          <w:bCs/>
          <w:color w:val="000000" w:themeColor="text1"/>
          <w:sz w:val="24"/>
          <w:szCs w:val="24"/>
        </w:rPr>
        <w:lastRenderedPageBreak/>
        <w:t>S</w:t>
      </w:r>
      <w:r w:rsidRPr="00BB013A">
        <w:rPr>
          <w:rFonts w:ascii="Times New Roman" w:hAnsi="Times New Roman" w:cs="Times New Roman"/>
          <w:b/>
          <w:bCs/>
          <w:color w:val="000000" w:themeColor="text1"/>
          <w:sz w:val="24"/>
          <w:szCs w:val="24"/>
        </w:rPr>
        <w:t xml:space="preserve">upplementary Table 3. </w:t>
      </w:r>
      <w:r w:rsidRPr="00BB013A">
        <w:rPr>
          <w:rFonts w:ascii="Times New Roman" w:eastAsia="Arial Unicode MS" w:hAnsi="Times New Roman"/>
          <w:sz w:val="24"/>
          <w:szCs w:val="24"/>
        </w:rPr>
        <w:t xml:space="preserve">Quality Assessment of Included </w:t>
      </w:r>
      <w:r w:rsidR="00232CF3" w:rsidRPr="00BB013A">
        <w:rPr>
          <w:rFonts w:ascii="Times New Roman" w:eastAsia="Arial Unicode MS" w:hAnsi="Times New Roman"/>
          <w:sz w:val="24"/>
          <w:szCs w:val="24"/>
        </w:rPr>
        <w:t>cohort studies</w:t>
      </w:r>
      <w:r w:rsidRPr="00BB013A">
        <w:rPr>
          <w:rFonts w:ascii="Times New Roman" w:eastAsia="Arial Unicode MS" w:hAnsi="Times New Roman"/>
          <w:sz w:val="24"/>
          <w:szCs w:val="24"/>
        </w:rPr>
        <w:t xml:space="preserve"> in This Meta-analysis.</w:t>
      </w:r>
    </w:p>
    <w:tbl>
      <w:tblPr>
        <w:tblW w:w="4998" w:type="pct"/>
        <w:tblBorders>
          <w:top w:val="single" w:sz="4" w:space="0" w:color="auto"/>
          <w:bottom w:val="single" w:sz="4" w:space="0" w:color="auto"/>
        </w:tblBorders>
        <w:shd w:val="clear" w:color="auto" w:fill="FFFFFF"/>
        <w:tblLook w:val="04A0" w:firstRow="1" w:lastRow="0" w:firstColumn="1" w:lastColumn="0" w:noHBand="0" w:noVBand="1"/>
      </w:tblPr>
      <w:tblGrid>
        <w:gridCol w:w="3400"/>
        <w:gridCol w:w="1173"/>
        <w:gridCol w:w="1173"/>
        <w:gridCol w:w="1173"/>
        <w:gridCol w:w="1173"/>
        <w:gridCol w:w="1172"/>
        <w:gridCol w:w="1172"/>
        <w:gridCol w:w="1172"/>
        <w:gridCol w:w="1172"/>
        <w:gridCol w:w="1172"/>
      </w:tblGrid>
      <w:tr w:rsidR="007D63A3" w:rsidRPr="00BB013A" w14:paraId="5602CFA1" w14:textId="77777777" w:rsidTr="00CA715E">
        <w:trPr>
          <w:trHeight w:val="330"/>
        </w:trPr>
        <w:tc>
          <w:tcPr>
            <w:tcW w:w="1218" w:type="pct"/>
            <w:tcBorders>
              <w:top w:val="single" w:sz="4" w:space="0" w:color="auto"/>
              <w:bottom w:val="single" w:sz="4" w:space="0" w:color="auto"/>
            </w:tcBorders>
            <w:shd w:val="clear" w:color="auto" w:fill="DDDDDD"/>
            <w:noWrap/>
            <w:vAlign w:val="center"/>
            <w:hideMark/>
          </w:tcPr>
          <w:p w14:paraId="77D61162" w14:textId="77777777"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Author (year)</w:t>
            </w:r>
          </w:p>
        </w:tc>
        <w:tc>
          <w:tcPr>
            <w:tcW w:w="420" w:type="pct"/>
            <w:tcBorders>
              <w:top w:val="single" w:sz="4" w:space="0" w:color="auto"/>
              <w:bottom w:val="single" w:sz="4" w:space="0" w:color="auto"/>
            </w:tcBorders>
            <w:shd w:val="clear" w:color="auto" w:fill="DDDDDD"/>
            <w:noWrap/>
            <w:vAlign w:val="center"/>
            <w:hideMark/>
          </w:tcPr>
          <w:p w14:paraId="6A65DDDA" w14:textId="788C6912"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Q1</w:t>
            </w:r>
          </w:p>
        </w:tc>
        <w:tc>
          <w:tcPr>
            <w:tcW w:w="420" w:type="pct"/>
            <w:tcBorders>
              <w:top w:val="single" w:sz="4" w:space="0" w:color="auto"/>
              <w:bottom w:val="single" w:sz="4" w:space="0" w:color="auto"/>
            </w:tcBorders>
            <w:shd w:val="clear" w:color="auto" w:fill="DDDDDD"/>
            <w:noWrap/>
            <w:vAlign w:val="center"/>
            <w:hideMark/>
          </w:tcPr>
          <w:p w14:paraId="60FCDAC5" w14:textId="3DA7CA54"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Q2</w:t>
            </w:r>
          </w:p>
        </w:tc>
        <w:tc>
          <w:tcPr>
            <w:tcW w:w="420" w:type="pct"/>
            <w:tcBorders>
              <w:top w:val="single" w:sz="4" w:space="0" w:color="auto"/>
              <w:bottom w:val="single" w:sz="4" w:space="0" w:color="auto"/>
            </w:tcBorders>
            <w:shd w:val="clear" w:color="auto" w:fill="DDDDDD"/>
            <w:noWrap/>
            <w:vAlign w:val="center"/>
            <w:hideMark/>
          </w:tcPr>
          <w:p w14:paraId="5F61AAF4" w14:textId="6909DCD8"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Q3</w:t>
            </w:r>
          </w:p>
        </w:tc>
        <w:tc>
          <w:tcPr>
            <w:tcW w:w="420" w:type="pct"/>
            <w:tcBorders>
              <w:top w:val="single" w:sz="4" w:space="0" w:color="auto"/>
              <w:bottom w:val="single" w:sz="4" w:space="0" w:color="auto"/>
            </w:tcBorders>
            <w:shd w:val="clear" w:color="auto" w:fill="DDDDDD"/>
            <w:noWrap/>
            <w:vAlign w:val="center"/>
            <w:hideMark/>
          </w:tcPr>
          <w:p w14:paraId="40E8485A" w14:textId="77777777"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Q4</w:t>
            </w:r>
          </w:p>
        </w:tc>
        <w:tc>
          <w:tcPr>
            <w:tcW w:w="420" w:type="pct"/>
            <w:tcBorders>
              <w:top w:val="single" w:sz="4" w:space="0" w:color="auto"/>
              <w:bottom w:val="single" w:sz="4" w:space="0" w:color="auto"/>
            </w:tcBorders>
            <w:shd w:val="clear" w:color="auto" w:fill="DDDDDD"/>
            <w:noWrap/>
            <w:vAlign w:val="center"/>
            <w:hideMark/>
          </w:tcPr>
          <w:p w14:paraId="2A2C8C3F" w14:textId="02724BC5"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Q5</w:t>
            </w:r>
          </w:p>
        </w:tc>
        <w:tc>
          <w:tcPr>
            <w:tcW w:w="420" w:type="pct"/>
            <w:tcBorders>
              <w:top w:val="single" w:sz="4" w:space="0" w:color="auto"/>
              <w:bottom w:val="single" w:sz="4" w:space="0" w:color="auto"/>
            </w:tcBorders>
            <w:shd w:val="clear" w:color="auto" w:fill="DDDDDD"/>
            <w:noWrap/>
            <w:vAlign w:val="center"/>
            <w:hideMark/>
          </w:tcPr>
          <w:p w14:paraId="0A0D27C7" w14:textId="75D16FA6"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Q6</w:t>
            </w:r>
          </w:p>
        </w:tc>
        <w:tc>
          <w:tcPr>
            <w:tcW w:w="420" w:type="pct"/>
            <w:tcBorders>
              <w:top w:val="single" w:sz="4" w:space="0" w:color="auto"/>
              <w:bottom w:val="single" w:sz="4" w:space="0" w:color="auto"/>
            </w:tcBorders>
            <w:shd w:val="clear" w:color="auto" w:fill="DDDDDD"/>
            <w:noWrap/>
            <w:vAlign w:val="center"/>
            <w:hideMark/>
          </w:tcPr>
          <w:p w14:paraId="35BBBD6F" w14:textId="7EB51E27"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Q7</w:t>
            </w:r>
          </w:p>
        </w:tc>
        <w:tc>
          <w:tcPr>
            <w:tcW w:w="420" w:type="pct"/>
            <w:tcBorders>
              <w:top w:val="single" w:sz="4" w:space="0" w:color="auto"/>
              <w:bottom w:val="single" w:sz="4" w:space="0" w:color="auto"/>
            </w:tcBorders>
            <w:shd w:val="clear" w:color="auto" w:fill="DDDDDD"/>
            <w:noWrap/>
            <w:vAlign w:val="center"/>
            <w:hideMark/>
          </w:tcPr>
          <w:p w14:paraId="7E5F1161" w14:textId="0552AFD7"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Q8</w:t>
            </w:r>
          </w:p>
        </w:tc>
        <w:tc>
          <w:tcPr>
            <w:tcW w:w="420" w:type="pct"/>
            <w:tcBorders>
              <w:top w:val="single" w:sz="4" w:space="0" w:color="auto"/>
              <w:bottom w:val="single" w:sz="4" w:space="0" w:color="auto"/>
            </w:tcBorders>
            <w:shd w:val="clear" w:color="auto" w:fill="DDDDDD"/>
            <w:vAlign w:val="center"/>
          </w:tcPr>
          <w:p w14:paraId="20B189DE" w14:textId="5526BD37" w:rsidR="007D63A3" w:rsidRPr="00BB013A" w:rsidRDefault="007D63A3" w:rsidP="00BB013A">
            <w:pPr>
              <w:widowControl/>
              <w:spacing w:line="360" w:lineRule="auto"/>
              <w:jc w:val="left"/>
              <w:rPr>
                <w:rFonts w:ascii="Times New Roman" w:eastAsia="Arial Unicode MS" w:hAnsi="Times New Roman"/>
                <w:b/>
                <w:bCs/>
                <w:color w:val="000000"/>
                <w:kern w:val="0"/>
                <w:sz w:val="24"/>
                <w:szCs w:val="24"/>
              </w:rPr>
            </w:pPr>
            <w:r w:rsidRPr="00BB013A">
              <w:rPr>
                <w:rFonts w:ascii="Times New Roman" w:eastAsia="Arial Unicode MS" w:hAnsi="Times New Roman"/>
                <w:b/>
                <w:bCs/>
                <w:color w:val="000000"/>
                <w:kern w:val="0"/>
                <w:sz w:val="24"/>
                <w:szCs w:val="24"/>
              </w:rPr>
              <w:t>Star</w:t>
            </w:r>
          </w:p>
        </w:tc>
      </w:tr>
      <w:tr w:rsidR="007D63A3" w:rsidRPr="00BB013A" w14:paraId="34C23E39" w14:textId="77777777" w:rsidTr="00CA715E">
        <w:trPr>
          <w:trHeight w:val="330"/>
        </w:trPr>
        <w:tc>
          <w:tcPr>
            <w:tcW w:w="1218" w:type="pct"/>
            <w:tcBorders>
              <w:top w:val="single" w:sz="4" w:space="0" w:color="auto"/>
              <w:bottom w:val="nil"/>
            </w:tcBorders>
            <w:shd w:val="clear" w:color="auto" w:fill="FFFFFF"/>
            <w:noWrap/>
            <w:vAlign w:val="center"/>
          </w:tcPr>
          <w:p w14:paraId="44E4465A" w14:textId="115931B2" w:rsidR="007D63A3" w:rsidRPr="00BB013A" w:rsidRDefault="00C75C4F"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Reichman</w:t>
            </w:r>
            <w:proofErr w:type="spellEnd"/>
            <w:r w:rsidRPr="00BB013A">
              <w:rPr>
                <w:rFonts w:ascii="Times New Roman" w:eastAsia="Arial Unicode MS" w:hAnsi="Times New Roman"/>
                <w:b/>
                <w:color w:val="000000"/>
                <w:kern w:val="0"/>
                <w:sz w:val="24"/>
                <w:szCs w:val="24"/>
              </w:rPr>
              <w:t xml:space="preserve"> (2008)</w:t>
            </w:r>
          </w:p>
        </w:tc>
        <w:tc>
          <w:tcPr>
            <w:tcW w:w="420" w:type="pct"/>
            <w:tcBorders>
              <w:top w:val="single" w:sz="4" w:space="0" w:color="auto"/>
              <w:bottom w:val="nil"/>
            </w:tcBorders>
            <w:shd w:val="clear" w:color="auto" w:fill="FFFFFF"/>
            <w:noWrap/>
            <w:vAlign w:val="center"/>
          </w:tcPr>
          <w:p w14:paraId="046BD5FF" w14:textId="3C90AFF5"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single" w:sz="4" w:space="0" w:color="auto"/>
              <w:bottom w:val="nil"/>
            </w:tcBorders>
            <w:shd w:val="clear" w:color="auto" w:fill="FFFFFF"/>
            <w:noWrap/>
            <w:vAlign w:val="center"/>
          </w:tcPr>
          <w:p w14:paraId="37FD4F4F" w14:textId="3F701F33"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 xml:space="preserve"> </w:t>
            </w:r>
            <w:r w:rsidRPr="00BB013A">
              <w:rPr>
                <w:rFonts w:ascii="Times New Roman" w:eastAsia="Arial Unicode MS" w:hAnsi="Times New Roman"/>
                <w:color w:val="000000"/>
                <w:kern w:val="0"/>
                <w:sz w:val="24"/>
                <w:szCs w:val="24"/>
              </w:rPr>
              <w:t xml:space="preserve">     1</w:t>
            </w:r>
          </w:p>
        </w:tc>
        <w:tc>
          <w:tcPr>
            <w:tcW w:w="420" w:type="pct"/>
            <w:tcBorders>
              <w:top w:val="single" w:sz="4" w:space="0" w:color="auto"/>
              <w:bottom w:val="nil"/>
            </w:tcBorders>
            <w:shd w:val="clear" w:color="auto" w:fill="FFFFFF"/>
            <w:noWrap/>
            <w:vAlign w:val="center"/>
          </w:tcPr>
          <w:p w14:paraId="0BD861F8" w14:textId="4B69BED2"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single" w:sz="4" w:space="0" w:color="auto"/>
              <w:bottom w:val="nil"/>
            </w:tcBorders>
            <w:shd w:val="clear" w:color="auto" w:fill="FFFFFF"/>
            <w:noWrap/>
            <w:vAlign w:val="center"/>
          </w:tcPr>
          <w:p w14:paraId="07331986" w14:textId="32CA4938"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single" w:sz="4" w:space="0" w:color="auto"/>
              <w:bottom w:val="nil"/>
            </w:tcBorders>
            <w:shd w:val="clear" w:color="auto" w:fill="FFFFFF"/>
            <w:noWrap/>
            <w:vAlign w:val="center"/>
          </w:tcPr>
          <w:p w14:paraId="4E66E685" w14:textId="1567B566"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single" w:sz="4" w:space="0" w:color="auto"/>
              <w:bottom w:val="nil"/>
            </w:tcBorders>
            <w:shd w:val="clear" w:color="auto" w:fill="FFFFFF"/>
            <w:noWrap/>
            <w:vAlign w:val="center"/>
          </w:tcPr>
          <w:p w14:paraId="5CA66909" w14:textId="46A6CB8B"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single" w:sz="4" w:space="0" w:color="auto"/>
              <w:bottom w:val="nil"/>
            </w:tcBorders>
            <w:shd w:val="clear" w:color="auto" w:fill="FFFFFF"/>
            <w:noWrap/>
            <w:vAlign w:val="center"/>
          </w:tcPr>
          <w:p w14:paraId="77186D9C" w14:textId="07DB63E6" w:rsidR="007D63A3"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single" w:sz="4" w:space="0" w:color="auto"/>
              <w:bottom w:val="nil"/>
            </w:tcBorders>
            <w:shd w:val="clear" w:color="auto" w:fill="FFFFFF"/>
            <w:noWrap/>
            <w:vAlign w:val="center"/>
          </w:tcPr>
          <w:p w14:paraId="7F31F6B9" w14:textId="713414BB" w:rsidR="007D63A3" w:rsidRPr="00BB013A" w:rsidRDefault="00D51B57" w:rsidP="00BB013A">
            <w:pPr>
              <w:widowControl/>
              <w:spacing w:line="360" w:lineRule="auto"/>
              <w:jc w:val="left"/>
              <w:rPr>
                <w:rFonts w:ascii="Times New Roman" w:hAnsi="Times New Roman"/>
                <w:color w:val="000000"/>
                <w:kern w:val="0"/>
                <w:sz w:val="24"/>
                <w:szCs w:val="24"/>
              </w:rPr>
            </w:pPr>
            <w:r w:rsidRPr="00BB013A">
              <w:rPr>
                <w:rFonts w:ascii="Times New Roman" w:hAnsi="Times New Roman"/>
                <w:color w:val="000000"/>
                <w:kern w:val="0"/>
                <w:sz w:val="24"/>
                <w:szCs w:val="24"/>
              </w:rPr>
              <w:t>0</w:t>
            </w:r>
          </w:p>
        </w:tc>
        <w:tc>
          <w:tcPr>
            <w:tcW w:w="420" w:type="pct"/>
            <w:tcBorders>
              <w:top w:val="single" w:sz="4" w:space="0" w:color="auto"/>
              <w:bottom w:val="nil"/>
            </w:tcBorders>
            <w:shd w:val="clear" w:color="auto" w:fill="FFFFFF"/>
            <w:vAlign w:val="center"/>
          </w:tcPr>
          <w:p w14:paraId="50219E49" w14:textId="760C2B90" w:rsidR="007D63A3" w:rsidRPr="00BB013A" w:rsidRDefault="00D51B57"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7</w:t>
            </w:r>
          </w:p>
        </w:tc>
      </w:tr>
      <w:tr w:rsidR="003623B4" w:rsidRPr="00BB013A" w14:paraId="2B7A6973" w14:textId="77777777" w:rsidTr="00CA715E">
        <w:trPr>
          <w:trHeight w:val="330"/>
        </w:trPr>
        <w:tc>
          <w:tcPr>
            <w:tcW w:w="1218" w:type="pct"/>
            <w:tcBorders>
              <w:top w:val="nil"/>
              <w:bottom w:val="nil"/>
            </w:tcBorders>
            <w:shd w:val="clear" w:color="auto" w:fill="FFFFFF"/>
            <w:noWrap/>
            <w:vAlign w:val="center"/>
          </w:tcPr>
          <w:p w14:paraId="7FBF29E6" w14:textId="5D11C160"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Haberg</w:t>
            </w:r>
            <w:proofErr w:type="spellEnd"/>
            <w:r w:rsidRPr="00BB013A">
              <w:rPr>
                <w:rFonts w:ascii="Times New Roman" w:eastAsia="Arial Unicode MS" w:hAnsi="Times New Roman"/>
                <w:b/>
                <w:color w:val="000000"/>
                <w:kern w:val="0"/>
                <w:sz w:val="24"/>
                <w:szCs w:val="24"/>
              </w:rPr>
              <w:t xml:space="preserve"> (2009)</w:t>
            </w:r>
          </w:p>
        </w:tc>
        <w:tc>
          <w:tcPr>
            <w:tcW w:w="420" w:type="pct"/>
            <w:tcBorders>
              <w:top w:val="nil"/>
              <w:bottom w:val="nil"/>
            </w:tcBorders>
            <w:shd w:val="clear" w:color="auto" w:fill="FFFFFF"/>
            <w:noWrap/>
            <w:vAlign w:val="center"/>
          </w:tcPr>
          <w:p w14:paraId="63B75856" w14:textId="29D87D51"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BC4B7C8" w14:textId="43ECFCDD"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00D51B57"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4CB33A6" w14:textId="22D279B7"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52891F6D" w14:textId="7F941BFF"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187744F" w14:textId="38576D57"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485E120" w14:textId="0D0A8032"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4F1A6E27" w14:textId="66E4AC9E"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400ACCD" w14:textId="6DBF1AEA" w:rsidR="003623B4" w:rsidRPr="00BB013A" w:rsidRDefault="00D51B57"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nil"/>
            </w:tcBorders>
            <w:shd w:val="clear" w:color="auto" w:fill="FFFFFF"/>
            <w:vAlign w:val="center"/>
          </w:tcPr>
          <w:p w14:paraId="68F21E1F" w14:textId="577863F7" w:rsidR="003623B4" w:rsidRPr="00BB013A" w:rsidRDefault="00D51B57"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5</w:t>
            </w:r>
          </w:p>
        </w:tc>
      </w:tr>
      <w:tr w:rsidR="003623B4" w:rsidRPr="00BB013A" w14:paraId="54B8A806" w14:textId="77777777" w:rsidTr="00CA715E">
        <w:trPr>
          <w:trHeight w:val="330"/>
        </w:trPr>
        <w:tc>
          <w:tcPr>
            <w:tcW w:w="1218" w:type="pct"/>
            <w:tcBorders>
              <w:top w:val="nil"/>
              <w:bottom w:val="nil"/>
            </w:tcBorders>
            <w:shd w:val="clear" w:color="auto" w:fill="FFFFFF"/>
            <w:noWrap/>
            <w:vAlign w:val="center"/>
          </w:tcPr>
          <w:p w14:paraId="703A4AEA" w14:textId="125D2CEE"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Kumar (2010)</w:t>
            </w:r>
          </w:p>
        </w:tc>
        <w:tc>
          <w:tcPr>
            <w:tcW w:w="420" w:type="pct"/>
            <w:tcBorders>
              <w:top w:val="nil"/>
              <w:bottom w:val="nil"/>
            </w:tcBorders>
            <w:shd w:val="clear" w:color="auto" w:fill="FFFFFF"/>
            <w:noWrap/>
            <w:vAlign w:val="center"/>
          </w:tcPr>
          <w:p w14:paraId="0758DBD6" w14:textId="60180691"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76F658B6" w14:textId="210A4969"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3B63241" w14:textId="4986F1C5"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5FB2D66E" w14:textId="58F5F7F1"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AD92C99" w14:textId="4EEFB39B" w:rsidR="003623B4" w:rsidRPr="00BB013A" w:rsidRDefault="00D51B57"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890E657" w14:textId="694C58EE"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0</w:t>
            </w:r>
          </w:p>
        </w:tc>
        <w:tc>
          <w:tcPr>
            <w:tcW w:w="420" w:type="pct"/>
            <w:tcBorders>
              <w:top w:val="nil"/>
              <w:bottom w:val="nil"/>
            </w:tcBorders>
            <w:shd w:val="clear" w:color="auto" w:fill="FFFFFF"/>
            <w:noWrap/>
            <w:vAlign w:val="center"/>
          </w:tcPr>
          <w:p w14:paraId="59E15BB7" w14:textId="30FC9660" w:rsidR="003623B4" w:rsidRPr="00BB013A" w:rsidRDefault="001A0F81"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5885997" w14:textId="6521BAA3" w:rsidR="003623B4" w:rsidRPr="00BB013A" w:rsidRDefault="001A0F81"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4AE1D517" w14:textId="5A01F048" w:rsidR="003623B4" w:rsidRPr="00BB013A" w:rsidRDefault="001A0F81"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5B6303BC" w14:textId="77777777" w:rsidTr="00CA715E">
        <w:trPr>
          <w:trHeight w:val="330"/>
        </w:trPr>
        <w:tc>
          <w:tcPr>
            <w:tcW w:w="1218" w:type="pct"/>
            <w:tcBorders>
              <w:top w:val="nil"/>
              <w:bottom w:val="nil"/>
            </w:tcBorders>
            <w:shd w:val="clear" w:color="auto" w:fill="FFFFFF"/>
            <w:noWrap/>
            <w:vAlign w:val="center"/>
          </w:tcPr>
          <w:p w14:paraId="2F68C6FF" w14:textId="39697E34"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Scholtens</w:t>
            </w:r>
            <w:proofErr w:type="spellEnd"/>
            <w:r w:rsidRPr="00BB013A">
              <w:rPr>
                <w:rFonts w:ascii="Times New Roman" w:eastAsia="Arial Unicode MS" w:hAnsi="Times New Roman"/>
                <w:b/>
                <w:color w:val="000000"/>
                <w:kern w:val="0"/>
                <w:sz w:val="24"/>
                <w:szCs w:val="24"/>
              </w:rPr>
              <w:t xml:space="preserve"> (2010)</w:t>
            </w:r>
          </w:p>
        </w:tc>
        <w:tc>
          <w:tcPr>
            <w:tcW w:w="420" w:type="pct"/>
            <w:tcBorders>
              <w:top w:val="nil"/>
              <w:bottom w:val="nil"/>
            </w:tcBorders>
            <w:shd w:val="clear" w:color="auto" w:fill="FFFFFF"/>
            <w:noWrap/>
            <w:vAlign w:val="center"/>
          </w:tcPr>
          <w:p w14:paraId="61A6F03D" w14:textId="28CBBCAC"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C5B3890" w14:textId="652351AF"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295D570" w14:textId="170182E4"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3929FD75" w14:textId="30070FEA"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AED4E31" w14:textId="2CD7E365"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CDD7BBB" w14:textId="19FA487F"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77E064CF" w14:textId="31BBE45D"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6885C05" w14:textId="10348E6B" w:rsidR="003623B4" w:rsidRPr="00BB013A" w:rsidRDefault="009823A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683F31B6" w14:textId="4B484F0D" w:rsidR="003623B4" w:rsidRPr="00BB013A" w:rsidRDefault="009823A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743C9DBD" w14:textId="77777777" w:rsidTr="00CA715E">
        <w:trPr>
          <w:trHeight w:val="330"/>
        </w:trPr>
        <w:tc>
          <w:tcPr>
            <w:tcW w:w="1218" w:type="pct"/>
            <w:tcBorders>
              <w:top w:val="nil"/>
              <w:bottom w:val="nil"/>
            </w:tcBorders>
            <w:shd w:val="clear" w:color="auto" w:fill="FFFFFF"/>
            <w:noWrap/>
            <w:vAlign w:val="center"/>
          </w:tcPr>
          <w:p w14:paraId="59643D40" w14:textId="14AF217B"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Patel (2012)</w:t>
            </w:r>
          </w:p>
        </w:tc>
        <w:tc>
          <w:tcPr>
            <w:tcW w:w="420" w:type="pct"/>
            <w:tcBorders>
              <w:top w:val="nil"/>
              <w:bottom w:val="nil"/>
            </w:tcBorders>
            <w:shd w:val="clear" w:color="auto" w:fill="FFFFFF"/>
            <w:noWrap/>
            <w:vAlign w:val="center"/>
          </w:tcPr>
          <w:p w14:paraId="758EA0AE" w14:textId="300D77B2"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BB72AA5" w14:textId="4929966B"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CEBEA76" w14:textId="5B7C541F"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18E87B6" w14:textId="4BB40D84"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3F9189A" w14:textId="713B6D9C"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6318A5C" w14:textId="55775C24"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595D106" w14:textId="5F16AD17"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F80B8B6" w14:textId="03FB274C" w:rsidR="003623B4" w:rsidRPr="00BB013A" w:rsidRDefault="009823A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283AD651" w14:textId="551F3D37" w:rsidR="003623B4" w:rsidRPr="00BB013A" w:rsidRDefault="009823A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8</w:t>
            </w:r>
          </w:p>
        </w:tc>
      </w:tr>
      <w:tr w:rsidR="003623B4" w:rsidRPr="00BB013A" w14:paraId="2A0743CB" w14:textId="77777777" w:rsidTr="00CA715E">
        <w:trPr>
          <w:trHeight w:val="330"/>
        </w:trPr>
        <w:tc>
          <w:tcPr>
            <w:tcW w:w="1218" w:type="pct"/>
            <w:tcBorders>
              <w:top w:val="nil"/>
              <w:bottom w:val="nil"/>
            </w:tcBorders>
            <w:shd w:val="clear" w:color="auto" w:fill="FFFFFF"/>
            <w:noWrap/>
            <w:vAlign w:val="center"/>
          </w:tcPr>
          <w:p w14:paraId="355C4574" w14:textId="7FA1279F"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Caudri</w:t>
            </w:r>
            <w:proofErr w:type="spellEnd"/>
            <w:r w:rsidRPr="00BB013A">
              <w:rPr>
                <w:rFonts w:ascii="Times New Roman" w:eastAsia="Arial Unicode MS" w:hAnsi="Times New Roman"/>
                <w:b/>
                <w:color w:val="000000"/>
                <w:kern w:val="0"/>
                <w:sz w:val="24"/>
                <w:szCs w:val="24"/>
              </w:rPr>
              <w:t xml:space="preserve"> (2013)</w:t>
            </w:r>
          </w:p>
        </w:tc>
        <w:tc>
          <w:tcPr>
            <w:tcW w:w="420" w:type="pct"/>
            <w:tcBorders>
              <w:top w:val="nil"/>
              <w:bottom w:val="nil"/>
            </w:tcBorders>
            <w:shd w:val="clear" w:color="auto" w:fill="FFFFFF"/>
            <w:noWrap/>
            <w:vAlign w:val="center"/>
          </w:tcPr>
          <w:p w14:paraId="2FE14590" w14:textId="2A7C4012"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03677A8" w14:textId="1BC9C5F0"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009823AA"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49959C5" w14:textId="152C58DA"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3A15D094" w14:textId="61596DBF"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1EF9AE6" w14:textId="0FE8E44C"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016614B" w14:textId="3ED42E53"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459F37E9" w14:textId="6D01FC3E"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830D24B" w14:textId="44FB2F98" w:rsidR="003623B4" w:rsidRPr="00BB013A" w:rsidRDefault="00564FC3"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54004942" w14:textId="735DB8B3" w:rsidR="003623B4" w:rsidRPr="00BB013A" w:rsidRDefault="00564FC3"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27D373A2" w14:textId="77777777" w:rsidTr="00CA715E">
        <w:trPr>
          <w:trHeight w:val="330"/>
        </w:trPr>
        <w:tc>
          <w:tcPr>
            <w:tcW w:w="1218" w:type="pct"/>
            <w:tcBorders>
              <w:top w:val="nil"/>
              <w:bottom w:val="nil"/>
            </w:tcBorders>
            <w:shd w:val="clear" w:color="auto" w:fill="FFFFFF"/>
            <w:noWrap/>
            <w:vAlign w:val="center"/>
          </w:tcPr>
          <w:p w14:paraId="4B9C1B47" w14:textId="18E5EFC8"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Guerra (2013)</w:t>
            </w:r>
          </w:p>
        </w:tc>
        <w:tc>
          <w:tcPr>
            <w:tcW w:w="420" w:type="pct"/>
            <w:tcBorders>
              <w:top w:val="nil"/>
              <w:bottom w:val="nil"/>
            </w:tcBorders>
            <w:shd w:val="clear" w:color="auto" w:fill="FFFFFF"/>
            <w:noWrap/>
            <w:vAlign w:val="center"/>
          </w:tcPr>
          <w:p w14:paraId="3ECF51A7" w14:textId="3CBC58E2" w:rsidR="003623B4" w:rsidRPr="00BB013A" w:rsidRDefault="002979D2"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27C4BDC" w14:textId="26BB584A"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002979D2"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57708BE" w14:textId="51266B76" w:rsidR="003623B4" w:rsidRPr="00BB013A" w:rsidRDefault="002979D2"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2297485A" w14:textId="671116FE" w:rsidR="003623B4" w:rsidRPr="00BB013A" w:rsidRDefault="002979D2"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0BF6AAE" w14:textId="748AFD5D"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A6C61B6" w14:textId="49F56ADA" w:rsidR="003623B4" w:rsidRPr="00BB013A" w:rsidRDefault="002979D2"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5AED6E6A" w14:textId="15ABFA66" w:rsidR="003623B4" w:rsidRPr="00BB013A" w:rsidRDefault="002979D2"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1B1B68B" w14:textId="01B1D2A8" w:rsidR="003623B4" w:rsidRPr="00BB013A" w:rsidRDefault="002979D2"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79B4CAC2" w14:textId="1DEB21F8" w:rsidR="003623B4" w:rsidRPr="00BB013A" w:rsidRDefault="002979D2"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43AFBF57" w14:textId="77777777" w:rsidTr="00CA715E">
        <w:trPr>
          <w:trHeight w:val="330"/>
        </w:trPr>
        <w:tc>
          <w:tcPr>
            <w:tcW w:w="1218" w:type="pct"/>
            <w:tcBorders>
              <w:top w:val="nil"/>
              <w:bottom w:val="nil"/>
            </w:tcBorders>
            <w:shd w:val="clear" w:color="auto" w:fill="FFFFFF"/>
            <w:noWrap/>
            <w:vAlign w:val="center"/>
          </w:tcPr>
          <w:p w14:paraId="2009D4B8" w14:textId="60CD7A2B"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Halonen</w:t>
            </w:r>
            <w:proofErr w:type="spellEnd"/>
            <w:r w:rsidRPr="00BB013A">
              <w:rPr>
                <w:rFonts w:ascii="Times New Roman" w:eastAsia="Arial Unicode MS" w:hAnsi="Times New Roman"/>
                <w:b/>
                <w:color w:val="000000"/>
                <w:kern w:val="0"/>
                <w:sz w:val="24"/>
                <w:szCs w:val="24"/>
              </w:rPr>
              <w:t xml:space="preserve"> (2013)</w:t>
            </w:r>
          </w:p>
        </w:tc>
        <w:tc>
          <w:tcPr>
            <w:tcW w:w="420" w:type="pct"/>
            <w:tcBorders>
              <w:top w:val="nil"/>
              <w:bottom w:val="nil"/>
            </w:tcBorders>
            <w:shd w:val="clear" w:color="auto" w:fill="FFFFFF"/>
            <w:noWrap/>
            <w:vAlign w:val="center"/>
          </w:tcPr>
          <w:p w14:paraId="343250C4" w14:textId="3EDB891C"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9513258" w14:textId="7C36C906"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B0503DB" w14:textId="5CCAE995"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A71B0A3" w14:textId="6F6FE373"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6925360" w14:textId="1326DD1D"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69574DF" w14:textId="3275A951"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EB17789" w14:textId="66ED49B0"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943AB85" w14:textId="3830C6CB" w:rsidR="003623B4" w:rsidRPr="00BB013A" w:rsidRDefault="00B03E88"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2417E4C2" w14:textId="42473C21" w:rsidR="003623B4" w:rsidRPr="00BB013A" w:rsidRDefault="00B03E88"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8</w:t>
            </w:r>
          </w:p>
        </w:tc>
      </w:tr>
      <w:tr w:rsidR="003623B4" w:rsidRPr="00BB013A" w14:paraId="4D8E066C" w14:textId="77777777" w:rsidTr="00CA715E">
        <w:trPr>
          <w:trHeight w:val="330"/>
        </w:trPr>
        <w:tc>
          <w:tcPr>
            <w:tcW w:w="1218" w:type="pct"/>
            <w:tcBorders>
              <w:top w:val="nil"/>
              <w:bottom w:val="nil"/>
            </w:tcBorders>
            <w:shd w:val="clear" w:color="auto" w:fill="FFFFFF"/>
            <w:noWrap/>
            <w:vAlign w:val="center"/>
          </w:tcPr>
          <w:p w14:paraId="7AC104B6" w14:textId="210E139C" w:rsidR="003623B4" w:rsidRPr="00BB013A" w:rsidRDefault="00C75C4F"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Harpsoe</w:t>
            </w:r>
            <w:proofErr w:type="spellEnd"/>
            <w:r w:rsidRPr="00BB013A">
              <w:rPr>
                <w:rFonts w:ascii="Times New Roman" w:eastAsia="Arial Unicode MS" w:hAnsi="Times New Roman"/>
                <w:b/>
                <w:color w:val="000000"/>
                <w:kern w:val="0"/>
                <w:sz w:val="24"/>
                <w:szCs w:val="24"/>
              </w:rPr>
              <w:t xml:space="preserve"> (2013)</w:t>
            </w:r>
          </w:p>
        </w:tc>
        <w:tc>
          <w:tcPr>
            <w:tcW w:w="420" w:type="pct"/>
            <w:tcBorders>
              <w:top w:val="nil"/>
              <w:bottom w:val="nil"/>
            </w:tcBorders>
            <w:shd w:val="clear" w:color="auto" w:fill="FFFFFF"/>
            <w:noWrap/>
            <w:vAlign w:val="center"/>
          </w:tcPr>
          <w:p w14:paraId="59DEB765" w14:textId="41DA846C"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02E9281" w14:textId="467C24A5"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 xml:space="preserve"> </w:t>
            </w: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25B73F86" w14:textId="2396AE60"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020CB74C" w14:textId="66AC69F2"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CE09A41" w14:textId="54FD4C9E"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F8A7993" w14:textId="7F695748"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E66AB3B" w14:textId="0746545B"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3C3E46D" w14:textId="301EC974" w:rsidR="003623B4" w:rsidRPr="00BB013A" w:rsidRDefault="00B03E88"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1D1F1C51" w14:textId="282328EE" w:rsidR="003623B4" w:rsidRPr="00BB013A" w:rsidRDefault="00B03E88"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8</w:t>
            </w:r>
          </w:p>
        </w:tc>
      </w:tr>
      <w:tr w:rsidR="003623B4" w:rsidRPr="00BB013A" w14:paraId="2A2D6F8B" w14:textId="77777777" w:rsidTr="00CA715E">
        <w:trPr>
          <w:trHeight w:val="330"/>
        </w:trPr>
        <w:tc>
          <w:tcPr>
            <w:tcW w:w="1218" w:type="pct"/>
            <w:tcBorders>
              <w:top w:val="nil"/>
              <w:bottom w:val="nil"/>
            </w:tcBorders>
            <w:shd w:val="clear" w:color="auto" w:fill="FFFFFF"/>
            <w:noWrap/>
            <w:vAlign w:val="center"/>
          </w:tcPr>
          <w:p w14:paraId="45656593" w14:textId="1F7BFD3E"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Leermakers</w:t>
            </w:r>
            <w:proofErr w:type="spellEnd"/>
            <w:r w:rsidRPr="00BB013A">
              <w:rPr>
                <w:rFonts w:ascii="Times New Roman" w:eastAsia="Arial Unicode MS" w:hAnsi="Times New Roman"/>
                <w:b/>
                <w:color w:val="000000"/>
                <w:kern w:val="0"/>
                <w:sz w:val="24"/>
                <w:szCs w:val="24"/>
              </w:rPr>
              <w:t xml:space="preserve"> (2013)</w:t>
            </w:r>
          </w:p>
        </w:tc>
        <w:tc>
          <w:tcPr>
            <w:tcW w:w="420" w:type="pct"/>
            <w:tcBorders>
              <w:top w:val="nil"/>
              <w:bottom w:val="nil"/>
            </w:tcBorders>
            <w:shd w:val="clear" w:color="auto" w:fill="FFFFFF"/>
            <w:noWrap/>
            <w:vAlign w:val="center"/>
          </w:tcPr>
          <w:p w14:paraId="5DF69ADC" w14:textId="67E5F85E"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89FC5B5" w14:textId="59D2076A"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4709E27" w14:textId="69734B3E"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6F6FF922" w14:textId="1BB8C912"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5B58BAE" w14:textId="14713440"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0BC75A5" w14:textId="071A6C48"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28F9EFD8" w14:textId="1B0672E3" w:rsidR="003623B4" w:rsidRPr="00BB013A" w:rsidRDefault="00B03E88"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772EE17" w14:textId="61721C8B" w:rsidR="003623B4" w:rsidRPr="00BB013A" w:rsidRDefault="00B03E88"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2F2499CF" w14:textId="71BDF588" w:rsidR="003623B4" w:rsidRPr="00BB013A" w:rsidRDefault="00B03E88"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5531B06E" w14:textId="77777777" w:rsidTr="00CA715E">
        <w:trPr>
          <w:trHeight w:val="330"/>
        </w:trPr>
        <w:tc>
          <w:tcPr>
            <w:tcW w:w="1218" w:type="pct"/>
            <w:tcBorders>
              <w:top w:val="nil"/>
              <w:bottom w:val="nil"/>
            </w:tcBorders>
            <w:shd w:val="clear" w:color="auto" w:fill="FFFFFF"/>
            <w:noWrap/>
            <w:vAlign w:val="center"/>
          </w:tcPr>
          <w:p w14:paraId="5A10E409" w14:textId="1421B6CF"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Pike (2013)</w:t>
            </w:r>
          </w:p>
        </w:tc>
        <w:tc>
          <w:tcPr>
            <w:tcW w:w="420" w:type="pct"/>
            <w:tcBorders>
              <w:top w:val="nil"/>
              <w:bottom w:val="nil"/>
            </w:tcBorders>
            <w:shd w:val="clear" w:color="auto" w:fill="FFFFFF"/>
            <w:noWrap/>
            <w:vAlign w:val="center"/>
          </w:tcPr>
          <w:p w14:paraId="55091B1D" w14:textId="65640F03"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9620C50" w14:textId="1321D5DE"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17F3EAB" w14:textId="1768172D"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993E54A" w14:textId="0F4DC4F6"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9D00015" w14:textId="73DCB1D1"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B9FE1F3" w14:textId="3589B9E8"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2FABE339" w14:textId="7FADB705"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038C12B" w14:textId="46532E6E" w:rsidR="003623B4" w:rsidRPr="00BB013A" w:rsidRDefault="00CA5883"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4C57890E" w14:textId="0029164B" w:rsidR="003623B4" w:rsidRPr="00BB013A" w:rsidRDefault="00CA5883"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7</w:t>
            </w:r>
          </w:p>
        </w:tc>
      </w:tr>
      <w:tr w:rsidR="003623B4" w:rsidRPr="00BB013A" w14:paraId="55E1013C" w14:textId="77777777" w:rsidTr="00CA715E">
        <w:trPr>
          <w:trHeight w:val="330"/>
        </w:trPr>
        <w:tc>
          <w:tcPr>
            <w:tcW w:w="1218" w:type="pct"/>
            <w:tcBorders>
              <w:top w:val="nil"/>
              <w:bottom w:val="nil"/>
            </w:tcBorders>
            <w:shd w:val="clear" w:color="auto" w:fill="FFFFFF"/>
            <w:noWrap/>
            <w:vAlign w:val="center"/>
          </w:tcPr>
          <w:p w14:paraId="076C51AE" w14:textId="0A65C8A8"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Wright (2013)</w:t>
            </w:r>
          </w:p>
        </w:tc>
        <w:tc>
          <w:tcPr>
            <w:tcW w:w="420" w:type="pct"/>
            <w:tcBorders>
              <w:top w:val="nil"/>
              <w:bottom w:val="nil"/>
            </w:tcBorders>
            <w:shd w:val="clear" w:color="auto" w:fill="FFFFFF"/>
            <w:noWrap/>
            <w:vAlign w:val="center"/>
          </w:tcPr>
          <w:p w14:paraId="618631A9" w14:textId="4348F70A"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42C1C19" w14:textId="48AC400C"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B3EE703" w14:textId="0BE58962"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73148B7" w14:textId="7FD41AE3"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8BF5A2A" w14:textId="749E9742"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FF2D440" w14:textId="4F81FBF8"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r w:rsidRPr="00BB013A">
              <w:rPr>
                <w:rFonts w:ascii="Times New Roman" w:eastAsia="Arial Unicode MS" w:hAnsi="Times New Roman"/>
                <w:color w:val="000000"/>
                <w:kern w:val="0"/>
                <w:sz w:val="24"/>
                <w:szCs w:val="24"/>
              </w:rPr>
              <w:t xml:space="preserve"> </w:t>
            </w:r>
          </w:p>
        </w:tc>
        <w:tc>
          <w:tcPr>
            <w:tcW w:w="420" w:type="pct"/>
            <w:tcBorders>
              <w:top w:val="nil"/>
              <w:bottom w:val="nil"/>
            </w:tcBorders>
            <w:shd w:val="clear" w:color="auto" w:fill="FFFFFF"/>
            <w:noWrap/>
            <w:vAlign w:val="center"/>
          </w:tcPr>
          <w:p w14:paraId="61C570AB" w14:textId="14166065" w:rsidR="003623B4" w:rsidRPr="00BB013A" w:rsidRDefault="00CA5883"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E802CA8" w14:textId="397CC5C1" w:rsidR="003623B4" w:rsidRPr="00BB013A" w:rsidRDefault="00CA5883"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463E0F62" w14:textId="02BB4666" w:rsidR="003623B4" w:rsidRPr="00BB013A" w:rsidRDefault="00CA5883"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7</w:t>
            </w:r>
          </w:p>
        </w:tc>
      </w:tr>
      <w:tr w:rsidR="003623B4" w:rsidRPr="00BB013A" w14:paraId="11C2E052" w14:textId="77777777" w:rsidTr="00CA715E">
        <w:trPr>
          <w:trHeight w:val="330"/>
        </w:trPr>
        <w:tc>
          <w:tcPr>
            <w:tcW w:w="1218" w:type="pct"/>
            <w:tcBorders>
              <w:top w:val="nil"/>
              <w:bottom w:val="nil"/>
            </w:tcBorders>
            <w:shd w:val="clear" w:color="auto" w:fill="FFFFFF"/>
            <w:noWrap/>
            <w:vAlign w:val="center"/>
          </w:tcPr>
          <w:p w14:paraId="584165E1" w14:textId="479D35A6"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 xml:space="preserve">de </w:t>
            </w:r>
            <w:proofErr w:type="spellStart"/>
            <w:r w:rsidRPr="00BB013A">
              <w:rPr>
                <w:rFonts w:ascii="Times New Roman" w:eastAsia="Arial Unicode MS" w:hAnsi="Times New Roman"/>
                <w:b/>
                <w:color w:val="000000"/>
                <w:kern w:val="0"/>
                <w:sz w:val="24"/>
                <w:szCs w:val="24"/>
              </w:rPr>
              <w:t>Vries</w:t>
            </w:r>
            <w:proofErr w:type="spellEnd"/>
            <w:r w:rsidRPr="00BB013A">
              <w:rPr>
                <w:rFonts w:ascii="Times New Roman" w:eastAsia="Arial Unicode MS" w:hAnsi="Times New Roman"/>
                <w:b/>
                <w:color w:val="000000"/>
                <w:kern w:val="0"/>
                <w:sz w:val="24"/>
                <w:szCs w:val="24"/>
              </w:rPr>
              <w:t xml:space="preserve"> (2014)</w:t>
            </w:r>
          </w:p>
        </w:tc>
        <w:tc>
          <w:tcPr>
            <w:tcW w:w="420" w:type="pct"/>
            <w:tcBorders>
              <w:top w:val="nil"/>
              <w:bottom w:val="nil"/>
            </w:tcBorders>
            <w:shd w:val="clear" w:color="auto" w:fill="FFFFFF"/>
            <w:noWrap/>
            <w:vAlign w:val="center"/>
          </w:tcPr>
          <w:p w14:paraId="5FEE50AA" w14:textId="44A7DF02"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4996120" w14:textId="1AF011FF"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B2FDA86" w14:textId="06EF2B59"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15DF0E9D" w14:textId="6984CA1F"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9405EE6" w14:textId="031DB465"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5856A6F" w14:textId="205EA24B"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0A50E5BD" w14:textId="264AEDEA"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C8A4D17" w14:textId="2395FE01" w:rsidR="003623B4" w:rsidRPr="00BB013A" w:rsidRDefault="00FF3E5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40BC457F" w14:textId="4C3E3797" w:rsidR="003623B4" w:rsidRPr="00BB013A" w:rsidRDefault="00FF3E5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68140A16" w14:textId="77777777" w:rsidTr="00CA715E">
        <w:trPr>
          <w:trHeight w:val="330"/>
        </w:trPr>
        <w:tc>
          <w:tcPr>
            <w:tcW w:w="1218" w:type="pct"/>
            <w:tcBorders>
              <w:top w:val="nil"/>
              <w:bottom w:val="nil"/>
            </w:tcBorders>
            <w:shd w:val="clear" w:color="auto" w:fill="FFFFFF"/>
            <w:noWrap/>
            <w:vAlign w:val="center"/>
          </w:tcPr>
          <w:p w14:paraId="705F5B43" w14:textId="37B8E17F"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Ekstrom</w:t>
            </w:r>
            <w:proofErr w:type="spellEnd"/>
            <w:r w:rsidRPr="00BB013A">
              <w:rPr>
                <w:rFonts w:ascii="Times New Roman" w:eastAsia="Arial Unicode MS" w:hAnsi="Times New Roman"/>
                <w:b/>
                <w:color w:val="000000"/>
                <w:kern w:val="0"/>
                <w:sz w:val="24"/>
                <w:szCs w:val="24"/>
              </w:rPr>
              <w:t xml:space="preserve"> (2015)</w:t>
            </w:r>
          </w:p>
        </w:tc>
        <w:tc>
          <w:tcPr>
            <w:tcW w:w="420" w:type="pct"/>
            <w:tcBorders>
              <w:top w:val="nil"/>
              <w:bottom w:val="nil"/>
            </w:tcBorders>
            <w:shd w:val="clear" w:color="auto" w:fill="FFFFFF"/>
            <w:noWrap/>
            <w:vAlign w:val="center"/>
          </w:tcPr>
          <w:p w14:paraId="153D1353" w14:textId="09E783C9"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31B25E6" w14:textId="74042C63"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 xml:space="preserve"> </w:t>
            </w: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2389E516" w14:textId="2D918F25"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7C26527B" w14:textId="13C543D2"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537428D" w14:textId="71614B31"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400FD75" w14:textId="442D465F"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05082A01" w14:textId="17F192BD"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5401A31" w14:textId="2997298A" w:rsidR="003623B4" w:rsidRPr="00BB013A" w:rsidRDefault="00FF3E5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nil"/>
            </w:tcBorders>
            <w:shd w:val="clear" w:color="auto" w:fill="FFFFFF"/>
            <w:vAlign w:val="center"/>
          </w:tcPr>
          <w:p w14:paraId="27399BA0" w14:textId="2721548C" w:rsidR="003623B4" w:rsidRPr="00BB013A" w:rsidRDefault="00FF3E5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496280CD" w14:textId="77777777" w:rsidTr="00CA715E">
        <w:trPr>
          <w:trHeight w:val="330"/>
        </w:trPr>
        <w:tc>
          <w:tcPr>
            <w:tcW w:w="1218" w:type="pct"/>
            <w:tcBorders>
              <w:top w:val="nil"/>
              <w:bottom w:val="nil"/>
            </w:tcBorders>
            <w:shd w:val="clear" w:color="auto" w:fill="FFFFFF"/>
            <w:noWrap/>
            <w:vAlign w:val="center"/>
          </w:tcPr>
          <w:p w14:paraId="113250B8" w14:textId="3C6502BA"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Harskamp</w:t>
            </w:r>
            <w:proofErr w:type="spellEnd"/>
            <w:r w:rsidRPr="00BB013A">
              <w:rPr>
                <w:rFonts w:ascii="Times New Roman" w:eastAsia="Arial Unicode MS" w:hAnsi="Times New Roman"/>
                <w:b/>
                <w:color w:val="000000"/>
                <w:kern w:val="0"/>
                <w:sz w:val="24"/>
                <w:szCs w:val="24"/>
              </w:rPr>
              <w:t>-van (2015)</w:t>
            </w:r>
          </w:p>
        </w:tc>
        <w:tc>
          <w:tcPr>
            <w:tcW w:w="420" w:type="pct"/>
            <w:tcBorders>
              <w:top w:val="nil"/>
              <w:bottom w:val="nil"/>
            </w:tcBorders>
            <w:shd w:val="clear" w:color="auto" w:fill="FFFFFF"/>
            <w:noWrap/>
            <w:vAlign w:val="center"/>
          </w:tcPr>
          <w:p w14:paraId="524F6980" w14:textId="44B5484A"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B8F385A" w14:textId="0103C25E"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071C144" w14:textId="03071952"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0</w:t>
            </w:r>
          </w:p>
        </w:tc>
        <w:tc>
          <w:tcPr>
            <w:tcW w:w="420" w:type="pct"/>
            <w:tcBorders>
              <w:top w:val="nil"/>
              <w:bottom w:val="nil"/>
            </w:tcBorders>
            <w:shd w:val="clear" w:color="auto" w:fill="FFFFFF"/>
            <w:noWrap/>
            <w:vAlign w:val="center"/>
          </w:tcPr>
          <w:p w14:paraId="37102F1C" w14:textId="42630394"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02EC241C" w14:textId="3C8E889E"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831FEF8" w14:textId="6B8D25B9"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10F3DCB" w14:textId="3B5F3FC5" w:rsidR="003623B4" w:rsidRPr="00BB013A" w:rsidRDefault="00FF3E5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0C29372" w14:textId="084432D8" w:rsidR="003623B4" w:rsidRPr="00BB013A" w:rsidRDefault="00FF3E5A"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739F829C" w14:textId="20ED1CB3"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7</w:t>
            </w:r>
          </w:p>
        </w:tc>
      </w:tr>
      <w:tr w:rsidR="003623B4" w:rsidRPr="00BB013A" w14:paraId="2416275E" w14:textId="77777777" w:rsidTr="00CA715E">
        <w:trPr>
          <w:trHeight w:val="330"/>
        </w:trPr>
        <w:tc>
          <w:tcPr>
            <w:tcW w:w="1218" w:type="pct"/>
            <w:tcBorders>
              <w:top w:val="nil"/>
              <w:bottom w:val="nil"/>
            </w:tcBorders>
            <w:shd w:val="clear" w:color="auto" w:fill="FFFFFF"/>
            <w:noWrap/>
            <w:vAlign w:val="center"/>
          </w:tcPr>
          <w:p w14:paraId="15D3A1D9" w14:textId="18441A55"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Dumas (2016)</w:t>
            </w:r>
          </w:p>
        </w:tc>
        <w:tc>
          <w:tcPr>
            <w:tcW w:w="420" w:type="pct"/>
            <w:tcBorders>
              <w:top w:val="nil"/>
              <w:bottom w:val="nil"/>
            </w:tcBorders>
            <w:shd w:val="clear" w:color="auto" w:fill="FFFFFF"/>
            <w:noWrap/>
            <w:vAlign w:val="center"/>
          </w:tcPr>
          <w:p w14:paraId="72F4B59B" w14:textId="4372C77C"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0E7E8DB" w14:textId="48EEC28B"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 xml:space="preserve"> </w:t>
            </w: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4BDCE29D" w14:textId="0AAA38E6"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73EE7EB1" w14:textId="3F558055"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F7F4E74" w14:textId="431BEBF1"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1F17F3F" w14:textId="4E29203C"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8AB7C30" w14:textId="1AC67218"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45C81148" w14:textId="4A13C375"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nil"/>
            </w:tcBorders>
            <w:shd w:val="clear" w:color="auto" w:fill="FFFFFF"/>
            <w:vAlign w:val="center"/>
          </w:tcPr>
          <w:p w14:paraId="274BDAD0" w14:textId="733E36F1"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154818B6" w14:textId="77777777" w:rsidTr="00CA715E">
        <w:trPr>
          <w:trHeight w:val="330"/>
        </w:trPr>
        <w:tc>
          <w:tcPr>
            <w:tcW w:w="1218" w:type="pct"/>
            <w:tcBorders>
              <w:top w:val="nil"/>
              <w:bottom w:val="nil"/>
            </w:tcBorders>
            <w:shd w:val="clear" w:color="auto" w:fill="FFFFFF"/>
            <w:noWrap/>
            <w:vAlign w:val="center"/>
          </w:tcPr>
          <w:p w14:paraId="441BE994" w14:textId="6DB9CA2E"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r w:rsidRPr="00BB013A">
              <w:rPr>
                <w:rFonts w:ascii="Times New Roman" w:eastAsia="Arial Unicode MS" w:hAnsi="Times New Roman"/>
                <w:b/>
                <w:color w:val="000000"/>
                <w:kern w:val="0"/>
                <w:sz w:val="24"/>
                <w:szCs w:val="24"/>
              </w:rPr>
              <w:t>Taylor-Robinson (2016)</w:t>
            </w:r>
          </w:p>
        </w:tc>
        <w:tc>
          <w:tcPr>
            <w:tcW w:w="420" w:type="pct"/>
            <w:tcBorders>
              <w:top w:val="nil"/>
              <w:bottom w:val="nil"/>
            </w:tcBorders>
            <w:shd w:val="clear" w:color="auto" w:fill="FFFFFF"/>
            <w:noWrap/>
            <w:vAlign w:val="center"/>
          </w:tcPr>
          <w:p w14:paraId="7DDC9F57" w14:textId="2D34D393"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3D9BEE0" w14:textId="1D4FD697"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237C4B01" w14:textId="34CEBAC8"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72561E9B" w14:textId="0BB9AE9E"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CE117D1" w14:textId="21374E86"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25BA257" w14:textId="79E04E9D"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606FAF5B" w14:textId="6D6C9F6A"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7A72866" w14:textId="7B2C924D"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1</w:t>
            </w:r>
          </w:p>
        </w:tc>
        <w:tc>
          <w:tcPr>
            <w:tcW w:w="420" w:type="pct"/>
            <w:tcBorders>
              <w:top w:val="nil"/>
              <w:bottom w:val="nil"/>
            </w:tcBorders>
            <w:shd w:val="clear" w:color="auto" w:fill="FFFFFF"/>
            <w:vAlign w:val="center"/>
          </w:tcPr>
          <w:p w14:paraId="22C5B1F0" w14:textId="77F58A48"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3030DF82" w14:textId="77777777" w:rsidTr="00CA715E">
        <w:trPr>
          <w:trHeight w:val="330"/>
        </w:trPr>
        <w:tc>
          <w:tcPr>
            <w:tcW w:w="1218" w:type="pct"/>
            <w:tcBorders>
              <w:top w:val="nil"/>
              <w:bottom w:val="nil"/>
            </w:tcBorders>
            <w:shd w:val="clear" w:color="auto" w:fill="FFFFFF"/>
            <w:noWrap/>
            <w:vAlign w:val="center"/>
          </w:tcPr>
          <w:p w14:paraId="54ABF1D6" w14:textId="76692460"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Polinski</w:t>
            </w:r>
            <w:proofErr w:type="spellEnd"/>
            <w:r w:rsidRPr="00BB013A">
              <w:rPr>
                <w:rFonts w:ascii="Times New Roman" w:eastAsia="Arial Unicode MS" w:hAnsi="Times New Roman"/>
                <w:b/>
                <w:color w:val="000000"/>
                <w:kern w:val="0"/>
                <w:sz w:val="24"/>
                <w:szCs w:val="24"/>
              </w:rPr>
              <w:t xml:space="preserve"> (2017)</w:t>
            </w:r>
          </w:p>
        </w:tc>
        <w:tc>
          <w:tcPr>
            <w:tcW w:w="420" w:type="pct"/>
            <w:tcBorders>
              <w:top w:val="nil"/>
              <w:bottom w:val="nil"/>
            </w:tcBorders>
            <w:shd w:val="clear" w:color="auto" w:fill="FFFFFF"/>
            <w:noWrap/>
            <w:vAlign w:val="center"/>
          </w:tcPr>
          <w:p w14:paraId="63697C8D" w14:textId="01C3377B"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0DC2269" w14:textId="1AE82D88"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color w:val="000000"/>
                <w:kern w:val="0"/>
                <w:sz w:val="24"/>
                <w:szCs w:val="24"/>
              </w:rPr>
              <w:t xml:space="preserve"> </w:t>
            </w: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820F347" w14:textId="21C6E52B"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2321E288" w14:textId="7FD6D8EB"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65FC3912" w14:textId="61CC3994"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8265430" w14:textId="66526395"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1787774" w14:textId="704CB8DD"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558B5197" w14:textId="5827899B"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nil"/>
            </w:tcBorders>
            <w:shd w:val="clear" w:color="auto" w:fill="FFFFFF"/>
            <w:vAlign w:val="center"/>
          </w:tcPr>
          <w:p w14:paraId="5CC5ED63" w14:textId="4A5CDC1D"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48EB998B" w14:textId="77777777" w:rsidTr="00CA715E">
        <w:trPr>
          <w:trHeight w:val="330"/>
        </w:trPr>
        <w:tc>
          <w:tcPr>
            <w:tcW w:w="1218" w:type="pct"/>
            <w:tcBorders>
              <w:top w:val="nil"/>
              <w:bottom w:val="nil"/>
            </w:tcBorders>
            <w:shd w:val="clear" w:color="auto" w:fill="FFFFFF"/>
            <w:noWrap/>
            <w:vAlign w:val="center"/>
          </w:tcPr>
          <w:p w14:paraId="1C86C291" w14:textId="4E1E2305"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lastRenderedPageBreak/>
              <w:t>Rajappan</w:t>
            </w:r>
            <w:proofErr w:type="spellEnd"/>
            <w:r w:rsidRPr="00BB013A">
              <w:rPr>
                <w:rFonts w:ascii="Times New Roman" w:eastAsia="Arial Unicode MS" w:hAnsi="Times New Roman"/>
                <w:b/>
                <w:color w:val="000000"/>
                <w:kern w:val="0"/>
                <w:sz w:val="24"/>
                <w:szCs w:val="24"/>
              </w:rPr>
              <w:t xml:space="preserve"> (2017)</w:t>
            </w:r>
          </w:p>
        </w:tc>
        <w:tc>
          <w:tcPr>
            <w:tcW w:w="420" w:type="pct"/>
            <w:tcBorders>
              <w:top w:val="nil"/>
              <w:bottom w:val="nil"/>
            </w:tcBorders>
            <w:shd w:val="clear" w:color="auto" w:fill="FFFFFF"/>
            <w:noWrap/>
            <w:vAlign w:val="center"/>
          </w:tcPr>
          <w:p w14:paraId="78E30419" w14:textId="69AA0410"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821219A" w14:textId="2DFBB6FE"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 xml:space="preserve"> </w:t>
            </w:r>
            <w:r w:rsidRPr="00BB013A">
              <w:rPr>
                <w:rFonts w:ascii="Times New Roman" w:eastAsia="Arial Unicode MS" w:hAnsi="Times New Roman"/>
                <w:color w:val="000000"/>
                <w:kern w:val="0"/>
                <w:sz w:val="24"/>
                <w:szCs w:val="24"/>
              </w:rPr>
              <w:t>1</w:t>
            </w:r>
          </w:p>
        </w:tc>
        <w:tc>
          <w:tcPr>
            <w:tcW w:w="420" w:type="pct"/>
            <w:tcBorders>
              <w:top w:val="nil"/>
              <w:bottom w:val="nil"/>
            </w:tcBorders>
            <w:shd w:val="clear" w:color="auto" w:fill="FFFFFF"/>
            <w:noWrap/>
            <w:vAlign w:val="center"/>
          </w:tcPr>
          <w:p w14:paraId="6A12E7C9" w14:textId="677518AD"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252F7DD" w14:textId="2CA7F3E2"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73FBBE10" w14:textId="72C9C6DE"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1BB7517E" w14:textId="1240A461"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nil"/>
            </w:tcBorders>
            <w:shd w:val="clear" w:color="auto" w:fill="FFFFFF"/>
            <w:noWrap/>
            <w:vAlign w:val="center"/>
          </w:tcPr>
          <w:p w14:paraId="62BE14FB" w14:textId="4243F520" w:rsidR="003623B4" w:rsidRPr="00BB013A" w:rsidRDefault="00A8583B"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nil"/>
            </w:tcBorders>
            <w:shd w:val="clear" w:color="auto" w:fill="FFFFFF"/>
            <w:noWrap/>
            <w:vAlign w:val="center"/>
          </w:tcPr>
          <w:p w14:paraId="3137C297" w14:textId="441FA62A" w:rsidR="003623B4" w:rsidRPr="00BB013A" w:rsidRDefault="00A8583B"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nil"/>
            </w:tcBorders>
            <w:shd w:val="clear" w:color="auto" w:fill="FFFFFF"/>
            <w:vAlign w:val="center"/>
          </w:tcPr>
          <w:p w14:paraId="4330F9CA" w14:textId="7228D86B" w:rsidR="003623B4" w:rsidRPr="00BB013A" w:rsidRDefault="005131EC"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r w:rsidR="003623B4" w:rsidRPr="00BB013A" w14:paraId="173BA0C6" w14:textId="77777777" w:rsidTr="00CA715E">
        <w:trPr>
          <w:trHeight w:val="330"/>
        </w:trPr>
        <w:tc>
          <w:tcPr>
            <w:tcW w:w="1218" w:type="pct"/>
            <w:tcBorders>
              <w:top w:val="nil"/>
              <w:bottom w:val="single" w:sz="4" w:space="0" w:color="auto"/>
            </w:tcBorders>
            <w:shd w:val="clear" w:color="auto" w:fill="FFFFFF"/>
            <w:noWrap/>
            <w:vAlign w:val="center"/>
          </w:tcPr>
          <w:p w14:paraId="5359381D" w14:textId="00314A00" w:rsidR="003623B4" w:rsidRPr="00BB013A" w:rsidRDefault="00CA715E" w:rsidP="00BB013A">
            <w:pPr>
              <w:widowControl/>
              <w:spacing w:line="360" w:lineRule="auto"/>
              <w:jc w:val="left"/>
              <w:rPr>
                <w:rFonts w:ascii="Times New Roman" w:eastAsia="Arial Unicode MS" w:hAnsi="Times New Roman"/>
                <w:b/>
                <w:color w:val="000000"/>
                <w:kern w:val="0"/>
                <w:sz w:val="24"/>
                <w:szCs w:val="24"/>
              </w:rPr>
            </w:pPr>
            <w:proofErr w:type="spellStart"/>
            <w:r w:rsidRPr="00BB013A">
              <w:rPr>
                <w:rFonts w:ascii="Times New Roman" w:eastAsia="Arial Unicode MS" w:hAnsi="Times New Roman"/>
                <w:b/>
                <w:color w:val="000000"/>
                <w:kern w:val="0"/>
                <w:sz w:val="24"/>
                <w:szCs w:val="24"/>
              </w:rPr>
              <w:t>Goudarzi</w:t>
            </w:r>
            <w:proofErr w:type="spellEnd"/>
            <w:r w:rsidRPr="00BB013A">
              <w:rPr>
                <w:rFonts w:ascii="Times New Roman" w:eastAsia="Arial Unicode MS" w:hAnsi="Times New Roman"/>
                <w:b/>
                <w:color w:val="000000"/>
                <w:kern w:val="0"/>
                <w:sz w:val="24"/>
                <w:szCs w:val="24"/>
              </w:rPr>
              <w:t xml:space="preserve"> (2018)</w:t>
            </w:r>
          </w:p>
        </w:tc>
        <w:tc>
          <w:tcPr>
            <w:tcW w:w="420" w:type="pct"/>
            <w:tcBorders>
              <w:top w:val="nil"/>
              <w:bottom w:val="single" w:sz="4" w:space="0" w:color="auto"/>
            </w:tcBorders>
            <w:shd w:val="clear" w:color="auto" w:fill="FFFFFF"/>
            <w:noWrap/>
            <w:vAlign w:val="center"/>
          </w:tcPr>
          <w:p w14:paraId="20CA9B63" w14:textId="2A4060A8" w:rsidR="003623B4" w:rsidRPr="00BB013A" w:rsidRDefault="005131EC"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17B7F032" w14:textId="6EAA1D90" w:rsidR="003623B4" w:rsidRPr="00BB013A" w:rsidRDefault="005131EC"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 xml:space="preserve"> </w:t>
            </w:r>
            <w:r w:rsidRPr="00BB013A">
              <w:rPr>
                <w:rFonts w:ascii="Times New Roman" w:eastAsia="Arial Unicode MS" w:hAnsi="Times New Roman"/>
                <w:color w:val="000000"/>
                <w:kern w:val="0"/>
                <w:sz w:val="24"/>
                <w:szCs w:val="24"/>
              </w:rPr>
              <w:t>1</w:t>
            </w:r>
          </w:p>
        </w:tc>
        <w:tc>
          <w:tcPr>
            <w:tcW w:w="420" w:type="pct"/>
            <w:tcBorders>
              <w:top w:val="nil"/>
              <w:bottom w:val="single" w:sz="4" w:space="0" w:color="auto"/>
            </w:tcBorders>
            <w:shd w:val="clear" w:color="auto" w:fill="FFFFFF"/>
            <w:noWrap/>
            <w:vAlign w:val="center"/>
          </w:tcPr>
          <w:p w14:paraId="06866FBB" w14:textId="240372B0" w:rsidR="003623B4" w:rsidRPr="00BB013A" w:rsidRDefault="005131EC"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single" w:sz="4" w:space="0" w:color="auto"/>
            </w:tcBorders>
            <w:shd w:val="clear" w:color="auto" w:fill="FFFFFF"/>
            <w:noWrap/>
            <w:vAlign w:val="center"/>
          </w:tcPr>
          <w:p w14:paraId="6E7909EF" w14:textId="0F3D10EF" w:rsidR="003623B4" w:rsidRPr="00BB013A" w:rsidRDefault="005131EC"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347F0E16" w14:textId="41DF2643" w:rsidR="003623B4" w:rsidRPr="00BB013A" w:rsidRDefault="009823AA"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094C2A00" w14:textId="3353A07B" w:rsidR="003623B4" w:rsidRPr="00BB013A" w:rsidRDefault="005131EC"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0</w:t>
            </w:r>
          </w:p>
        </w:tc>
        <w:tc>
          <w:tcPr>
            <w:tcW w:w="420" w:type="pct"/>
            <w:tcBorders>
              <w:top w:val="nil"/>
              <w:bottom w:val="single" w:sz="4" w:space="0" w:color="auto"/>
            </w:tcBorders>
            <w:shd w:val="clear" w:color="auto" w:fill="FFFFFF"/>
            <w:noWrap/>
            <w:vAlign w:val="center"/>
          </w:tcPr>
          <w:p w14:paraId="49F40AD4" w14:textId="34BF4F5B" w:rsidR="003623B4" w:rsidRPr="00BB013A" w:rsidRDefault="005131EC" w:rsidP="00BB013A">
            <w:pPr>
              <w:widowControl/>
              <w:spacing w:line="360" w:lineRule="auto"/>
              <w:jc w:val="left"/>
              <w:rPr>
                <w:rFonts w:ascii="Times New Roman" w:eastAsia="Arial Unicode MS" w:hAnsi="Times New Roman"/>
                <w:color w:val="000000"/>
                <w:kern w:val="0"/>
                <w:sz w:val="24"/>
                <w:szCs w:val="24"/>
              </w:rPr>
            </w:pPr>
            <w:r w:rsidRPr="00BB013A">
              <w:rPr>
                <w:rFonts w:ascii="Times New Roman" w:eastAsia="Arial Unicode MS" w:hAnsi="Times New Roman" w:hint="eastAsia"/>
                <w:color w:val="000000"/>
                <w:kern w:val="0"/>
                <w:sz w:val="24"/>
                <w:szCs w:val="24"/>
              </w:rPr>
              <w:t>1</w:t>
            </w:r>
          </w:p>
        </w:tc>
        <w:tc>
          <w:tcPr>
            <w:tcW w:w="420" w:type="pct"/>
            <w:tcBorders>
              <w:top w:val="nil"/>
              <w:bottom w:val="single" w:sz="4" w:space="0" w:color="auto"/>
            </w:tcBorders>
            <w:shd w:val="clear" w:color="auto" w:fill="FFFFFF"/>
            <w:noWrap/>
            <w:vAlign w:val="center"/>
          </w:tcPr>
          <w:p w14:paraId="32505623" w14:textId="2A54282F" w:rsidR="003623B4" w:rsidRPr="00BB013A" w:rsidRDefault="005131EC"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0</w:t>
            </w:r>
          </w:p>
        </w:tc>
        <w:tc>
          <w:tcPr>
            <w:tcW w:w="420" w:type="pct"/>
            <w:tcBorders>
              <w:top w:val="nil"/>
              <w:bottom w:val="single" w:sz="4" w:space="0" w:color="auto"/>
            </w:tcBorders>
            <w:shd w:val="clear" w:color="auto" w:fill="FFFFFF"/>
            <w:vAlign w:val="center"/>
          </w:tcPr>
          <w:p w14:paraId="4F053E80" w14:textId="7996498B" w:rsidR="003623B4" w:rsidRPr="00BB013A" w:rsidRDefault="005131EC" w:rsidP="00BB013A">
            <w:pPr>
              <w:widowControl/>
              <w:spacing w:line="360" w:lineRule="auto"/>
              <w:jc w:val="left"/>
              <w:rPr>
                <w:rFonts w:ascii="Times New Roman" w:hAnsi="Times New Roman"/>
                <w:color w:val="000000"/>
                <w:kern w:val="0"/>
                <w:sz w:val="24"/>
                <w:szCs w:val="24"/>
              </w:rPr>
            </w:pPr>
            <w:r w:rsidRPr="00BB013A">
              <w:rPr>
                <w:rFonts w:ascii="Times New Roman" w:hAnsi="Times New Roman" w:hint="eastAsia"/>
                <w:color w:val="000000"/>
                <w:kern w:val="0"/>
                <w:sz w:val="24"/>
                <w:szCs w:val="24"/>
              </w:rPr>
              <w:t>6</w:t>
            </w:r>
          </w:p>
        </w:tc>
      </w:tr>
    </w:tbl>
    <w:p w14:paraId="618A6C96" w14:textId="72A24767" w:rsidR="00166AF6" w:rsidRPr="00BB013A" w:rsidRDefault="00166AF6" w:rsidP="00BB013A">
      <w:pPr>
        <w:spacing w:beforeLines="20" w:before="62" w:line="360" w:lineRule="auto"/>
        <w:jc w:val="left"/>
        <w:rPr>
          <w:rFonts w:ascii="Times New Roman" w:hAnsi="Times New Roman"/>
          <w:sz w:val="24"/>
          <w:szCs w:val="24"/>
        </w:rPr>
      </w:pPr>
      <w:r w:rsidRPr="00BB013A">
        <w:rPr>
          <w:rFonts w:ascii="Times New Roman" w:hAnsi="Times New Roman"/>
          <w:sz w:val="24"/>
          <w:szCs w:val="24"/>
        </w:rPr>
        <w:t xml:space="preserve">The Newcastle-Ottawa scale for </w:t>
      </w:r>
      <w:r w:rsidRPr="00BB013A">
        <w:rPr>
          <w:rFonts w:ascii="Times New Roman" w:eastAsia="Arial Unicode MS" w:hAnsi="Times New Roman"/>
          <w:sz w:val="24"/>
          <w:szCs w:val="24"/>
        </w:rPr>
        <w:t>cohort studies</w:t>
      </w:r>
      <w:r w:rsidRPr="00BB013A">
        <w:rPr>
          <w:rFonts w:ascii="Times New Roman" w:hAnsi="Times New Roman"/>
          <w:sz w:val="24"/>
          <w:szCs w:val="24"/>
        </w:rPr>
        <w:t xml:space="preserve"> (from </w:t>
      </w:r>
      <w:proofErr w:type="spellStart"/>
      <w:r w:rsidRPr="00BB013A">
        <w:rPr>
          <w:rFonts w:ascii="Times New Roman" w:hAnsi="Times New Roman"/>
          <w:sz w:val="24"/>
          <w:szCs w:val="24"/>
        </w:rPr>
        <w:t>Stang</w:t>
      </w:r>
      <w:proofErr w:type="spellEnd"/>
      <w:r w:rsidRPr="00BB013A">
        <w:rPr>
          <w:rFonts w:ascii="Times New Roman" w:hAnsi="Times New Roman"/>
          <w:sz w:val="24"/>
          <w:szCs w:val="24"/>
        </w:rPr>
        <w:t xml:space="preserve"> A. </w:t>
      </w:r>
      <w:proofErr w:type="spellStart"/>
      <w:r w:rsidRPr="00BB013A">
        <w:rPr>
          <w:rFonts w:ascii="Times New Roman" w:hAnsi="Times New Roman"/>
          <w:sz w:val="24"/>
          <w:szCs w:val="24"/>
        </w:rPr>
        <w:t>Eur</w:t>
      </w:r>
      <w:proofErr w:type="spellEnd"/>
      <w:r w:rsidRPr="00BB013A">
        <w:rPr>
          <w:rFonts w:ascii="Times New Roman" w:hAnsi="Times New Roman"/>
          <w:sz w:val="24"/>
          <w:szCs w:val="24"/>
        </w:rPr>
        <w:t xml:space="preserve"> J </w:t>
      </w:r>
      <w:proofErr w:type="spellStart"/>
      <w:r w:rsidRPr="00BB013A">
        <w:rPr>
          <w:rFonts w:ascii="Times New Roman" w:hAnsi="Times New Roman"/>
          <w:sz w:val="24"/>
          <w:szCs w:val="24"/>
        </w:rPr>
        <w:t>Epidemiol</w:t>
      </w:r>
      <w:proofErr w:type="spellEnd"/>
      <w:r w:rsidRPr="00BB013A">
        <w:rPr>
          <w:rFonts w:ascii="Times New Roman" w:hAnsi="Times New Roman"/>
          <w:sz w:val="24"/>
          <w:szCs w:val="24"/>
        </w:rPr>
        <w:t>. 2010;25(9):603-605):</w:t>
      </w:r>
    </w:p>
    <w:p w14:paraId="43E0710D" w14:textId="2BFA83DA" w:rsidR="00402FE4" w:rsidRPr="00BB013A" w:rsidRDefault="007D63A3" w:rsidP="00BB013A">
      <w:pPr>
        <w:spacing w:beforeLines="20" w:before="62" w:line="360" w:lineRule="auto"/>
        <w:jc w:val="left"/>
        <w:rPr>
          <w:rFonts w:ascii="Times New Roman" w:hAnsi="Times New Roman"/>
          <w:sz w:val="24"/>
          <w:szCs w:val="24"/>
        </w:rPr>
      </w:pPr>
      <w:r w:rsidRPr="00BB013A">
        <w:rPr>
          <w:rFonts w:ascii="Times New Roman" w:hAnsi="Times New Roman"/>
          <w:sz w:val="24"/>
          <w:szCs w:val="24"/>
        </w:rPr>
        <w:t>Note: A study can be awarded a maximum of one star for each numbered item within the Selection and Outcome categories. A maximum of two stars can be given for Comparability</w:t>
      </w:r>
    </w:p>
    <w:p w14:paraId="70CF18B1" w14:textId="77777777" w:rsidR="000B09CB" w:rsidRPr="00BB013A" w:rsidRDefault="000B09CB" w:rsidP="00BB013A">
      <w:pPr>
        <w:spacing w:beforeLines="20" w:before="62" w:line="360" w:lineRule="auto"/>
        <w:jc w:val="left"/>
        <w:rPr>
          <w:rFonts w:ascii="Times New Roman" w:hAnsi="Times New Roman"/>
          <w:b/>
          <w:bCs/>
          <w:sz w:val="24"/>
          <w:szCs w:val="24"/>
        </w:rPr>
      </w:pPr>
      <w:r w:rsidRPr="00BB013A">
        <w:rPr>
          <w:rFonts w:ascii="Times New Roman" w:hAnsi="Times New Roman" w:hint="eastAsia"/>
          <w:b/>
          <w:bCs/>
          <w:sz w:val="24"/>
          <w:szCs w:val="24"/>
        </w:rPr>
        <w:t>S</w:t>
      </w:r>
      <w:r w:rsidRPr="00BB013A">
        <w:rPr>
          <w:rFonts w:ascii="Times New Roman" w:hAnsi="Times New Roman"/>
          <w:b/>
          <w:bCs/>
          <w:sz w:val="24"/>
          <w:szCs w:val="24"/>
        </w:rPr>
        <w:t>election:</w:t>
      </w:r>
    </w:p>
    <w:p w14:paraId="145DE40E" w14:textId="4BA8A925" w:rsidR="00402FE4" w:rsidRPr="00BB013A" w:rsidRDefault="00402FE4" w:rsidP="00BB013A">
      <w:pPr>
        <w:spacing w:line="360" w:lineRule="auto"/>
        <w:jc w:val="left"/>
        <w:rPr>
          <w:rFonts w:ascii="Times New Roman" w:hAnsi="Times New Roman"/>
          <w:sz w:val="24"/>
          <w:szCs w:val="24"/>
          <w:lang w:val="en-GB"/>
        </w:rPr>
      </w:pPr>
      <w:r w:rsidRPr="00BB013A">
        <w:rPr>
          <w:rFonts w:ascii="Times New Roman" w:hAnsi="Times New Roman"/>
          <w:b/>
          <w:sz w:val="24"/>
          <w:szCs w:val="24"/>
        </w:rPr>
        <w:t>Q1.</w:t>
      </w:r>
      <w:r w:rsidRPr="00BB013A">
        <w:rPr>
          <w:rFonts w:ascii="Times New Roman" w:hAnsi="Times New Roman"/>
          <w:sz w:val="24"/>
          <w:szCs w:val="24"/>
        </w:rPr>
        <w:t xml:space="preserve"> </w:t>
      </w:r>
      <w:r w:rsidR="00AA48B5" w:rsidRPr="00BB013A">
        <w:rPr>
          <w:rFonts w:ascii="Times New Roman" w:hAnsi="Times New Roman"/>
          <w:sz w:val="24"/>
          <w:szCs w:val="24"/>
        </w:rPr>
        <w:t xml:space="preserve">Representativeness of the exposed cohort </w:t>
      </w:r>
    </w:p>
    <w:p w14:paraId="7102A8E0" w14:textId="206DBE38" w:rsidR="00402FE4" w:rsidRPr="00BB013A" w:rsidRDefault="00402FE4" w:rsidP="00BB013A">
      <w:pPr>
        <w:spacing w:line="360" w:lineRule="auto"/>
        <w:jc w:val="left"/>
        <w:rPr>
          <w:rFonts w:ascii="Times New Roman" w:hAnsi="Times New Roman"/>
          <w:sz w:val="24"/>
          <w:szCs w:val="24"/>
        </w:rPr>
      </w:pPr>
      <w:r w:rsidRPr="00BB013A">
        <w:rPr>
          <w:rFonts w:ascii="Times New Roman" w:hAnsi="Times New Roman"/>
          <w:b/>
          <w:sz w:val="24"/>
          <w:szCs w:val="24"/>
        </w:rPr>
        <w:t>Q2.</w:t>
      </w:r>
      <w:r w:rsidRPr="00BB013A">
        <w:rPr>
          <w:rFonts w:ascii="Times New Roman" w:hAnsi="Times New Roman"/>
          <w:sz w:val="24"/>
          <w:szCs w:val="24"/>
        </w:rPr>
        <w:t xml:space="preserve"> </w:t>
      </w:r>
      <w:r w:rsidR="00AA48B5" w:rsidRPr="00BB013A">
        <w:rPr>
          <w:rFonts w:ascii="Times New Roman" w:hAnsi="Times New Roman"/>
          <w:sz w:val="24"/>
          <w:szCs w:val="24"/>
        </w:rPr>
        <w:t xml:space="preserve">Selection of the </w:t>
      </w:r>
      <w:proofErr w:type="spellStart"/>
      <w:proofErr w:type="gramStart"/>
      <w:r w:rsidR="00AA48B5" w:rsidRPr="00BB013A">
        <w:rPr>
          <w:rFonts w:ascii="Times New Roman" w:hAnsi="Times New Roman"/>
          <w:sz w:val="24"/>
          <w:szCs w:val="24"/>
        </w:rPr>
        <w:t>non exposed</w:t>
      </w:r>
      <w:proofErr w:type="spellEnd"/>
      <w:proofErr w:type="gramEnd"/>
      <w:r w:rsidR="00AA48B5" w:rsidRPr="00BB013A">
        <w:rPr>
          <w:rFonts w:ascii="Times New Roman" w:hAnsi="Times New Roman"/>
          <w:sz w:val="24"/>
          <w:szCs w:val="24"/>
        </w:rPr>
        <w:t xml:space="preserve"> cohort </w:t>
      </w:r>
    </w:p>
    <w:p w14:paraId="0E1597A2" w14:textId="2D2732A7" w:rsidR="00402FE4" w:rsidRPr="00BB013A" w:rsidRDefault="00402FE4" w:rsidP="00BB013A">
      <w:pPr>
        <w:spacing w:line="360" w:lineRule="auto"/>
        <w:jc w:val="left"/>
        <w:rPr>
          <w:rFonts w:ascii="Times New Roman" w:hAnsi="Times New Roman"/>
          <w:sz w:val="24"/>
          <w:szCs w:val="24"/>
        </w:rPr>
      </w:pPr>
      <w:r w:rsidRPr="00BB013A">
        <w:rPr>
          <w:rFonts w:ascii="Times New Roman" w:hAnsi="Times New Roman"/>
          <w:b/>
          <w:sz w:val="24"/>
          <w:szCs w:val="24"/>
        </w:rPr>
        <w:t>Q3.</w:t>
      </w:r>
      <w:r w:rsidRPr="00BB013A">
        <w:rPr>
          <w:rFonts w:ascii="Times New Roman" w:hAnsi="Times New Roman"/>
          <w:sz w:val="24"/>
          <w:szCs w:val="24"/>
        </w:rPr>
        <w:t xml:space="preserve"> </w:t>
      </w:r>
      <w:r w:rsidR="00AA48B5" w:rsidRPr="00BB013A">
        <w:rPr>
          <w:rFonts w:ascii="Times New Roman" w:hAnsi="Times New Roman"/>
          <w:sz w:val="24"/>
          <w:szCs w:val="24"/>
        </w:rPr>
        <w:t>Ascertainment of exposure</w:t>
      </w:r>
    </w:p>
    <w:p w14:paraId="6D66D7DF" w14:textId="35D70ADB" w:rsidR="00402FE4" w:rsidRPr="00BB013A" w:rsidRDefault="00402FE4" w:rsidP="00BB013A">
      <w:pPr>
        <w:spacing w:line="360" w:lineRule="auto"/>
        <w:jc w:val="left"/>
        <w:rPr>
          <w:rFonts w:ascii="Times New Roman" w:hAnsi="Times New Roman"/>
          <w:sz w:val="24"/>
          <w:szCs w:val="24"/>
        </w:rPr>
      </w:pPr>
      <w:r w:rsidRPr="00BB013A">
        <w:rPr>
          <w:rFonts w:ascii="Times New Roman" w:hAnsi="Times New Roman"/>
          <w:b/>
          <w:sz w:val="24"/>
          <w:szCs w:val="24"/>
        </w:rPr>
        <w:t>Q4.</w:t>
      </w:r>
      <w:r w:rsidRPr="00BB013A">
        <w:rPr>
          <w:rFonts w:ascii="Times New Roman" w:hAnsi="Times New Roman"/>
          <w:sz w:val="24"/>
          <w:szCs w:val="24"/>
        </w:rPr>
        <w:t xml:space="preserve"> </w:t>
      </w:r>
      <w:r w:rsidR="00AA48B5" w:rsidRPr="00BB013A">
        <w:rPr>
          <w:rFonts w:ascii="Times New Roman" w:hAnsi="Times New Roman"/>
          <w:sz w:val="24"/>
          <w:szCs w:val="24"/>
        </w:rPr>
        <w:t xml:space="preserve">Demonstration that outcome of interest was not present at start of study </w:t>
      </w:r>
    </w:p>
    <w:p w14:paraId="3DF54EC2" w14:textId="77777777" w:rsidR="000B09CB" w:rsidRPr="00BB013A" w:rsidRDefault="000B09CB" w:rsidP="00BB013A">
      <w:pPr>
        <w:spacing w:line="360" w:lineRule="auto"/>
        <w:jc w:val="left"/>
        <w:rPr>
          <w:rFonts w:ascii="Times New Roman" w:hAnsi="Times New Roman"/>
          <w:b/>
          <w:bCs/>
          <w:sz w:val="24"/>
          <w:szCs w:val="24"/>
        </w:rPr>
      </w:pPr>
      <w:r w:rsidRPr="00BB013A">
        <w:rPr>
          <w:rFonts w:ascii="Times New Roman" w:hAnsi="Times New Roman"/>
          <w:b/>
          <w:bCs/>
          <w:sz w:val="24"/>
          <w:szCs w:val="24"/>
        </w:rPr>
        <w:t>Comparability:</w:t>
      </w:r>
    </w:p>
    <w:p w14:paraId="1D7484CB" w14:textId="06DB2CD1" w:rsidR="00402FE4" w:rsidRPr="00BB013A" w:rsidRDefault="00402FE4" w:rsidP="00BB013A">
      <w:pPr>
        <w:spacing w:line="360" w:lineRule="auto"/>
        <w:jc w:val="left"/>
        <w:rPr>
          <w:rFonts w:ascii="Times New Roman" w:hAnsi="Times New Roman"/>
          <w:sz w:val="24"/>
          <w:szCs w:val="24"/>
        </w:rPr>
      </w:pPr>
      <w:r w:rsidRPr="00BB013A">
        <w:rPr>
          <w:rFonts w:ascii="Times New Roman" w:hAnsi="Times New Roman"/>
          <w:b/>
          <w:sz w:val="24"/>
          <w:szCs w:val="24"/>
        </w:rPr>
        <w:t>Q5.</w:t>
      </w:r>
      <w:r w:rsidRPr="00BB013A">
        <w:rPr>
          <w:rFonts w:ascii="Times New Roman" w:hAnsi="Times New Roman"/>
          <w:sz w:val="24"/>
          <w:szCs w:val="24"/>
        </w:rPr>
        <w:t xml:space="preserve"> </w:t>
      </w:r>
      <w:r w:rsidR="00755EB1" w:rsidRPr="00BB013A">
        <w:rPr>
          <w:rFonts w:ascii="Times New Roman" w:hAnsi="Times New Roman"/>
          <w:sz w:val="24"/>
          <w:szCs w:val="24"/>
        </w:rPr>
        <w:t>Comparability of cohorts on the basis of the design or analysis</w:t>
      </w:r>
    </w:p>
    <w:p w14:paraId="0679E4FE" w14:textId="77777777" w:rsidR="000B09CB" w:rsidRPr="00BB013A" w:rsidRDefault="000B09CB" w:rsidP="00BB013A">
      <w:pPr>
        <w:spacing w:line="360" w:lineRule="auto"/>
        <w:jc w:val="left"/>
        <w:rPr>
          <w:rFonts w:ascii="Times New Roman" w:hAnsi="Times New Roman"/>
          <w:b/>
          <w:bCs/>
          <w:sz w:val="24"/>
          <w:szCs w:val="24"/>
        </w:rPr>
      </w:pPr>
      <w:r w:rsidRPr="00BB013A">
        <w:rPr>
          <w:rFonts w:ascii="Times New Roman" w:hAnsi="Times New Roman"/>
          <w:b/>
          <w:bCs/>
          <w:sz w:val="24"/>
          <w:szCs w:val="24"/>
        </w:rPr>
        <w:t>Outcome:</w:t>
      </w:r>
    </w:p>
    <w:p w14:paraId="1A17201D" w14:textId="4E04A362" w:rsidR="00402FE4" w:rsidRPr="00BB013A" w:rsidRDefault="00402FE4" w:rsidP="00BB013A">
      <w:pPr>
        <w:spacing w:line="360" w:lineRule="auto"/>
        <w:jc w:val="left"/>
        <w:rPr>
          <w:rFonts w:ascii="Times New Roman" w:hAnsi="Times New Roman"/>
          <w:sz w:val="24"/>
          <w:szCs w:val="24"/>
        </w:rPr>
      </w:pPr>
      <w:r w:rsidRPr="00BB013A">
        <w:rPr>
          <w:rFonts w:ascii="Times New Roman" w:hAnsi="Times New Roman"/>
          <w:b/>
          <w:sz w:val="24"/>
          <w:szCs w:val="24"/>
        </w:rPr>
        <w:t>Q6.</w:t>
      </w:r>
      <w:r w:rsidRPr="00BB013A">
        <w:rPr>
          <w:rFonts w:ascii="Times New Roman" w:hAnsi="Times New Roman"/>
          <w:sz w:val="24"/>
          <w:szCs w:val="24"/>
        </w:rPr>
        <w:t xml:space="preserve"> </w:t>
      </w:r>
      <w:r w:rsidR="00DC1D7D">
        <w:rPr>
          <w:rFonts w:ascii="Times New Roman" w:hAnsi="Times New Roman"/>
          <w:sz w:val="24"/>
          <w:szCs w:val="24"/>
        </w:rPr>
        <w:t>Assessment of outcome</w:t>
      </w:r>
    </w:p>
    <w:p w14:paraId="0437AD24" w14:textId="511FD81B" w:rsidR="00402FE4" w:rsidRPr="00BB013A" w:rsidRDefault="00402FE4" w:rsidP="00BB013A">
      <w:pPr>
        <w:spacing w:line="360" w:lineRule="auto"/>
        <w:jc w:val="left"/>
        <w:rPr>
          <w:rFonts w:ascii="Times New Roman" w:hAnsi="Times New Roman"/>
          <w:sz w:val="24"/>
          <w:szCs w:val="24"/>
        </w:rPr>
      </w:pPr>
      <w:r w:rsidRPr="00BB013A">
        <w:rPr>
          <w:rFonts w:ascii="Times New Roman" w:hAnsi="Times New Roman"/>
          <w:b/>
          <w:sz w:val="24"/>
          <w:szCs w:val="24"/>
        </w:rPr>
        <w:t>Q7.</w:t>
      </w:r>
      <w:r w:rsidRPr="00BB013A">
        <w:rPr>
          <w:rFonts w:ascii="Times New Roman" w:hAnsi="Times New Roman"/>
          <w:sz w:val="24"/>
          <w:szCs w:val="24"/>
        </w:rPr>
        <w:t xml:space="preserve"> </w:t>
      </w:r>
      <w:r w:rsidR="00755EB1" w:rsidRPr="00BB013A">
        <w:rPr>
          <w:rFonts w:ascii="Times New Roman" w:hAnsi="Times New Roman"/>
          <w:sz w:val="24"/>
          <w:szCs w:val="24"/>
        </w:rPr>
        <w:t>Was follow-up long enough for outcomes to occur</w:t>
      </w:r>
    </w:p>
    <w:p w14:paraId="5A8D6843" w14:textId="36A77427" w:rsidR="003462D5" w:rsidRPr="00BB013A" w:rsidRDefault="007D63A3" w:rsidP="00BB013A">
      <w:pPr>
        <w:jc w:val="left"/>
        <w:rPr>
          <w:rFonts w:ascii="Times New Roman" w:hAnsi="Times New Roman" w:cs="Times New Roman"/>
          <w:b/>
          <w:bCs/>
          <w:sz w:val="24"/>
          <w:szCs w:val="24"/>
        </w:rPr>
      </w:pPr>
      <w:r w:rsidRPr="00BB013A">
        <w:rPr>
          <w:rFonts w:ascii="Times New Roman" w:hAnsi="Times New Roman" w:cs="Times New Roman" w:hint="eastAsia"/>
          <w:b/>
          <w:bCs/>
          <w:sz w:val="24"/>
          <w:szCs w:val="24"/>
        </w:rPr>
        <w:t>Q</w:t>
      </w:r>
      <w:r w:rsidRPr="00BB013A">
        <w:rPr>
          <w:rFonts w:ascii="Times New Roman" w:hAnsi="Times New Roman" w:cs="Times New Roman"/>
          <w:b/>
          <w:bCs/>
          <w:sz w:val="24"/>
          <w:szCs w:val="24"/>
        </w:rPr>
        <w:t xml:space="preserve">8. </w:t>
      </w:r>
      <w:r w:rsidR="00755EB1" w:rsidRPr="00BB013A">
        <w:rPr>
          <w:rFonts w:ascii="Times New Roman" w:hAnsi="Times New Roman" w:cs="Times New Roman"/>
          <w:sz w:val="24"/>
          <w:szCs w:val="24"/>
        </w:rPr>
        <w:t>Adequacy of follow up of cohorts</w:t>
      </w:r>
    </w:p>
    <w:p w14:paraId="738BDE85" w14:textId="77777777" w:rsidR="003462D5" w:rsidRPr="00BB013A" w:rsidRDefault="003462D5" w:rsidP="00BB013A">
      <w:pPr>
        <w:jc w:val="left"/>
        <w:rPr>
          <w:rFonts w:ascii="Times New Roman" w:hAnsi="Times New Roman" w:cs="Times New Roman"/>
          <w:b/>
          <w:bCs/>
          <w:sz w:val="24"/>
          <w:szCs w:val="24"/>
        </w:rPr>
        <w:sectPr w:rsidR="003462D5" w:rsidRPr="00BB013A" w:rsidSect="00402FE4">
          <w:pgSz w:w="16838" w:h="11906" w:orient="landscape"/>
          <w:pgMar w:top="851" w:right="1440" w:bottom="851" w:left="1440" w:header="851" w:footer="992" w:gutter="0"/>
          <w:cols w:space="425"/>
          <w:docGrid w:type="lines" w:linePitch="312"/>
        </w:sectPr>
      </w:pPr>
    </w:p>
    <w:p w14:paraId="57E49139" w14:textId="46497106" w:rsidR="003462D5" w:rsidRPr="00BB013A" w:rsidRDefault="003462D5" w:rsidP="00BB013A">
      <w:pPr>
        <w:pStyle w:val="a8"/>
        <w:ind w:firstLineChars="0" w:firstLine="0"/>
        <w:jc w:val="left"/>
        <w:rPr>
          <w:rFonts w:ascii="Times New Roman" w:hAnsi="Times New Roman" w:cs="Times New Roman"/>
          <w:b/>
          <w:bCs/>
          <w:sz w:val="24"/>
          <w:szCs w:val="24"/>
        </w:rPr>
      </w:pPr>
      <w:r w:rsidRPr="00BB013A">
        <w:rPr>
          <w:rFonts w:ascii="Times New Roman" w:hAnsi="Times New Roman" w:cs="Times New Roman"/>
          <w:b/>
          <w:bCs/>
          <w:sz w:val="24"/>
          <w:szCs w:val="24"/>
        </w:rPr>
        <w:lastRenderedPageBreak/>
        <w:t xml:space="preserve">Supplementary Table </w:t>
      </w:r>
      <w:r w:rsidR="00CE0DD3" w:rsidRPr="00BB013A">
        <w:rPr>
          <w:rFonts w:ascii="Times New Roman" w:hAnsi="Times New Roman" w:cs="Times New Roman"/>
          <w:b/>
          <w:bCs/>
          <w:sz w:val="24"/>
          <w:szCs w:val="24"/>
        </w:rPr>
        <w:t>4</w:t>
      </w:r>
      <w:r w:rsidRPr="00BB013A">
        <w:rPr>
          <w:rFonts w:ascii="Times New Roman" w:hAnsi="Times New Roman" w:cs="Times New Roman"/>
          <w:b/>
          <w:bCs/>
          <w:sz w:val="24"/>
          <w:szCs w:val="24"/>
        </w:rPr>
        <w:t xml:space="preserve">. </w:t>
      </w:r>
      <w:r w:rsidRPr="00F63931">
        <w:rPr>
          <w:rFonts w:ascii="Times New Roman" w:hAnsi="Times New Roman" w:cs="Times New Roman"/>
          <w:sz w:val="24"/>
          <w:szCs w:val="24"/>
        </w:rPr>
        <w:t xml:space="preserve">Subgroup analysis for asthma/wheeze based on </w:t>
      </w:r>
      <w:r w:rsidR="00CD2CF6" w:rsidRPr="00F63931">
        <w:rPr>
          <w:rFonts w:ascii="Times New Roman" w:hAnsi="Times New Roman" w:cs="Times New Roman"/>
          <w:sz w:val="24"/>
          <w:szCs w:val="24"/>
        </w:rPr>
        <w:t xml:space="preserve">categorical </w:t>
      </w:r>
      <w:r w:rsidRPr="00F63931">
        <w:rPr>
          <w:rFonts w:ascii="Times New Roman" w:hAnsi="Times New Roman" w:cs="Times New Roman"/>
          <w:sz w:val="24"/>
          <w:szCs w:val="24"/>
        </w:rPr>
        <w:t>BMI (</w:t>
      </w:r>
      <w:r w:rsidRPr="00F63931">
        <w:rPr>
          <w:rFonts w:ascii="Times New Roman" w:hAnsi="Times New Roman" w:cs="Times New Roman" w:hint="eastAsia"/>
          <w:sz w:val="24"/>
          <w:szCs w:val="24"/>
        </w:rPr>
        <w:t>unad</w:t>
      </w:r>
      <w:r w:rsidRPr="00F63931">
        <w:rPr>
          <w:rFonts w:ascii="Times New Roman" w:hAnsi="Times New Roman" w:cs="Times New Roman"/>
          <w:sz w:val="24"/>
          <w:szCs w:val="24"/>
        </w:rPr>
        <w:t>justed)</w:t>
      </w:r>
      <w:r w:rsidR="00F63931">
        <w:rPr>
          <w:rFonts w:ascii="Times New Roman" w:hAnsi="Times New Roman" w:cs="Times New Roman"/>
          <w:sz w:val="24"/>
          <w:szCs w:val="24"/>
        </w:rPr>
        <w:t>.</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23"/>
        <w:gridCol w:w="2551"/>
        <w:gridCol w:w="2693"/>
        <w:gridCol w:w="1134"/>
        <w:gridCol w:w="2694"/>
        <w:gridCol w:w="1053"/>
      </w:tblGrid>
      <w:tr w:rsidR="003462D5" w:rsidRPr="00BB013A" w14:paraId="465875C0" w14:textId="77777777" w:rsidTr="00305146">
        <w:tc>
          <w:tcPr>
            <w:tcW w:w="3823" w:type="dxa"/>
            <w:vMerge w:val="restart"/>
            <w:vAlign w:val="center"/>
          </w:tcPr>
          <w:p w14:paraId="76A409C0" w14:textId="77777777" w:rsidR="003462D5" w:rsidRPr="00BB013A" w:rsidRDefault="003462D5" w:rsidP="00BB013A">
            <w:pPr>
              <w:jc w:val="left"/>
              <w:rPr>
                <w:rFonts w:ascii="Times New Roman" w:hAnsi="Times New Roman" w:cs="Times New Roman"/>
                <w:b/>
                <w:sz w:val="24"/>
                <w:szCs w:val="24"/>
              </w:rPr>
            </w:pPr>
            <w:r w:rsidRPr="00BB013A">
              <w:rPr>
                <w:rFonts w:ascii="Times New Roman" w:hAnsi="Times New Roman" w:cs="Times New Roman"/>
                <w:b/>
                <w:sz w:val="24"/>
                <w:szCs w:val="24"/>
              </w:rPr>
              <w:t>Group</w:t>
            </w:r>
          </w:p>
        </w:tc>
        <w:tc>
          <w:tcPr>
            <w:tcW w:w="2551" w:type="dxa"/>
            <w:vMerge w:val="restart"/>
          </w:tcPr>
          <w:p w14:paraId="0E1706FC" w14:textId="22FCBF52"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hint="eastAsia"/>
                <w:b/>
                <w:sz w:val="24"/>
                <w:szCs w:val="24"/>
              </w:rPr>
              <w:t>N</w:t>
            </w:r>
            <w:r w:rsidRPr="00BB013A">
              <w:rPr>
                <w:rFonts w:ascii="Times New Roman" w:hAnsi="Times New Roman" w:cs="Times New Roman"/>
                <w:b/>
                <w:sz w:val="24"/>
                <w:szCs w:val="24"/>
              </w:rPr>
              <w:t>umb</w:t>
            </w:r>
            <w:r w:rsidRPr="00BB013A">
              <w:rPr>
                <w:rFonts w:ascii="Times New Roman" w:hAnsi="Times New Roman" w:cs="Times New Roman" w:hint="eastAsia"/>
                <w:b/>
                <w:sz w:val="24"/>
                <w:szCs w:val="24"/>
              </w:rPr>
              <w:t>er</w:t>
            </w:r>
            <w:r w:rsidRPr="00BB013A">
              <w:rPr>
                <w:rFonts w:ascii="Times New Roman" w:hAnsi="Times New Roman" w:cs="Times New Roman"/>
                <w:b/>
                <w:sz w:val="24"/>
                <w:szCs w:val="24"/>
              </w:rPr>
              <w:t>s</w:t>
            </w:r>
          </w:p>
          <w:p w14:paraId="2473AB52"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(Asthma/Wheeze)</w:t>
            </w:r>
          </w:p>
        </w:tc>
        <w:tc>
          <w:tcPr>
            <w:tcW w:w="3827" w:type="dxa"/>
            <w:gridSpan w:val="2"/>
            <w:tcBorders>
              <w:bottom w:val="nil"/>
            </w:tcBorders>
            <w:vAlign w:val="center"/>
          </w:tcPr>
          <w:p w14:paraId="04801DFE"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Asthma</w:t>
            </w:r>
          </w:p>
        </w:tc>
        <w:tc>
          <w:tcPr>
            <w:tcW w:w="3747" w:type="dxa"/>
            <w:gridSpan w:val="2"/>
            <w:tcBorders>
              <w:bottom w:val="nil"/>
            </w:tcBorders>
            <w:vAlign w:val="center"/>
          </w:tcPr>
          <w:p w14:paraId="420B4B67"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Wheeze</w:t>
            </w:r>
          </w:p>
        </w:tc>
      </w:tr>
      <w:tr w:rsidR="003462D5" w:rsidRPr="00BB013A" w14:paraId="3B6C3104" w14:textId="77777777" w:rsidTr="00305146">
        <w:tc>
          <w:tcPr>
            <w:tcW w:w="3823" w:type="dxa"/>
            <w:vMerge/>
            <w:tcBorders>
              <w:bottom w:val="single" w:sz="4" w:space="0" w:color="auto"/>
            </w:tcBorders>
          </w:tcPr>
          <w:p w14:paraId="4AAA1D97" w14:textId="77777777" w:rsidR="003462D5" w:rsidRPr="00BB013A" w:rsidRDefault="003462D5" w:rsidP="00BB013A">
            <w:pPr>
              <w:jc w:val="left"/>
              <w:rPr>
                <w:rFonts w:ascii="Times New Roman" w:hAnsi="Times New Roman" w:cs="Times New Roman"/>
                <w:b/>
                <w:sz w:val="24"/>
                <w:szCs w:val="24"/>
              </w:rPr>
            </w:pPr>
          </w:p>
        </w:tc>
        <w:tc>
          <w:tcPr>
            <w:tcW w:w="2551" w:type="dxa"/>
            <w:vMerge/>
            <w:tcBorders>
              <w:bottom w:val="single" w:sz="4" w:space="0" w:color="auto"/>
            </w:tcBorders>
          </w:tcPr>
          <w:p w14:paraId="7B3E17B2" w14:textId="77777777" w:rsidR="003462D5" w:rsidRPr="00BB013A" w:rsidRDefault="003462D5" w:rsidP="00DC1D7D">
            <w:pPr>
              <w:jc w:val="center"/>
              <w:rPr>
                <w:rFonts w:ascii="Times New Roman" w:hAnsi="Times New Roman" w:cs="Times New Roman"/>
                <w:b/>
                <w:sz w:val="24"/>
                <w:szCs w:val="24"/>
              </w:rPr>
            </w:pPr>
          </w:p>
        </w:tc>
        <w:tc>
          <w:tcPr>
            <w:tcW w:w="2693" w:type="dxa"/>
            <w:tcBorders>
              <w:top w:val="nil"/>
              <w:bottom w:val="single" w:sz="4" w:space="0" w:color="auto"/>
            </w:tcBorders>
          </w:tcPr>
          <w:p w14:paraId="182012CF"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OR (95% CI); P</w:t>
            </w:r>
          </w:p>
        </w:tc>
        <w:tc>
          <w:tcPr>
            <w:tcW w:w="1134" w:type="dxa"/>
            <w:tcBorders>
              <w:top w:val="nil"/>
              <w:bottom w:val="single" w:sz="4" w:space="0" w:color="auto"/>
            </w:tcBorders>
          </w:tcPr>
          <w:p w14:paraId="217E4E84"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i/>
                <w:sz w:val="24"/>
                <w:szCs w:val="24"/>
              </w:rPr>
              <w:t>I</w:t>
            </w:r>
            <w:r w:rsidRPr="00BB013A">
              <w:rPr>
                <w:rFonts w:ascii="Times New Roman" w:hAnsi="Times New Roman" w:cs="Times New Roman"/>
                <w:b/>
                <w:sz w:val="24"/>
                <w:szCs w:val="24"/>
                <w:vertAlign w:val="superscript"/>
              </w:rPr>
              <w:t>2</w:t>
            </w:r>
          </w:p>
        </w:tc>
        <w:tc>
          <w:tcPr>
            <w:tcW w:w="2694" w:type="dxa"/>
            <w:tcBorders>
              <w:top w:val="nil"/>
              <w:bottom w:val="single" w:sz="4" w:space="0" w:color="auto"/>
            </w:tcBorders>
          </w:tcPr>
          <w:p w14:paraId="0596E417"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OR (95% CI); P</w:t>
            </w:r>
          </w:p>
        </w:tc>
        <w:tc>
          <w:tcPr>
            <w:tcW w:w="1053" w:type="dxa"/>
            <w:tcBorders>
              <w:top w:val="nil"/>
              <w:bottom w:val="single" w:sz="4" w:space="0" w:color="auto"/>
            </w:tcBorders>
          </w:tcPr>
          <w:p w14:paraId="08B8FA6F"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i/>
                <w:sz w:val="24"/>
                <w:szCs w:val="24"/>
              </w:rPr>
              <w:t>I</w:t>
            </w:r>
            <w:r w:rsidRPr="00BB013A">
              <w:rPr>
                <w:rFonts w:ascii="Times New Roman" w:hAnsi="Times New Roman" w:cs="Times New Roman"/>
                <w:b/>
                <w:sz w:val="24"/>
                <w:szCs w:val="24"/>
                <w:vertAlign w:val="superscript"/>
              </w:rPr>
              <w:t>2</w:t>
            </w:r>
          </w:p>
        </w:tc>
      </w:tr>
      <w:tr w:rsidR="003462D5" w:rsidRPr="00BB013A" w14:paraId="616B37C7" w14:textId="77777777" w:rsidTr="00305146">
        <w:tc>
          <w:tcPr>
            <w:tcW w:w="3823" w:type="dxa"/>
            <w:tcBorders>
              <w:top w:val="single" w:sz="4" w:space="0" w:color="auto"/>
              <w:bottom w:val="nil"/>
            </w:tcBorders>
          </w:tcPr>
          <w:p w14:paraId="40A1453D"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b/>
                <w:sz w:val="24"/>
                <w:szCs w:val="24"/>
              </w:rPr>
              <w:t>Maternal obesity</w:t>
            </w:r>
          </w:p>
          <w:p w14:paraId="05EA0663"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sz w:val="24"/>
                <w:szCs w:val="24"/>
              </w:rPr>
              <w:t>By sample size</w:t>
            </w:r>
          </w:p>
        </w:tc>
        <w:tc>
          <w:tcPr>
            <w:tcW w:w="2551" w:type="dxa"/>
            <w:tcBorders>
              <w:top w:val="single" w:sz="4" w:space="0" w:color="auto"/>
              <w:bottom w:val="nil"/>
            </w:tcBorders>
          </w:tcPr>
          <w:p w14:paraId="7E03B38A" w14:textId="77777777" w:rsidR="003462D5" w:rsidRPr="00BB013A" w:rsidRDefault="003462D5" w:rsidP="00DC1D7D">
            <w:pPr>
              <w:jc w:val="center"/>
              <w:rPr>
                <w:rFonts w:ascii="Times New Roman" w:hAnsi="Times New Roman" w:cs="Times New Roman"/>
                <w:sz w:val="24"/>
                <w:szCs w:val="24"/>
              </w:rPr>
            </w:pPr>
          </w:p>
        </w:tc>
        <w:tc>
          <w:tcPr>
            <w:tcW w:w="2693" w:type="dxa"/>
            <w:tcBorders>
              <w:top w:val="single" w:sz="4" w:space="0" w:color="auto"/>
              <w:bottom w:val="nil"/>
            </w:tcBorders>
          </w:tcPr>
          <w:p w14:paraId="6F0BC272" w14:textId="77777777" w:rsidR="003462D5" w:rsidRPr="00BB013A" w:rsidRDefault="003462D5" w:rsidP="00DC1D7D">
            <w:pPr>
              <w:jc w:val="center"/>
              <w:rPr>
                <w:rFonts w:ascii="Times New Roman" w:hAnsi="Times New Roman" w:cs="Times New Roman"/>
                <w:sz w:val="24"/>
                <w:szCs w:val="24"/>
              </w:rPr>
            </w:pPr>
          </w:p>
        </w:tc>
        <w:tc>
          <w:tcPr>
            <w:tcW w:w="1134" w:type="dxa"/>
            <w:tcBorders>
              <w:top w:val="single" w:sz="4" w:space="0" w:color="auto"/>
              <w:bottom w:val="nil"/>
            </w:tcBorders>
          </w:tcPr>
          <w:p w14:paraId="312F7F6F" w14:textId="77777777" w:rsidR="003462D5" w:rsidRPr="00BB013A" w:rsidRDefault="003462D5" w:rsidP="00DC1D7D">
            <w:pPr>
              <w:jc w:val="center"/>
              <w:rPr>
                <w:rFonts w:ascii="Times New Roman" w:hAnsi="Times New Roman" w:cs="Times New Roman"/>
                <w:sz w:val="24"/>
                <w:szCs w:val="24"/>
              </w:rPr>
            </w:pPr>
          </w:p>
        </w:tc>
        <w:tc>
          <w:tcPr>
            <w:tcW w:w="2694" w:type="dxa"/>
            <w:tcBorders>
              <w:top w:val="single" w:sz="4" w:space="0" w:color="auto"/>
              <w:bottom w:val="nil"/>
            </w:tcBorders>
          </w:tcPr>
          <w:p w14:paraId="06388E15" w14:textId="77777777" w:rsidR="003462D5" w:rsidRPr="00BB013A" w:rsidRDefault="003462D5" w:rsidP="00DC1D7D">
            <w:pPr>
              <w:jc w:val="center"/>
              <w:rPr>
                <w:rFonts w:ascii="Times New Roman" w:hAnsi="Times New Roman" w:cs="Times New Roman"/>
                <w:sz w:val="24"/>
                <w:szCs w:val="24"/>
              </w:rPr>
            </w:pPr>
          </w:p>
        </w:tc>
        <w:tc>
          <w:tcPr>
            <w:tcW w:w="1053" w:type="dxa"/>
            <w:tcBorders>
              <w:top w:val="single" w:sz="4" w:space="0" w:color="auto"/>
              <w:bottom w:val="nil"/>
            </w:tcBorders>
          </w:tcPr>
          <w:p w14:paraId="42AF7D6B" w14:textId="77777777" w:rsidR="003462D5" w:rsidRPr="00BB013A" w:rsidRDefault="003462D5" w:rsidP="00DC1D7D">
            <w:pPr>
              <w:jc w:val="center"/>
              <w:rPr>
                <w:rFonts w:ascii="Times New Roman" w:hAnsi="Times New Roman" w:cs="Times New Roman"/>
                <w:sz w:val="24"/>
                <w:szCs w:val="24"/>
              </w:rPr>
            </w:pPr>
          </w:p>
        </w:tc>
      </w:tr>
      <w:tr w:rsidR="003462D5" w:rsidRPr="00BB013A" w14:paraId="7D698031" w14:textId="77777777" w:rsidTr="00305146">
        <w:tc>
          <w:tcPr>
            <w:tcW w:w="3823" w:type="dxa"/>
            <w:tcBorders>
              <w:top w:val="nil"/>
              <w:bottom w:val="nil"/>
            </w:tcBorders>
          </w:tcPr>
          <w:p w14:paraId="6947B930" w14:textId="77777777" w:rsidR="003462D5" w:rsidRPr="00BB013A" w:rsidRDefault="003462D5" w:rsidP="008607D1">
            <w:pPr>
              <w:jc w:val="center"/>
              <w:rPr>
                <w:rFonts w:ascii="Times New Roman" w:hAnsi="Times New Roman" w:cs="Times New Roman"/>
                <w:sz w:val="24"/>
                <w:szCs w:val="24"/>
              </w:rPr>
            </w:pPr>
            <w:r w:rsidRPr="00BB013A">
              <w:rPr>
                <w:rFonts w:ascii="Times New Roman" w:hAnsi="Times New Roman" w:cs="Times New Roman"/>
                <w:sz w:val="24"/>
                <w:szCs w:val="24"/>
              </w:rPr>
              <w:t>Total sample size &lt;6000</w:t>
            </w:r>
          </w:p>
        </w:tc>
        <w:tc>
          <w:tcPr>
            <w:tcW w:w="2551" w:type="dxa"/>
            <w:tcBorders>
              <w:top w:val="nil"/>
              <w:bottom w:val="nil"/>
            </w:tcBorders>
          </w:tcPr>
          <w:p w14:paraId="7F9855D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5</w:t>
            </w:r>
          </w:p>
        </w:tc>
        <w:tc>
          <w:tcPr>
            <w:tcW w:w="2693" w:type="dxa"/>
            <w:tcBorders>
              <w:top w:val="nil"/>
              <w:bottom w:val="nil"/>
            </w:tcBorders>
          </w:tcPr>
          <w:p w14:paraId="1222903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w:t>
            </w:r>
            <w:r w:rsidRPr="00BB013A">
              <w:rPr>
                <w:rFonts w:ascii="Times New Roman" w:hAnsi="Times New Roman" w:cs="Times New Roman"/>
                <w:sz w:val="24"/>
                <w:szCs w:val="24"/>
              </w:rPr>
              <w:t>.99 (1.12-3.53); 0.019</w:t>
            </w:r>
          </w:p>
        </w:tc>
        <w:tc>
          <w:tcPr>
            <w:tcW w:w="1134" w:type="dxa"/>
            <w:tcBorders>
              <w:top w:val="nil"/>
              <w:bottom w:val="nil"/>
            </w:tcBorders>
          </w:tcPr>
          <w:p w14:paraId="5303904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8</w:t>
            </w:r>
            <w:r w:rsidRPr="00BB013A">
              <w:rPr>
                <w:rFonts w:ascii="Times New Roman" w:hAnsi="Times New Roman" w:cs="Times New Roman"/>
                <w:sz w:val="24"/>
                <w:szCs w:val="24"/>
              </w:rPr>
              <w:t>3.9%</w:t>
            </w:r>
          </w:p>
        </w:tc>
        <w:tc>
          <w:tcPr>
            <w:tcW w:w="2694" w:type="dxa"/>
            <w:tcBorders>
              <w:top w:val="nil"/>
              <w:bottom w:val="nil"/>
            </w:tcBorders>
          </w:tcPr>
          <w:p w14:paraId="4AC2EF2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2.24 (1.31-3.83); 0.003</w:t>
            </w:r>
          </w:p>
        </w:tc>
        <w:tc>
          <w:tcPr>
            <w:tcW w:w="1053" w:type="dxa"/>
            <w:tcBorders>
              <w:top w:val="nil"/>
              <w:bottom w:val="nil"/>
            </w:tcBorders>
          </w:tcPr>
          <w:p w14:paraId="335C77B7"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81.7%</w:t>
            </w:r>
          </w:p>
        </w:tc>
      </w:tr>
      <w:tr w:rsidR="003462D5" w:rsidRPr="00BB013A" w14:paraId="4E41A215" w14:textId="77777777" w:rsidTr="00305146">
        <w:tc>
          <w:tcPr>
            <w:tcW w:w="3823" w:type="dxa"/>
            <w:tcBorders>
              <w:top w:val="nil"/>
              <w:bottom w:val="nil"/>
            </w:tcBorders>
          </w:tcPr>
          <w:p w14:paraId="5367DA66" w14:textId="77777777" w:rsidR="003462D5" w:rsidRPr="00BB013A" w:rsidRDefault="003462D5" w:rsidP="008607D1">
            <w:pPr>
              <w:jc w:val="center"/>
              <w:rPr>
                <w:rFonts w:ascii="Times New Roman" w:hAnsi="Times New Roman" w:cs="Times New Roman"/>
                <w:sz w:val="24"/>
                <w:szCs w:val="24"/>
              </w:rPr>
            </w:pPr>
            <w:r w:rsidRPr="00BB013A">
              <w:rPr>
                <w:rFonts w:ascii="Times New Roman" w:hAnsi="Times New Roman" w:cs="Times New Roman"/>
                <w:sz w:val="24"/>
                <w:szCs w:val="24"/>
              </w:rPr>
              <w:t>Total sample size ≥6000</w:t>
            </w:r>
          </w:p>
        </w:tc>
        <w:tc>
          <w:tcPr>
            <w:tcW w:w="2551" w:type="dxa"/>
            <w:tcBorders>
              <w:top w:val="nil"/>
              <w:bottom w:val="nil"/>
            </w:tcBorders>
          </w:tcPr>
          <w:p w14:paraId="52326BF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3</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6</w:t>
            </w:r>
          </w:p>
        </w:tc>
        <w:tc>
          <w:tcPr>
            <w:tcW w:w="2693" w:type="dxa"/>
            <w:tcBorders>
              <w:top w:val="nil"/>
              <w:bottom w:val="nil"/>
            </w:tcBorders>
          </w:tcPr>
          <w:p w14:paraId="7364FF07"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w:t>
            </w:r>
            <w:r w:rsidRPr="00BB013A">
              <w:rPr>
                <w:rFonts w:ascii="Times New Roman" w:hAnsi="Times New Roman" w:cs="Times New Roman"/>
                <w:sz w:val="24"/>
                <w:szCs w:val="24"/>
              </w:rPr>
              <w:t>.60 (1.45-1.77); &lt;0.001</w:t>
            </w:r>
          </w:p>
        </w:tc>
        <w:tc>
          <w:tcPr>
            <w:tcW w:w="1134" w:type="dxa"/>
            <w:tcBorders>
              <w:top w:val="nil"/>
              <w:bottom w:val="nil"/>
            </w:tcBorders>
          </w:tcPr>
          <w:p w14:paraId="0498AC0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w:t>
            </w:r>
            <w:r w:rsidRPr="00BB013A">
              <w:rPr>
                <w:rFonts w:ascii="Times New Roman" w:hAnsi="Times New Roman" w:cs="Times New Roman"/>
                <w:sz w:val="24"/>
                <w:szCs w:val="24"/>
              </w:rPr>
              <w:t>.0%</w:t>
            </w:r>
          </w:p>
        </w:tc>
        <w:tc>
          <w:tcPr>
            <w:tcW w:w="2694" w:type="dxa"/>
            <w:tcBorders>
              <w:top w:val="nil"/>
              <w:bottom w:val="nil"/>
            </w:tcBorders>
          </w:tcPr>
          <w:p w14:paraId="700B4A9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1.38 (1.17-1.61); &lt;0.001</w:t>
            </w:r>
          </w:p>
        </w:tc>
        <w:tc>
          <w:tcPr>
            <w:tcW w:w="1053" w:type="dxa"/>
            <w:tcBorders>
              <w:top w:val="nil"/>
              <w:bottom w:val="nil"/>
            </w:tcBorders>
          </w:tcPr>
          <w:p w14:paraId="7C39BE2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59.4%</w:t>
            </w:r>
          </w:p>
        </w:tc>
      </w:tr>
      <w:tr w:rsidR="003462D5" w:rsidRPr="00BB013A" w14:paraId="0766D7A7" w14:textId="77777777" w:rsidTr="00305146">
        <w:tc>
          <w:tcPr>
            <w:tcW w:w="3823" w:type="dxa"/>
            <w:tcBorders>
              <w:top w:val="nil"/>
              <w:bottom w:val="nil"/>
            </w:tcBorders>
          </w:tcPr>
          <w:p w14:paraId="46F3E276"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B</w:t>
            </w:r>
            <w:r w:rsidRPr="00BB013A">
              <w:rPr>
                <w:rFonts w:ascii="Times New Roman" w:hAnsi="Times New Roman" w:cs="Times New Roman"/>
                <w:sz w:val="24"/>
                <w:szCs w:val="24"/>
              </w:rPr>
              <w:t>y region</w:t>
            </w:r>
          </w:p>
        </w:tc>
        <w:tc>
          <w:tcPr>
            <w:tcW w:w="2551" w:type="dxa"/>
            <w:tcBorders>
              <w:top w:val="nil"/>
              <w:bottom w:val="nil"/>
            </w:tcBorders>
          </w:tcPr>
          <w:p w14:paraId="154392C0"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5C6186F9"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2483D347"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704D15F2"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584FC5DF" w14:textId="77777777" w:rsidR="003462D5" w:rsidRPr="00BB013A" w:rsidRDefault="003462D5" w:rsidP="00DC1D7D">
            <w:pPr>
              <w:jc w:val="center"/>
              <w:rPr>
                <w:rFonts w:ascii="Times New Roman" w:hAnsi="Times New Roman" w:cs="Times New Roman"/>
                <w:sz w:val="24"/>
                <w:szCs w:val="24"/>
              </w:rPr>
            </w:pPr>
          </w:p>
        </w:tc>
      </w:tr>
      <w:tr w:rsidR="003462D5" w:rsidRPr="00BB013A" w14:paraId="11D63472" w14:textId="77777777" w:rsidTr="00305146">
        <w:tc>
          <w:tcPr>
            <w:tcW w:w="3823" w:type="dxa"/>
            <w:tcBorders>
              <w:top w:val="nil"/>
              <w:bottom w:val="nil"/>
            </w:tcBorders>
          </w:tcPr>
          <w:p w14:paraId="0F6BDAC4"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Am</w:t>
            </w:r>
            <w:r w:rsidRPr="00BB013A">
              <w:rPr>
                <w:rFonts w:ascii="Times New Roman" w:hAnsi="Times New Roman" w:cs="Times New Roman"/>
                <w:sz w:val="24"/>
                <w:szCs w:val="24"/>
              </w:rPr>
              <w:t>erica</w:t>
            </w:r>
          </w:p>
        </w:tc>
        <w:tc>
          <w:tcPr>
            <w:tcW w:w="2551" w:type="dxa"/>
            <w:tcBorders>
              <w:top w:val="nil"/>
              <w:bottom w:val="nil"/>
            </w:tcBorders>
          </w:tcPr>
          <w:p w14:paraId="37B4546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3</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2</w:t>
            </w:r>
          </w:p>
        </w:tc>
        <w:tc>
          <w:tcPr>
            <w:tcW w:w="2693" w:type="dxa"/>
            <w:tcBorders>
              <w:top w:val="nil"/>
              <w:bottom w:val="nil"/>
            </w:tcBorders>
          </w:tcPr>
          <w:p w14:paraId="1C173DB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 xml:space="preserve">1.58 </w:t>
            </w:r>
            <w:r w:rsidRPr="00BB013A">
              <w:rPr>
                <w:rFonts w:ascii="Times New Roman" w:hAnsi="Times New Roman" w:cs="Times New Roman"/>
                <w:sz w:val="24"/>
                <w:szCs w:val="24"/>
              </w:rPr>
              <w:t>(1.38-1.81); &lt;0.001</w:t>
            </w:r>
          </w:p>
        </w:tc>
        <w:tc>
          <w:tcPr>
            <w:tcW w:w="1134" w:type="dxa"/>
            <w:tcBorders>
              <w:top w:val="nil"/>
              <w:bottom w:val="nil"/>
            </w:tcBorders>
          </w:tcPr>
          <w:p w14:paraId="42A7CC8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c>
          <w:tcPr>
            <w:tcW w:w="2694" w:type="dxa"/>
            <w:tcBorders>
              <w:top w:val="nil"/>
              <w:bottom w:val="nil"/>
            </w:tcBorders>
          </w:tcPr>
          <w:p w14:paraId="3A5E4D95"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2.99</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(1.74-5.13); &lt;0.001</w:t>
            </w:r>
          </w:p>
        </w:tc>
        <w:tc>
          <w:tcPr>
            <w:tcW w:w="1053" w:type="dxa"/>
            <w:tcBorders>
              <w:top w:val="nil"/>
              <w:bottom w:val="nil"/>
            </w:tcBorders>
          </w:tcPr>
          <w:p w14:paraId="4ED30E3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r>
      <w:tr w:rsidR="003462D5" w:rsidRPr="00BB013A" w14:paraId="562F4D1C" w14:textId="77777777" w:rsidTr="00305146">
        <w:tc>
          <w:tcPr>
            <w:tcW w:w="3823" w:type="dxa"/>
            <w:tcBorders>
              <w:top w:val="nil"/>
              <w:bottom w:val="nil"/>
            </w:tcBorders>
          </w:tcPr>
          <w:p w14:paraId="61A6BDAC"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E</w:t>
            </w:r>
            <w:r w:rsidRPr="00BB013A">
              <w:rPr>
                <w:rFonts w:ascii="Times New Roman" w:hAnsi="Times New Roman" w:cs="Times New Roman"/>
                <w:sz w:val="24"/>
                <w:szCs w:val="24"/>
              </w:rPr>
              <w:t>urope</w:t>
            </w:r>
          </w:p>
        </w:tc>
        <w:tc>
          <w:tcPr>
            <w:tcW w:w="2551" w:type="dxa"/>
            <w:tcBorders>
              <w:top w:val="nil"/>
              <w:bottom w:val="nil"/>
            </w:tcBorders>
          </w:tcPr>
          <w:p w14:paraId="54C75B8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9</w:t>
            </w:r>
          </w:p>
        </w:tc>
        <w:tc>
          <w:tcPr>
            <w:tcW w:w="2693" w:type="dxa"/>
            <w:tcBorders>
              <w:top w:val="nil"/>
              <w:bottom w:val="nil"/>
            </w:tcBorders>
          </w:tcPr>
          <w:p w14:paraId="7F0F4765"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2.02 (</w:t>
            </w:r>
            <w:r w:rsidRPr="00BB013A">
              <w:rPr>
                <w:rFonts w:ascii="Times New Roman" w:hAnsi="Times New Roman" w:cs="Times New Roman"/>
                <w:sz w:val="24"/>
                <w:szCs w:val="24"/>
              </w:rPr>
              <w:t>1.2-3.38</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 0.008</w:t>
            </w:r>
          </w:p>
        </w:tc>
        <w:tc>
          <w:tcPr>
            <w:tcW w:w="1134" w:type="dxa"/>
            <w:tcBorders>
              <w:top w:val="nil"/>
              <w:bottom w:val="nil"/>
            </w:tcBorders>
          </w:tcPr>
          <w:p w14:paraId="0832E97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84.4%</w:t>
            </w:r>
          </w:p>
        </w:tc>
        <w:tc>
          <w:tcPr>
            <w:tcW w:w="2694" w:type="dxa"/>
            <w:tcBorders>
              <w:top w:val="nil"/>
              <w:bottom w:val="nil"/>
            </w:tcBorders>
          </w:tcPr>
          <w:p w14:paraId="2433A37F" w14:textId="554462A9"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1.41</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1.23-1.62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 &lt;0.001</w:t>
            </w:r>
          </w:p>
        </w:tc>
        <w:tc>
          <w:tcPr>
            <w:tcW w:w="1053" w:type="dxa"/>
            <w:tcBorders>
              <w:top w:val="nil"/>
              <w:bottom w:val="nil"/>
            </w:tcBorders>
          </w:tcPr>
          <w:p w14:paraId="6C13FF2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67.3</w:t>
            </w:r>
            <w:r w:rsidRPr="00BB013A">
              <w:rPr>
                <w:rFonts w:ascii="Times New Roman" w:hAnsi="Times New Roman" w:cs="Times New Roman" w:hint="eastAsia"/>
                <w:sz w:val="24"/>
                <w:szCs w:val="24"/>
              </w:rPr>
              <w:t>%</w:t>
            </w:r>
          </w:p>
        </w:tc>
      </w:tr>
      <w:tr w:rsidR="003462D5" w:rsidRPr="00BB013A" w14:paraId="2345DFE1" w14:textId="77777777" w:rsidTr="00305146">
        <w:tc>
          <w:tcPr>
            <w:tcW w:w="3823" w:type="dxa"/>
            <w:tcBorders>
              <w:top w:val="nil"/>
              <w:bottom w:val="nil"/>
            </w:tcBorders>
          </w:tcPr>
          <w:p w14:paraId="6FAE06F5"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 xml:space="preserve">By </w:t>
            </w:r>
            <w:r w:rsidRPr="00BB013A">
              <w:rPr>
                <w:rFonts w:ascii="Times New Roman" w:hAnsi="Times New Roman" w:cs="Times New Roman"/>
                <w:sz w:val="24"/>
                <w:szCs w:val="24"/>
              </w:rPr>
              <w:t>weight modality</w:t>
            </w:r>
          </w:p>
        </w:tc>
        <w:tc>
          <w:tcPr>
            <w:tcW w:w="2551" w:type="dxa"/>
            <w:tcBorders>
              <w:top w:val="nil"/>
              <w:bottom w:val="nil"/>
            </w:tcBorders>
          </w:tcPr>
          <w:p w14:paraId="024DD267"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7E8D7462"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13B6D1F0"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67A091D1"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1606F085" w14:textId="77777777" w:rsidR="003462D5" w:rsidRPr="00BB013A" w:rsidRDefault="003462D5" w:rsidP="00DC1D7D">
            <w:pPr>
              <w:jc w:val="center"/>
              <w:rPr>
                <w:rFonts w:ascii="Times New Roman" w:hAnsi="Times New Roman" w:cs="Times New Roman"/>
                <w:sz w:val="24"/>
                <w:szCs w:val="24"/>
              </w:rPr>
            </w:pPr>
          </w:p>
        </w:tc>
      </w:tr>
      <w:tr w:rsidR="003462D5" w:rsidRPr="00BB013A" w14:paraId="40B16F7E" w14:textId="77777777" w:rsidTr="00305146">
        <w:tc>
          <w:tcPr>
            <w:tcW w:w="3823" w:type="dxa"/>
            <w:tcBorders>
              <w:top w:val="nil"/>
              <w:bottom w:val="nil"/>
            </w:tcBorders>
          </w:tcPr>
          <w:p w14:paraId="4AAA921B"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Medical records or measure</w:t>
            </w:r>
          </w:p>
        </w:tc>
        <w:tc>
          <w:tcPr>
            <w:tcW w:w="2551" w:type="dxa"/>
            <w:tcBorders>
              <w:top w:val="nil"/>
              <w:bottom w:val="nil"/>
            </w:tcBorders>
          </w:tcPr>
          <w:p w14:paraId="0CB3E7B5"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4</w:t>
            </w:r>
          </w:p>
        </w:tc>
        <w:tc>
          <w:tcPr>
            <w:tcW w:w="2693" w:type="dxa"/>
            <w:tcBorders>
              <w:top w:val="nil"/>
              <w:bottom w:val="nil"/>
            </w:tcBorders>
          </w:tcPr>
          <w:p w14:paraId="6CCCD2A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1.51 (</w:t>
            </w:r>
            <w:r w:rsidRPr="00BB013A">
              <w:rPr>
                <w:rFonts w:ascii="Times New Roman" w:hAnsi="Times New Roman" w:cs="Times New Roman"/>
                <w:sz w:val="24"/>
                <w:szCs w:val="24"/>
              </w:rPr>
              <w:t>1.18-1.93</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 0.001</w:t>
            </w:r>
          </w:p>
        </w:tc>
        <w:tc>
          <w:tcPr>
            <w:tcW w:w="1134" w:type="dxa"/>
            <w:tcBorders>
              <w:top w:val="nil"/>
              <w:bottom w:val="nil"/>
            </w:tcBorders>
          </w:tcPr>
          <w:p w14:paraId="08BB6BC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bottom w:val="nil"/>
            </w:tcBorders>
          </w:tcPr>
          <w:p w14:paraId="1923646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w:t>
            </w:r>
            <w:r w:rsidRPr="00BB013A">
              <w:rPr>
                <w:rFonts w:ascii="Times New Roman" w:hAnsi="Times New Roman" w:cs="Times New Roman"/>
                <w:sz w:val="24"/>
                <w:szCs w:val="24"/>
              </w:rPr>
              <w:t>26</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1.03-1.54</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 0.022</w:t>
            </w:r>
          </w:p>
        </w:tc>
        <w:tc>
          <w:tcPr>
            <w:tcW w:w="1053" w:type="dxa"/>
            <w:tcBorders>
              <w:top w:val="nil"/>
              <w:bottom w:val="nil"/>
            </w:tcBorders>
          </w:tcPr>
          <w:p w14:paraId="7DD071F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39.5%</w:t>
            </w:r>
          </w:p>
        </w:tc>
      </w:tr>
      <w:tr w:rsidR="003462D5" w:rsidRPr="00BB013A" w14:paraId="0D8B8720" w14:textId="77777777" w:rsidTr="00305146">
        <w:tc>
          <w:tcPr>
            <w:tcW w:w="3823" w:type="dxa"/>
            <w:tcBorders>
              <w:top w:val="nil"/>
              <w:bottom w:val="nil"/>
            </w:tcBorders>
          </w:tcPr>
          <w:p w14:paraId="720F0F5C" w14:textId="77E1EDA2" w:rsidR="003462D5" w:rsidRPr="00BB013A" w:rsidRDefault="00BC6CC6" w:rsidP="008607D1">
            <w:pPr>
              <w:jc w:val="right"/>
              <w:rPr>
                <w:rFonts w:ascii="Times New Roman" w:hAnsi="Times New Roman" w:cs="Times New Roman"/>
                <w:sz w:val="24"/>
                <w:szCs w:val="24"/>
              </w:rPr>
            </w:pPr>
            <w:r w:rsidRPr="00BB013A">
              <w:rPr>
                <w:rFonts w:ascii="Times New Roman" w:hAnsi="Times New Roman" w:cs="Times New Roman"/>
                <w:sz w:val="24"/>
                <w:szCs w:val="24"/>
              </w:rPr>
              <w:t>Self-report</w:t>
            </w:r>
          </w:p>
        </w:tc>
        <w:tc>
          <w:tcPr>
            <w:tcW w:w="2551" w:type="dxa"/>
            <w:tcBorders>
              <w:top w:val="nil"/>
              <w:bottom w:val="nil"/>
            </w:tcBorders>
          </w:tcPr>
          <w:p w14:paraId="46CD2D6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4</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7</w:t>
            </w:r>
          </w:p>
        </w:tc>
        <w:tc>
          <w:tcPr>
            <w:tcW w:w="2693" w:type="dxa"/>
            <w:tcBorders>
              <w:top w:val="nil"/>
              <w:bottom w:val="nil"/>
            </w:tcBorders>
          </w:tcPr>
          <w:p w14:paraId="4854120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1.74 (</w:t>
            </w:r>
            <w:r w:rsidRPr="00BB013A">
              <w:rPr>
                <w:rFonts w:ascii="Times New Roman" w:hAnsi="Times New Roman" w:cs="Times New Roman"/>
                <w:sz w:val="24"/>
                <w:szCs w:val="24"/>
              </w:rPr>
              <w:t>1.45-2.09</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 &lt;0.001</w:t>
            </w:r>
          </w:p>
        </w:tc>
        <w:tc>
          <w:tcPr>
            <w:tcW w:w="1134" w:type="dxa"/>
            <w:tcBorders>
              <w:top w:val="nil"/>
              <w:bottom w:val="nil"/>
            </w:tcBorders>
          </w:tcPr>
          <w:p w14:paraId="5C454EB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62.1%</w:t>
            </w:r>
          </w:p>
        </w:tc>
        <w:tc>
          <w:tcPr>
            <w:tcW w:w="2694" w:type="dxa"/>
            <w:tcBorders>
              <w:top w:val="nil"/>
              <w:bottom w:val="nil"/>
            </w:tcBorders>
          </w:tcPr>
          <w:p w14:paraId="69E8D19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w:t>
            </w:r>
            <w:r w:rsidRPr="00BB013A">
              <w:rPr>
                <w:rFonts w:ascii="Times New Roman" w:hAnsi="Times New Roman" w:cs="Times New Roman"/>
                <w:sz w:val="24"/>
                <w:szCs w:val="24"/>
              </w:rPr>
              <w:t>74</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1.35-2.24</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 &lt;0.001</w:t>
            </w:r>
          </w:p>
        </w:tc>
        <w:tc>
          <w:tcPr>
            <w:tcW w:w="1053" w:type="dxa"/>
            <w:tcBorders>
              <w:top w:val="nil"/>
              <w:bottom w:val="nil"/>
            </w:tcBorders>
          </w:tcPr>
          <w:p w14:paraId="23BC656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78.7</w:t>
            </w:r>
            <w:r w:rsidRPr="00BB013A">
              <w:rPr>
                <w:rFonts w:ascii="Times New Roman" w:hAnsi="Times New Roman" w:cs="Times New Roman" w:hint="eastAsia"/>
                <w:sz w:val="24"/>
                <w:szCs w:val="24"/>
              </w:rPr>
              <w:t>%</w:t>
            </w:r>
          </w:p>
        </w:tc>
      </w:tr>
      <w:tr w:rsidR="003462D5" w:rsidRPr="00BB013A" w14:paraId="47AEFA41" w14:textId="77777777" w:rsidTr="00305146">
        <w:tc>
          <w:tcPr>
            <w:tcW w:w="3823" w:type="dxa"/>
            <w:tcBorders>
              <w:top w:val="nil"/>
              <w:bottom w:val="nil"/>
            </w:tcBorders>
          </w:tcPr>
          <w:p w14:paraId="3CCB9484"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By</w:t>
            </w:r>
            <w:r w:rsidRPr="00BB013A">
              <w:rPr>
                <w:rFonts w:ascii="Times New Roman" w:hAnsi="Times New Roman" w:cs="Times New Roman"/>
                <w:sz w:val="24"/>
                <w:szCs w:val="24"/>
              </w:rPr>
              <w:t xml:space="preserve"> </w:t>
            </w:r>
            <w:r w:rsidRPr="00BB013A">
              <w:rPr>
                <w:rFonts w:ascii="Times New Roman" w:hAnsi="Times New Roman" w:cs="Times New Roman" w:hint="eastAsia"/>
                <w:sz w:val="24"/>
                <w:szCs w:val="24"/>
              </w:rPr>
              <w:t>diagnosis</w:t>
            </w:r>
            <w:r w:rsidRPr="00BB013A">
              <w:rPr>
                <w:rFonts w:ascii="Times New Roman" w:hAnsi="Times New Roman" w:cs="Times New Roman"/>
                <w:sz w:val="24"/>
                <w:szCs w:val="24"/>
              </w:rPr>
              <w:t xml:space="preserve"> of asthma</w:t>
            </w:r>
          </w:p>
        </w:tc>
        <w:tc>
          <w:tcPr>
            <w:tcW w:w="2551" w:type="dxa"/>
            <w:tcBorders>
              <w:top w:val="nil"/>
              <w:bottom w:val="nil"/>
            </w:tcBorders>
          </w:tcPr>
          <w:p w14:paraId="690D6724"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423AAC17"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5FE8CA4A"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00A57438"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66683B11" w14:textId="77777777" w:rsidR="003462D5" w:rsidRPr="00BB013A" w:rsidRDefault="003462D5" w:rsidP="00DC1D7D">
            <w:pPr>
              <w:jc w:val="center"/>
              <w:rPr>
                <w:rFonts w:ascii="Times New Roman" w:hAnsi="Times New Roman" w:cs="Times New Roman"/>
                <w:sz w:val="24"/>
                <w:szCs w:val="24"/>
              </w:rPr>
            </w:pPr>
          </w:p>
        </w:tc>
      </w:tr>
      <w:tr w:rsidR="003462D5" w:rsidRPr="00BB013A" w14:paraId="1DD9713A" w14:textId="77777777" w:rsidTr="00305146">
        <w:tc>
          <w:tcPr>
            <w:tcW w:w="3823" w:type="dxa"/>
            <w:tcBorders>
              <w:top w:val="nil"/>
              <w:bottom w:val="nil"/>
            </w:tcBorders>
          </w:tcPr>
          <w:p w14:paraId="1EC37751"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Doctor diagnosis</w:t>
            </w:r>
          </w:p>
        </w:tc>
        <w:tc>
          <w:tcPr>
            <w:tcW w:w="2551" w:type="dxa"/>
            <w:tcBorders>
              <w:top w:val="nil"/>
              <w:bottom w:val="nil"/>
            </w:tcBorders>
          </w:tcPr>
          <w:p w14:paraId="4BC520E3"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 /</w:t>
            </w:r>
            <w:r w:rsidRPr="00BB013A">
              <w:rPr>
                <w:rFonts w:ascii="Times New Roman" w:hAnsi="Times New Roman" w:cs="Times New Roman"/>
                <w:sz w:val="24"/>
                <w:szCs w:val="24"/>
              </w:rPr>
              <w:t>5</w:t>
            </w:r>
          </w:p>
        </w:tc>
        <w:tc>
          <w:tcPr>
            <w:tcW w:w="2693" w:type="dxa"/>
            <w:tcBorders>
              <w:top w:val="nil"/>
              <w:bottom w:val="nil"/>
            </w:tcBorders>
          </w:tcPr>
          <w:p w14:paraId="648B82B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134" w:type="dxa"/>
            <w:tcBorders>
              <w:top w:val="nil"/>
              <w:bottom w:val="nil"/>
            </w:tcBorders>
          </w:tcPr>
          <w:p w14:paraId="5722E06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bottom w:val="nil"/>
            </w:tcBorders>
          </w:tcPr>
          <w:p w14:paraId="7006B5A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1.55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1.24-1.94</w:t>
            </w:r>
            <w:r w:rsidRPr="00BB013A">
              <w:rPr>
                <w:rFonts w:ascii="Times New Roman" w:hAnsi="Times New Roman" w:cs="Times New Roman" w:hint="eastAsia"/>
                <w:sz w:val="24"/>
                <w:szCs w:val="24"/>
              </w:rPr>
              <w:t>); &lt;0.001</w:t>
            </w:r>
          </w:p>
        </w:tc>
        <w:tc>
          <w:tcPr>
            <w:tcW w:w="1053" w:type="dxa"/>
            <w:tcBorders>
              <w:top w:val="nil"/>
              <w:bottom w:val="nil"/>
            </w:tcBorders>
          </w:tcPr>
          <w:p w14:paraId="4C741F1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49.7%</w:t>
            </w:r>
          </w:p>
        </w:tc>
      </w:tr>
      <w:tr w:rsidR="003462D5" w:rsidRPr="00BB013A" w14:paraId="427B2944" w14:textId="77777777" w:rsidTr="00305146">
        <w:tc>
          <w:tcPr>
            <w:tcW w:w="3823" w:type="dxa"/>
            <w:tcBorders>
              <w:top w:val="nil"/>
              <w:bottom w:val="nil"/>
            </w:tcBorders>
          </w:tcPr>
          <w:p w14:paraId="39D97691"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Parent</w:t>
            </w:r>
            <w:r w:rsidRPr="00BB013A">
              <w:rPr>
                <w:rFonts w:ascii="Times New Roman" w:hAnsi="Times New Roman" w:cs="Times New Roman"/>
                <w:sz w:val="24"/>
                <w:szCs w:val="24"/>
              </w:rPr>
              <w:t xml:space="preserve">al </w:t>
            </w:r>
            <w:r w:rsidRPr="00BB013A">
              <w:rPr>
                <w:rFonts w:ascii="Times New Roman" w:hAnsi="Times New Roman" w:cs="Times New Roman" w:hint="eastAsia"/>
                <w:sz w:val="24"/>
                <w:szCs w:val="24"/>
              </w:rPr>
              <w:t>report</w:t>
            </w:r>
          </w:p>
        </w:tc>
        <w:tc>
          <w:tcPr>
            <w:tcW w:w="2551" w:type="dxa"/>
            <w:tcBorders>
              <w:top w:val="nil"/>
              <w:bottom w:val="nil"/>
            </w:tcBorders>
          </w:tcPr>
          <w:p w14:paraId="66A670D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 /</w:t>
            </w:r>
            <w:r w:rsidRPr="00BB013A">
              <w:rPr>
                <w:rFonts w:ascii="Times New Roman" w:hAnsi="Times New Roman" w:cs="Times New Roman"/>
                <w:sz w:val="24"/>
                <w:szCs w:val="24"/>
              </w:rPr>
              <w:t>6</w:t>
            </w:r>
          </w:p>
        </w:tc>
        <w:tc>
          <w:tcPr>
            <w:tcW w:w="2693" w:type="dxa"/>
            <w:tcBorders>
              <w:top w:val="nil"/>
              <w:bottom w:val="nil"/>
            </w:tcBorders>
          </w:tcPr>
          <w:p w14:paraId="1A44C67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134" w:type="dxa"/>
            <w:tcBorders>
              <w:top w:val="nil"/>
              <w:bottom w:val="nil"/>
            </w:tcBorders>
          </w:tcPr>
          <w:p w14:paraId="5B7ED0E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bottom w:val="nil"/>
            </w:tcBorders>
          </w:tcPr>
          <w:p w14:paraId="2B21B3B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1.45 (1.18-1.73)</w:t>
            </w:r>
            <w:r w:rsidRPr="00BB013A">
              <w:rPr>
                <w:rFonts w:ascii="Times New Roman" w:hAnsi="Times New Roman" w:cs="Times New Roman" w:hint="eastAsia"/>
                <w:sz w:val="24"/>
                <w:szCs w:val="24"/>
              </w:rPr>
              <w:t>; &lt;0.001</w:t>
            </w:r>
          </w:p>
        </w:tc>
        <w:tc>
          <w:tcPr>
            <w:tcW w:w="1053" w:type="dxa"/>
            <w:tcBorders>
              <w:top w:val="nil"/>
              <w:bottom w:val="nil"/>
            </w:tcBorders>
          </w:tcPr>
          <w:p w14:paraId="46F8665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73.4%</w:t>
            </w:r>
          </w:p>
        </w:tc>
      </w:tr>
      <w:tr w:rsidR="003462D5" w:rsidRPr="00BB013A" w14:paraId="2A26659F" w14:textId="77777777" w:rsidTr="00305146">
        <w:tc>
          <w:tcPr>
            <w:tcW w:w="3823" w:type="dxa"/>
            <w:tcBorders>
              <w:top w:val="nil"/>
              <w:bottom w:val="nil"/>
            </w:tcBorders>
          </w:tcPr>
          <w:p w14:paraId="09EAF3BE"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b/>
                <w:sz w:val="24"/>
                <w:szCs w:val="24"/>
              </w:rPr>
              <w:t>Maternal overweight</w:t>
            </w:r>
          </w:p>
        </w:tc>
        <w:tc>
          <w:tcPr>
            <w:tcW w:w="2551" w:type="dxa"/>
            <w:tcBorders>
              <w:top w:val="nil"/>
              <w:bottom w:val="nil"/>
            </w:tcBorders>
          </w:tcPr>
          <w:p w14:paraId="159571EE"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214069E4"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3F2B0CAC"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7191E8D7"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059E6F74" w14:textId="77777777" w:rsidR="003462D5" w:rsidRPr="00BB013A" w:rsidRDefault="003462D5" w:rsidP="00DC1D7D">
            <w:pPr>
              <w:jc w:val="center"/>
              <w:rPr>
                <w:rFonts w:ascii="Times New Roman" w:hAnsi="Times New Roman" w:cs="Times New Roman"/>
                <w:sz w:val="24"/>
                <w:szCs w:val="24"/>
              </w:rPr>
            </w:pPr>
          </w:p>
        </w:tc>
      </w:tr>
      <w:tr w:rsidR="003462D5" w:rsidRPr="00BB013A" w14:paraId="0BEC7F73" w14:textId="77777777" w:rsidTr="00305146">
        <w:tc>
          <w:tcPr>
            <w:tcW w:w="3823" w:type="dxa"/>
            <w:tcBorders>
              <w:top w:val="nil"/>
              <w:bottom w:val="nil"/>
            </w:tcBorders>
          </w:tcPr>
          <w:p w14:paraId="1E154C3F" w14:textId="77777777" w:rsidR="003462D5" w:rsidRPr="00BB013A" w:rsidRDefault="003462D5" w:rsidP="00BB013A">
            <w:pPr>
              <w:jc w:val="left"/>
              <w:rPr>
                <w:rFonts w:ascii="Times New Roman" w:hAnsi="Times New Roman" w:cs="Times New Roman"/>
                <w:b/>
                <w:sz w:val="24"/>
                <w:szCs w:val="24"/>
              </w:rPr>
            </w:pPr>
            <w:r w:rsidRPr="00BB013A">
              <w:rPr>
                <w:rFonts w:ascii="Times New Roman" w:hAnsi="Times New Roman" w:cs="Times New Roman"/>
                <w:sz w:val="24"/>
                <w:szCs w:val="24"/>
              </w:rPr>
              <w:t xml:space="preserve">By </w:t>
            </w:r>
            <w:bookmarkStart w:id="1" w:name="_Hlk17915957"/>
            <w:r w:rsidRPr="00BB013A">
              <w:rPr>
                <w:rFonts w:ascii="Times New Roman" w:hAnsi="Times New Roman" w:cs="Times New Roman"/>
                <w:sz w:val="24"/>
                <w:szCs w:val="24"/>
              </w:rPr>
              <w:t>sample size</w:t>
            </w:r>
            <w:bookmarkEnd w:id="1"/>
          </w:p>
        </w:tc>
        <w:tc>
          <w:tcPr>
            <w:tcW w:w="2551" w:type="dxa"/>
            <w:tcBorders>
              <w:top w:val="nil"/>
              <w:bottom w:val="nil"/>
            </w:tcBorders>
          </w:tcPr>
          <w:p w14:paraId="321ACB4E"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48F62E93"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2765A2EF"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01286306"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056B9980" w14:textId="77777777" w:rsidR="003462D5" w:rsidRPr="00BB013A" w:rsidRDefault="003462D5" w:rsidP="00DC1D7D">
            <w:pPr>
              <w:jc w:val="center"/>
              <w:rPr>
                <w:rFonts w:ascii="Times New Roman" w:hAnsi="Times New Roman" w:cs="Times New Roman"/>
                <w:sz w:val="24"/>
                <w:szCs w:val="24"/>
              </w:rPr>
            </w:pPr>
          </w:p>
        </w:tc>
      </w:tr>
      <w:tr w:rsidR="003462D5" w:rsidRPr="00BB013A" w14:paraId="1091CE29" w14:textId="77777777" w:rsidTr="00305146">
        <w:tc>
          <w:tcPr>
            <w:tcW w:w="3823" w:type="dxa"/>
            <w:tcBorders>
              <w:top w:val="nil"/>
              <w:bottom w:val="nil"/>
            </w:tcBorders>
          </w:tcPr>
          <w:p w14:paraId="0AE20361"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sz w:val="24"/>
                <w:szCs w:val="24"/>
              </w:rPr>
              <w:t>Total sample size &lt;6000</w:t>
            </w:r>
          </w:p>
        </w:tc>
        <w:tc>
          <w:tcPr>
            <w:tcW w:w="2551" w:type="dxa"/>
            <w:tcBorders>
              <w:top w:val="nil"/>
              <w:bottom w:val="nil"/>
            </w:tcBorders>
          </w:tcPr>
          <w:p w14:paraId="1BA854F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3</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6</w:t>
            </w:r>
          </w:p>
        </w:tc>
        <w:tc>
          <w:tcPr>
            <w:tcW w:w="2693" w:type="dxa"/>
            <w:tcBorders>
              <w:top w:val="nil"/>
              <w:bottom w:val="nil"/>
            </w:tcBorders>
          </w:tcPr>
          <w:p w14:paraId="23D08AF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1.31 (0.98-1.77)</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0.073</w:t>
            </w:r>
          </w:p>
        </w:tc>
        <w:tc>
          <w:tcPr>
            <w:tcW w:w="1134" w:type="dxa"/>
            <w:tcBorders>
              <w:top w:val="nil"/>
              <w:bottom w:val="nil"/>
            </w:tcBorders>
          </w:tcPr>
          <w:p w14:paraId="1270D03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56.4%</w:t>
            </w:r>
          </w:p>
        </w:tc>
        <w:tc>
          <w:tcPr>
            <w:tcW w:w="2694" w:type="dxa"/>
            <w:tcBorders>
              <w:top w:val="nil"/>
              <w:bottom w:val="nil"/>
            </w:tcBorders>
          </w:tcPr>
          <w:p w14:paraId="0CF1CD8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1.10 (1.00-1.20)</w:t>
            </w:r>
            <w:r w:rsidRPr="00BB013A">
              <w:rPr>
                <w:rFonts w:ascii="Times New Roman" w:hAnsi="Times New Roman" w:cs="Times New Roman" w:hint="eastAsia"/>
                <w:sz w:val="24"/>
                <w:szCs w:val="24"/>
              </w:rPr>
              <w:t>; 0.044</w:t>
            </w:r>
          </w:p>
        </w:tc>
        <w:tc>
          <w:tcPr>
            <w:tcW w:w="1053" w:type="dxa"/>
            <w:tcBorders>
              <w:top w:val="nil"/>
              <w:bottom w:val="nil"/>
            </w:tcBorders>
          </w:tcPr>
          <w:p w14:paraId="3366FA0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r>
      <w:tr w:rsidR="003462D5" w:rsidRPr="00BB013A" w14:paraId="4E75FDD3" w14:textId="77777777" w:rsidTr="00305146">
        <w:tc>
          <w:tcPr>
            <w:tcW w:w="3823" w:type="dxa"/>
            <w:tcBorders>
              <w:top w:val="nil"/>
              <w:bottom w:val="nil"/>
            </w:tcBorders>
          </w:tcPr>
          <w:p w14:paraId="449EAD8C"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sz w:val="24"/>
                <w:szCs w:val="24"/>
              </w:rPr>
              <w:t>Total sample size ≥6000</w:t>
            </w:r>
          </w:p>
        </w:tc>
        <w:tc>
          <w:tcPr>
            <w:tcW w:w="2551" w:type="dxa"/>
            <w:tcBorders>
              <w:top w:val="nil"/>
              <w:bottom w:val="nil"/>
            </w:tcBorders>
          </w:tcPr>
          <w:p w14:paraId="1674A59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3</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5</w:t>
            </w:r>
          </w:p>
        </w:tc>
        <w:tc>
          <w:tcPr>
            <w:tcW w:w="2693" w:type="dxa"/>
            <w:tcBorders>
              <w:top w:val="nil"/>
              <w:bottom w:val="nil"/>
            </w:tcBorders>
          </w:tcPr>
          <w:p w14:paraId="14020BA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1.25 (1.17-1.33)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134" w:type="dxa"/>
            <w:tcBorders>
              <w:top w:val="nil"/>
              <w:bottom w:val="nil"/>
            </w:tcBorders>
          </w:tcPr>
          <w:p w14:paraId="2D86693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c>
          <w:tcPr>
            <w:tcW w:w="2694" w:type="dxa"/>
            <w:tcBorders>
              <w:top w:val="nil"/>
              <w:bottom w:val="nil"/>
            </w:tcBorders>
          </w:tcPr>
          <w:p w14:paraId="187FA233"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1.19 (1.00-1.40)</w:t>
            </w:r>
            <w:r w:rsidRPr="00BB013A">
              <w:rPr>
                <w:rFonts w:ascii="Times New Roman" w:hAnsi="Times New Roman" w:cs="Times New Roman" w:hint="eastAsia"/>
                <w:sz w:val="24"/>
                <w:szCs w:val="24"/>
              </w:rPr>
              <w:t>; 0.046</w:t>
            </w:r>
          </w:p>
        </w:tc>
        <w:tc>
          <w:tcPr>
            <w:tcW w:w="1053" w:type="dxa"/>
            <w:tcBorders>
              <w:top w:val="nil"/>
              <w:bottom w:val="nil"/>
            </w:tcBorders>
          </w:tcPr>
          <w:p w14:paraId="737E46F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85.3%</w:t>
            </w:r>
          </w:p>
        </w:tc>
      </w:tr>
      <w:tr w:rsidR="003462D5" w:rsidRPr="00BB013A" w14:paraId="27B6E6E8" w14:textId="77777777" w:rsidTr="00305146">
        <w:tc>
          <w:tcPr>
            <w:tcW w:w="3823" w:type="dxa"/>
            <w:tcBorders>
              <w:top w:val="nil"/>
              <w:bottom w:val="nil"/>
            </w:tcBorders>
          </w:tcPr>
          <w:p w14:paraId="1F975E32"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B</w:t>
            </w:r>
            <w:r w:rsidRPr="00BB013A">
              <w:rPr>
                <w:rFonts w:ascii="Times New Roman" w:hAnsi="Times New Roman" w:cs="Times New Roman"/>
                <w:sz w:val="24"/>
                <w:szCs w:val="24"/>
              </w:rPr>
              <w:t>y region</w:t>
            </w:r>
          </w:p>
        </w:tc>
        <w:tc>
          <w:tcPr>
            <w:tcW w:w="2551" w:type="dxa"/>
            <w:tcBorders>
              <w:top w:val="nil"/>
              <w:bottom w:val="nil"/>
            </w:tcBorders>
          </w:tcPr>
          <w:p w14:paraId="0D057624"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2591EB9E"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6A08CA23"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6E3F9454"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182A3EC6" w14:textId="77777777" w:rsidR="003462D5" w:rsidRPr="00BB013A" w:rsidRDefault="003462D5" w:rsidP="00DC1D7D">
            <w:pPr>
              <w:jc w:val="center"/>
              <w:rPr>
                <w:rFonts w:ascii="Times New Roman" w:hAnsi="Times New Roman" w:cs="Times New Roman"/>
                <w:sz w:val="24"/>
                <w:szCs w:val="24"/>
              </w:rPr>
            </w:pPr>
          </w:p>
        </w:tc>
      </w:tr>
      <w:tr w:rsidR="003462D5" w:rsidRPr="00BB013A" w14:paraId="45F59979" w14:textId="77777777" w:rsidTr="00305146">
        <w:tc>
          <w:tcPr>
            <w:tcW w:w="3823" w:type="dxa"/>
            <w:tcBorders>
              <w:top w:val="nil"/>
              <w:bottom w:val="nil"/>
            </w:tcBorders>
          </w:tcPr>
          <w:p w14:paraId="2EC515DE"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Am</w:t>
            </w:r>
            <w:r w:rsidRPr="00BB013A">
              <w:rPr>
                <w:rFonts w:ascii="Times New Roman" w:hAnsi="Times New Roman" w:cs="Times New Roman"/>
                <w:sz w:val="24"/>
                <w:szCs w:val="24"/>
              </w:rPr>
              <w:t>erica</w:t>
            </w:r>
          </w:p>
        </w:tc>
        <w:tc>
          <w:tcPr>
            <w:tcW w:w="2551" w:type="dxa"/>
            <w:tcBorders>
              <w:top w:val="nil"/>
              <w:bottom w:val="nil"/>
            </w:tcBorders>
          </w:tcPr>
          <w:p w14:paraId="59E4B95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w:t>
            </w:r>
          </w:p>
        </w:tc>
        <w:tc>
          <w:tcPr>
            <w:tcW w:w="2693" w:type="dxa"/>
            <w:tcBorders>
              <w:top w:val="nil"/>
              <w:bottom w:val="nil"/>
            </w:tcBorders>
          </w:tcPr>
          <w:p w14:paraId="36A73AB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1.27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1.12-1.43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134" w:type="dxa"/>
            <w:tcBorders>
              <w:top w:val="nil"/>
              <w:bottom w:val="nil"/>
            </w:tcBorders>
          </w:tcPr>
          <w:p w14:paraId="488343F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c>
          <w:tcPr>
            <w:tcW w:w="2694" w:type="dxa"/>
            <w:tcBorders>
              <w:top w:val="nil"/>
              <w:bottom w:val="nil"/>
            </w:tcBorders>
          </w:tcPr>
          <w:p w14:paraId="6ED3F06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1.48 (0.72-3.06)</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0.288</w:t>
            </w:r>
          </w:p>
        </w:tc>
        <w:tc>
          <w:tcPr>
            <w:tcW w:w="1053" w:type="dxa"/>
            <w:tcBorders>
              <w:top w:val="nil"/>
              <w:bottom w:val="nil"/>
            </w:tcBorders>
          </w:tcPr>
          <w:p w14:paraId="53BAF27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r>
      <w:tr w:rsidR="003462D5" w:rsidRPr="00BB013A" w14:paraId="62B3F050" w14:textId="77777777" w:rsidTr="00305146">
        <w:tc>
          <w:tcPr>
            <w:tcW w:w="3823" w:type="dxa"/>
            <w:tcBorders>
              <w:top w:val="nil"/>
              <w:bottom w:val="nil"/>
            </w:tcBorders>
          </w:tcPr>
          <w:p w14:paraId="7A0D9EA8"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E</w:t>
            </w:r>
            <w:r w:rsidRPr="00BB013A">
              <w:rPr>
                <w:rFonts w:ascii="Times New Roman" w:hAnsi="Times New Roman" w:cs="Times New Roman"/>
                <w:sz w:val="24"/>
                <w:szCs w:val="24"/>
              </w:rPr>
              <w:t>urope</w:t>
            </w:r>
          </w:p>
        </w:tc>
        <w:tc>
          <w:tcPr>
            <w:tcW w:w="2551" w:type="dxa"/>
            <w:tcBorders>
              <w:top w:val="nil"/>
              <w:bottom w:val="nil"/>
            </w:tcBorders>
          </w:tcPr>
          <w:p w14:paraId="778C7BD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4</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10</w:t>
            </w:r>
          </w:p>
        </w:tc>
        <w:tc>
          <w:tcPr>
            <w:tcW w:w="2693" w:type="dxa"/>
            <w:tcBorders>
              <w:top w:val="nil"/>
              <w:bottom w:val="nil"/>
            </w:tcBorders>
          </w:tcPr>
          <w:p w14:paraId="63785EE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1.27 (1.09-1.49)</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0.002</w:t>
            </w:r>
          </w:p>
        </w:tc>
        <w:tc>
          <w:tcPr>
            <w:tcW w:w="1134" w:type="dxa"/>
            <w:tcBorders>
              <w:top w:val="nil"/>
              <w:bottom w:val="nil"/>
            </w:tcBorders>
          </w:tcPr>
          <w:p w14:paraId="1BDD450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38.3%</w:t>
            </w:r>
          </w:p>
        </w:tc>
        <w:tc>
          <w:tcPr>
            <w:tcW w:w="2694" w:type="dxa"/>
            <w:tcBorders>
              <w:top w:val="nil"/>
              <w:bottom w:val="nil"/>
            </w:tcBorders>
          </w:tcPr>
          <w:p w14:paraId="12AE864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1.16 (1.04-1.29)</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0.008</w:t>
            </w:r>
          </w:p>
        </w:tc>
        <w:tc>
          <w:tcPr>
            <w:tcW w:w="1053" w:type="dxa"/>
            <w:tcBorders>
              <w:top w:val="nil"/>
              <w:bottom w:val="nil"/>
            </w:tcBorders>
          </w:tcPr>
          <w:p w14:paraId="4C61E5A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71.4%</w:t>
            </w:r>
          </w:p>
        </w:tc>
      </w:tr>
      <w:tr w:rsidR="003462D5" w:rsidRPr="00BB013A" w14:paraId="32FC7E23" w14:textId="77777777" w:rsidTr="00305146">
        <w:tc>
          <w:tcPr>
            <w:tcW w:w="3823" w:type="dxa"/>
            <w:tcBorders>
              <w:top w:val="nil"/>
              <w:bottom w:val="nil"/>
            </w:tcBorders>
          </w:tcPr>
          <w:p w14:paraId="2C171331"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 xml:space="preserve">By </w:t>
            </w:r>
            <w:r w:rsidRPr="00BB013A">
              <w:rPr>
                <w:rFonts w:ascii="Times New Roman" w:hAnsi="Times New Roman" w:cs="Times New Roman"/>
                <w:sz w:val="24"/>
                <w:szCs w:val="24"/>
              </w:rPr>
              <w:t>weight modality</w:t>
            </w:r>
          </w:p>
        </w:tc>
        <w:tc>
          <w:tcPr>
            <w:tcW w:w="2551" w:type="dxa"/>
            <w:tcBorders>
              <w:top w:val="nil"/>
              <w:bottom w:val="nil"/>
            </w:tcBorders>
          </w:tcPr>
          <w:p w14:paraId="0C480862"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42765950"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514D375D"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1A51DACE"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5143D984" w14:textId="77777777" w:rsidR="003462D5" w:rsidRPr="00BB013A" w:rsidRDefault="003462D5" w:rsidP="00DC1D7D">
            <w:pPr>
              <w:jc w:val="center"/>
              <w:rPr>
                <w:rFonts w:ascii="Times New Roman" w:hAnsi="Times New Roman" w:cs="Times New Roman"/>
                <w:sz w:val="24"/>
                <w:szCs w:val="24"/>
              </w:rPr>
            </w:pPr>
          </w:p>
        </w:tc>
      </w:tr>
      <w:tr w:rsidR="003462D5" w:rsidRPr="00BB013A" w14:paraId="15CEC39A" w14:textId="77777777" w:rsidTr="00305146">
        <w:tc>
          <w:tcPr>
            <w:tcW w:w="3823" w:type="dxa"/>
            <w:tcBorders>
              <w:top w:val="nil"/>
              <w:bottom w:val="nil"/>
            </w:tcBorders>
          </w:tcPr>
          <w:p w14:paraId="1B7FCEBF"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Medical records or measure</w:t>
            </w:r>
          </w:p>
        </w:tc>
        <w:tc>
          <w:tcPr>
            <w:tcW w:w="2551" w:type="dxa"/>
            <w:tcBorders>
              <w:top w:val="nil"/>
              <w:bottom w:val="nil"/>
            </w:tcBorders>
          </w:tcPr>
          <w:p w14:paraId="112B3A8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 /3</w:t>
            </w:r>
          </w:p>
        </w:tc>
        <w:tc>
          <w:tcPr>
            <w:tcW w:w="2693" w:type="dxa"/>
            <w:tcBorders>
              <w:top w:val="nil"/>
              <w:bottom w:val="nil"/>
            </w:tcBorders>
          </w:tcPr>
          <w:p w14:paraId="4271D97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134" w:type="dxa"/>
            <w:tcBorders>
              <w:top w:val="nil"/>
              <w:bottom w:val="nil"/>
            </w:tcBorders>
          </w:tcPr>
          <w:p w14:paraId="24AF699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bottom w:val="nil"/>
            </w:tcBorders>
          </w:tcPr>
          <w:p w14:paraId="78729FC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1.18</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(1.03-1.34)</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0.014</w:t>
            </w:r>
          </w:p>
        </w:tc>
        <w:tc>
          <w:tcPr>
            <w:tcW w:w="1053" w:type="dxa"/>
            <w:tcBorders>
              <w:top w:val="nil"/>
              <w:bottom w:val="nil"/>
            </w:tcBorders>
          </w:tcPr>
          <w:p w14:paraId="6068213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49.3%</w:t>
            </w:r>
          </w:p>
        </w:tc>
      </w:tr>
      <w:tr w:rsidR="003462D5" w:rsidRPr="00BB013A" w14:paraId="3FF977FD" w14:textId="77777777" w:rsidTr="00305146">
        <w:tc>
          <w:tcPr>
            <w:tcW w:w="3823" w:type="dxa"/>
            <w:tcBorders>
              <w:top w:val="nil"/>
              <w:bottom w:val="nil"/>
            </w:tcBorders>
          </w:tcPr>
          <w:p w14:paraId="38329A27" w14:textId="29236DE6" w:rsidR="003462D5" w:rsidRPr="00BB013A" w:rsidRDefault="00BC6CC6" w:rsidP="008607D1">
            <w:pPr>
              <w:jc w:val="right"/>
              <w:rPr>
                <w:rFonts w:ascii="Times New Roman" w:hAnsi="Times New Roman" w:cs="Times New Roman"/>
                <w:sz w:val="24"/>
                <w:szCs w:val="24"/>
              </w:rPr>
            </w:pPr>
            <w:r w:rsidRPr="00BB013A">
              <w:rPr>
                <w:rFonts w:ascii="Times New Roman" w:hAnsi="Times New Roman" w:cs="Times New Roman"/>
                <w:sz w:val="24"/>
                <w:szCs w:val="24"/>
              </w:rPr>
              <w:t>Self-report</w:t>
            </w:r>
          </w:p>
        </w:tc>
        <w:tc>
          <w:tcPr>
            <w:tcW w:w="2551" w:type="dxa"/>
            <w:tcBorders>
              <w:top w:val="nil"/>
              <w:bottom w:val="nil"/>
            </w:tcBorders>
          </w:tcPr>
          <w:p w14:paraId="08508E4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 /8</w:t>
            </w:r>
          </w:p>
        </w:tc>
        <w:tc>
          <w:tcPr>
            <w:tcW w:w="2693" w:type="dxa"/>
            <w:tcBorders>
              <w:top w:val="nil"/>
              <w:bottom w:val="nil"/>
            </w:tcBorders>
          </w:tcPr>
          <w:p w14:paraId="156F17E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134" w:type="dxa"/>
            <w:tcBorders>
              <w:top w:val="nil"/>
              <w:bottom w:val="nil"/>
            </w:tcBorders>
          </w:tcPr>
          <w:p w14:paraId="61F4D82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bottom w:val="nil"/>
            </w:tcBorders>
          </w:tcPr>
          <w:p w14:paraId="091524D7"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1.16 (0.99-1.36)</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0.065</w:t>
            </w:r>
          </w:p>
        </w:tc>
        <w:tc>
          <w:tcPr>
            <w:tcW w:w="1053" w:type="dxa"/>
            <w:tcBorders>
              <w:top w:val="nil"/>
              <w:bottom w:val="nil"/>
            </w:tcBorders>
          </w:tcPr>
          <w:p w14:paraId="0B330953"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69.5%</w:t>
            </w:r>
          </w:p>
        </w:tc>
      </w:tr>
      <w:tr w:rsidR="003462D5" w:rsidRPr="00BB013A" w14:paraId="45BFCAB8" w14:textId="77777777" w:rsidTr="00305146">
        <w:tc>
          <w:tcPr>
            <w:tcW w:w="3823" w:type="dxa"/>
            <w:tcBorders>
              <w:top w:val="nil"/>
              <w:bottom w:val="nil"/>
            </w:tcBorders>
          </w:tcPr>
          <w:p w14:paraId="607CFFA6"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By diagnosis</w:t>
            </w:r>
            <w:r w:rsidRPr="00BB013A">
              <w:rPr>
                <w:rFonts w:ascii="Times New Roman" w:hAnsi="Times New Roman" w:cs="Times New Roman"/>
                <w:sz w:val="24"/>
                <w:szCs w:val="24"/>
              </w:rPr>
              <w:t xml:space="preserve"> of asthma</w:t>
            </w:r>
          </w:p>
        </w:tc>
        <w:tc>
          <w:tcPr>
            <w:tcW w:w="2551" w:type="dxa"/>
            <w:tcBorders>
              <w:top w:val="nil"/>
              <w:bottom w:val="nil"/>
            </w:tcBorders>
          </w:tcPr>
          <w:p w14:paraId="36685BDF"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bottom w:val="nil"/>
            </w:tcBorders>
          </w:tcPr>
          <w:p w14:paraId="5C99484F"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bottom w:val="nil"/>
            </w:tcBorders>
          </w:tcPr>
          <w:p w14:paraId="7F77F7C8"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bottom w:val="nil"/>
            </w:tcBorders>
          </w:tcPr>
          <w:p w14:paraId="3869A1E0"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bottom w:val="nil"/>
            </w:tcBorders>
          </w:tcPr>
          <w:p w14:paraId="4773EFB5" w14:textId="77777777" w:rsidR="003462D5" w:rsidRPr="00BB013A" w:rsidRDefault="003462D5" w:rsidP="00DC1D7D">
            <w:pPr>
              <w:jc w:val="center"/>
              <w:rPr>
                <w:rFonts w:ascii="Times New Roman" w:hAnsi="Times New Roman" w:cs="Times New Roman"/>
                <w:sz w:val="24"/>
                <w:szCs w:val="24"/>
              </w:rPr>
            </w:pPr>
          </w:p>
        </w:tc>
      </w:tr>
      <w:tr w:rsidR="003462D5" w:rsidRPr="00BB013A" w14:paraId="6ED3CE93" w14:textId="77777777" w:rsidTr="00305146">
        <w:tc>
          <w:tcPr>
            <w:tcW w:w="3823" w:type="dxa"/>
            <w:tcBorders>
              <w:top w:val="nil"/>
              <w:bottom w:val="nil"/>
            </w:tcBorders>
          </w:tcPr>
          <w:p w14:paraId="69D0D81F"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Doctor diagnosis</w:t>
            </w:r>
          </w:p>
        </w:tc>
        <w:tc>
          <w:tcPr>
            <w:tcW w:w="2551" w:type="dxa"/>
            <w:tcBorders>
              <w:top w:val="nil"/>
              <w:bottom w:val="nil"/>
            </w:tcBorders>
          </w:tcPr>
          <w:p w14:paraId="0C0010F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4</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4</w:t>
            </w:r>
          </w:p>
        </w:tc>
        <w:tc>
          <w:tcPr>
            <w:tcW w:w="2693" w:type="dxa"/>
            <w:tcBorders>
              <w:top w:val="nil"/>
              <w:bottom w:val="nil"/>
            </w:tcBorders>
          </w:tcPr>
          <w:p w14:paraId="7997257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1.25 (1.17-1.31)</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134" w:type="dxa"/>
            <w:tcBorders>
              <w:top w:val="nil"/>
              <w:bottom w:val="nil"/>
            </w:tcBorders>
          </w:tcPr>
          <w:p w14:paraId="3686769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c>
          <w:tcPr>
            <w:tcW w:w="2694" w:type="dxa"/>
            <w:tcBorders>
              <w:top w:val="nil"/>
              <w:bottom w:val="nil"/>
            </w:tcBorders>
          </w:tcPr>
          <w:p w14:paraId="5F7F753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1.25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1.13-1.39</w:t>
            </w:r>
            <w:r w:rsidRPr="00BB013A">
              <w:rPr>
                <w:rFonts w:ascii="Times New Roman" w:hAnsi="Times New Roman" w:cs="Times New Roman" w:hint="eastAsia"/>
                <w:sz w:val="24"/>
                <w:szCs w:val="24"/>
              </w:rPr>
              <w:t>); &lt;0.001</w:t>
            </w:r>
          </w:p>
        </w:tc>
        <w:tc>
          <w:tcPr>
            <w:tcW w:w="1053" w:type="dxa"/>
            <w:tcBorders>
              <w:top w:val="nil"/>
              <w:bottom w:val="nil"/>
            </w:tcBorders>
          </w:tcPr>
          <w:p w14:paraId="37C07EF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r>
      <w:tr w:rsidR="003462D5" w:rsidRPr="00BB013A" w14:paraId="38EC6052" w14:textId="77777777" w:rsidTr="00305146">
        <w:tc>
          <w:tcPr>
            <w:tcW w:w="3823" w:type="dxa"/>
            <w:tcBorders>
              <w:top w:val="nil"/>
            </w:tcBorders>
          </w:tcPr>
          <w:p w14:paraId="4EA8DF7A"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Parent</w:t>
            </w:r>
            <w:r w:rsidRPr="00BB013A">
              <w:rPr>
                <w:rFonts w:ascii="Times New Roman" w:hAnsi="Times New Roman" w:cs="Times New Roman"/>
                <w:sz w:val="24"/>
                <w:szCs w:val="24"/>
              </w:rPr>
              <w:t xml:space="preserve">al </w:t>
            </w:r>
            <w:r w:rsidRPr="00BB013A">
              <w:rPr>
                <w:rFonts w:ascii="Times New Roman" w:hAnsi="Times New Roman" w:cs="Times New Roman" w:hint="eastAsia"/>
                <w:sz w:val="24"/>
                <w:szCs w:val="24"/>
              </w:rPr>
              <w:t>report</w:t>
            </w:r>
          </w:p>
        </w:tc>
        <w:tc>
          <w:tcPr>
            <w:tcW w:w="2551" w:type="dxa"/>
            <w:tcBorders>
              <w:top w:val="nil"/>
            </w:tcBorders>
          </w:tcPr>
          <w:p w14:paraId="3F9231B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7</w:t>
            </w:r>
          </w:p>
        </w:tc>
        <w:tc>
          <w:tcPr>
            <w:tcW w:w="2693" w:type="dxa"/>
            <w:tcBorders>
              <w:top w:val="nil"/>
            </w:tcBorders>
          </w:tcPr>
          <w:p w14:paraId="668B51D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1.25 (1.18-1.33)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0.318</w:t>
            </w:r>
          </w:p>
        </w:tc>
        <w:tc>
          <w:tcPr>
            <w:tcW w:w="1134" w:type="dxa"/>
            <w:tcBorders>
              <w:top w:val="nil"/>
            </w:tcBorders>
          </w:tcPr>
          <w:p w14:paraId="09CF7CB3"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78.1%</w:t>
            </w:r>
          </w:p>
        </w:tc>
        <w:tc>
          <w:tcPr>
            <w:tcW w:w="2694" w:type="dxa"/>
            <w:tcBorders>
              <w:top w:val="nil"/>
            </w:tcBorders>
          </w:tcPr>
          <w:p w14:paraId="77EF9F7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1.12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0.98-1.27</w:t>
            </w:r>
            <w:r w:rsidRPr="00BB013A">
              <w:rPr>
                <w:rFonts w:ascii="Times New Roman" w:hAnsi="Times New Roman" w:cs="Times New Roman" w:hint="eastAsia"/>
                <w:sz w:val="24"/>
                <w:szCs w:val="24"/>
              </w:rPr>
              <w:t>); 0.088</w:t>
            </w:r>
          </w:p>
        </w:tc>
        <w:tc>
          <w:tcPr>
            <w:tcW w:w="1053" w:type="dxa"/>
            <w:tcBorders>
              <w:top w:val="nil"/>
            </w:tcBorders>
          </w:tcPr>
          <w:p w14:paraId="3EC57A2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62.9%</w:t>
            </w:r>
          </w:p>
        </w:tc>
      </w:tr>
    </w:tbl>
    <w:p w14:paraId="6669A915" w14:textId="3BF06F45" w:rsidR="00E32CFE" w:rsidRPr="00BB013A" w:rsidRDefault="00E32CFE" w:rsidP="00BB013A">
      <w:pPr>
        <w:jc w:val="left"/>
        <w:rPr>
          <w:rFonts w:ascii="Times New Roman" w:hAnsi="Times New Roman" w:cs="Times New Roman"/>
          <w:sz w:val="24"/>
          <w:szCs w:val="24"/>
        </w:rPr>
      </w:pPr>
      <w:r w:rsidRPr="00BB013A">
        <w:rPr>
          <w:rFonts w:ascii="Times New Roman" w:hAnsi="Times New Roman" w:cs="Times New Roman"/>
          <w:sz w:val="24"/>
          <w:szCs w:val="24"/>
        </w:rPr>
        <w:t xml:space="preserve">Abbreviations: </w:t>
      </w:r>
      <w:r w:rsidR="00921410" w:rsidRPr="00BB013A">
        <w:rPr>
          <w:rFonts w:ascii="Times New Roman" w:hAnsi="Times New Roman" w:cs="Times New Roman"/>
          <w:sz w:val="24"/>
          <w:szCs w:val="24"/>
        </w:rPr>
        <w:t xml:space="preserve">BMI, body mass index; </w:t>
      </w:r>
      <w:r w:rsidRPr="00BB013A">
        <w:rPr>
          <w:rFonts w:ascii="Times New Roman" w:hAnsi="Times New Roman" w:cs="Times New Roman"/>
          <w:sz w:val="24"/>
          <w:szCs w:val="24"/>
        </w:rPr>
        <w:t xml:space="preserve">OR, odds </w:t>
      </w:r>
      <w:r w:rsidR="00887F65" w:rsidRPr="00BB013A">
        <w:rPr>
          <w:rFonts w:ascii="Times New Roman" w:hAnsi="Times New Roman" w:cs="Times New Roman"/>
          <w:sz w:val="24"/>
          <w:szCs w:val="24"/>
        </w:rPr>
        <w:t>ratio</w:t>
      </w:r>
      <w:r w:rsidRPr="00BB013A">
        <w:rPr>
          <w:rFonts w:ascii="Times New Roman" w:hAnsi="Times New Roman" w:cs="Times New Roman"/>
          <w:sz w:val="24"/>
          <w:szCs w:val="24"/>
        </w:rPr>
        <w:t>; 95% CI, 95% confidence interval; I</w:t>
      </w:r>
      <w:r w:rsidRPr="00BB013A">
        <w:rPr>
          <w:rFonts w:ascii="Times New Roman" w:hAnsi="Times New Roman" w:cs="Times New Roman"/>
          <w:sz w:val="24"/>
          <w:szCs w:val="24"/>
          <w:vertAlign w:val="superscript"/>
        </w:rPr>
        <w:t>2</w:t>
      </w:r>
      <w:r w:rsidRPr="00BB013A">
        <w:rPr>
          <w:rFonts w:ascii="Times New Roman" w:hAnsi="Times New Roman" w:cs="Times New Roman"/>
          <w:sz w:val="24"/>
          <w:szCs w:val="24"/>
        </w:rPr>
        <w:t>, inconsistency index; NA, not available.</w:t>
      </w:r>
    </w:p>
    <w:p w14:paraId="00C106E2" w14:textId="77777777" w:rsidR="003462D5" w:rsidRPr="00BB013A" w:rsidRDefault="003462D5" w:rsidP="00BB013A">
      <w:pPr>
        <w:jc w:val="left"/>
        <w:rPr>
          <w:rFonts w:ascii="Times New Roman" w:hAnsi="Times New Roman" w:cs="Times New Roman"/>
          <w:b/>
          <w:bCs/>
          <w:sz w:val="24"/>
          <w:szCs w:val="24"/>
        </w:rPr>
        <w:sectPr w:rsidR="003462D5" w:rsidRPr="00BB013A" w:rsidSect="0057160F">
          <w:pgSz w:w="16838" w:h="11906" w:orient="landscape"/>
          <w:pgMar w:top="851" w:right="1440" w:bottom="851" w:left="1440" w:header="851" w:footer="992" w:gutter="0"/>
          <w:cols w:space="425"/>
          <w:docGrid w:type="lines" w:linePitch="312"/>
        </w:sectPr>
      </w:pPr>
    </w:p>
    <w:p w14:paraId="3889A67F" w14:textId="0A81BE7C" w:rsidR="003462D5" w:rsidRPr="00DC1D7D" w:rsidRDefault="003462D5" w:rsidP="00DC1D7D">
      <w:pPr>
        <w:jc w:val="left"/>
        <w:rPr>
          <w:rFonts w:ascii="Times New Roman" w:hAnsi="Times New Roman" w:cs="Times New Roman"/>
          <w:sz w:val="24"/>
          <w:szCs w:val="24"/>
        </w:rPr>
      </w:pPr>
      <w:r w:rsidRPr="00BB013A">
        <w:rPr>
          <w:rFonts w:ascii="Times New Roman" w:hAnsi="Times New Roman" w:cs="Times New Roman"/>
          <w:b/>
          <w:bCs/>
          <w:sz w:val="24"/>
          <w:szCs w:val="24"/>
        </w:rPr>
        <w:lastRenderedPageBreak/>
        <w:t xml:space="preserve">Supplementary Table </w:t>
      </w:r>
      <w:r w:rsidR="00CE0DD3" w:rsidRPr="00BB013A">
        <w:rPr>
          <w:rFonts w:ascii="Times New Roman" w:hAnsi="Times New Roman" w:cs="Times New Roman"/>
          <w:b/>
          <w:bCs/>
          <w:sz w:val="24"/>
          <w:szCs w:val="24"/>
        </w:rPr>
        <w:t>5</w:t>
      </w:r>
      <w:r w:rsidRPr="00BB013A">
        <w:rPr>
          <w:rFonts w:ascii="Times New Roman" w:hAnsi="Times New Roman" w:cs="Times New Roman"/>
          <w:b/>
          <w:bCs/>
          <w:sz w:val="24"/>
          <w:szCs w:val="24"/>
        </w:rPr>
        <w:t xml:space="preserve">. </w:t>
      </w:r>
      <w:r w:rsidRPr="00F63931">
        <w:rPr>
          <w:rFonts w:ascii="Times New Roman" w:hAnsi="Times New Roman" w:cs="Times New Roman"/>
          <w:sz w:val="24"/>
          <w:szCs w:val="24"/>
        </w:rPr>
        <w:t>Subgroup analysis for asthma/wheeze based on continuous BMI (</w:t>
      </w:r>
      <w:r w:rsidRPr="00F63931">
        <w:rPr>
          <w:rFonts w:ascii="Times New Roman" w:hAnsi="Times New Roman" w:cs="Times New Roman" w:hint="eastAsia"/>
          <w:sz w:val="24"/>
          <w:szCs w:val="24"/>
        </w:rPr>
        <w:t>unad</w:t>
      </w:r>
      <w:r w:rsidRPr="00F63931">
        <w:rPr>
          <w:rFonts w:ascii="Times New Roman" w:hAnsi="Times New Roman" w:cs="Times New Roman"/>
          <w:sz w:val="24"/>
          <w:szCs w:val="24"/>
        </w:rPr>
        <w:t>justed)</w:t>
      </w:r>
      <w:r w:rsidR="00F63931" w:rsidRPr="00F63931">
        <w:rPr>
          <w:rFonts w:ascii="Times New Roman" w:hAnsi="Times New Roman" w:cs="Times New Roman"/>
          <w:sz w:val="24"/>
          <w:szCs w:val="24"/>
        </w:rPr>
        <w:t>.</w:t>
      </w:r>
    </w:p>
    <w:tbl>
      <w:tblPr>
        <w:tblStyle w:val="a7"/>
        <w:tblW w:w="0" w:type="auto"/>
        <w:tblLook w:val="04A0" w:firstRow="1" w:lastRow="0" w:firstColumn="1" w:lastColumn="0" w:noHBand="0" w:noVBand="1"/>
      </w:tblPr>
      <w:tblGrid>
        <w:gridCol w:w="3823"/>
        <w:gridCol w:w="2551"/>
        <w:gridCol w:w="2693"/>
        <w:gridCol w:w="1134"/>
        <w:gridCol w:w="2694"/>
        <w:gridCol w:w="1053"/>
      </w:tblGrid>
      <w:tr w:rsidR="003462D5" w:rsidRPr="00BB013A" w14:paraId="2B45D493" w14:textId="77777777" w:rsidTr="00305146">
        <w:tc>
          <w:tcPr>
            <w:tcW w:w="3823" w:type="dxa"/>
            <w:vMerge w:val="restart"/>
            <w:tcBorders>
              <w:left w:val="nil"/>
              <w:right w:val="nil"/>
            </w:tcBorders>
            <w:vAlign w:val="center"/>
          </w:tcPr>
          <w:p w14:paraId="13C52F14" w14:textId="77777777" w:rsidR="003462D5" w:rsidRPr="00BB013A" w:rsidRDefault="003462D5" w:rsidP="00BB013A">
            <w:pPr>
              <w:jc w:val="left"/>
              <w:rPr>
                <w:rFonts w:ascii="Times New Roman" w:hAnsi="Times New Roman" w:cs="Times New Roman"/>
                <w:b/>
                <w:sz w:val="24"/>
                <w:szCs w:val="24"/>
              </w:rPr>
            </w:pPr>
            <w:r w:rsidRPr="00BB013A">
              <w:rPr>
                <w:rFonts w:ascii="Times New Roman" w:hAnsi="Times New Roman" w:cs="Times New Roman"/>
                <w:b/>
                <w:sz w:val="24"/>
                <w:szCs w:val="24"/>
              </w:rPr>
              <w:t>Group</w:t>
            </w:r>
          </w:p>
        </w:tc>
        <w:tc>
          <w:tcPr>
            <w:tcW w:w="2551" w:type="dxa"/>
            <w:vMerge w:val="restart"/>
            <w:tcBorders>
              <w:left w:val="nil"/>
              <w:right w:val="nil"/>
            </w:tcBorders>
          </w:tcPr>
          <w:p w14:paraId="0EABDD0C" w14:textId="5A36AC86"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hint="eastAsia"/>
                <w:b/>
                <w:sz w:val="24"/>
                <w:szCs w:val="24"/>
              </w:rPr>
              <w:t>N</w:t>
            </w:r>
            <w:r w:rsidRPr="00BB013A">
              <w:rPr>
                <w:rFonts w:ascii="Times New Roman" w:hAnsi="Times New Roman" w:cs="Times New Roman"/>
                <w:b/>
                <w:sz w:val="24"/>
                <w:szCs w:val="24"/>
              </w:rPr>
              <w:t>umb</w:t>
            </w:r>
            <w:r w:rsidRPr="00BB013A">
              <w:rPr>
                <w:rFonts w:ascii="Times New Roman" w:hAnsi="Times New Roman" w:cs="Times New Roman" w:hint="eastAsia"/>
                <w:b/>
                <w:sz w:val="24"/>
                <w:szCs w:val="24"/>
              </w:rPr>
              <w:t>er</w:t>
            </w:r>
            <w:r w:rsidRPr="00BB013A">
              <w:rPr>
                <w:rFonts w:ascii="Times New Roman" w:hAnsi="Times New Roman" w:cs="Times New Roman"/>
                <w:b/>
                <w:sz w:val="24"/>
                <w:szCs w:val="24"/>
              </w:rPr>
              <w:t>s</w:t>
            </w:r>
          </w:p>
          <w:p w14:paraId="724BD379"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(Asthma/Wheeze)</w:t>
            </w:r>
          </w:p>
        </w:tc>
        <w:tc>
          <w:tcPr>
            <w:tcW w:w="3827" w:type="dxa"/>
            <w:gridSpan w:val="2"/>
            <w:tcBorders>
              <w:left w:val="nil"/>
              <w:bottom w:val="nil"/>
              <w:right w:val="nil"/>
            </w:tcBorders>
            <w:vAlign w:val="center"/>
          </w:tcPr>
          <w:p w14:paraId="61FCB90C"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Asthma</w:t>
            </w:r>
          </w:p>
        </w:tc>
        <w:tc>
          <w:tcPr>
            <w:tcW w:w="3747" w:type="dxa"/>
            <w:gridSpan w:val="2"/>
            <w:tcBorders>
              <w:left w:val="nil"/>
              <w:bottom w:val="nil"/>
              <w:right w:val="nil"/>
            </w:tcBorders>
            <w:vAlign w:val="center"/>
          </w:tcPr>
          <w:p w14:paraId="3753F75F"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Wheeze</w:t>
            </w:r>
          </w:p>
        </w:tc>
      </w:tr>
      <w:tr w:rsidR="003462D5" w:rsidRPr="00BB013A" w14:paraId="24EA0B5B" w14:textId="77777777" w:rsidTr="00305146">
        <w:tc>
          <w:tcPr>
            <w:tcW w:w="3823" w:type="dxa"/>
            <w:vMerge/>
            <w:tcBorders>
              <w:left w:val="nil"/>
              <w:bottom w:val="single" w:sz="4" w:space="0" w:color="auto"/>
              <w:right w:val="nil"/>
            </w:tcBorders>
          </w:tcPr>
          <w:p w14:paraId="30F8D5CF" w14:textId="77777777" w:rsidR="003462D5" w:rsidRPr="00BB013A" w:rsidRDefault="003462D5" w:rsidP="00BB013A">
            <w:pPr>
              <w:jc w:val="left"/>
              <w:rPr>
                <w:rFonts w:ascii="Times New Roman" w:hAnsi="Times New Roman" w:cs="Times New Roman"/>
                <w:b/>
                <w:sz w:val="24"/>
                <w:szCs w:val="24"/>
              </w:rPr>
            </w:pPr>
          </w:p>
        </w:tc>
        <w:tc>
          <w:tcPr>
            <w:tcW w:w="2551" w:type="dxa"/>
            <w:vMerge/>
            <w:tcBorders>
              <w:left w:val="nil"/>
              <w:bottom w:val="single" w:sz="4" w:space="0" w:color="auto"/>
              <w:right w:val="nil"/>
            </w:tcBorders>
          </w:tcPr>
          <w:p w14:paraId="552F27D6" w14:textId="77777777" w:rsidR="003462D5" w:rsidRPr="00BB013A" w:rsidRDefault="003462D5" w:rsidP="00DC1D7D">
            <w:pPr>
              <w:jc w:val="center"/>
              <w:rPr>
                <w:rFonts w:ascii="Times New Roman" w:hAnsi="Times New Roman" w:cs="Times New Roman"/>
                <w:b/>
                <w:sz w:val="24"/>
                <w:szCs w:val="24"/>
              </w:rPr>
            </w:pPr>
          </w:p>
        </w:tc>
        <w:tc>
          <w:tcPr>
            <w:tcW w:w="2693" w:type="dxa"/>
            <w:tcBorders>
              <w:top w:val="nil"/>
              <w:left w:val="nil"/>
              <w:bottom w:val="single" w:sz="4" w:space="0" w:color="auto"/>
              <w:right w:val="nil"/>
            </w:tcBorders>
          </w:tcPr>
          <w:p w14:paraId="0D181B15"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OR (95% CI); P</w:t>
            </w:r>
          </w:p>
        </w:tc>
        <w:tc>
          <w:tcPr>
            <w:tcW w:w="1134" w:type="dxa"/>
            <w:tcBorders>
              <w:top w:val="nil"/>
              <w:left w:val="nil"/>
              <w:bottom w:val="single" w:sz="4" w:space="0" w:color="auto"/>
              <w:right w:val="nil"/>
            </w:tcBorders>
          </w:tcPr>
          <w:p w14:paraId="70D39C0A"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i/>
                <w:sz w:val="24"/>
                <w:szCs w:val="24"/>
              </w:rPr>
              <w:t>I</w:t>
            </w:r>
            <w:r w:rsidRPr="00BB013A">
              <w:rPr>
                <w:rFonts w:ascii="Times New Roman" w:hAnsi="Times New Roman" w:cs="Times New Roman"/>
                <w:b/>
                <w:sz w:val="24"/>
                <w:szCs w:val="24"/>
                <w:vertAlign w:val="superscript"/>
              </w:rPr>
              <w:t>2</w:t>
            </w:r>
          </w:p>
        </w:tc>
        <w:tc>
          <w:tcPr>
            <w:tcW w:w="2694" w:type="dxa"/>
            <w:tcBorders>
              <w:top w:val="nil"/>
              <w:left w:val="nil"/>
              <w:bottom w:val="single" w:sz="4" w:space="0" w:color="auto"/>
              <w:right w:val="nil"/>
            </w:tcBorders>
          </w:tcPr>
          <w:p w14:paraId="01161A4E"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sz w:val="24"/>
                <w:szCs w:val="24"/>
              </w:rPr>
              <w:t>OR (95% CI); P</w:t>
            </w:r>
          </w:p>
        </w:tc>
        <w:tc>
          <w:tcPr>
            <w:tcW w:w="1053" w:type="dxa"/>
            <w:tcBorders>
              <w:top w:val="nil"/>
              <w:left w:val="nil"/>
              <w:bottom w:val="single" w:sz="4" w:space="0" w:color="auto"/>
              <w:right w:val="nil"/>
            </w:tcBorders>
          </w:tcPr>
          <w:p w14:paraId="47FBE0C0" w14:textId="77777777" w:rsidR="003462D5" w:rsidRPr="00BB013A" w:rsidRDefault="003462D5" w:rsidP="00DC1D7D">
            <w:pPr>
              <w:jc w:val="center"/>
              <w:rPr>
                <w:rFonts w:ascii="Times New Roman" w:hAnsi="Times New Roman" w:cs="Times New Roman"/>
                <w:b/>
                <w:sz w:val="24"/>
                <w:szCs w:val="24"/>
              </w:rPr>
            </w:pPr>
            <w:r w:rsidRPr="00BB013A">
              <w:rPr>
                <w:rFonts w:ascii="Times New Roman" w:hAnsi="Times New Roman" w:cs="Times New Roman"/>
                <w:b/>
                <w:i/>
                <w:sz w:val="24"/>
                <w:szCs w:val="24"/>
              </w:rPr>
              <w:t>I</w:t>
            </w:r>
            <w:r w:rsidRPr="00BB013A">
              <w:rPr>
                <w:rFonts w:ascii="Times New Roman" w:hAnsi="Times New Roman" w:cs="Times New Roman"/>
                <w:b/>
                <w:sz w:val="24"/>
                <w:szCs w:val="24"/>
                <w:vertAlign w:val="superscript"/>
              </w:rPr>
              <w:t>2</w:t>
            </w:r>
          </w:p>
        </w:tc>
      </w:tr>
      <w:tr w:rsidR="003462D5" w:rsidRPr="00BB013A" w14:paraId="2985A25A" w14:textId="77777777" w:rsidTr="00305146">
        <w:tc>
          <w:tcPr>
            <w:tcW w:w="3823" w:type="dxa"/>
            <w:tcBorders>
              <w:left w:val="nil"/>
              <w:bottom w:val="nil"/>
              <w:right w:val="nil"/>
            </w:tcBorders>
          </w:tcPr>
          <w:p w14:paraId="41C26CB0"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sz w:val="24"/>
                <w:szCs w:val="24"/>
              </w:rPr>
              <w:t>By total sample size</w:t>
            </w:r>
          </w:p>
        </w:tc>
        <w:tc>
          <w:tcPr>
            <w:tcW w:w="2551" w:type="dxa"/>
            <w:tcBorders>
              <w:left w:val="nil"/>
              <w:bottom w:val="nil"/>
              <w:right w:val="nil"/>
            </w:tcBorders>
          </w:tcPr>
          <w:p w14:paraId="5AD0727A" w14:textId="77777777" w:rsidR="003462D5" w:rsidRPr="00BB013A" w:rsidRDefault="003462D5" w:rsidP="00DC1D7D">
            <w:pPr>
              <w:jc w:val="center"/>
              <w:rPr>
                <w:rFonts w:ascii="Times New Roman" w:hAnsi="Times New Roman" w:cs="Times New Roman"/>
                <w:sz w:val="24"/>
                <w:szCs w:val="24"/>
              </w:rPr>
            </w:pPr>
          </w:p>
        </w:tc>
        <w:tc>
          <w:tcPr>
            <w:tcW w:w="2693" w:type="dxa"/>
            <w:tcBorders>
              <w:left w:val="nil"/>
              <w:bottom w:val="nil"/>
              <w:right w:val="nil"/>
            </w:tcBorders>
          </w:tcPr>
          <w:p w14:paraId="09C4AAA9" w14:textId="77777777" w:rsidR="003462D5" w:rsidRPr="00BB013A" w:rsidRDefault="003462D5" w:rsidP="00DC1D7D">
            <w:pPr>
              <w:jc w:val="center"/>
              <w:rPr>
                <w:rFonts w:ascii="Times New Roman" w:hAnsi="Times New Roman" w:cs="Times New Roman"/>
                <w:sz w:val="24"/>
                <w:szCs w:val="24"/>
              </w:rPr>
            </w:pPr>
          </w:p>
        </w:tc>
        <w:tc>
          <w:tcPr>
            <w:tcW w:w="1134" w:type="dxa"/>
            <w:tcBorders>
              <w:left w:val="nil"/>
              <w:bottom w:val="nil"/>
              <w:right w:val="nil"/>
            </w:tcBorders>
          </w:tcPr>
          <w:p w14:paraId="58D3BDEE" w14:textId="77777777" w:rsidR="003462D5" w:rsidRPr="00BB013A" w:rsidRDefault="003462D5" w:rsidP="00DC1D7D">
            <w:pPr>
              <w:jc w:val="center"/>
              <w:rPr>
                <w:rFonts w:ascii="Times New Roman" w:hAnsi="Times New Roman" w:cs="Times New Roman"/>
                <w:sz w:val="24"/>
                <w:szCs w:val="24"/>
              </w:rPr>
            </w:pPr>
          </w:p>
        </w:tc>
        <w:tc>
          <w:tcPr>
            <w:tcW w:w="2694" w:type="dxa"/>
            <w:tcBorders>
              <w:left w:val="nil"/>
              <w:bottom w:val="nil"/>
              <w:right w:val="nil"/>
            </w:tcBorders>
          </w:tcPr>
          <w:p w14:paraId="4E2A3791" w14:textId="77777777" w:rsidR="003462D5" w:rsidRPr="00BB013A" w:rsidRDefault="003462D5" w:rsidP="00DC1D7D">
            <w:pPr>
              <w:jc w:val="center"/>
              <w:rPr>
                <w:rFonts w:ascii="Times New Roman" w:hAnsi="Times New Roman" w:cs="Times New Roman"/>
                <w:sz w:val="24"/>
                <w:szCs w:val="24"/>
              </w:rPr>
            </w:pPr>
          </w:p>
        </w:tc>
        <w:tc>
          <w:tcPr>
            <w:tcW w:w="1053" w:type="dxa"/>
            <w:tcBorders>
              <w:left w:val="nil"/>
              <w:bottom w:val="nil"/>
              <w:right w:val="nil"/>
            </w:tcBorders>
          </w:tcPr>
          <w:p w14:paraId="44A282ED" w14:textId="77777777" w:rsidR="003462D5" w:rsidRPr="00BB013A" w:rsidRDefault="003462D5" w:rsidP="00DC1D7D">
            <w:pPr>
              <w:jc w:val="center"/>
              <w:rPr>
                <w:rFonts w:ascii="Times New Roman" w:hAnsi="Times New Roman" w:cs="Times New Roman"/>
                <w:sz w:val="24"/>
                <w:szCs w:val="24"/>
              </w:rPr>
            </w:pPr>
          </w:p>
        </w:tc>
      </w:tr>
      <w:tr w:rsidR="003462D5" w:rsidRPr="00BB013A" w14:paraId="2897E8AF" w14:textId="77777777" w:rsidTr="00305146">
        <w:tc>
          <w:tcPr>
            <w:tcW w:w="3823" w:type="dxa"/>
            <w:tcBorders>
              <w:top w:val="nil"/>
              <w:left w:val="nil"/>
              <w:bottom w:val="nil"/>
              <w:right w:val="nil"/>
            </w:tcBorders>
          </w:tcPr>
          <w:p w14:paraId="06B231E3"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sz w:val="24"/>
                <w:szCs w:val="24"/>
              </w:rPr>
              <w:t>Total sample size &lt;3000</w:t>
            </w:r>
          </w:p>
        </w:tc>
        <w:tc>
          <w:tcPr>
            <w:tcW w:w="2551" w:type="dxa"/>
            <w:tcBorders>
              <w:top w:val="nil"/>
              <w:left w:val="nil"/>
              <w:bottom w:val="nil"/>
              <w:right w:val="nil"/>
            </w:tcBorders>
          </w:tcPr>
          <w:p w14:paraId="7D30871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4</w:t>
            </w:r>
          </w:p>
        </w:tc>
        <w:tc>
          <w:tcPr>
            <w:tcW w:w="2693" w:type="dxa"/>
            <w:tcBorders>
              <w:top w:val="nil"/>
              <w:left w:val="nil"/>
              <w:bottom w:val="nil"/>
              <w:right w:val="nil"/>
            </w:tcBorders>
          </w:tcPr>
          <w:p w14:paraId="49BC3F7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1.01 (0.99-1.04); </w:t>
            </w:r>
            <w:r w:rsidRPr="00BB013A">
              <w:rPr>
                <w:rFonts w:ascii="Times New Roman" w:hAnsi="Times New Roman" w:cs="Times New Roman" w:hint="eastAsia"/>
                <w:sz w:val="24"/>
                <w:szCs w:val="24"/>
              </w:rPr>
              <w:t>0.263</w:t>
            </w:r>
          </w:p>
        </w:tc>
        <w:tc>
          <w:tcPr>
            <w:tcW w:w="1134" w:type="dxa"/>
            <w:tcBorders>
              <w:top w:val="nil"/>
              <w:left w:val="nil"/>
              <w:bottom w:val="nil"/>
              <w:right w:val="nil"/>
            </w:tcBorders>
          </w:tcPr>
          <w:p w14:paraId="55DBDA0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c>
          <w:tcPr>
            <w:tcW w:w="2694" w:type="dxa"/>
            <w:tcBorders>
              <w:top w:val="nil"/>
              <w:left w:val="nil"/>
              <w:bottom w:val="nil"/>
              <w:right w:val="nil"/>
            </w:tcBorders>
          </w:tcPr>
          <w:p w14:paraId="6E47120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1.02 (1.01-1.03)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378C9E0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r>
      <w:tr w:rsidR="003462D5" w:rsidRPr="00BB013A" w14:paraId="63A6BD09" w14:textId="77777777" w:rsidTr="00305146">
        <w:tc>
          <w:tcPr>
            <w:tcW w:w="3823" w:type="dxa"/>
            <w:tcBorders>
              <w:top w:val="nil"/>
              <w:left w:val="nil"/>
              <w:bottom w:val="nil"/>
              <w:right w:val="nil"/>
            </w:tcBorders>
          </w:tcPr>
          <w:p w14:paraId="66C64F7F"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sz w:val="24"/>
                <w:szCs w:val="24"/>
              </w:rPr>
              <w:t>Total sample size ≥3000</w:t>
            </w:r>
          </w:p>
        </w:tc>
        <w:tc>
          <w:tcPr>
            <w:tcW w:w="2551" w:type="dxa"/>
            <w:tcBorders>
              <w:top w:val="nil"/>
              <w:left w:val="nil"/>
              <w:bottom w:val="nil"/>
              <w:right w:val="nil"/>
            </w:tcBorders>
          </w:tcPr>
          <w:p w14:paraId="60E4B7B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1/</w:t>
            </w:r>
            <w:r w:rsidRPr="00BB013A">
              <w:rPr>
                <w:rFonts w:ascii="Times New Roman" w:hAnsi="Times New Roman" w:cs="Times New Roman"/>
                <w:sz w:val="24"/>
                <w:szCs w:val="24"/>
              </w:rPr>
              <w:t>4</w:t>
            </w:r>
          </w:p>
        </w:tc>
        <w:tc>
          <w:tcPr>
            <w:tcW w:w="2693" w:type="dxa"/>
            <w:tcBorders>
              <w:top w:val="nil"/>
              <w:left w:val="nil"/>
              <w:bottom w:val="nil"/>
              <w:right w:val="nil"/>
            </w:tcBorders>
          </w:tcPr>
          <w:p w14:paraId="4169D07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1.03 (1.02-1.05)</w:t>
            </w:r>
            <w:r w:rsidRPr="00BB013A">
              <w:rPr>
                <w:rFonts w:ascii="Times New Roman" w:hAnsi="Times New Roman" w:cs="Times New Roman" w:hint="eastAsia"/>
                <w:sz w:val="24"/>
                <w:szCs w:val="24"/>
              </w:rPr>
              <w:t>; &lt;0.001</w:t>
            </w:r>
          </w:p>
        </w:tc>
        <w:tc>
          <w:tcPr>
            <w:tcW w:w="1134" w:type="dxa"/>
            <w:tcBorders>
              <w:top w:val="nil"/>
              <w:left w:val="nil"/>
              <w:bottom w:val="nil"/>
              <w:right w:val="nil"/>
            </w:tcBorders>
          </w:tcPr>
          <w:p w14:paraId="1370046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left w:val="nil"/>
              <w:bottom w:val="nil"/>
              <w:right w:val="nil"/>
            </w:tcBorders>
          </w:tcPr>
          <w:p w14:paraId="4B66D29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1.03 (1.02-1.04)</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42A8E003"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p>
        </w:tc>
      </w:tr>
      <w:tr w:rsidR="003462D5" w:rsidRPr="00BB013A" w14:paraId="71B0E8A4" w14:textId="77777777" w:rsidTr="00305146">
        <w:tc>
          <w:tcPr>
            <w:tcW w:w="3823" w:type="dxa"/>
            <w:tcBorders>
              <w:top w:val="nil"/>
              <w:left w:val="nil"/>
              <w:bottom w:val="nil"/>
              <w:right w:val="nil"/>
            </w:tcBorders>
          </w:tcPr>
          <w:p w14:paraId="0EAEFC55"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B</w:t>
            </w:r>
            <w:r w:rsidRPr="00BB013A">
              <w:rPr>
                <w:rFonts w:ascii="Times New Roman" w:hAnsi="Times New Roman" w:cs="Times New Roman"/>
                <w:sz w:val="24"/>
                <w:szCs w:val="24"/>
              </w:rPr>
              <w:t>y region</w:t>
            </w:r>
          </w:p>
        </w:tc>
        <w:tc>
          <w:tcPr>
            <w:tcW w:w="2551" w:type="dxa"/>
            <w:tcBorders>
              <w:top w:val="nil"/>
              <w:left w:val="nil"/>
              <w:bottom w:val="nil"/>
              <w:right w:val="nil"/>
            </w:tcBorders>
          </w:tcPr>
          <w:p w14:paraId="6A12F83B"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left w:val="nil"/>
              <w:bottom w:val="nil"/>
              <w:right w:val="nil"/>
            </w:tcBorders>
          </w:tcPr>
          <w:p w14:paraId="74C9E7D7"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left w:val="nil"/>
              <w:bottom w:val="nil"/>
              <w:right w:val="nil"/>
            </w:tcBorders>
          </w:tcPr>
          <w:p w14:paraId="00D01F57"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left w:val="nil"/>
              <w:bottom w:val="nil"/>
              <w:right w:val="nil"/>
            </w:tcBorders>
          </w:tcPr>
          <w:p w14:paraId="4B4F0660"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left w:val="nil"/>
              <w:bottom w:val="nil"/>
              <w:right w:val="nil"/>
            </w:tcBorders>
          </w:tcPr>
          <w:p w14:paraId="31B46C71" w14:textId="77777777" w:rsidR="003462D5" w:rsidRPr="00BB013A" w:rsidRDefault="003462D5" w:rsidP="00DC1D7D">
            <w:pPr>
              <w:jc w:val="center"/>
              <w:rPr>
                <w:rFonts w:ascii="Times New Roman" w:hAnsi="Times New Roman" w:cs="Times New Roman"/>
                <w:sz w:val="24"/>
                <w:szCs w:val="24"/>
              </w:rPr>
            </w:pPr>
          </w:p>
        </w:tc>
      </w:tr>
      <w:tr w:rsidR="003462D5" w:rsidRPr="00BB013A" w14:paraId="02488B02" w14:textId="77777777" w:rsidTr="00305146">
        <w:tc>
          <w:tcPr>
            <w:tcW w:w="3823" w:type="dxa"/>
            <w:tcBorders>
              <w:top w:val="nil"/>
              <w:left w:val="nil"/>
              <w:bottom w:val="nil"/>
              <w:right w:val="nil"/>
            </w:tcBorders>
          </w:tcPr>
          <w:p w14:paraId="2AD9C142"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Am</w:t>
            </w:r>
            <w:r w:rsidRPr="00BB013A">
              <w:rPr>
                <w:rFonts w:ascii="Times New Roman" w:hAnsi="Times New Roman" w:cs="Times New Roman"/>
                <w:sz w:val="24"/>
                <w:szCs w:val="24"/>
              </w:rPr>
              <w:t>erica</w:t>
            </w:r>
          </w:p>
        </w:tc>
        <w:tc>
          <w:tcPr>
            <w:tcW w:w="2551" w:type="dxa"/>
            <w:tcBorders>
              <w:top w:val="nil"/>
              <w:left w:val="nil"/>
              <w:bottom w:val="nil"/>
              <w:right w:val="nil"/>
            </w:tcBorders>
          </w:tcPr>
          <w:p w14:paraId="7ED7C72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w:t>
            </w:r>
            <w:r w:rsidRPr="00BB013A">
              <w:rPr>
                <w:rFonts w:ascii="Times New Roman" w:hAnsi="Times New Roman" w:cs="Times New Roman" w:hint="eastAsia"/>
                <w:sz w:val="24"/>
                <w:szCs w:val="24"/>
              </w:rPr>
              <w:t>/ NA</w:t>
            </w:r>
          </w:p>
        </w:tc>
        <w:tc>
          <w:tcPr>
            <w:tcW w:w="2693" w:type="dxa"/>
            <w:tcBorders>
              <w:top w:val="nil"/>
              <w:left w:val="nil"/>
              <w:bottom w:val="nil"/>
              <w:right w:val="nil"/>
            </w:tcBorders>
          </w:tcPr>
          <w:p w14:paraId="3701377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1.03 (1.02-1.05); &lt;0.001</w:t>
            </w:r>
          </w:p>
        </w:tc>
        <w:tc>
          <w:tcPr>
            <w:tcW w:w="1134" w:type="dxa"/>
            <w:tcBorders>
              <w:top w:val="nil"/>
              <w:left w:val="nil"/>
              <w:bottom w:val="nil"/>
              <w:right w:val="nil"/>
            </w:tcBorders>
          </w:tcPr>
          <w:p w14:paraId="44BA489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left w:val="nil"/>
              <w:bottom w:val="nil"/>
              <w:right w:val="nil"/>
            </w:tcBorders>
          </w:tcPr>
          <w:p w14:paraId="3980B48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053" w:type="dxa"/>
            <w:tcBorders>
              <w:top w:val="nil"/>
              <w:left w:val="nil"/>
              <w:bottom w:val="nil"/>
              <w:right w:val="nil"/>
            </w:tcBorders>
          </w:tcPr>
          <w:p w14:paraId="199B9FA7"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r>
      <w:tr w:rsidR="003462D5" w:rsidRPr="00BB013A" w14:paraId="19371980" w14:textId="77777777" w:rsidTr="00305146">
        <w:tc>
          <w:tcPr>
            <w:tcW w:w="3823" w:type="dxa"/>
            <w:tcBorders>
              <w:top w:val="nil"/>
              <w:left w:val="nil"/>
              <w:bottom w:val="nil"/>
              <w:right w:val="nil"/>
            </w:tcBorders>
          </w:tcPr>
          <w:p w14:paraId="34098E30"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Asia</w:t>
            </w:r>
          </w:p>
        </w:tc>
        <w:tc>
          <w:tcPr>
            <w:tcW w:w="2551" w:type="dxa"/>
            <w:tcBorders>
              <w:top w:val="nil"/>
              <w:left w:val="nil"/>
              <w:bottom w:val="nil"/>
              <w:right w:val="nil"/>
            </w:tcBorders>
          </w:tcPr>
          <w:p w14:paraId="6DA0A5B2"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r w:rsidRPr="00BB013A">
              <w:rPr>
                <w:rFonts w:ascii="Times New Roman" w:hAnsi="Times New Roman" w:cs="Times New Roman"/>
                <w:sz w:val="24"/>
                <w:szCs w:val="24"/>
              </w:rPr>
              <w:t xml:space="preserve"> /1</w:t>
            </w:r>
          </w:p>
        </w:tc>
        <w:tc>
          <w:tcPr>
            <w:tcW w:w="2693" w:type="dxa"/>
            <w:tcBorders>
              <w:top w:val="nil"/>
              <w:left w:val="nil"/>
              <w:bottom w:val="nil"/>
              <w:right w:val="nil"/>
            </w:tcBorders>
          </w:tcPr>
          <w:p w14:paraId="4701A1D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134" w:type="dxa"/>
            <w:tcBorders>
              <w:top w:val="nil"/>
              <w:left w:val="nil"/>
              <w:bottom w:val="nil"/>
              <w:right w:val="nil"/>
            </w:tcBorders>
          </w:tcPr>
          <w:p w14:paraId="24AA7878"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left w:val="nil"/>
              <w:bottom w:val="nil"/>
              <w:right w:val="nil"/>
            </w:tcBorders>
          </w:tcPr>
          <w:p w14:paraId="3ADC5262"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1.03 (1.00-1.06)</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0.047</w:t>
            </w:r>
          </w:p>
        </w:tc>
        <w:tc>
          <w:tcPr>
            <w:tcW w:w="1053" w:type="dxa"/>
            <w:tcBorders>
              <w:top w:val="nil"/>
              <w:left w:val="nil"/>
              <w:bottom w:val="nil"/>
              <w:right w:val="nil"/>
            </w:tcBorders>
          </w:tcPr>
          <w:p w14:paraId="31515BA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r>
      <w:tr w:rsidR="003462D5" w:rsidRPr="00BB013A" w14:paraId="470D02FD" w14:textId="77777777" w:rsidTr="00305146">
        <w:tc>
          <w:tcPr>
            <w:tcW w:w="3823" w:type="dxa"/>
            <w:tcBorders>
              <w:top w:val="nil"/>
              <w:left w:val="nil"/>
              <w:bottom w:val="nil"/>
              <w:right w:val="nil"/>
            </w:tcBorders>
          </w:tcPr>
          <w:p w14:paraId="71D9FD91"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E</w:t>
            </w:r>
            <w:r w:rsidRPr="00BB013A">
              <w:rPr>
                <w:rFonts w:ascii="Times New Roman" w:hAnsi="Times New Roman" w:cs="Times New Roman"/>
                <w:sz w:val="24"/>
                <w:szCs w:val="24"/>
              </w:rPr>
              <w:t>urope</w:t>
            </w:r>
          </w:p>
        </w:tc>
        <w:tc>
          <w:tcPr>
            <w:tcW w:w="2551" w:type="dxa"/>
            <w:tcBorders>
              <w:top w:val="nil"/>
              <w:left w:val="nil"/>
              <w:bottom w:val="nil"/>
              <w:right w:val="nil"/>
            </w:tcBorders>
          </w:tcPr>
          <w:p w14:paraId="52E19B1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7</w:t>
            </w:r>
          </w:p>
        </w:tc>
        <w:tc>
          <w:tcPr>
            <w:tcW w:w="2693" w:type="dxa"/>
            <w:tcBorders>
              <w:top w:val="nil"/>
              <w:left w:val="nil"/>
              <w:bottom w:val="nil"/>
              <w:right w:val="nil"/>
            </w:tcBorders>
          </w:tcPr>
          <w:p w14:paraId="34086FB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1.01 (0.99-1.04)</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0.263</w:t>
            </w:r>
          </w:p>
        </w:tc>
        <w:tc>
          <w:tcPr>
            <w:tcW w:w="1134" w:type="dxa"/>
            <w:tcBorders>
              <w:top w:val="nil"/>
              <w:left w:val="nil"/>
              <w:bottom w:val="nil"/>
              <w:right w:val="nil"/>
            </w:tcBorders>
          </w:tcPr>
          <w:p w14:paraId="42B1B01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c>
          <w:tcPr>
            <w:tcW w:w="2694" w:type="dxa"/>
            <w:tcBorders>
              <w:top w:val="nil"/>
              <w:left w:val="nil"/>
              <w:bottom w:val="nil"/>
              <w:right w:val="nil"/>
            </w:tcBorders>
          </w:tcPr>
          <w:p w14:paraId="35BC630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1.02 (1.02-1.03)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1730D2A0"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r>
      <w:tr w:rsidR="003462D5" w:rsidRPr="00BB013A" w14:paraId="36BD6F18" w14:textId="77777777" w:rsidTr="00305146">
        <w:tc>
          <w:tcPr>
            <w:tcW w:w="3823" w:type="dxa"/>
            <w:tcBorders>
              <w:top w:val="nil"/>
              <w:left w:val="nil"/>
              <w:bottom w:val="nil"/>
              <w:right w:val="nil"/>
            </w:tcBorders>
          </w:tcPr>
          <w:p w14:paraId="59388CF5"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 xml:space="preserve">By </w:t>
            </w:r>
            <w:r w:rsidRPr="00BB013A">
              <w:rPr>
                <w:rFonts w:ascii="Times New Roman" w:hAnsi="Times New Roman" w:cs="Times New Roman"/>
                <w:sz w:val="24"/>
                <w:szCs w:val="24"/>
              </w:rPr>
              <w:t>weight modality</w:t>
            </w:r>
          </w:p>
        </w:tc>
        <w:tc>
          <w:tcPr>
            <w:tcW w:w="2551" w:type="dxa"/>
            <w:tcBorders>
              <w:top w:val="nil"/>
              <w:left w:val="nil"/>
              <w:bottom w:val="nil"/>
              <w:right w:val="nil"/>
            </w:tcBorders>
          </w:tcPr>
          <w:p w14:paraId="6984862B"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left w:val="nil"/>
              <w:bottom w:val="nil"/>
              <w:right w:val="nil"/>
            </w:tcBorders>
          </w:tcPr>
          <w:p w14:paraId="1C1C006E"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left w:val="nil"/>
              <w:bottom w:val="nil"/>
              <w:right w:val="nil"/>
            </w:tcBorders>
          </w:tcPr>
          <w:p w14:paraId="79494982"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left w:val="nil"/>
              <w:bottom w:val="nil"/>
              <w:right w:val="nil"/>
            </w:tcBorders>
          </w:tcPr>
          <w:p w14:paraId="0B96005C"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left w:val="nil"/>
              <w:bottom w:val="nil"/>
              <w:right w:val="nil"/>
            </w:tcBorders>
          </w:tcPr>
          <w:p w14:paraId="14986DEA" w14:textId="77777777" w:rsidR="003462D5" w:rsidRPr="00BB013A" w:rsidRDefault="003462D5" w:rsidP="00DC1D7D">
            <w:pPr>
              <w:jc w:val="center"/>
              <w:rPr>
                <w:rFonts w:ascii="Times New Roman" w:hAnsi="Times New Roman" w:cs="Times New Roman"/>
                <w:sz w:val="24"/>
                <w:szCs w:val="24"/>
              </w:rPr>
            </w:pPr>
          </w:p>
        </w:tc>
      </w:tr>
      <w:tr w:rsidR="003462D5" w:rsidRPr="00BB013A" w14:paraId="48B5D982" w14:textId="77777777" w:rsidTr="00305146">
        <w:tc>
          <w:tcPr>
            <w:tcW w:w="3823" w:type="dxa"/>
            <w:tcBorders>
              <w:top w:val="nil"/>
              <w:left w:val="nil"/>
              <w:bottom w:val="nil"/>
              <w:right w:val="nil"/>
            </w:tcBorders>
          </w:tcPr>
          <w:p w14:paraId="1C5BB154"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Medical records or measure</w:t>
            </w:r>
          </w:p>
        </w:tc>
        <w:tc>
          <w:tcPr>
            <w:tcW w:w="2551" w:type="dxa"/>
            <w:tcBorders>
              <w:top w:val="nil"/>
              <w:left w:val="nil"/>
              <w:bottom w:val="nil"/>
              <w:right w:val="nil"/>
            </w:tcBorders>
          </w:tcPr>
          <w:p w14:paraId="04AEB38B"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2</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6</w:t>
            </w:r>
          </w:p>
        </w:tc>
        <w:tc>
          <w:tcPr>
            <w:tcW w:w="2693" w:type="dxa"/>
            <w:tcBorders>
              <w:top w:val="nil"/>
              <w:left w:val="nil"/>
              <w:bottom w:val="nil"/>
              <w:right w:val="nil"/>
            </w:tcBorders>
          </w:tcPr>
          <w:p w14:paraId="3D2A8EAC"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1.01 (0.99-1.04)</w:t>
            </w:r>
            <w:r w:rsidRPr="00BB013A">
              <w:rPr>
                <w:rFonts w:ascii="Times New Roman" w:hAnsi="Times New Roman" w:cs="Times New Roman" w:hint="eastAsia"/>
                <w:sz w:val="24"/>
                <w:szCs w:val="24"/>
              </w:rPr>
              <w:t>; 0.</w:t>
            </w:r>
            <w:r w:rsidRPr="00BB013A">
              <w:rPr>
                <w:rFonts w:ascii="Times New Roman" w:hAnsi="Times New Roman" w:cs="Times New Roman"/>
                <w:sz w:val="24"/>
                <w:szCs w:val="24"/>
              </w:rPr>
              <w:t>159</w:t>
            </w:r>
          </w:p>
        </w:tc>
        <w:tc>
          <w:tcPr>
            <w:tcW w:w="1134" w:type="dxa"/>
            <w:tcBorders>
              <w:top w:val="nil"/>
              <w:left w:val="nil"/>
              <w:bottom w:val="nil"/>
              <w:right w:val="nil"/>
            </w:tcBorders>
          </w:tcPr>
          <w:p w14:paraId="24B038A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c>
          <w:tcPr>
            <w:tcW w:w="2694" w:type="dxa"/>
            <w:tcBorders>
              <w:top w:val="nil"/>
              <w:left w:val="nil"/>
              <w:bottom w:val="nil"/>
              <w:right w:val="nil"/>
            </w:tcBorders>
          </w:tcPr>
          <w:p w14:paraId="1779FBD1"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1.02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1.02-1.03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3DBE4DA7"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6.5</w:t>
            </w:r>
            <w:r w:rsidRPr="00BB013A">
              <w:rPr>
                <w:rFonts w:ascii="Times New Roman" w:hAnsi="Times New Roman" w:cs="Times New Roman" w:hint="eastAsia"/>
                <w:sz w:val="24"/>
                <w:szCs w:val="24"/>
              </w:rPr>
              <w:t>%</w:t>
            </w:r>
          </w:p>
        </w:tc>
      </w:tr>
      <w:tr w:rsidR="003462D5" w:rsidRPr="00BB013A" w14:paraId="36C98E14" w14:textId="77777777" w:rsidTr="00305146">
        <w:tc>
          <w:tcPr>
            <w:tcW w:w="3823" w:type="dxa"/>
            <w:tcBorders>
              <w:top w:val="nil"/>
              <w:left w:val="nil"/>
              <w:bottom w:val="nil"/>
              <w:right w:val="nil"/>
            </w:tcBorders>
          </w:tcPr>
          <w:p w14:paraId="036621E7" w14:textId="5DBDBF65" w:rsidR="003462D5" w:rsidRPr="00BB013A" w:rsidRDefault="00BC6CC6" w:rsidP="008607D1">
            <w:pPr>
              <w:jc w:val="right"/>
              <w:rPr>
                <w:rFonts w:ascii="Times New Roman" w:hAnsi="Times New Roman" w:cs="Times New Roman"/>
                <w:sz w:val="24"/>
                <w:szCs w:val="24"/>
              </w:rPr>
            </w:pPr>
            <w:r w:rsidRPr="00BB013A">
              <w:rPr>
                <w:rFonts w:ascii="Times New Roman" w:hAnsi="Times New Roman" w:cs="Times New Roman"/>
                <w:sz w:val="24"/>
                <w:szCs w:val="24"/>
              </w:rPr>
              <w:t>Self-report</w:t>
            </w:r>
          </w:p>
        </w:tc>
        <w:tc>
          <w:tcPr>
            <w:tcW w:w="2551" w:type="dxa"/>
            <w:tcBorders>
              <w:top w:val="nil"/>
              <w:left w:val="nil"/>
              <w:bottom w:val="nil"/>
              <w:right w:val="nil"/>
            </w:tcBorders>
          </w:tcPr>
          <w:p w14:paraId="002F4DF3"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2</w:t>
            </w:r>
          </w:p>
        </w:tc>
        <w:tc>
          <w:tcPr>
            <w:tcW w:w="2693" w:type="dxa"/>
            <w:tcBorders>
              <w:top w:val="nil"/>
              <w:left w:val="nil"/>
              <w:bottom w:val="nil"/>
              <w:right w:val="nil"/>
            </w:tcBorders>
          </w:tcPr>
          <w:p w14:paraId="31CE0B2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1.03 (1.02-1.05)</w:t>
            </w:r>
            <w:r w:rsidRPr="00BB013A">
              <w:rPr>
                <w:rFonts w:ascii="Times New Roman" w:hAnsi="Times New Roman" w:cs="Times New Roman" w:hint="eastAsia"/>
                <w:sz w:val="24"/>
                <w:szCs w:val="24"/>
              </w:rPr>
              <w:t>; 0.</w:t>
            </w:r>
            <w:r w:rsidRPr="00BB013A">
              <w:rPr>
                <w:rFonts w:ascii="Times New Roman" w:hAnsi="Times New Roman" w:cs="Times New Roman"/>
                <w:sz w:val="24"/>
                <w:szCs w:val="24"/>
              </w:rPr>
              <w:t>238</w:t>
            </w:r>
          </w:p>
        </w:tc>
        <w:tc>
          <w:tcPr>
            <w:tcW w:w="1134" w:type="dxa"/>
            <w:tcBorders>
              <w:top w:val="nil"/>
              <w:left w:val="nil"/>
              <w:bottom w:val="nil"/>
              <w:right w:val="nil"/>
            </w:tcBorders>
          </w:tcPr>
          <w:p w14:paraId="488E2FD5"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left w:val="nil"/>
              <w:bottom w:val="nil"/>
              <w:right w:val="nil"/>
            </w:tcBorders>
          </w:tcPr>
          <w:p w14:paraId="11CDD8BF"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1.03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1.01-1.05</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2100CD1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r>
      <w:tr w:rsidR="003462D5" w:rsidRPr="00BB013A" w14:paraId="0CB14DF6" w14:textId="77777777" w:rsidTr="00305146">
        <w:tc>
          <w:tcPr>
            <w:tcW w:w="3823" w:type="dxa"/>
            <w:tcBorders>
              <w:top w:val="nil"/>
              <w:left w:val="nil"/>
              <w:bottom w:val="nil"/>
              <w:right w:val="nil"/>
            </w:tcBorders>
          </w:tcPr>
          <w:p w14:paraId="6D5C661C" w14:textId="77777777" w:rsidR="003462D5" w:rsidRPr="00BB013A" w:rsidRDefault="003462D5" w:rsidP="00BB013A">
            <w:pPr>
              <w:jc w:val="left"/>
              <w:rPr>
                <w:rFonts w:ascii="Times New Roman" w:hAnsi="Times New Roman" w:cs="Times New Roman"/>
                <w:sz w:val="24"/>
                <w:szCs w:val="24"/>
              </w:rPr>
            </w:pPr>
            <w:r w:rsidRPr="00BB013A">
              <w:rPr>
                <w:rFonts w:ascii="Times New Roman" w:hAnsi="Times New Roman" w:cs="Times New Roman" w:hint="eastAsia"/>
                <w:sz w:val="24"/>
                <w:szCs w:val="24"/>
              </w:rPr>
              <w:t xml:space="preserve">By </w:t>
            </w:r>
            <w:r w:rsidRPr="00BB013A">
              <w:rPr>
                <w:rFonts w:ascii="Times New Roman" w:hAnsi="Times New Roman" w:cs="Times New Roman"/>
                <w:sz w:val="24"/>
                <w:szCs w:val="24"/>
              </w:rPr>
              <w:t>diagnosis of asthma</w:t>
            </w:r>
          </w:p>
        </w:tc>
        <w:tc>
          <w:tcPr>
            <w:tcW w:w="2551" w:type="dxa"/>
            <w:tcBorders>
              <w:top w:val="nil"/>
              <w:left w:val="nil"/>
              <w:bottom w:val="nil"/>
              <w:right w:val="nil"/>
            </w:tcBorders>
          </w:tcPr>
          <w:p w14:paraId="0CC64001" w14:textId="77777777" w:rsidR="003462D5" w:rsidRPr="00BB013A" w:rsidRDefault="003462D5" w:rsidP="00DC1D7D">
            <w:pPr>
              <w:jc w:val="center"/>
              <w:rPr>
                <w:rFonts w:ascii="Times New Roman" w:hAnsi="Times New Roman" w:cs="Times New Roman"/>
                <w:sz w:val="24"/>
                <w:szCs w:val="24"/>
              </w:rPr>
            </w:pPr>
          </w:p>
        </w:tc>
        <w:tc>
          <w:tcPr>
            <w:tcW w:w="2693" w:type="dxa"/>
            <w:tcBorders>
              <w:top w:val="nil"/>
              <w:left w:val="nil"/>
              <w:bottom w:val="nil"/>
              <w:right w:val="nil"/>
            </w:tcBorders>
          </w:tcPr>
          <w:p w14:paraId="2C921558" w14:textId="77777777" w:rsidR="003462D5" w:rsidRPr="00BB013A" w:rsidRDefault="003462D5" w:rsidP="00DC1D7D">
            <w:pPr>
              <w:jc w:val="center"/>
              <w:rPr>
                <w:rFonts w:ascii="Times New Roman" w:hAnsi="Times New Roman" w:cs="Times New Roman"/>
                <w:sz w:val="24"/>
                <w:szCs w:val="24"/>
              </w:rPr>
            </w:pPr>
          </w:p>
        </w:tc>
        <w:tc>
          <w:tcPr>
            <w:tcW w:w="1134" w:type="dxa"/>
            <w:tcBorders>
              <w:top w:val="nil"/>
              <w:left w:val="nil"/>
              <w:bottom w:val="nil"/>
              <w:right w:val="nil"/>
            </w:tcBorders>
          </w:tcPr>
          <w:p w14:paraId="7B49A689" w14:textId="77777777" w:rsidR="003462D5" w:rsidRPr="00BB013A" w:rsidRDefault="003462D5" w:rsidP="00DC1D7D">
            <w:pPr>
              <w:jc w:val="center"/>
              <w:rPr>
                <w:rFonts w:ascii="Times New Roman" w:hAnsi="Times New Roman" w:cs="Times New Roman"/>
                <w:sz w:val="24"/>
                <w:szCs w:val="24"/>
              </w:rPr>
            </w:pPr>
          </w:p>
        </w:tc>
        <w:tc>
          <w:tcPr>
            <w:tcW w:w="2694" w:type="dxa"/>
            <w:tcBorders>
              <w:top w:val="nil"/>
              <w:left w:val="nil"/>
              <w:bottom w:val="nil"/>
              <w:right w:val="nil"/>
            </w:tcBorders>
          </w:tcPr>
          <w:p w14:paraId="5386C03E" w14:textId="77777777" w:rsidR="003462D5" w:rsidRPr="00BB013A" w:rsidRDefault="003462D5" w:rsidP="00DC1D7D">
            <w:pPr>
              <w:jc w:val="center"/>
              <w:rPr>
                <w:rFonts w:ascii="Times New Roman" w:hAnsi="Times New Roman" w:cs="Times New Roman"/>
                <w:sz w:val="24"/>
                <w:szCs w:val="24"/>
              </w:rPr>
            </w:pPr>
          </w:p>
        </w:tc>
        <w:tc>
          <w:tcPr>
            <w:tcW w:w="1053" w:type="dxa"/>
            <w:tcBorders>
              <w:top w:val="nil"/>
              <w:left w:val="nil"/>
              <w:bottom w:val="nil"/>
              <w:right w:val="nil"/>
            </w:tcBorders>
          </w:tcPr>
          <w:p w14:paraId="7389E8B5" w14:textId="77777777" w:rsidR="003462D5" w:rsidRPr="00BB013A" w:rsidRDefault="003462D5" w:rsidP="00DC1D7D">
            <w:pPr>
              <w:jc w:val="center"/>
              <w:rPr>
                <w:rFonts w:ascii="Times New Roman" w:hAnsi="Times New Roman" w:cs="Times New Roman"/>
                <w:sz w:val="24"/>
                <w:szCs w:val="24"/>
              </w:rPr>
            </w:pPr>
          </w:p>
        </w:tc>
      </w:tr>
      <w:tr w:rsidR="003462D5" w:rsidRPr="00BB013A" w14:paraId="1CD2EB30" w14:textId="77777777" w:rsidTr="00305146">
        <w:tc>
          <w:tcPr>
            <w:tcW w:w="3823" w:type="dxa"/>
            <w:tcBorders>
              <w:top w:val="nil"/>
              <w:left w:val="nil"/>
              <w:bottom w:val="nil"/>
              <w:right w:val="nil"/>
            </w:tcBorders>
          </w:tcPr>
          <w:p w14:paraId="0908808E"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Doctor diagnosis</w:t>
            </w:r>
          </w:p>
        </w:tc>
        <w:tc>
          <w:tcPr>
            <w:tcW w:w="2551" w:type="dxa"/>
            <w:tcBorders>
              <w:top w:val="nil"/>
              <w:left w:val="nil"/>
              <w:bottom w:val="nil"/>
              <w:right w:val="nil"/>
            </w:tcBorders>
          </w:tcPr>
          <w:p w14:paraId="2638852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2</w:t>
            </w:r>
          </w:p>
        </w:tc>
        <w:tc>
          <w:tcPr>
            <w:tcW w:w="2693" w:type="dxa"/>
            <w:tcBorders>
              <w:top w:val="nil"/>
              <w:left w:val="nil"/>
              <w:bottom w:val="nil"/>
              <w:right w:val="nil"/>
            </w:tcBorders>
          </w:tcPr>
          <w:p w14:paraId="6159F50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1.03 (1.02-1.05); &lt;0.001</w:t>
            </w:r>
          </w:p>
        </w:tc>
        <w:tc>
          <w:tcPr>
            <w:tcW w:w="1134" w:type="dxa"/>
            <w:tcBorders>
              <w:top w:val="nil"/>
              <w:left w:val="nil"/>
              <w:bottom w:val="nil"/>
              <w:right w:val="nil"/>
            </w:tcBorders>
          </w:tcPr>
          <w:p w14:paraId="5319D3AD"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left w:val="nil"/>
              <w:bottom w:val="nil"/>
              <w:right w:val="nil"/>
            </w:tcBorders>
          </w:tcPr>
          <w:p w14:paraId="20DA6E4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 xml:space="preserve">1.03 </w:t>
            </w:r>
            <w:r w:rsidRPr="00BB013A">
              <w:rPr>
                <w:rFonts w:ascii="Times New Roman" w:hAnsi="Times New Roman" w:cs="Times New Roman" w:hint="eastAsia"/>
                <w:sz w:val="24"/>
                <w:szCs w:val="24"/>
              </w:rPr>
              <w:t>(</w:t>
            </w:r>
            <w:r w:rsidRPr="00BB013A">
              <w:rPr>
                <w:rFonts w:ascii="Times New Roman" w:hAnsi="Times New Roman" w:cs="Times New Roman"/>
                <w:sz w:val="24"/>
                <w:szCs w:val="24"/>
              </w:rPr>
              <w:t>1.02-1.05</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76C5C992"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w:t>
            </w:r>
            <w:r w:rsidRPr="00BB013A">
              <w:rPr>
                <w:rFonts w:ascii="Times New Roman" w:hAnsi="Times New Roman" w:cs="Times New Roman" w:hint="eastAsia"/>
                <w:sz w:val="24"/>
                <w:szCs w:val="24"/>
              </w:rPr>
              <w:t>.0%</w:t>
            </w:r>
          </w:p>
        </w:tc>
      </w:tr>
      <w:tr w:rsidR="003462D5" w:rsidRPr="00BB013A" w14:paraId="2E6C6771" w14:textId="77777777" w:rsidTr="00305146">
        <w:tc>
          <w:tcPr>
            <w:tcW w:w="3823" w:type="dxa"/>
            <w:tcBorders>
              <w:top w:val="nil"/>
              <w:left w:val="nil"/>
              <w:bottom w:val="nil"/>
              <w:right w:val="nil"/>
            </w:tcBorders>
          </w:tcPr>
          <w:p w14:paraId="629561BC"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Parent</w:t>
            </w:r>
            <w:r w:rsidRPr="00BB013A">
              <w:rPr>
                <w:rFonts w:ascii="Times New Roman" w:hAnsi="Times New Roman" w:cs="Times New Roman"/>
                <w:sz w:val="24"/>
                <w:szCs w:val="24"/>
              </w:rPr>
              <w:t xml:space="preserve">al </w:t>
            </w:r>
            <w:r w:rsidRPr="00BB013A">
              <w:rPr>
                <w:rFonts w:ascii="Times New Roman" w:hAnsi="Times New Roman" w:cs="Times New Roman" w:hint="eastAsia"/>
                <w:sz w:val="24"/>
                <w:szCs w:val="24"/>
              </w:rPr>
              <w:t>report</w:t>
            </w:r>
          </w:p>
        </w:tc>
        <w:tc>
          <w:tcPr>
            <w:tcW w:w="2551" w:type="dxa"/>
            <w:tcBorders>
              <w:top w:val="nil"/>
              <w:left w:val="nil"/>
              <w:bottom w:val="nil"/>
              <w:right w:val="nil"/>
            </w:tcBorders>
          </w:tcPr>
          <w:p w14:paraId="17D3463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 /</w:t>
            </w:r>
            <w:r w:rsidRPr="00BB013A">
              <w:rPr>
                <w:rFonts w:ascii="Times New Roman" w:hAnsi="Times New Roman" w:cs="Times New Roman"/>
                <w:sz w:val="24"/>
                <w:szCs w:val="24"/>
              </w:rPr>
              <w:t>3</w:t>
            </w:r>
          </w:p>
        </w:tc>
        <w:tc>
          <w:tcPr>
            <w:tcW w:w="2693" w:type="dxa"/>
            <w:tcBorders>
              <w:top w:val="nil"/>
              <w:left w:val="nil"/>
              <w:bottom w:val="nil"/>
              <w:right w:val="nil"/>
            </w:tcBorders>
          </w:tcPr>
          <w:p w14:paraId="1F394216"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1134" w:type="dxa"/>
            <w:tcBorders>
              <w:top w:val="nil"/>
              <w:left w:val="nil"/>
              <w:bottom w:val="nil"/>
              <w:right w:val="nil"/>
            </w:tcBorders>
          </w:tcPr>
          <w:p w14:paraId="72A90FDE"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NA</w:t>
            </w:r>
          </w:p>
        </w:tc>
        <w:tc>
          <w:tcPr>
            <w:tcW w:w="2694" w:type="dxa"/>
            <w:tcBorders>
              <w:top w:val="nil"/>
              <w:left w:val="nil"/>
              <w:bottom w:val="nil"/>
              <w:right w:val="nil"/>
            </w:tcBorders>
          </w:tcPr>
          <w:p w14:paraId="5AD2BB9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1.02 (1.01-1.03)</w:t>
            </w:r>
            <w:r w:rsidRPr="00BB013A">
              <w:rPr>
                <w:rFonts w:ascii="Times New Roman" w:hAnsi="Times New Roman" w:cs="Times New Roman" w:hint="eastAsia"/>
                <w:sz w:val="24"/>
                <w:szCs w:val="24"/>
              </w:rPr>
              <w:t xml:space="preserve">; </w:t>
            </w:r>
            <w:r w:rsidRPr="00BB013A">
              <w:rPr>
                <w:rFonts w:ascii="Times New Roman" w:hAnsi="Times New Roman" w:cs="Times New Roman"/>
                <w:sz w:val="24"/>
                <w:szCs w:val="24"/>
              </w:rPr>
              <w:t>&lt;0.001</w:t>
            </w:r>
          </w:p>
        </w:tc>
        <w:tc>
          <w:tcPr>
            <w:tcW w:w="1053" w:type="dxa"/>
            <w:tcBorders>
              <w:top w:val="nil"/>
              <w:left w:val="nil"/>
              <w:bottom w:val="nil"/>
              <w:right w:val="nil"/>
            </w:tcBorders>
          </w:tcPr>
          <w:p w14:paraId="6173B17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0.0</w:t>
            </w:r>
            <w:r w:rsidRPr="00BB013A">
              <w:rPr>
                <w:rFonts w:ascii="Times New Roman" w:hAnsi="Times New Roman" w:cs="Times New Roman" w:hint="eastAsia"/>
                <w:sz w:val="24"/>
                <w:szCs w:val="24"/>
              </w:rPr>
              <w:t>%</w:t>
            </w:r>
          </w:p>
        </w:tc>
      </w:tr>
      <w:tr w:rsidR="003462D5" w:rsidRPr="00BB013A" w14:paraId="11545FB1" w14:textId="77777777" w:rsidTr="00305146">
        <w:tc>
          <w:tcPr>
            <w:tcW w:w="3823" w:type="dxa"/>
            <w:tcBorders>
              <w:top w:val="nil"/>
              <w:left w:val="nil"/>
              <w:right w:val="nil"/>
            </w:tcBorders>
          </w:tcPr>
          <w:p w14:paraId="0FC936E4" w14:textId="77777777" w:rsidR="003462D5" w:rsidRPr="00BB013A" w:rsidRDefault="003462D5" w:rsidP="008607D1">
            <w:pPr>
              <w:jc w:val="right"/>
              <w:rPr>
                <w:rFonts w:ascii="Times New Roman" w:hAnsi="Times New Roman" w:cs="Times New Roman"/>
                <w:sz w:val="24"/>
                <w:szCs w:val="24"/>
              </w:rPr>
            </w:pPr>
            <w:r w:rsidRPr="00BB013A">
              <w:rPr>
                <w:rFonts w:ascii="Times New Roman" w:hAnsi="Times New Roman" w:cs="Times New Roman" w:hint="eastAsia"/>
                <w:sz w:val="24"/>
                <w:szCs w:val="24"/>
              </w:rPr>
              <w:t>Both</w:t>
            </w:r>
          </w:p>
        </w:tc>
        <w:tc>
          <w:tcPr>
            <w:tcW w:w="2551" w:type="dxa"/>
            <w:tcBorders>
              <w:top w:val="nil"/>
              <w:left w:val="nil"/>
              <w:right w:val="nil"/>
            </w:tcBorders>
          </w:tcPr>
          <w:p w14:paraId="354B7E5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2/</w:t>
            </w:r>
            <w:r w:rsidRPr="00BB013A">
              <w:rPr>
                <w:rFonts w:ascii="Times New Roman" w:hAnsi="Times New Roman" w:cs="Times New Roman"/>
                <w:sz w:val="24"/>
                <w:szCs w:val="24"/>
              </w:rPr>
              <w:t>3</w:t>
            </w:r>
          </w:p>
        </w:tc>
        <w:tc>
          <w:tcPr>
            <w:tcW w:w="2693" w:type="dxa"/>
            <w:tcBorders>
              <w:top w:val="nil"/>
              <w:left w:val="nil"/>
              <w:right w:val="nil"/>
            </w:tcBorders>
          </w:tcPr>
          <w:p w14:paraId="2C3A2A84"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1.01 (0.99-1.04)</w:t>
            </w:r>
            <w:r w:rsidRPr="00BB013A">
              <w:rPr>
                <w:rFonts w:ascii="Times New Roman" w:hAnsi="Times New Roman" w:cs="Times New Roman" w:hint="eastAsia"/>
                <w:sz w:val="24"/>
                <w:szCs w:val="24"/>
              </w:rPr>
              <w:t>; 0.</w:t>
            </w:r>
            <w:r w:rsidRPr="00BB013A">
              <w:rPr>
                <w:rFonts w:ascii="Times New Roman" w:hAnsi="Times New Roman" w:cs="Times New Roman"/>
                <w:sz w:val="24"/>
                <w:szCs w:val="24"/>
              </w:rPr>
              <w:t>263</w:t>
            </w:r>
          </w:p>
        </w:tc>
        <w:tc>
          <w:tcPr>
            <w:tcW w:w="1134" w:type="dxa"/>
            <w:tcBorders>
              <w:top w:val="nil"/>
              <w:left w:val="nil"/>
              <w:right w:val="nil"/>
            </w:tcBorders>
          </w:tcPr>
          <w:p w14:paraId="4E7DE72A"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c>
          <w:tcPr>
            <w:tcW w:w="2694" w:type="dxa"/>
            <w:tcBorders>
              <w:top w:val="nil"/>
              <w:left w:val="nil"/>
              <w:right w:val="nil"/>
            </w:tcBorders>
          </w:tcPr>
          <w:p w14:paraId="4F1A0E99"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sz w:val="24"/>
                <w:szCs w:val="24"/>
              </w:rPr>
              <w:t>1.02 (1.01-1.03)</w:t>
            </w:r>
            <w:r w:rsidRPr="00BB013A">
              <w:rPr>
                <w:rFonts w:ascii="Times New Roman" w:hAnsi="Times New Roman" w:cs="Times New Roman" w:hint="eastAsia"/>
                <w:sz w:val="24"/>
                <w:szCs w:val="24"/>
              </w:rPr>
              <w:t>; 0.0</w:t>
            </w:r>
            <w:r w:rsidRPr="00BB013A">
              <w:rPr>
                <w:rFonts w:ascii="Times New Roman" w:hAnsi="Times New Roman" w:cs="Times New Roman"/>
                <w:sz w:val="24"/>
                <w:szCs w:val="24"/>
              </w:rPr>
              <w:t>05</w:t>
            </w:r>
          </w:p>
        </w:tc>
        <w:tc>
          <w:tcPr>
            <w:tcW w:w="1053" w:type="dxa"/>
            <w:tcBorders>
              <w:top w:val="nil"/>
              <w:left w:val="nil"/>
              <w:right w:val="nil"/>
            </w:tcBorders>
          </w:tcPr>
          <w:p w14:paraId="35AEE357" w14:textId="77777777" w:rsidR="003462D5" w:rsidRPr="00BB013A" w:rsidRDefault="003462D5" w:rsidP="00DC1D7D">
            <w:pPr>
              <w:jc w:val="center"/>
              <w:rPr>
                <w:rFonts w:ascii="Times New Roman" w:hAnsi="Times New Roman" w:cs="Times New Roman"/>
                <w:sz w:val="24"/>
                <w:szCs w:val="24"/>
              </w:rPr>
            </w:pPr>
            <w:r w:rsidRPr="00BB013A">
              <w:rPr>
                <w:rFonts w:ascii="Times New Roman" w:hAnsi="Times New Roman" w:cs="Times New Roman" w:hint="eastAsia"/>
                <w:sz w:val="24"/>
                <w:szCs w:val="24"/>
              </w:rPr>
              <w:t>0.0%</w:t>
            </w:r>
          </w:p>
        </w:tc>
      </w:tr>
    </w:tbl>
    <w:p w14:paraId="5457B8E0" w14:textId="304D5B29" w:rsidR="0057160F" w:rsidRDefault="00E32CFE" w:rsidP="00BB013A">
      <w:pPr>
        <w:jc w:val="left"/>
        <w:rPr>
          <w:rFonts w:ascii="Times New Roman" w:hAnsi="Times New Roman" w:cs="Times New Roman"/>
          <w:sz w:val="24"/>
          <w:szCs w:val="24"/>
        </w:rPr>
      </w:pPr>
      <w:r w:rsidRPr="00BB013A">
        <w:rPr>
          <w:rFonts w:ascii="Times New Roman" w:hAnsi="Times New Roman" w:cs="Times New Roman"/>
          <w:sz w:val="24"/>
          <w:szCs w:val="24"/>
        </w:rPr>
        <w:t xml:space="preserve">Abbreviations: </w:t>
      </w:r>
      <w:r w:rsidR="00921410" w:rsidRPr="00BB013A">
        <w:rPr>
          <w:rFonts w:ascii="Times New Roman" w:hAnsi="Times New Roman" w:cs="Times New Roman"/>
          <w:sz w:val="24"/>
          <w:szCs w:val="24"/>
        </w:rPr>
        <w:t xml:space="preserve">BMI, body mass index; </w:t>
      </w:r>
      <w:r w:rsidRPr="00BB013A">
        <w:rPr>
          <w:rFonts w:ascii="Times New Roman" w:hAnsi="Times New Roman" w:cs="Times New Roman"/>
          <w:sz w:val="24"/>
          <w:szCs w:val="24"/>
        </w:rPr>
        <w:t xml:space="preserve">OR, odds </w:t>
      </w:r>
      <w:r w:rsidR="00887F65" w:rsidRPr="00BB013A">
        <w:rPr>
          <w:rFonts w:ascii="Times New Roman" w:hAnsi="Times New Roman" w:cs="Times New Roman"/>
          <w:sz w:val="24"/>
          <w:szCs w:val="24"/>
        </w:rPr>
        <w:t>ratio</w:t>
      </w:r>
      <w:r w:rsidRPr="00BB013A">
        <w:rPr>
          <w:rFonts w:ascii="Times New Roman" w:hAnsi="Times New Roman" w:cs="Times New Roman"/>
          <w:sz w:val="24"/>
          <w:szCs w:val="24"/>
        </w:rPr>
        <w:t>; 95% CI, 95% confidence interval; I</w:t>
      </w:r>
      <w:r w:rsidRPr="00BB013A">
        <w:rPr>
          <w:rFonts w:ascii="Times New Roman" w:hAnsi="Times New Roman" w:cs="Times New Roman"/>
          <w:sz w:val="24"/>
          <w:szCs w:val="24"/>
          <w:vertAlign w:val="superscript"/>
        </w:rPr>
        <w:t>2</w:t>
      </w:r>
      <w:r w:rsidRPr="00BB013A">
        <w:rPr>
          <w:rFonts w:ascii="Times New Roman" w:hAnsi="Times New Roman" w:cs="Times New Roman"/>
          <w:sz w:val="24"/>
          <w:szCs w:val="24"/>
        </w:rPr>
        <w:t>, inconsistency index; NA, not available</w:t>
      </w:r>
      <w:r w:rsidR="0057160F" w:rsidRPr="00BB013A">
        <w:rPr>
          <w:rFonts w:ascii="Times New Roman" w:hAnsi="Times New Roman" w:cs="Times New Roman"/>
          <w:sz w:val="24"/>
          <w:szCs w:val="24"/>
        </w:rPr>
        <w:t>.</w:t>
      </w:r>
    </w:p>
    <w:p w14:paraId="22AEFA1B" w14:textId="2DBD98DB" w:rsidR="00814C82" w:rsidRDefault="00814C82" w:rsidP="00BB013A">
      <w:pPr>
        <w:jc w:val="left"/>
        <w:rPr>
          <w:rFonts w:ascii="Times New Roman" w:hAnsi="Times New Roman" w:cs="Times New Roman"/>
          <w:sz w:val="24"/>
          <w:szCs w:val="24"/>
        </w:rPr>
      </w:pPr>
    </w:p>
    <w:p w14:paraId="5D9DC221" w14:textId="082D4B27" w:rsidR="00814C82" w:rsidRDefault="00814C82" w:rsidP="00BB013A">
      <w:pPr>
        <w:jc w:val="left"/>
        <w:rPr>
          <w:rFonts w:ascii="Times New Roman" w:hAnsi="Times New Roman" w:cs="Times New Roman"/>
          <w:sz w:val="24"/>
          <w:szCs w:val="24"/>
        </w:rPr>
      </w:pPr>
    </w:p>
    <w:p w14:paraId="4CA8BE81" w14:textId="00A14291" w:rsidR="00814C82" w:rsidRDefault="00814C82" w:rsidP="00BB013A">
      <w:pPr>
        <w:jc w:val="left"/>
        <w:rPr>
          <w:rFonts w:ascii="Times New Roman" w:hAnsi="Times New Roman" w:cs="Times New Roman"/>
          <w:sz w:val="24"/>
          <w:szCs w:val="24"/>
        </w:rPr>
      </w:pPr>
    </w:p>
    <w:p w14:paraId="45837723" w14:textId="5F7E57F9" w:rsidR="00814C82" w:rsidRDefault="00814C82" w:rsidP="00BB013A">
      <w:pPr>
        <w:jc w:val="left"/>
        <w:rPr>
          <w:rFonts w:ascii="Times New Roman" w:hAnsi="Times New Roman" w:cs="Times New Roman"/>
          <w:sz w:val="24"/>
          <w:szCs w:val="24"/>
        </w:rPr>
      </w:pPr>
    </w:p>
    <w:p w14:paraId="0D01E418" w14:textId="1C983121" w:rsidR="00814C82" w:rsidRDefault="00814C82" w:rsidP="00BB013A">
      <w:pPr>
        <w:jc w:val="left"/>
        <w:rPr>
          <w:rFonts w:ascii="Times New Roman" w:hAnsi="Times New Roman" w:cs="Times New Roman"/>
          <w:sz w:val="24"/>
          <w:szCs w:val="24"/>
        </w:rPr>
      </w:pPr>
    </w:p>
    <w:p w14:paraId="15A1929C" w14:textId="7282396B" w:rsidR="00814C82" w:rsidRDefault="00814C82" w:rsidP="00BB013A">
      <w:pPr>
        <w:jc w:val="left"/>
        <w:rPr>
          <w:rFonts w:ascii="Times New Roman" w:hAnsi="Times New Roman" w:cs="Times New Roman"/>
          <w:sz w:val="24"/>
          <w:szCs w:val="24"/>
        </w:rPr>
      </w:pPr>
    </w:p>
    <w:p w14:paraId="08E1BA68" w14:textId="56B8D70F" w:rsidR="00814C82" w:rsidRDefault="00814C82" w:rsidP="00BB013A">
      <w:pPr>
        <w:jc w:val="left"/>
        <w:rPr>
          <w:rFonts w:ascii="Times New Roman" w:hAnsi="Times New Roman" w:cs="Times New Roman"/>
          <w:sz w:val="24"/>
          <w:szCs w:val="24"/>
        </w:rPr>
      </w:pPr>
    </w:p>
    <w:p w14:paraId="0C1F4BE5" w14:textId="27AF43D2" w:rsidR="00814C82" w:rsidRDefault="00814C82" w:rsidP="00BB013A">
      <w:pPr>
        <w:jc w:val="left"/>
        <w:rPr>
          <w:rFonts w:ascii="Times New Roman" w:hAnsi="Times New Roman" w:cs="Times New Roman"/>
          <w:sz w:val="24"/>
          <w:szCs w:val="24"/>
        </w:rPr>
      </w:pPr>
    </w:p>
    <w:p w14:paraId="09C9888A" w14:textId="1387C0EB" w:rsidR="00814C82" w:rsidRDefault="00814C82" w:rsidP="00BB013A">
      <w:pPr>
        <w:jc w:val="left"/>
        <w:rPr>
          <w:rFonts w:ascii="Times New Roman" w:hAnsi="Times New Roman" w:cs="Times New Roman"/>
          <w:sz w:val="24"/>
          <w:szCs w:val="24"/>
        </w:rPr>
      </w:pPr>
    </w:p>
    <w:p w14:paraId="5A00C658" w14:textId="6AC6090A" w:rsidR="00814C82" w:rsidRDefault="00814C82" w:rsidP="00BB013A">
      <w:pPr>
        <w:jc w:val="left"/>
        <w:rPr>
          <w:rFonts w:ascii="Times New Roman" w:hAnsi="Times New Roman" w:cs="Times New Roman"/>
          <w:sz w:val="24"/>
          <w:szCs w:val="24"/>
        </w:rPr>
      </w:pPr>
    </w:p>
    <w:p w14:paraId="4A55B420" w14:textId="54EC1441" w:rsidR="00814C82" w:rsidRDefault="00814C82" w:rsidP="00BB013A">
      <w:pPr>
        <w:jc w:val="left"/>
        <w:rPr>
          <w:rFonts w:ascii="Times New Roman" w:hAnsi="Times New Roman" w:cs="Times New Roman"/>
          <w:sz w:val="24"/>
          <w:szCs w:val="24"/>
        </w:rPr>
      </w:pPr>
    </w:p>
    <w:p w14:paraId="7FD1D947" w14:textId="1E8255A2" w:rsidR="00814C82" w:rsidRDefault="00814C82" w:rsidP="00BB013A">
      <w:pPr>
        <w:jc w:val="left"/>
        <w:rPr>
          <w:rFonts w:ascii="Times New Roman" w:hAnsi="Times New Roman" w:cs="Times New Roman"/>
          <w:sz w:val="24"/>
          <w:szCs w:val="24"/>
        </w:rPr>
      </w:pPr>
      <w:r>
        <w:rPr>
          <w:rFonts w:ascii="Times New Roman" w:hAnsi="Times New Roman" w:cs="Times New Roman"/>
          <w:sz w:val="24"/>
          <w:szCs w:val="24"/>
        </w:rPr>
        <w:br w:type="page"/>
      </w:r>
    </w:p>
    <w:p w14:paraId="74159745" w14:textId="4D938B99" w:rsidR="00814C82" w:rsidRPr="00814C82" w:rsidRDefault="00082B9E" w:rsidP="00814C82">
      <w:pPr>
        <w:widowControl/>
        <w:spacing w:line="360" w:lineRule="auto"/>
        <w:jc w:val="left"/>
        <w:rPr>
          <w:rFonts w:ascii="Times New Roman" w:hAnsi="Times New Roman" w:cs="Times New Roman"/>
          <w:kern w:val="0"/>
          <w:sz w:val="24"/>
          <w:szCs w:val="28"/>
        </w:rPr>
      </w:pPr>
      <w:r w:rsidRPr="00BB013A">
        <w:rPr>
          <w:rFonts w:ascii="Times New Roman" w:hAnsi="Times New Roman" w:cs="Times New Roman"/>
          <w:b/>
          <w:bCs/>
          <w:sz w:val="24"/>
          <w:szCs w:val="24"/>
        </w:rPr>
        <w:lastRenderedPageBreak/>
        <w:t xml:space="preserve">Supplementary Table </w:t>
      </w:r>
      <w:r>
        <w:rPr>
          <w:rFonts w:ascii="Times New Roman" w:hAnsi="Times New Roman" w:cs="Times New Roman"/>
          <w:b/>
          <w:bCs/>
          <w:sz w:val="24"/>
          <w:szCs w:val="24"/>
        </w:rPr>
        <w:t>6</w:t>
      </w:r>
      <w:r w:rsidR="00814C82" w:rsidRPr="00814C82">
        <w:rPr>
          <w:rFonts w:ascii="Times New Roman" w:hAnsi="Times New Roman" w:cs="Times New Roman"/>
          <w:b/>
          <w:bCs/>
          <w:kern w:val="0"/>
          <w:sz w:val="24"/>
          <w:szCs w:val="28"/>
        </w:rPr>
        <w:t xml:space="preserve">. </w:t>
      </w:r>
      <w:r w:rsidR="00814C82" w:rsidRPr="00814C82">
        <w:rPr>
          <w:rFonts w:ascii="Times New Roman" w:hAnsi="Times New Roman" w:cs="Times New Roman"/>
          <w:kern w:val="0"/>
          <w:sz w:val="24"/>
          <w:szCs w:val="28"/>
        </w:rPr>
        <w:t>Subgroup analysis for asthma/wheeze based on continuous BMI (adjusted)</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551"/>
        <w:gridCol w:w="2693"/>
        <w:gridCol w:w="1134"/>
        <w:gridCol w:w="2694"/>
        <w:gridCol w:w="1053"/>
      </w:tblGrid>
      <w:tr w:rsidR="00814C82" w:rsidRPr="00814C82" w14:paraId="15A39DFC" w14:textId="77777777" w:rsidTr="0076717D">
        <w:tc>
          <w:tcPr>
            <w:tcW w:w="3823" w:type="dxa"/>
            <w:vMerge w:val="restart"/>
            <w:tcBorders>
              <w:top w:val="single" w:sz="4" w:space="0" w:color="auto"/>
            </w:tcBorders>
            <w:vAlign w:val="center"/>
          </w:tcPr>
          <w:p w14:paraId="7B593783"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Group</w:t>
            </w:r>
          </w:p>
        </w:tc>
        <w:tc>
          <w:tcPr>
            <w:tcW w:w="2551" w:type="dxa"/>
            <w:vMerge w:val="restart"/>
            <w:tcBorders>
              <w:top w:val="single" w:sz="4" w:space="0" w:color="auto"/>
            </w:tcBorders>
          </w:tcPr>
          <w:p w14:paraId="28B389C3"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 xml:space="preserve">Numbers </w:t>
            </w:r>
          </w:p>
          <w:p w14:paraId="0AB8CA58"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(Asthma/Wheeze)</w:t>
            </w:r>
          </w:p>
        </w:tc>
        <w:tc>
          <w:tcPr>
            <w:tcW w:w="3827" w:type="dxa"/>
            <w:gridSpan w:val="2"/>
            <w:tcBorders>
              <w:top w:val="single" w:sz="4" w:space="0" w:color="auto"/>
              <w:bottom w:val="nil"/>
            </w:tcBorders>
            <w:vAlign w:val="center"/>
          </w:tcPr>
          <w:p w14:paraId="6E3756E6"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Asthma</w:t>
            </w:r>
          </w:p>
        </w:tc>
        <w:tc>
          <w:tcPr>
            <w:tcW w:w="3747" w:type="dxa"/>
            <w:gridSpan w:val="2"/>
            <w:tcBorders>
              <w:top w:val="single" w:sz="4" w:space="0" w:color="auto"/>
              <w:bottom w:val="nil"/>
            </w:tcBorders>
            <w:vAlign w:val="center"/>
          </w:tcPr>
          <w:p w14:paraId="5C0DB9F4"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Wheeze</w:t>
            </w:r>
          </w:p>
        </w:tc>
      </w:tr>
      <w:tr w:rsidR="00814C82" w:rsidRPr="00814C82" w14:paraId="31D9B509" w14:textId="77777777" w:rsidTr="0076717D">
        <w:tc>
          <w:tcPr>
            <w:tcW w:w="3823" w:type="dxa"/>
            <w:vMerge/>
            <w:tcBorders>
              <w:bottom w:val="single" w:sz="4" w:space="0" w:color="auto"/>
            </w:tcBorders>
          </w:tcPr>
          <w:p w14:paraId="40F085F1" w14:textId="77777777" w:rsidR="00814C82" w:rsidRPr="00814C82" w:rsidRDefault="00814C82" w:rsidP="00814C82">
            <w:pPr>
              <w:jc w:val="center"/>
              <w:rPr>
                <w:rFonts w:ascii="Times New Roman" w:hAnsi="Times New Roman" w:cs="Times New Roman"/>
                <w:b/>
                <w:sz w:val="24"/>
                <w:szCs w:val="24"/>
              </w:rPr>
            </w:pPr>
          </w:p>
        </w:tc>
        <w:tc>
          <w:tcPr>
            <w:tcW w:w="2551" w:type="dxa"/>
            <w:vMerge/>
            <w:tcBorders>
              <w:bottom w:val="single" w:sz="4" w:space="0" w:color="auto"/>
            </w:tcBorders>
          </w:tcPr>
          <w:p w14:paraId="664F4DA2" w14:textId="77777777" w:rsidR="00814C82" w:rsidRPr="00814C82" w:rsidRDefault="00814C82" w:rsidP="00814C82">
            <w:pPr>
              <w:jc w:val="center"/>
              <w:rPr>
                <w:rFonts w:ascii="Times New Roman" w:hAnsi="Times New Roman" w:cs="Times New Roman"/>
                <w:b/>
                <w:sz w:val="24"/>
                <w:szCs w:val="24"/>
              </w:rPr>
            </w:pPr>
          </w:p>
        </w:tc>
        <w:tc>
          <w:tcPr>
            <w:tcW w:w="2693" w:type="dxa"/>
            <w:tcBorders>
              <w:top w:val="nil"/>
              <w:bottom w:val="single" w:sz="4" w:space="0" w:color="auto"/>
            </w:tcBorders>
          </w:tcPr>
          <w:p w14:paraId="0B622CF3"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OR (95% CI); P</w:t>
            </w:r>
          </w:p>
        </w:tc>
        <w:tc>
          <w:tcPr>
            <w:tcW w:w="1134" w:type="dxa"/>
            <w:tcBorders>
              <w:top w:val="nil"/>
              <w:bottom w:val="single" w:sz="4" w:space="0" w:color="auto"/>
            </w:tcBorders>
          </w:tcPr>
          <w:p w14:paraId="50632BBC"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i/>
                <w:iCs/>
                <w:sz w:val="24"/>
                <w:szCs w:val="24"/>
              </w:rPr>
              <w:t>I</w:t>
            </w:r>
            <w:r w:rsidRPr="00814C82">
              <w:rPr>
                <w:rFonts w:ascii="Times New Roman" w:hAnsi="Times New Roman" w:cs="Times New Roman"/>
                <w:b/>
                <w:sz w:val="24"/>
                <w:szCs w:val="24"/>
                <w:vertAlign w:val="superscript"/>
              </w:rPr>
              <w:t>2</w:t>
            </w:r>
          </w:p>
        </w:tc>
        <w:tc>
          <w:tcPr>
            <w:tcW w:w="2694" w:type="dxa"/>
            <w:tcBorders>
              <w:top w:val="nil"/>
              <w:bottom w:val="single" w:sz="4" w:space="0" w:color="auto"/>
            </w:tcBorders>
          </w:tcPr>
          <w:p w14:paraId="0791B3C0"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sz w:val="24"/>
                <w:szCs w:val="24"/>
              </w:rPr>
              <w:t>OR (95% CI); P</w:t>
            </w:r>
          </w:p>
        </w:tc>
        <w:tc>
          <w:tcPr>
            <w:tcW w:w="1053" w:type="dxa"/>
            <w:tcBorders>
              <w:top w:val="nil"/>
              <w:bottom w:val="single" w:sz="4" w:space="0" w:color="auto"/>
            </w:tcBorders>
          </w:tcPr>
          <w:p w14:paraId="7BA9882A" w14:textId="77777777" w:rsidR="00814C82" w:rsidRPr="00814C82" w:rsidRDefault="00814C82" w:rsidP="00814C82">
            <w:pPr>
              <w:jc w:val="center"/>
              <w:rPr>
                <w:rFonts w:ascii="Times New Roman" w:hAnsi="Times New Roman" w:cs="Times New Roman"/>
                <w:b/>
                <w:sz w:val="24"/>
                <w:szCs w:val="24"/>
              </w:rPr>
            </w:pPr>
            <w:r w:rsidRPr="00814C82">
              <w:rPr>
                <w:rFonts w:ascii="Times New Roman" w:hAnsi="Times New Roman" w:cs="Times New Roman"/>
                <w:b/>
                <w:i/>
                <w:iCs/>
                <w:sz w:val="24"/>
                <w:szCs w:val="24"/>
              </w:rPr>
              <w:t>I</w:t>
            </w:r>
            <w:r w:rsidRPr="00814C82">
              <w:rPr>
                <w:rFonts w:ascii="Times New Roman" w:hAnsi="Times New Roman" w:cs="Times New Roman"/>
                <w:b/>
                <w:sz w:val="24"/>
                <w:szCs w:val="24"/>
                <w:vertAlign w:val="superscript"/>
              </w:rPr>
              <w:t>2</w:t>
            </w:r>
          </w:p>
        </w:tc>
      </w:tr>
      <w:tr w:rsidR="00814C82" w:rsidRPr="00814C82" w14:paraId="6BC2CFAC" w14:textId="77777777" w:rsidTr="0076717D">
        <w:tc>
          <w:tcPr>
            <w:tcW w:w="3823" w:type="dxa"/>
            <w:tcBorders>
              <w:top w:val="single" w:sz="4" w:space="0" w:color="auto"/>
            </w:tcBorders>
          </w:tcPr>
          <w:p w14:paraId="0802E4D4"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By sample size</w:t>
            </w:r>
          </w:p>
        </w:tc>
        <w:tc>
          <w:tcPr>
            <w:tcW w:w="2551" w:type="dxa"/>
            <w:tcBorders>
              <w:top w:val="single" w:sz="4" w:space="0" w:color="auto"/>
            </w:tcBorders>
          </w:tcPr>
          <w:p w14:paraId="72114239" w14:textId="77777777" w:rsidR="00814C82" w:rsidRPr="00814C82" w:rsidRDefault="00814C82" w:rsidP="00814C82">
            <w:pPr>
              <w:jc w:val="center"/>
              <w:rPr>
                <w:rFonts w:ascii="Times New Roman" w:hAnsi="Times New Roman" w:cs="Times New Roman"/>
                <w:sz w:val="24"/>
                <w:szCs w:val="24"/>
              </w:rPr>
            </w:pPr>
          </w:p>
        </w:tc>
        <w:tc>
          <w:tcPr>
            <w:tcW w:w="2693" w:type="dxa"/>
            <w:tcBorders>
              <w:top w:val="single" w:sz="4" w:space="0" w:color="auto"/>
            </w:tcBorders>
          </w:tcPr>
          <w:p w14:paraId="1B26812A" w14:textId="77777777" w:rsidR="00814C82" w:rsidRPr="00814C82" w:rsidRDefault="00814C82" w:rsidP="00814C82">
            <w:pPr>
              <w:jc w:val="center"/>
              <w:rPr>
                <w:rFonts w:ascii="Times New Roman" w:hAnsi="Times New Roman" w:cs="Times New Roman"/>
                <w:sz w:val="24"/>
                <w:szCs w:val="24"/>
              </w:rPr>
            </w:pPr>
          </w:p>
        </w:tc>
        <w:tc>
          <w:tcPr>
            <w:tcW w:w="1134" w:type="dxa"/>
            <w:tcBorders>
              <w:top w:val="single" w:sz="4" w:space="0" w:color="auto"/>
            </w:tcBorders>
          </w:tcPr>
          <w:p w14:paraId="2F35F6DC" w14:textId="77777777" w:rsidR="00814C82" w:rsidRPr="00814C82" w:rsidRDefault="00814C82" w:rsidP="00814C82">
            <w:pPr>
              <w:jc w:val="center"/>
              <w:rPr>
                <w:rFonts w:ascii="Times New Roman" w:hAnsi="Times New Roman" w:cs="Times New Roman"/>
                <w:sz w:val="24"/>
                <w:szCs w:val="24"/>
              </w:rPr>
            </w:pPr>
          </w:p>
        </w:tc>
        <w:tc>
          <w:tcPr>
            <w:tcW w:w="2694" w:type="dxa"/>
            <w:tcBorders>
              <w:top w:val="single" w:sz="4" w:space="0" w:color="auto"/>
            </w:tcBorders>
          </w:tcPr>
          <w:p w14:paraId="444C1E27" w14:textId="77777777" w:rsidR="00814C82" w:rsidRPr="00814C82" w:rsidRDefault="00814C82" w:rsidP="00814C82">
            <w:pPr>
              <w:jc w:val="center"/>
              <w:rPr>
                <w:rFonts w:ascii="Times New Roman" w:hAnsi="Times New Roman" w:cs="Times New Roman"/>
                <w:sz w:val="24"/>
                <w:szCs w:val="24"/>
              </w:rPr>
            </w:pPr>
          </w:p>
        </w:tc>
        <w:tc>
          <w:tcPr>
            <w:tcW w:w="1053" w:type="dxa"/>
            <w:tcBorders>
              <w:top w:val="single" w:sz="4" w:space="0" w:color="auto"/>
            </w:tcBorders>
          </w:tcPr>
          <w:p w14:paraId="372D9BE7" w14:textId="77777777" w:rsidR="00814C82" w:rsidRPr="00814C82" w:rsidRDefault="00814C82" w:rsidP="00814C82">
            <w:pPr>
              <w:jc w:val="center"/>
              <w:rPr>
                <w:rFonts w:ascii="Times New Roman" w:hAnsi="Times New Roman" w:cs="Times New Roman"/>
                <w:sz w:val="24"/>
                <w:szCs w:val="24"/>
              </w:rPr>
            </w:pPr>
          </w:p>
        </w:tc>
      </w:tr>
      <w:tr w:rsidR="00814C82" w:rsidRPr="00814C82" w14:paraId="6BEFFE13" w14:textId="77777777" w:rsidTr="0076717D">
        <w:tc>
          <w:tcPr>
            <w:tcW w:w="3823" w:type="dxa"/>
          </w:tcPr>
          <w:p w14:paraId="2BA5E2C3"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Total sample size &lt;3000</w:t>
            </w:r>
          </w:p>
        </w:tc>
        <w:tc>
          <w:tcPr>
            <w:tcW w:w="2551" w:type="dxa"/>
          </w:tcPr>
          <w:p w14:paraId="15F90E43"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2/4</w:t>
            </w:r>
          </w:p>
        </w:tc>
        <w:tc>
          <w:tcPr>
            <w:tcW w:w="2693" w:type="dxa"/>
          </w:tcPr>
          <w:p w14:paraId="0EA4D564"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1.01 (0.98-1.04); 0.511</w:t>
            </w:r>
          </w:p>
        </w:tc>
        <w:tc>
          <w:tcPr>
            <w:tcW w:w="1134" w:type="dxa"/>
          </w:tcPr>
          <w:p w14:paraId="649B27E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0.0%</w:t>
            </w:r>
          </w:p>
        </w:tc>
        <w:tc>
          <w:tcPr>
            <w:tcW w:w="2694" w:type="dxa"/>
          </w:tcPr>
          <w:p w14:paraId="2F55D8AD"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(1.01-1.02); &lt;0.001</w:t>
            </w:r>
          </w:p>
        </w:tc>
        <w:tc>
          <w:tcPr>
            <w:tcW w:w="1053" w:type="dxa"/>
          </w:tcPr>
          <w:p w14:paraId="0B663AF2"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26.3%</w:t>
            </w:r>
          </w:p>
        </w:tc>
      </w:tr>
      <w:tr w:rsidR="00814C82" w:rsidRPr="00814C82" w14:paraId="62DBBD46" w14:textId="77777777" w:rsidTr="0076717D">
        <w:tc>
          <w:tcPr>
            <w:tcW w:w="3823" w:type="dxa"/>
          </w:tcPr>
          <w:p w14:paraId="70F30687"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 xml:space="preserve">Total sample size </w:t>
            </w:r>
            <w:r w:rsidRPr="00814C82">
              <w:rPr>
                <w:rFonts w:ascii="Times New Roman" w:hAnsi="Times New Roman" w:cs="Times New Roman" w:hint="eastAsia"/>
                <w:sz w:val="24"/>
                <w:szCs w:val="24"/>
              </w:rPr>
              <w:t>≥</w:t>
            </w:r>
            <w:r w:rsidRPr="00814C82">
              <w:rPr>
                <w:rFonts w:ascii="Times New Roman" w:hAnsi="Times New Roman" w:cs="Times New Roman" w:hint="eastAsia"/>
                <w:sz w:val="24"/>
                <w:szCs w:val="24"/>
              </w:rPr>
              <w:t>3000</w:t>
            </w:r>
          </w:p>
        </w:tc>
        <w:tc>
          <w:tcPr>
            <w:tcW w:w="2551" w:type="dxa"/>
          </w:tcPr>
          <w:p w14:paraId="364E4AFA"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4/9</w:t>
            </w:r>
          </w:p>
        </w:tc>
        <w:tc>
          <w:tcPr>
            <w:tcW w:w="2693" w:type="dxa"/>
          </w:tcPr>
          <w:p w14:paraId="749F1BE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1.03 (1.00-1.06); 0.059</w:t>
            </w:r>
          </w:p>
        </w:tc>
        <w:tc>
          <w:tcPr>
            <w:tcW w:w="1134" w:type="dxa"/>
          </w:tcPr>
          <w:p w14:paraId="16FD7662"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61.9%</w:t>
            </w:r>
          </w:p>
        </w:tc>
        <w:tc>
          <w:tcPr>
            <w:tcW w:w="2694" w:type="dxa"/>
          </w:tcPr>
          <w:p w14:paraId="14B359F5"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(1.01-1.03); &lt;0.001</w:t>
            </w:r>
          </w:p>
        </w:tc>
        <w:tc>
          <w:tcPr>
            <w:tcW w:w="1053" w:type="dxa"/>
          </w:tcPr>
          <w:p w14:paraId="3F8EC30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39.0%</w:t>
            </w:r>
          </w:p>
        </w:tc>
      </w:tr>
      <w:tr w:rsidR="00814C82" w:rsidRPr="00814C82" w14:paraId="4832295A" w14:textId="77777777" w:rsidTr="0076717D">
        <w:tc>
          <w:tcPr>
            <w:tcW w:w="3823" w:type="dxa"/>
          </w:tcPr>
          <w:p w14:paraId="22F9245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By region</w:t>
            </w:r>
          </w:p>
        </w:tc>
        <w:tc>
          <w:tcPr>
            <w:tcW w:w="2551" w:type="dxa"/>
          </w:tcPr>
          <w:p w14:paraId="4AF2CA88" w14:textId="77777777" w:rsidR="00814C82" w:rsidRPr="00814C82" w:rsidRDefault="00814C82" w:rsidP="008607D1">
            <w:pPr>
              <w:jc w:val="center"/>
              <w:rPr>
                <w:rFonts w:ascii="Times New Roman" w:hAnsi="Times New Roman" w:cs="Times New Roman"/>
                <w:sz w:val="24"/>
                <w:szCs w:val="24"/>
              </w:rPr>
            </w:pPr>
          </w:p>
        </w:tc>
        <w:tc>
          <w:tcPr>
            <w:tcW w:w="2693" w:type="dxa"/>
          </w:tcPr>
          <w:p w14:paraId="5F50A975" w14:textId="77777777" w:rsidR="00814C82" w:rsidRPr="00814C82" w:rsidRDefault="00814C82" w:rsidP="00814C82">
            <w:pPr>
              <w:jc w:val="center"/>
              <w:rPr>
                <w:rFonts w:ascii="Times New Roman" w:hAnsi="Times New Roman" w:cs="Times New Roman"/>
                <w:sz w:val="24"/>
                <w:szCs w:val="24"/>
              </w:rPr>
            </w:pPr>
          </w:p>
        </w:tc>
        <w:tc>
          <w:tcPr>
            <w:tcW w:w="1134" w:type="dxa"/>
          </w:tcPr>
          <w:p w14:paraId="3481D67B" w14:textId="77777777" w:rsidR="00814C82" w:rsidRPr="00814C82" w:rsidRDefault="00814C82" w:rsidP="00814C82">
            <w:pPr>
              <w:jc w:val="center"/>
              <w:rPr>
                <w:rFonts w:ascii="Times New Roman" w:hAnsi="Times New Roman" w:cs="Times New Roman"/>
                <w:sz w:val="24"/>
                <w:szCs w:val="24"/>
              </w:rPr>
            </w:pPr>
          </w:p>
        </w:tc>
        <w:tc>
          <w:tcPr>
            <w:tcW w:w="2694" w:type="dxa"/>
          </w:tcPr>
          <w:p w14:paraId="740DF284" w14:textId="77777777" w:rsidR="00814C82" w:rsidRPr="00814C82" w:rsidRDefault="00814C82" w:rsidP="00814C82">
            <w:pPr>
              <w:jc w:val="center"/>
              <w:rPr>
                <w:rFonts w:ascii="Times New Roman" w:hAnsi="Times New Roman" w:cs="Times New Roman"/>
                <w:sz w:val="24"/>
                <w:szCs w:val="24"/>
              </w:rPr>
            </w:pPr>
          </w:p>
        </w:tc>
        <w:tc>
          <w:tcPr>
            <w:tcW w:w="1053" w:type="dxa"/>
          </w:tcPr>
          <w:p w14:paraId="561D96E1" w14:textId="77777777" w:rsidR="00814C82" w:rsidRPr="00814C82" w:rsidRDefault="00814C82" w:rsidP="00814C82">
            <w:pPr>
              <w:jc w:val="center"/>
              <w:rPr>
                <w:rFonts w:ascii="Times New Roman" w:hAnsi="Times New Roman" w:cs="Times New Roman"/>
                <w:sz w:val="24"/>
                <w:szCs w:val="24"/>
              </w:rPr>
            </w:pPr>
          </w:p>
        </w:tc>
      </w:tr>
      <w:tr w:rsidR="00814C82" w:rsidRPr="00814C82" w14:paraId="13EA7E2C" w14:textId="77777777" w:rsidTr="0076717D">
        <w:tc>
          <w:tcPr>
            <w:tcW w:w="3823" w:type="dxa"/>
          </w:tcPr>
          <w:p w14:paraId="476945F3"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America</w:t>
            </w:r>
          </w:p>
        </w:tc>
        <w:tc>
          <w:tcPr>
            <w:tcW w:w="2551" w:type="dxa"/>
          </w:tcPr>
          <w:p w14:paraId="2CAD5677"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1/NA</w:t>
            </w:r>
          </w:p>
        </w:tc>
        <w:tc>
          <w:tcPr>
            <w:tcW w:w="2693" w:type="dxa"/>
          </w:tcPr>
          <w:p w14:paraId="10DAEF3F"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1.03 (1.01-1.05); 0.003</w:t>
            </w:r>
          </w:p>
        </w:tc>
        <w:tc>
          <w:tcPr>
            <w:tcW w:w="1134" w:type="dxa"/>
          </w:tcPr>
          <w:p w14:paraId="3A18F976"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c>
          <w:tcPr>
            <w:tcW w:w="2694" w:type="dxa"/>
          </w:tcPr>
          <w:p w14:paraId="6B26F8D5"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c>
          <w:tcPr>
            <w:tcW w:w="1053" w:type="dxa"/>
          </w:tcPr>
          <w:p w14:paraId="512502D5"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r>
      <w:tr w:rsidR="00814C82" w:rsidRPr="00814C82" w14:paraId="52937013" w14:textId="77777777" w:rsidTr="0076717D">
        <w:tc>
          <w:tcPr>
            <w:tcW w:w="3823" w:type="dxa"/>
          </w:tcPr>
          <w:p w14:paraId="25F71AD4"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Asia</w:t>
            </w:r>
          </w:p>
        </w:tc>
        <w:tc>
          <w:tcPr>
            <w:tcW w:w="2551" w:type="dxa"/>
          </w:tcPr>
          <w:p w14:paraId="13CCFD60"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NA/1</w:t>
            </w:r>
          </w:p>
        </w:tc>
        <w:tc>
          <w:tcPr>
            <w:tcW w:w="2693" w:type="dxa"/>
          </w:tcPr>
          <w:p w14:paraId="3A2114DB"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c>
          <w:tcPr>
            <w:tcW w:w="1134" w:type="dxa"/>
          </w:tcPr>
          <w:p w14:paraId="2229EC4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c>
          <w:tcPr>
            <w:tcW w:w="2694" w:type="dxa"/>
          </w:tcPr>
          <w:p w14:paraId="3D593329"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1.03 (1.00-1.06); 0.047</w:t>
            </w:r>
          </w:p>
        </w:tc>
        <w:tc>
          <w:tcPr>
            <w:tcW w:w="1053" w:type="dxa"/>
          </w:tcPr>
          <w:p w14:paraId="220C728E"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r>
      <w:tr w:rsidR="00814C82" w:rsidRPr="00814C82" w14:paraId="4E37B36A" w14:textId="77777777" w:rsidTr="0076717D">
        <w:tc>
          <w:tcPr>
            <w:tcW w:w="3823" w:type="dxa"/>
          </w:tcPr>
          <w:p w14:paraId="7D3F7578"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Europe</w:t>
            </w:r>
          </w:p>
        </w:tc>
        <w:tc>
          <w:tcPr>
            <w:tcW w:w="2551" w:type="dxa"/>
          </w:tcPr>
          <w:p w14:paraId="068A845E"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5/12</w:t>
            </w:r>
          </w:p>
        </w:tc>
        <w:tc>
          <w:tcPr>
            <w:tcW w:w="2693" w:type="dxa"/>
          </w:tcPr>
          <w:p w14:paraId="0B04C2B9"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(0.99-1.05); 0.164</w:t>
            </w:r>
          </w:p>
        </w:tc>
        <w:tc>
          <w:tcPr>
            <w:tcW w:w="1134" w:type="dxa"/>
          </w:tcPr>
          <w:p w14:paraId="50AEEC0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56.5%</w:t>
            </w:r>
          </w:p>
        </w:tc>
        <w:tc>
          <w:tcPr>
            <w:tcW w:w="2694" w:type="dxa"/>
          </w:tcPr>
          <w:p w14:paraId="61A0B01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(1.01-1.03); &lt;0.001</w:t>
            </w:r>
          </w:p>
        </w:tc>
        <w:tc>
          <w:tcPr>
            <w:tcW w:w="1053" w:type="dxa"/>
          </w:tcPr>
          <w:p w14:paraId="6C8F3D83"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37.1%</w:t>
            </w:r>
          </w:p>
        </w:tc>
      </w:tr>
      <w:tr w:rsidR="00814C82" w:rsidRPr="00814C82" w14:paraId="6492755A" w14:textId="77777777" w:rsidTr="0076717D">
        <w:tc>
          <w:tcPr>
            <w:tcW w:w="3823" w:type="dxa"/>
          </w:tcPr>
          <w:p w14:paraId="49EAC7D8"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By weight modality</w:t>
            </w:r>
          </w:p>
        </w:tc>
        <w:tc>
          <w:tcPr>
            <w:tcW w:w="2551" w:type="dxa"/>
          </w:tcPr>
          <w:p w14:paraId="4F01773E" w14:textId="77777777" w:rsidR="00814C82" w:rsidRPr="00814C82" w:rsidRDefault="00814C82" w:rsidP="008607D1">
            <w:pPr>
              <w:jc w:val="center"/>
              <w:rPr>
                <w:rFonts w:ascii="Times New Roman" w:hAnsi="Times New Roman" w:cs="Times New Roman"/>
                <w:sz w:val="24"/>
                <w:szCs w:val="24"/>
              </w:rPr>
            </w:pPr>
          </w:p>
        </w:tc>
        <w:tc>
          <w:tcPr>
            <w:tcW w:w="2693" w:type="dxa"/>
          </w:tcPr>
          <w:p w14:paraId="06487432" w14:textId="77777777" w:rsidR="00814C82" w:rsidRPr="00814C82" w:rsidRDefault="00814C82" w:rsidP="00814C82">
            <w:pPr>
              <w:jc w:val="center"/>
              <w:rPr>
                <w:rFonts w:ascii="Times New Roman" w:hAnsi="Times New Roman" w:cs="Times New Roman"/>
                <w:sz w:val="24"/>
                <w:szCs w:val="24"/>
              </w:rPr>
            </w:pPr>
          </w:p>
        </w:tc>
        <w:tc>
          <w:tcPr>
            <w:tcW w:w="1134" w:type="dxa"/>
          </w:tcPr>
          <w:p w14:paraId="249E6082" w14:textId="77777777" w:rsidR="00814C82" w:rsidRPr="00814C82" w:rsidRDefault="00814C82" w:rsidP="00814C82">
            <w:pPr>
              <w:jc w:val="center"/>
              <w:rPr>
                <w:rFonts w:ascii="Times New Roman" w:hAnsi="Times New Roman" w:cs="Times New Roman"/>
                <w:sz w:val="24"/>
                <w:szCs w:val="24"/>
              </w:rPr>
            </w:pPr>
          </w:p>
        </w:tc>
        <w:tc>
          <w:tcPr>
            <w:tcW w:w="2694" w:type="dxa"/>
          </w:tcPr>
          <w:p w14:paraId="6AE9137F" w14:textId="77777777" w:rsidR="00814C82" w:rsidRPr="00814C82" w:rsidRDefault="00814C82" w:rsidP="00814C82">
            <w:pPr>
              <w:jc w:val="center"/>
              <w:rPr>
                <w:rFonts w:ascii="Times New Roman" w:hAnsi="Times New Roman" w:cs="Times New Roman"/>
                <w:sz w:val="24"/>
                <w:szCs w:val="24"/>
              </w:rPr>
            </w:pPr>
          </w:p>
        </w:tc>
        <w:tc>
          <w:tcPr>
            <w:tcW w:w="1053" w:type="dxa"/>
          </w:tcPr>
          <w:p w14:paraId="0A9DD8CA" w14:textId="77777777" w:rsidR="00814C82" w:rsidRPr="00814C82" w:rsidRDefault="00814C82" w:rsidP="00814C82">
            <w:pPr>
              <w:jc w:val="center"/>
              <w:rPr>
                <w:rFonts w:ascii="Times New Roman" w:hAnsi="Times New Roman" w:cs="Times New Roman"/>
                <w:sz w:val="24"/>
                <w:szCs w:val="24"/>
              </w:rPr>
            </w:pPr>
          </w:p>
        </w:tc>
      </w:tr>
      <w:tr w:rsidR="00814C82" w:rsidRPr="00814C82" w14:paraId="0C73DAD8" w14:textId="77777777" w:rsidTr="0076717D">
        <w:tc>
          <w:tcPr>
            <w:tcW w:w="3823" w:type="dxa"/>
          </w:tcPr>
          <w:p w14:paraId="61ACF1D5"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Medical records</w:t>
            </w:r>
          </w:p>
        </w:tc>
        <w:tc>
          <w:tcPr>
            <w:tcW w:w="2551" w:type="dxa"/>
          </w:tcPr>
          <w:p w14:paraId="42C6670C"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3/6</w:t>
            </w:r>
          </w:p>
        </w:tc>
        <w:tc>
          <w:tcPr>
            <w:tcW w:w="2693" w:type="dxa"/>
          </w:tcPr>
          <w:p w14:paraId="506C1C1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(0.99-1.06); 0.159</w:t>
            </w:r>
          </w:p>
        </w:tc>
        <w:tc>
          <w:tcPr>
            <w:tcW w:w="1134" w:type="dxa"/>
          </w:tcPr>
          <w:p w14:paraId="5E7D7072"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47.2%</w:t>
            </w:r>
          </w:p>
        </w:tc>
        <w:tc>
          <w:tcPr>
            <w:tcW w:w="2694" w:type="dxa"/>
          </w:tcPr>
          <w:p w14:paraId="0D4FAF1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(1.01-1.03); &lt;0.001</w:t>
            </w:r>
          </w:p>
        </w:tc>
        <w:tc>
          <w:tcPr>
            <w:tcW w:w="1053" w:type="dxa"/>
          </w:tcPr>
          <w:p w14:paraId="44FBD6FF"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48.8%</w:t>
            </w:r>
          </w:p>
        </w:tc>
      </w:tr>
      <w:tr w:rsidR="00814C82" w:rsidRPr="00814C82" w14:paraId="444237E0" w14:textId="77777777" w:rsidTr="0076717D">
        <w:tc>
          <w:tcPr>
            <w:tcW w:w="3823" w:type="dxa"/>
          </w:tcPr>
          <w:p w14:paraId="539F3AA7"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Self-report</w:t>
            </w:r>
          </w:p>
        </w:tc>
        <w:tc>
          <w:tcPr>
            <w:tcW w:w="2551" w:type="dxa"/>
          </w:tcPr>
          <w:p w14:paraId="1E99FCA0"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3/7</w:t>
            </w:r>
          </w:p>
        </w:tc>
        <w:tc>
          <w:tcPr>
            <w:tcW w:w="2693" w:type="dxa"/>
          </w:tcPr>
          <w:p w14:paraId="147D457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(0.99-1.06); 0.238</w:t>
            </w:r>
          </w:p>
        </w:tc>
        <w:tc>
          <w:tcPr>
            <w:tcW w:w="1134" w:type="dxa"/>
          </w:tcPr>
          <w:p w14:paraId="24DDC63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67.3%</w:t>
            </w:r>
          </w:p>
        </w:tc>
        <w:tc>
          <w:tcPr>
            <w:tcW w:w="2694" w:type="dxa"/>
          </w:tcPr>
          <w:p w14:paraId="6B08D383"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(1.01-1.03); &lt;0.001</w:t>
            </w:r>
          </w:p>
        </w:tc>
        <w:tc>
          <w:tcPr>
            <w:tcW w:w="1053" w:type="dxa"/>
          </w:tcPr>
          <w:p w14:paraId="4CA72BA5"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27.0%</w:t>
            </w:r>
          </w:p>
        </w:tc>
      </w:tr>
      <w:tr w:rsidR="00814C82" w:rsidRPr="00814C82" w14:paraId="2B7A687A" w14:textId="77777777" w:rsidTr="0076717D">
        <w:tc>
          <w:tcPr>
            <w:tcW w:w="3823" w:type="dxa"/>
          </w:tcPr>
          <w:p w14:paraId="3B666B89"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 xml:space="preserve">By diagnosis of asthma </w:t>
            </w:r>
          </w:p>
        </w:tc>
        <w:tc>
          <w:tcPr>
            <w:tcW w:w="2551" w:type="dxa"/>
          </w:tcPr>
          <w:p w14:paraId="63383478" w14:textId="77777777" w:rsidR="00814C82" w:rsidRPr="00814C82" w:rsidRDefault="00814C82" w:rsidP="008607D1">
            <w:pPr>
              <w:jc w:val="center"/>
              <w:rPr>
                <w:rFonts w:ascii="Times New Roman" w:hAnsi="Times New Roman" w:cs="Times New Roman"/>
                <w:sz w:val="24"/>
                <w:szCs w:val="24"/>
              </w:rPr>
            </w:pPr>
          </w:p>
        </w:tc>
        <w:tc>
          <w:tcPr>
            <w:tcW w:w="2693" w:type="dxa"/>
          </w:tcPr>
          <w:p w14:paraId="7E41C74B" w14:textId="77777777" w:rsidR="00814C82" w:rsidRPr="00814C82" w:rsidRDefault="00814C82" w:rsidP="00814C82">
            <w:pPr>
              <w:jc w:val="center"/>
              <w:rPr>
                <w:rFonts w:ascii="Times New Roman" w:hAnsi="Times New Roman" w:cs="Times New Roman"/>
                <w:sz w:val="24"/>
                <w:szCs w:val="24"/>
              </w:rPr>
            </w:pPr>
          </w:p>
        </w:tc>
        <w:tc>
          <w:tcPr>
            <w:tcW w:w="1134" w:type="dxa"/>
          </w:tcPr>
          <w:p w14:paraId="3C877112" w14:textId="77777777" w:rsidR="00814C82" w:rsidRPr="00814C82" w:rsidRDefault="00814C82" w:rsidP="00814C82">
            <w:pPr>
              <w:jc w:val="center"/>
              <w:rPr>
                <w:rFonts w:ascii="Times New Roman" w:hAnsi="Times New Roman" w:cs="Times New Roman"/>
                <w:sz w:val="24"/>
                <w:szCs w:val="24"/>
              </w:rPr>
            </w:pPr>
          </w:p>
        </w:tc>
        <w:tc>
          <w:tcPr>
            <w:tcW w:w="2694" w:type="dxa"/>
          </w:tcPr>
          <w:p w14:paraId="33099DE0" w14:textId="77777777" w:rsidR="00814C82" w:rsidRPr="00814C82" w:rsidRDefault="00814C82" w:rsidP="00814C82">
            <w:pPr>
              <w:jc w:val="center"/>
              <w:rPr>
                <w:rFonts w:ascii="Times New Roman" w:hAnsi="Times New Roman" w:cs="Times New Roman"/>
                <w:sz w:val="24"/>
                <w:szCs w:val="24"/>
              </w:rPr>
            </w:pPr>
          </w:p>
        </w:tc>
        <w:tc>
          <w:tcPr>
            <w:tcW w:w="1053" w:type="dxa"/>
          </w:tcPr>
          <w:p w14:paraId="12FA6827" w14:textId="77777777" w:rsidR="00814C82" w:rsidRPr="00814C82" w:rsidRDefault="00814C82" w:rsidP="00814C82">
            <w:pPr>
              <w:jc w:val="center"/>
              <w:rPr>
                <w:rFonts w:ascii="Times New Roman" w:hAnsi="Times New Roman" w:cs="Times New Roman"/>
                <w:sz w:val="24"/>
                <w:szCs w:val="24"/>
              </w:rPr>
            </w:pPr>
          </w:p>
        </w:tc>
      </w:tr>
      <w:tr w:rsidR="00814C82" w:rsidRPr="00814C82" w14:paraId="70C135DC" w14:textId="77777777" w:rsidTr="0076717D">
        <w:tc>
          <w:tcPr>
            <w:tcW w:w="3823" w:type="dxa"/>
          </w:tcPr>
          <w:p w14:paraId="1206CEAA"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Doctor diagnosis</w:t>
            </w:r>
          </w:p>
        </w:tc>
        <w:tc>
          <w:tcPr>
            <w:tcW w:w="2551" w:type="dxa"/>
          </w:tcPr>
          <w:p w14:paraId="2A330808"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1/2</w:t>
            </w:r>
          </w:p>
        </w:tc>
        <w:tc>
          <w:tcPr>
            <w:tcW w:w="2693" w:type="dxa"/>
          </w:tcPr>
          <w:p w14:paraId="02C7DE32"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1.03 (1.01-1.05); 0.003</w:t>
            </w:r>
          </w:p>
        </w:tc>
        <w:tc>
          <w:tcPr>
            <w:tcW w:w="1134" w:type="dxa"/>
          </w:tcPr>
          <w:p w14:paraId="48A3DBFC"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NA</w:t>
            </w:r>
          </w:p>
        </w:tc>
        <w:tc>
          <w:tcPr>
            <w:tcW w:w="2694" w:type="dxa"/>
          </w:tcPr>
          <w:p w14:paraId="513B38C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1.01 (1.00-1.02); &lt;0.001</w:t>
            </w:r>
          </w:p>
        </w:tc>
        <w:tc>
          <w:tcPr>
            <w:tcW w:w="1053" w:type="dxa"/>
          </w:tcPr>
          <w:p w14:paraId="67FD054C"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16.0%</w:t>
            </w:r>
          </w:p>
        </w:tc>
      </w:tr>
      <w:tr w:rsidR="00814C82" w:rsidRPr="00814C82" w14:paraId="50934472" w14:textId="77777777" w:rsidTr="0076717D">
        <w:tc>
          <w:tcPr>
            <w:tcW w:w="3823" w:type="dxa"/>
          </w:tcPr>
          <w:p w14:paraId="3F3C1F6D" w14:textId="77777777" w:rsidR="00814C82" w:rsidRPr="00814C82" w:rsidRDefault="00814C82" w:rsidP="008607D1">
            <w:pPr>
              <w:jc w:val="right"/>
              <w:rPr>
                <w:rFonts w:ascii="Times New Roman" w:hAnsi="Times New Roman" w:cs="Times New Roman"/>
                <w:sz w:val="24"/>
                <w:szCs w:val="24"/>
              </w:rPr>
            </w:pPr>
            <w:r w:rsidRPr="00814C82">
              <w:rPr>
                <w:rFonts w:ascii="Times New Roman" w:hAnsi="Times New Roman" w:cs="Times New Roman"/>
                <w:sz w:val="24"/>
                <w:szCs w:val="24"/>
              </w:rPr>
              <w:t>Parental report</w:t>
            </w:r>
          </w:p>
        </w:tc>
        <w:tc>
          <w:tcPr>
            <w:tcW w:w="2551" w:type="dxa"/>
          </w:tcPr>
          <w:p w14:paraId="008E5EA9"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3/8</w:t>
            </w:r>
          </w:p>
        </w:tc>
        <w:tc>
          <w:tcPr>
            <w:tcW w:w="2693" w:type="dxa"/>
          </w:tcPr>
          <w:p w14:paraId="70D22680"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1.03 (0.98-1.08); 0.268</w:t>
            </w:r>
          </w:p>
        </w:tc>
        <w:tc>
          <w:tcPr>
            <w:tcW w:w="1134" w:type="dxa"/>
          </w:tcPr>
          <w:p w14:paraId="491BE3AD"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74.4%</w:t>
            </w:r>
          </w:p>
        </w:tc>
        <w:tc>
          <w:tcPr>
            <w:tcW w:w="2694" w:type="dxa"/>
          </w:tcPr>
          <w:p w14:paraId="4DFA4DDF"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1.04 (1.02-1.06); &lt;0.001</w:t>
            </w:r>
          </w:p>
        </w:tc>
        <w:tc>
          <w:tcPr>
            <w:tcW w:w="1053" w:type="dxa"/>
          </w:tcPr>
          <w:p w14:paraId="168A3EAE"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16.5%</w:t>
            </w:r>
          </w:p>
        </w:tc>
      </w:tr>
      <w:tr w:rsidR="00814C82" w:rsidRPr="00814C82" w14:paraId="31F37A4E" w14:textId="77777777" w:rsidTr="0076717D">
        <w:tc>
          <w:tcPr>
            <w:tcW w:w="3823" w:type="dxa"/>
          </w:tcPr>
          <w:p w14:paraId="3CB59BD6"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Both</w:t>
            </w:r>
          </w:p>
        </w:tc>
        <w:tc>
          <w:tcPr>
            <w:tcW w:w="2551" w:type="dxa"/>
          </w:tcPr>
          <w:p w14:paraId="1E283317" w14:textId="77777777" w:rsidR="00814C82" w:rsidRPr="00814C82" w:rsidRDefault="00814C82" w:rsidP="008607D1">
            <w:pPr>
              <w:jc w:val="center"/>
              <w:rPr>
                <w:rFonts w:ascii="Times New Roman" w:hAnsi="Times New Roman" w:cs="Times New Roman"/>
                <w:sz w:val="24"/>
                <w:szCs w:val="24"/>
              </w:rPr>
            </w:pPr>
            <w:r w:rsidRPr="00814C82">
              <w:rPr>
                <w:rFonts w:ascii="Times New Roman" w:hAnsi="Times New Roman" w:cs="Times New Roman"/>
                <w:sz w:val="24"/>
                <w:szCs w:val="24"/>
              </w:rPr>
              <w:t>2/3</w:t>
            </w:r>
          </w:p>
        </w:tc>
        <w:tc>
          <w:tcPr>
            <w:tcW w:w="2693" w:type="dxa"/>
          </w:tcPr>
          <w:p w14:paraId="073CC4BD"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1.01 (0.98-1.04); 0.511</w:t>
            </w:r>
          </w:p>
        </w:tc>
        <w:tc>
          <w:tcPr>
            <w:tcW w:w="1134" w:type="dxa"/>
          </w:tcPr>
          <w:p w14:paraId="41542FCC"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0.0%</w:t>
            </w:r>
          </w:p>
        </w:tc>
        <w:tc>
          <w:tcPr>
            <w:tcW w:w="2694" w:type="dxa"/>
          </w:tcPr>
          <w:p w14:paraId="55BA743C"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1.02 (1.01-1.03); 0.020</w:t>
            </w:r>
          </w:p>
        </w:tc>
        <w:tc>
          <w:tcPr>
            <w:tcW w:w="1053" w:type="dxa"/>
          </w:tcPr>
          <w:p w14:paraId="6D09F471" w14:textId="77777777" w:rsidR="00814C82" w:rsidRPr="00814C82" w:rsidRDefault="00814C82" w:rsidP="00814C82">
            <w:pPr>
              <w:jc w:val="left"/>
              <w:rPr>
                <w:rFonts w:ascii="Times New Roman" w:hAnsi="Times New Roman" w:cs="Times New Roman"/>
                <w:sz w:val="24"/>
                <w:szCs w:val="24"/>
              </w:rPr>
            </w:pPr>
            <w:r w:rsidRPr="00814C82">
              <w:rPr>
                <w:rFonts w:ascii="Times New Roman" w:hAnsi="Times New Roman" w:cs="Times New Roman"/>
                <w:sz w:val="24"/>
                <w:szCs w:val="24"/>
              </w:rPr>
              <w:t>0.0%</w:t>
            </w:r>
          </w:p>
        </w:tc>
      </w:tr>
    </w:tbl>
    <w:p w14:paraId="64A7C180" w14:textId="77777777" w:rsidR="00814C82" w:rsidRPr="00814C82" w:rsidRDefault="00814C82" w:rsidP="00814C82">
      <w:pPr>
        <w:widowControl/>
        <w:spacing w:line="360" w:lineRule="auto"/>
        <w:jc w:val="left"/>
        <w:rPr>
          <w:rFonts w:ascii="Times New Roman" w:hAnsi="Times New Roman" w:cs="Times New Roman"/>
          <w:sz w:val="24"/>
          <w:szCs w:val="24"/>
        </w:rPr>
      </w:pPr>
      <w:r w:rsidRPr="00814C82">
        <w:rPr>
          <w:rFonts w:ascii="Times New Roman" w:hAnsi="Times New Roman" w:cs="Times New Roman"/>
          <w:sz w:val="24"/>
          <w:szCs w:val="24"/>
        </w:rPr>
        <w:t>Abbreviations: BMI, body mass index; OR, odds ratio; 95% CI, 95% confidence interval; I</w:t>
      </w:r>
      <w:r w:rsidRPr="00814C82">
        <w:rPr>
          <w:rFonts w:ascii="Times New Roman" w:hAnsi="Times New Roman" w:cs="Times New Roman"/>
          <w:sz w:val="24"/>
          <w:szCs w:val="24"/>
          <w:vertAlign w:val="superscript"/>
        </w:rPr>
        <w:t>2</w:t>
      </w:r>
      <w:r w:rsidRPr="00814C82">
        <w:rPr>
          <w:rFonts w:ascii="Times New Roman" w:hAnsi="Times New Roman" w:cs="Times New Roman"/>
          <w:sz w:val="24"/>
          <w:szCs w:val="24"/>
        </w:rPr>
        <w:t>, inconsistency index; NA, not available.</w:t>
      </w:r>
    </w:p>
    <w:p w14:paraId="091BFCD3" w14:textId="77777777" w:rsidR="00814C82" w:rsidRPr="00814C82" w:rsidRDefault="00814C82" w:rsidP="00BB013A">
      <w:pPr>
        <w:jc w:val="left"/>
        <w:rPr>
          <w:rFonts w:ascii="Times New Roman" w:hAnsi="Times New Roman" w:cs="Times New Roman"/>
          <w:sz w:val="24"/>
          <w:szCs w:val="24"/>
        </w:rPr>
      </w:pPr>
    </w:p>
    <w:p w14:paraId="20822898" w14:textId="39B2EEDB" w:rsidR="00814C82" w:rsidRDefault="00814C82" w:rsidP="00BB013A">
      <w:pPr>
        <w:jc w:val="left"/>
        <w:rPr>
          <w:rFonts w:ascii="Times New Roman" w:hAnsi="Times New Roman" w:cs="Times New Roman"/>
          <w:sz w:val="24"/>
          <w:szCs w:val="24"/>
        </w:rPr>
      </w:pPr>
    </w:p>
    <w:p w14:paraId="22308033" w14:textId="77777777" w:rsidR="00814C82" w:rsidRDefault="00814C82" w:rsidP="00BB013A">
      <w:pPr>
        <w:jc w:val="left"/>
        <w:rPr>
          <w:rFonts w:ascii="Times New Roman" w:hAnsi="Times New Roman" w:cs="Times New Roman"/>
          <w:sz w:val="24"/>
          <w:szCs w:val="24"/>
        </w:rPr>
      </w:pPr>
    </w:p>
    <w:p w14:paraId="41608EA6" w14:textId="77777777" w:rsidR="00814C82" w:rsidRDefault="00814C82" w:rsidP="00BB013A">
      <w:pPr>
        <w:jc w:val="left"/>
        <w:rPr>
          <w:rFonts w:ascii="Times New Roman" w:hAnsi="Times New Roman" w:cs="Times New Roman"/>
          <w:sz w:val="24"/>
          <w:szCs w:val="24"/>
        </w:rPr>
      </w:pPr>
    </w:p>
    <w:p w14:paraId="6737454D" w14:textId="2212AC16" w:rsidR="00814C82" w:rsidRDefault="00814C82" w:rsidP="00BB013A">
      <w:pPr>
        <w:jc w:val="left"/>
        <w:rPr>
          <w:rFonts w:ascii="Times New Roman" w:hAnsi="Times New Roman" w:cs="Times New Roman"/>
          <w:sz w:val="24"/>
          <w:szCs w:val="24"/>
        </w:rPr>
      </w:pPr>
    </w:p>
    <w:p w14:paraId="7525C609" w14:textId="77777777" w:rsidR="008607D1" w:rsidRDefault="008607D1" w:rsidP="00BB013A">
      <w:pPr>
        <w:jc w:val="left"/>
        <w:rPr>
          <w:rFonts w:ascii="Times New Roman" w:hAnsi="Times New Roman" w:cs="Times New Roman"/>
          <w:sz w:val="24"/>
          <w:szCs w:val="24"/>
        </w:rPr>
      </w:pPr>
    </w:p>
    <w:p w14:paraId="452B40F4" w14:textId="77777777" w:rsidR="008607D1" w:rsidRDefault="008607D1" w:rsidP="00BB013A">
      <w:pPr>
        <w:jc w:val="left"/>
        <w:rPr>
          <w:rFonts w:ascii="Times New Roman" w:hAnsi="Times New Roman" w:cs="Times New Roman"/>
          <w:sz w:val="24"/>
          <w:szCs w:val="24"/>
        </w:rPr>
      </w:pPr>
    </w:p>
    <w:p w14:paraId="2767A9E2" w14:textId="77777777" w:rsidR="008607D1" w:rsidRDefault="008607D1" w:rsidP="00BB013A">
      <w:pPr>
        <w:jc w:val="left"/>
        <w:rPr>
          <w:rFonts w:ascii="Times New Roman" w:hAnsi="Times New Roman" w:cs="Times New Roman"/>
          <w:sz w:val="24"/>
          <w:szCs w:val="24"/>
        </w:rPr>
      </w:pPr>
    </w:p>
    <w:p w14:paraId="4EED0364" w14:textId="77777777" w:rsidR="008607D1" w:rsidRDefault="008607D1" w:rsidP="00BB013A">
      <w:pPr>
        <w:jc w:val="left"/>
        <w:rPr>
          <w:rFonts w:ascii="Times New Roman" w:hAnsi="Times New Roman" w:cs="Times New Roman"/>
          <w:sz w:val="24"/>
          <w:szCs w:val="24"/>
        </w:rPr>
      </w:pPr>
    </w:p>
    <w:p w14:paraId="75A7E752" w14:textId="77777777" w:rsidR="008607D1" w:rsidRDefault="008607D1" w:rsidP="00BB013A">
      <w:pPr>
        <w:jc w:val="left"/>
        <w:rPr>
          <w:rFonts w:ascii="Times New Roman" w:hAnsi="Times New Roman" w:cs="Times New Roman"/>
          <w:sz w:val="24"/>
          <w:szCs w:val="24"/>
        </w:rPr>
      </w:pPr>
    </w:p>
    <w:p w14:paraId="35623EF8" w14:textId="27CBB753" w:rsidR="008607D1" w:rsidRPr="008607D1" w:rsidRDefault="008607D1" w:rsidP="008607D1">
      <w:pPr>
        <w:widowControl/>
        <w:jc w:val="left"/>
        <w:rPr>
          <w:rFonts w:ascii="Times New Roman" w:hAnsi="Times New Roman" w:cs="Times New Roman"/>
          <w:b/>
          <w:kern w:val="0"/>
          <w:sz w:val="24"/>
          <w:szCs w:val="28"/>
        </w:rPr>
      </w:pPr>
      <w:r>
        <w:rPr>
          <w:rFonts w:ascii="Times New Roman" w:hAnsi="Times New Roman" w:cs="Times New Roman"/>
          <w:sz w:val="24"/>
          <w:szCs w:val="24"/>
        </w:rPr>
        <w:br w:type="page"/>
      </w:r>
      <w:r w:rsidRPr="008607D1">
        <w:rPr>
          <w:rFonts w:ascii="Times New Roman" w:hAnsi="Times New Roman" w:cs="Times New Roman"/>
          <w:b/>
          <w:kern w:val="0"/>
          <w:sz w:val="24"/>
          <w:szCs w:val="28"/>
        </w:rPr>
        <w:lastRenderedPageBreak/>
        <w:t xml:space="preserve">Supplementary Table </w:t>
      </w:r>
      <w:r w:rsidRPr="008607D1">
        <w:rPr>
          <w:rFonts w:ascii="Times New Roman" w:hAnsi="Times New Roman" w:cs="Times New Roman" w:hint="eastAsia"/>
          <w:b/>
          <w:kern w:val="0"/>
          <w:sz w:val="24"/>
          <w:szCs w:val="28"/>
        </w:rPr>
        <w:t>7</w:t>
      </w:r>
      <w:r w:rsidRPr="008607D1">
        <w:rPr>
          <w:rFonts w:ascii="Times New Roman" w:hAnsi="Times New Roman" w:cs="Times New Roman"/>
          <w:b/>
          <w:kern w:val="0"/>
          <w:sz w:val="24"/>
          <w:szCs w:val="28"/>
        </w:rPr>
        <w:t>.</w:t>
      </w:r>
      <w:r w:rsidR="005F5AFF">
        <w:rPr>
          <w:rFonts w:ascii="Times New Roman" w:hAnsi="Times New Roman" w:cs="Times New Roman"/>
          <w:b/>
          <w:kern w:val="0"/>
          <w:sz w:val="24"/>
          <w:szCs w:val="28"/>
        </w:rPr>
        <w:t xml:space="preserve"> </w:t>
      </w:r>
      <w:r w:rsidR="005F5AFF">
        <w:rPr>
          <w:rFonts w:ascii="Times New Roman" w:hAnsi="Times New Roman" w:cs="Times New Roman"/>
          <w:kern w:val="0"/>
          <w:sz w:val="24"/>
          <w:szCs w:val="28"/>
        </w:rPr>
        <w:t>P</w:t>
      </w:r>
      <w:r w:rsidR="005F5AFF" w:rsidRPr="005F5AFF">
        <w:rPr>
          <w:rFonts w:ascii="Times New Roman" w:hAnsi="Times New Roman" w:cs="Times New Roman"/>
          <w:kern w:val="0"/>
          <w:sz w:val="24"/>
          <w:szCs w:val="28"/>
        </w:rPr>
        <w:t xml:space="preserve"> values and Egger’s tests before and after adjustment</w:t>
      </w:r>
      <w:r w:rsidR="005F5AFF">
        <w:rPr>
          <w:rFonts w:ascii="Times New Roman" w:hAnsi="Times New Roman" w:cs="Times New Roman"/>
          <w:kern w:val="0"/>
          <w:sz w:val="24"/>
          <w:szCs w:val="28"/>
        </w:rPr>
        <w:t>.</w:t>
      </w:r>
    </w:p>
    <w:tbl>
      <w:tblPr>
        <w:tblStyle w:val="a7"/>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44"/>
        <w:gridCol w:w="2268"/>
        <w:gridCol w:w="1452"/>
        <w:gridCol w:w="2517"/>
        <w:gridCol w:w="2126"/>
      </w:tblGrid>
      <w:tr w:rsidR="008607D1" w:rsidRPr="008607D1" w14:paraId="53782842" w14:textId="77777777" w:rsidTr="008607D1">
        <w:trPr>
          <w:trHeight w:val="870"/>
        </w:trPr>
        <w:tc>
          <w:tcPr>
            <w:tcW w:w="3544" w:type="dxa"/>
            <w:tcBorders>
              <w:bottom w:val="single" w:sz="4" w:space="0" w:color="auto"/>
            </w:tcBorders>
          </w:tcPr>
          <w:p w14:paraId="35DF05C7" w14:textId="77777777" w:rsidR="008607D1" w:rsidRDefault="008607D1" w:rsidP="008607D1">
            <w:pPr>
              <w:widowControl/>
              <w:jc w:val="center"/>
              <w:rPr>
                <w:rFonts w:ascii="Times New Roman" w:hAnsi="Times New Roman" w:cs="Times New Roman"/>
                <w:b/>
                <w:kern w:val="0"/>
                <w:sz w:val="24"/>
                <w:szCs w:val="28"/>
              </w:rPr>
            </w:pPr>
          </w:p>
          <w:p w14:paraId="15167FAC"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Groups</w:t>
            </w:r>
          </w:p>
        </w:tc>
        <w:tc>
          <w:tcPr>
            <w:tcW w:w="2268" w:type="dxa"/>
            <w:tcBorders>
              <w:bottom w:val="single" w:sz="4" w:space="0" w:color="auto"/>
            </w:tcBorders>
          </w:tcPr>
          <w:p w14:paraId="1B2C9937" w14:textId="774092A5" w:rsidR="008607D1" w:rsidRPr="008607D1" w:rsidRDefault="00287E60" w:rsidP="008607D1">
            <w:pPr>
              <w:widowControl/>
              <w:jc w:val="center"/>
              <w:rPr>
                <w:rFonts w:ascii="Times New Roman" w:hAnsi="Times New Roman" w:cs="Times New Roman"/>
                <w:b/>
                <w:kern w:val="0"/>
                <w:sz w:val="24"/>
                <w:szCs w:val="28"/>
              </w:rPr>
            </w:pPr>
            <w:r>
              <w:rPr>
                <w:rFonts w:ascii="Times New Roman" w:hAnsi="Times New Roman" w:cs="Times New Roman"/>
                <w:b/>
                <w:kern w:val="0"/>
                <w:sz w:val="24"/>
                <w:szCs w:val="28"/>
              </w:rPr>
              <w:t>P</w:t>
            </w:r>
            <w:r w:rsidR="008607D1" w:rsidRPr="008607D1">
              <w:rPr>
                <w:rFonts w:ascii="Times New Roman" w:hAnsi="Times New Roman" w:cs="Times New Roman"/>
                <w:b/>
                <w:kern w:val="0"/>
                <w:sz w:val="24"/>
                <w:szCs w:val="28"/>
              </w:rPr>
              <w:t xml:space="preserve"> value</w:t>
            </w:r>
          </w:p>
          <w:p w14:paraId="18FEA182"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(unadjusted)</w:t>
            </w:r>
          </w:p>
        </w:tc>
        <w:tc>
          <w:tcPr>
            <w:tcW w:w="1452" w:type="dxa"/>
            <w:tcBorders>
              <w:bottom w:val="single" w:sz="4" w:space="0" w:color="auto"/>
            </w:tcBorders>
          </w:tcPr>
          <w:p w14:paraId="7B86B97C" w14:textId="4D89408F" w:rsidR="008607D1" w:rsidRPr="008607D1" w:rsidRDefault="00287E60" w:rsidP="008607D1">
            <w:pPr>
              <w:widowControl/>
              <w:jc w:val="center"/>
              <w:rPr>
                <w:rFonts w:ascii="Times New Roman" w:hAnsi="Times New Roman" w:cs="Times New Roman"/>
                <w:b/>
                <w:kern w:val="0"/>
                <w:sz w:val="24"/>
                <w:szCs w:val="28"/>
              </w:rPr>
            </w:pPr>
            <w:r>
              <w:rPr>
                <w:rFonts w:ascii="Times New Roman" w:hAnsi="Times New Roman" w:cs="Times New Roman"/>
                <w:b/>
                <w:kern w:val="0"/>
                <w:sz w:val="24"/>
                <w:szCs w:val="28"/>
              </w:rPr>
              <w:t>P</w:t>
            </w:r>
            <w:r w:rsidR="008607D1" w:rsidRPr="008607D1">
              <w:rPr>
                <w:rFonts w:ascii="Times New Roman" w:hAnsi="Times New Roman" w:cs="Times New Roman"/>
                <w:b/>
                <w:kern w:val="0"/>
                <w:sz w:val="24"/>
                <w:szCs w:val="28"/>
              </w:rPr>
              <w:t xml:space="preserve"> value</w:t>
            </w:r>
          </w:p>
          <w:p w14:paraId="7A86D243"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(adjusted)</w:t>
            </w:r>
          </w:p>
        </w:tc>
        <w:tc>
          <w:tcPr>
            <w:tcW w:w="2517" w:type="dxa"/>
            <w:tcBorders>
              <w:bottom w:val="single" w:sz="4" w:space="0" w:color="auto"/>
            </w:tcBorders>
          </w:tcPr>
          <w:p w14:paraId="213D5D3C"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Egger's test</w:t>
            </w:r>
          </w:p>
          <w:p w14:paraId="4A2E9B3E"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(unadjusted)</w:t>
            </w:r>
          </w:p>
        </w:tc>
        <w:tc>
          <w:tcPr>
            <w:tcW w:w="2126" w:type="dxa"/>
            <w:tcBorders>
              <w:bottom w:val="single" w:sz="4" w:space="0" w:color="auto"/>
            </w:tcBorders>
          </w:tcPr>
          <w:p w14:paraId="79066832"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Egger's test</w:t>
            </w:r>
          </w:p>
          <w:p w14:paraId="05D83BBB" w14:textId="77777777" w:rsidR="008607D1" w:rsidRPr="008607D1" w:rsidRDefault="008607D1" w:rsidP="008607D1">
            <w:pPr>
              <w:widowControl/>
              <w:jc w:val="center"/>
              <w:rPr>
                <w:rFonts w:ascii="Times New Roman" w:hAnsi="Times New Roman" w:cs="Times New Roman"/>
                <w:b/>
                <w:kern w:val="0"/>
                <w:sz w:val="24"/>
                <w:szCs w:val="28"/>
              </w:rPr>
            </w:pPr>
            <w:r w:rsidRPr="008607D1">
              <w:rPr>
                <w:rFonts w:ascii="Times New Roman" w:hAnsi="Times New Roman" w:cs="Times New Roman"/>
                <w:b/>
                <w:kern w:val="0"/>
                <w:sz w:val="24"/>
                <w:szCs w:val="28"/>
              </w:rPr>
              <w:t>(adjusted)</w:t>
            </w:r>
          </w:p>
        </w:tc>
      </w:tr>
      <w:tr w:rsidR="008607D1" w:rsidRPr="008607D1" w14:paraId="04549DFA" w14:textId="77777777" w:rsidTr="008607D1">
        <w:tc>
          <w:tcPr>
            <w:tcW w:w="3544" w:type="dxa"/>
            <w:tcBorders>
              <w:bottom w:val="nil"/>
            </w:tcBorders>
          </w:tcPr>
          <w:p w14:paraId="43AD5613" w14:textId="77777777" w:rsidR="008607D1" w:rsidRPr="008607D1" w:rsidRDefault="008607D1" w:rsidP="0076717D">
            <w:pPr>
              <w:widowControl/>
              <w:jc w:val="left"/>
              <w:rPr>
                <w:rFonts w:ascii="Times New Roman" w:hAnsi="Times New Roman" w:cs="Times New Roman"/>
                <w:kern w:val="0"/>
                <w:sz w:val="24"/>
                <w:szCs w:val="28"/>
              </w:rPr>
            </w:pPr>
            <w:r w:rsidRPr="008607D1">
              <w:rPr>
                <w:rFonts w:ascii="Times New Roman" w:hAnsi="Times New Roman" w:cs="Times New Roman"/>
                <w:kern w:val="0"/>
                <w:sz w:val="24"/>
                <w:szCs w:val="28"/>
              </w:rPr>
              <w:t>Categorical BMI</w:t>
            </w:r>
          </w:p>
        </w:tc>
        <w:tc>
          <w:tcPr>
            <w:tcW w:w="2268" w:type="dxa"/>
            <w:tcBorders>
              <w:bottom w:val="nil"/>
            </w:tcBorders>
          </w:tcPr>
          <w:p w14:paraId="6BCBF888" w14:textId="77777777" w:rsidR="008607D1" w:rsidRPr="008607D1" w:rsidRDefault="008607D1" w:rsidP="008607D1">
            <w:pPr>
              <w:widowControl/>
              <w:jc w:val="center"/>
              <w:rPr>
                <w:rFonts w:ascii="Times New Roman" w:hAnsi="Times New Roman" w:cs="Times New Roman"/>
                <w:kern w:val="0"/>
                <w:sz w:val="24"/>
                <w:szCs w:val="28"/>
              </w:rPr>
            </w:pPr>
          </w:p>
        </w:tc>
        <w:tc>
          <w:tcPr>
            <w:tcW w:w="1452" w:type="dxa"/>
            <w:tcBorders>
              <w:bottom w:val="nil"/>
            </w:tcBorders>
          </w:tcPr>
          <w:p w14:paraId="0B0A6D40" w14:textId="77777777" w:rsidR="008607D1" w:rsidRPr="008607D1" w:rsidRDefault="008607D1" w:rsidP="008607D1">
            <w:pPr>
              <w:widowControl/>
              <w:jc w:val="center"/>
              <w:rPr>
                <w:rFonts w:ascii="Times New Roman" w:hAnsi="Times New Roman" w:cs="Times New Roman"/>
                <w:kern w:val="0"/>
                <w:sz w:val="24"/>
                <w:szCs w:val="28"/>
              </w:rPr>
            </w:pPr>
          </w:p>
        </w:tc>
        <w:tc>
          <w:tcPr>
            <w:tcW w:w="2517" w:type="dxa"/>
            <w:tcBorders>
              <w:bottom w:val="nil"/>
            </w:tcBorders>
          </w:tcPr>
          <w:p w14:paraId="2A0DDCD6"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0.003</w:t>
            </w:r>
          </w:p>
        </w:tc>
        <w:tc>
          <w:tcPr>
            <w:tcW w:w="2126" w:type="dxa"/>
            <w:tcBorders>
              <w:bottom w:val="nil"/>
            </w:tcBorders>
          </w:tcPr>
          <w:p w14:paraId="70DDB423"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0.024</w:t>
            </w:r>
          </w:p>
        </w:tc>
      </w:tr>
      <w:tr w:rsidR="008607D1" w:rsidRPr="008607D1" w14:paraId="3FE2E3AB" w14:textId="77777777" w:rsidTr="008607D1">
        <w:trPr>
          <w:trHeight w:val="365"/>
        </w:trPr>
        <w:tc>
          <w:tcPr>
            <w:tcW w:w="3544" w:type="dxa"/>
            <w:tcBorders>
              <w:top w:val="nil"/>
              <w:bottom w:val="nil"/>
            </w:tcBorders>
          </w:tcPr>
          <w:p w14:paraId="3D3D2BA7"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Obesity</w:t>
            </w:r>
          </w:p>
        </w:tc>
        <w:tc>
          <w:tcPr>
            <w:tcW w:w="2268" w:type="dxa"/>
            <w:tcBorders>
              <w:top w:val="nil"/>
              <w:bottom w:val="nil"/>
            </w:tcBorders>
          </w:tcPr>
          <w:p w14:paraId="6EC08978"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&lt;0.001</w:t>
            </w:r>
          </w:p>
        </w:tc>
        <w:tc>
          <w:tcPr>
            <w:tcW w:w="1452" w:type="dxa"/>
            <w:tcBorders>
              <w:top w:val="nil"/>
              <w:bottom w:val="nil"/>
            </w:tcBorders>
          </w:tcPr>
          <w:p w14:paraId="6B66BEB2"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&lt;0.001</w:t>
            </w:r>
          </w:p>
        </w:tc>
        <w:tc>
          <w:tcPr>
            <w:tcW w:w="2517" w:type="dxa"/>
            <w:tcBorders>
              <w:top w:val="nil"/>
              <w:bottom w:val="nil"/>
            </w:tcBorders>
          </w:tcPr>
          <w:p w14:paraId="5FAEA77A"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4A5BD40D"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66E9CDC4" w14:textId="77777777" w:rsidTr="008607D1">
        <w:tc>
          <w:tcPr>
            <w:tcW w:w="3544" w:type="dxa"/>
            <w:tcBorders>
              <w:top w:val="nil"/>
              <w:bottom w:val="nil"/>
            </w:tcBorders>
          </w:tcPr>
          <w:p w14:paraId="7E44F501"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O</w:t>
            </w:r>
            <w:r w:rsidRPr="008607D1">
              <w:rPr>
                <w:rFonts w:ascii="Times New Roman" w:hAnsi="Times New Roman" w:cs="Times New Roman" w:hint="eastAsia"/>
                <w:kern w:val="0"/>
                <w:sz w:val="24"/>
                <w:szCs w:val="28"/>
              </w:rPr>
              <w:t>ver</w:t>
            </w:r>
            <w:r w:rsidRPr="008607D1">
              <w:rPr>
                <w:rFonts w:ascii="Times New Roman" w:hAnsi="Times New Roman" w:cs="Times New Roman"/>
                <w:kern w:val="0"/>
                <w:sz w:val="24"/>
                <w:szCs w:val="28"/>
              </w:rPr>
              <w:t>weight</w:t>
            </w:r>
          </w:p>
        </w:tc>
        <w:tc>
          <w:tcPr>
            <w:tcW w:w="2268" w:type="dxa"/>
            <w:tcBorders>
              <w:top w:val="nil"/>
              <w:bottom w:val="nil"/>
            </w:tcBorders>
          </w:tcPr>
          <w:p w14:paraId="3678180E"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&lt;0.001</w:t>
            </w:r>
          </w:p>
        </w:tc>
        <w:tc>
          <w:tcPr>
            <w:tcW w:w="1452" w:type="dxa"/>
            <w:tcBorders>
              <w:top w:val="nil"/>
              <w:bottom w:val="nil"/>
            </w:tcBorders>
          </w:tcPr>
          <w:p w14:paraId="383FB21E"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&lt;0.001</w:t>
            </w:r>
          </w:p>
        </w:tc>
        <w:tc>
          <w:tcPr>
            <w:tcW w:w="2517" w:type="dxa"/>
            <w:tcBorders>
              <w:top w:val="nil"/>
              <w:bottom w:val="nil"/>
            </w:tcBorders>
          </w:tcPr>
          <w:p w14:paraId="7EA10B5A"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033D6F77"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2204368D" w14:textId="77777777" w:rsidTr="008607D1">
        <w:tc>
          <w:tcPr>
            <w:tcW w:w="3544" w:type="dxa"/>
            <w:tcBorders>
              <w:top w:val="nil"/>
              <w:bottom w:val="nil"/>
            </w:tcBorders>
          </w:tcPr>
          <w:p w14:paraId="3287D87C"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Underweight</w:t>
            </w:r>
          </w:p>
        </w:tc>
        <w:tc>
          <w:tcPr>
            <w:tcW w:w="2268" w:type="dxa"/>
            <w:tcBorders>
              <w:top w:val="nil"/>
              <w:bottom w:val="nil"/>
            </w:tcBorders>
          </w:tcPr>
          <w:p w14:paraId="2088D654"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&lt;0.001</w:t>
            </w:r>
          </w:p>
        </w:tc>
        <w:tc>
          <w:tcPr>
            <w:tcW w:w="1452" w:type="dxa"/>
            <w:tcBorders>
              <w:top w:val="nil"/>
              <w:bottom w:val="nil"/>
            </w:tcBorders>
          </w:tcPr>
          <w:p w14:paraId="3C9320B8"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0.799</w:t>
            </w:r>
          </w:p>
        </w:tc>
        <w:tc>
          <w:tcPr>
            <w:tcW w:w="2517" w:type="dxa"/>
            <w:tcBorders>
              <w:top w:val="nil"/>
              <w:bottom w:val="nil"/>
            </w:tcBorders>
          </w:tcPr>
          <w:p w14:paraId="735B0244"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0572D93A"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277C60BE" w14:textId="77777777" w:rsidTr="008607D1">
        <w:tc>
          <w:tcPr>
            <w:tcW w:w="3544" w:type="dxa"/>
            <w:tcBorders>
              <w:top w:val="nil"/>
              <w:bottom w:val="nil"/>
            </w:tcBorders>
          </w:tcPr>
          <w:p w14:paraId="16AD86B5" w14:textId="77777777" w:rsidR="008607D1" w:rsidRPr="008607D1" w:rsidRDefault="008607D1" w:rsidP="0076717D">
            <w:pPr>
              <w:widowControl/>
              <w:jc w:val="left"/>
              <w:rPr>
                <w:rFonts w:ascii="Times New Roman" w:hAnsi="Times New Roman" w:cs="Times New Roman"/>
                <w:kern w:val="0"/>
                <w:sz w:val="24"/>
                <w:szCs w:val="28"/>
              </w:rPr>
            </w:pPr>
            <w:r w:rsidRPr="008607D1">
              <w:rPr>
                <w:rFonts w:ascii="Times New Roman" w:hAnsi="Times New Roman" w:cs="Times New Roman"/>
                <w:kern w:val="0"/>
                <w:sz w:val="24"/>
                <w:szCs w:val="28"/>
              </w:rPr>
              <w:t>Continuous BMI</w:t>
            </w:r>
          </w:p>
        </w:tc>
        <w:tc>
          <w:tcPr>
            <w:tcW w:w="2268" w:type="dxa"/>
            <w:tcBorders>
              <w:top w:val="nil"/>
              <w:bottom w:val="nil"/>
            </w:tcBorders>
          </w:tcPr>
          <w:p w14:paraId="1A158C2C"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&lt;0.001</w:t>
            </w:r>
          </w:p>
        </w:tc>
        <w:tc>
          <w:tcPr>
            <w:tcW w:w="1452" w:type="dxa"/>
            <w:tcBorders>
              <w:top w:val="nil"/>
              <w:bottom w:val="nil"/>
            </w:tcBorders>
          </w:tcPr>
          <w:p w14:paraId="47AF3339"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0.001</w:t>
            </w:r>
          </w:p>
        </w:tc>
        <w:tc>
          <w:tcPr>
            <w:tcW w:w="2517" w:type="dxa"/>
            <w:tcBorders>
              <w:top w:val="nil"/>
              <w:bottom w:val="nil"/>
            </w:tcBorders>
          </w:tcPr>
          <w:p w14:paraId="274CF73D"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0.238</w:t>
            </w:r>
          </w:p>
        </w:tc>
        <w:tc>
          <w:tcPr>
            <w:tcW w:w="2126" w:type="dxa"/>
            <w:tcBorders>
              <w:top w:val="nil"/>
              <w:bottom w:val="nil"/>
            </w:tcBorders>
          </w:tcPr>
          <w:p w14:paraId="4EB5975B"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0.011</w:t>
            </w:r>
          </w:p>
        </w:tc>
      </w:tr>
      <w:tr w:rsidR="008607D1" w:rsidRPr="008607D1" w14:paraId="3C711DDF" w14:textId="77777777" w:rsidTr="008607D1">
        <w:tc>
          <w:tcPr>
            <w:tcW w:w="3544" w:type="dxa"/>
            <w:tcBorders>
              <w:top w:val="nil"/>
              <w:bottom w:val="nil"/>
            </w:tcBorders>
          </w:tcPr>
          <w:p w14:paraId="699814F7" w14:textId="77777777" w:rsidR="008607D1" w:rsidRPr="008607D1" w:rsidRDefault="008607D1" w:rsidP="0076717D">
            <w:pPr>
              <w:widowControl/>
              <w:jc w:val="left"/>
              <w:rPr>
                <w:rFonts w:ascii="Times New Roman" w:hAnsi="Times New Roman" w:cs="Times New Roman"/>
                <w:kern w:val="0"/>
                <w:sz w:val="24"/>
                <w:szCs w:val="28"/>
              </w:rPr>
            </w:pPr>
            <w:r w:rsidRPr="008607D1">
              <w:rPr>
                <w:rFonts w:ascii="Times New Roman" w:hAnsi="Times New Roman" w:cs="Times New Roman"/>
                <w:kern w:val="0"/>
                <w:sz w:val="24"/>
                <w:szCs w:val="28"/>
              </w:rPr>
              <w:t>Categorical GWG</w:t>
            </w:r>
          </w:p>
        </w:tc>
        <w:tc>
          <w:tcPr>
            <w:tcW w:w="2268" w:type="dxa"/>
            <w:tcBorders>
              <w:top w:val="nil"/>
              <w:bottom w:val="nil"/>
            </w:tcBorders>
          </w:tcPr>
          <w:p w14:paraId="0A692D90" w14:textId="77777777" w:rsidR="008607D1" w:rsidRPr="008607D1" w:rsidRDefault="008607D1" w:rsidP="008607D1">
            <w:pPr>
              <w:widowControl/>
              <w:jc w:val="center"/>
              <w:rPr>
                <w:rFonts w:ascii="Times New Roman" w:hAnsi="Times New Roman" w:cs="Times New Roman"/>
                <w:kern w:val="0"/>
                <w:sz w:val="24"/>
                <w:szCs w:val="28"/>
              </w:rPr>
            </w:pPr>
          </w:p>
        </w:tc>
        <w:tc>
          <w:tcPr>
            <w:tcW w:w="1452" w:type="dxa"/>
            <w:tcBorders>
              <w:top w:val="nil"/>
              <w:bottom w:val="nil"/>
            </w:tcBorders>
          </w:tcPr>
          <w:p w14:paraId="00059B06" w14:textId="77777777" w:rsidR="008607D1" w:rsidRPr="008607D1" w:rsidRDefault="008607D1" w:rsidP="008607D1">
            <w:pPr>
              <w:widowControl/>
              <w:jc w:val="center"/>
              <w:rPr>
                <w:rFonts w:ascii="Times New Roman" w:hAnsi="Times New Roman" w:cs="Times New Roman"/>
                <w:kern w:val="0"/>
                <w:sz w:val="24"/>
                <w:szCs w:val="28"/>
              </w:rPr>
            </w:pPr>
          </w:p>
        </w:tc>
        <w:tc>
          <w:tcPr>
            <w:tcW w:w="2517" w:type="dxa"/>
            <w:tcBorders>
              <w:top w:val="nil"/>
              <w:bottom w:val="nil"/>
            </w:tcBorders>
          </w:tcPr>
          <w:p w14:paraId="7218E103"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0. 003</w:t>
            </w:r>
          </w:p>
        </w:tc>
        <w:tc>
          <w:tcPr>
            <w:tcW w:w="2126" w:type="dxa"/>
            <w:tcBorders>
              <w:top w:val="nil"/>
              <w:bottom w:val="nil"/>
            </w:tcBorders>
          </w:tcPr>
          <w:p w14:paraId="3F7D13E5"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0.003</w:t>
            </w:r>
          </w:p>
        </w:tc>
      </w:tr>
      <w:tr w:rsidR="008607D1" w:rsidRPr="008607D1" w14:paraId="0307B737" w14:textId="77777777" w:rsidTr="008607D1">
        <w:tc>
          <w:tcPr>
            <w:tcW w:w="3544" w:type="dxa"/>
            <w:tcBorders>
              <w:top w:val="nil"/>
              <w:bottom w:val="nil"/>
            </w:tcBorders>
          </w:tcPr>
          <w:p w14:paraId="5A93BA25"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Very high GWG</w:t>
            </w:r>
          </w:p>
        </w:tc>
        <w:tc>
          <w:tcPr>
            <w:tcW w:w="2268" w:type="dxa"/>
            <w:tcBorders>
              <w:top w:val="nil"/>
              <w:bottom w:val="nil"/>
            </w:tcBorders>
          </w:tcPr>
          <w:p w14:paraId="7058F7E1" w14:textId="77777777" w:rsidR="008607D1" w:rsidRPr="008607D1" w:rsidRDefault="008607D1" w:rsidP="008607D1">
            <w:pPr>
              <w:widowControl/>
              <w:tabs>
                <w:tab w:val="left" w:pos="547"/>
              </w:tabs>
              <w:jc w:val="center"/>
              <w:rPr>
                <w:rFonts w:ascii="Times New Roman" w:hAnsi="Times New Roman" w:cs="Times New Roman"/>
                <w:kern w:val="0"/>
                <w:sz w:val="24"/>
                <w:szCs w:val="28"/>
              </w:rPr>
            </w:pPr>
            <w:r w:rsidRPr="008607D1">
              <w:rPr>
                <w:rFonts w:ascii="Times New Roman" w:hAnsi="Times New Roman" w:cs="Times New Roman"/>
                <w:kern w:val="0"/>
                <w:sz w:val="24"/>
                <w:szCs w:val="28"/>
              </w:rPr>
              <w:t>0.016</w:t>
            </w:r>
          </w:p>
        </w:tc>
        <w:tc>
          <w:tcPr>
            <w:tcW w:w="1452" w:type="dxa"/>
            <w:tcBorders>
              <w:top w:val="nil"/>
              <w:bottom w:val="nil"/>
            </w:tcBorders>
          </w:tcPr>
          <w:p w14:paraId="202A55CC"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0.018</w:t>
            </w:r>
          </w:p>
        </w:tc>
        <w:tc>
          <w:tcPr>
            <w:tcW w:w="2517" w:type="dxa"/>
            <w:tcBorders>
              <w:top w:val="nil"/>
              <w:bottom w:val="nil"/>
            </w:tcBorders>
          </w:tcPr>
          <w:p w14:paraId="132A2BAF"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53DA915E"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0D72D144" w14:textId="77777777" w:rsidTr="008607D1">
        <w:tc>
          <w:tcPr>
            <w:tcW w:w="3544" w:type="dxa"/>
            <w:tcBorders>
              <w:top w:val="nil"/>
              <w:bottom w:val="nil"/>
            </w:tcBorders>
          </w:tcPr>
          <w:p w14:paraId="5A0C7A51"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Moderate high GWG</w:t>
            </w:r>
          </w:p>
        </w:tc>
        <w:tc>
          <w:tcPr>
            <w:tcW w:w="2268" w:type="dxa"/>
            <w:tcBorders>
              <w:top w:val="nil"/>
              <w:bottom w:val="nil"/>
            </w:tcBorders>
          </w:tcPr>
          <w:p w14:paraId="2BBD5E41"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0.001</w:t>
            </w:r>
          </w:p>
        </w:tc>
        <w:tc>
          <w:tcPr>
            <w:tcW w:w="1452" w:type="dxa"/>
            <w:tcBorders>
              <w:top w:val="nil"/>
              <w:bottom w:val="nil"/>
            </w:tcBorders>
          </w:tcPr>
          <w:p w14:paraId="1AD5B284"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0.004</w:t>
            </w:r>
          </w:p>
        </w:tc>
        <w:tc>
          <w:tcPr>
            <w:tcW w:w="2517" w:type="dxa"/>
            <w:tcBorders>
              <w:top w:val="nil"/>
              <w:bottom w:val="nil"/>
            </w:tcBorders>
          </w:tcPr>
          <w:p w14:paraId="132E2FB2"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6DE88CEA"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5D669EB8" w14:textId="77777777" w:rsidTr="008607D1">
        <w:tc>
          <w:tcPr>
            <w:tcW w:w="3544" w:type="dxa"/>
            <w:tcBorders>
              <w:top w:val="nil"/>
              <w:bottom w:val="nil"/>
            </w:tcBorders>
          </w:tcPr>
          <w:p w14:paraId="08D2D2AE"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High GWG</w:t>
            </w:r>
          </w:p>
        </w:tc>
        <w:tc>
          <w:tcPr>
            <w:tcW w:w="2268" w:type="dxa"/>
            <w:tcBorders>
              <w:top w:val="nil"/>
              <w:bottom w:val="nil"/>
            </w:tcBorders>
          </w:tcPr>
          <w:p w14:paraId="1AE920CD"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0.357</w:t>
            </w:r>
          </w:p>
        </w:tc>
        <w:tc>
          <w:tcPr>
            <w:tcW w:w="1452" w:type="dxa"/>
            <w:tcBorders>
              <w:top w:val="nil"/>
              <w:bottom w:val="nil"/>
            </w:tcBorders>
          </w:tcPr>
          <w:p w14:paraId="7C9C05CD"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0.493</w:t>
            </w:r>
          </w:p>
        </w:tc>
        <w:tc>
          <w:tcPr>
            <w:tcW w:w="2517" w:type="dxa"/>
            <w:tcBorders>
              <w:top w:val="nil"/>
              <w:bottom w:val="nil"/>
            </w:tcBorders>
          </w:tcPr>
          <w:p w14:paraId="0897858F"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37EB6AA2"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33F85D3C" w14:textId="77777777" w:rsidTr="008607D1">
        <w:trPr>
          <w:trHeight w:val="309"/>
        </w:trPr>
        <w:tc>
          <w:tcPr>
            <w:tcW w:w="3544" w:type="dxa"/>
            <w:tcBorders>
              <w:top w:val="nil"/>
              <w:bottom w:val="nil"/>
            </w:tcBorders>
          </w:tcPr>
          <w:p w14:paraId="44E3D8D4"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Low GWG</w:t>
            </w:r>
          </w:p>
        </w:tc>
        <w:tc>
          <w:tcPr>
            <w:tcW w:w="2268" w:type="dxa"/>
            <w:tcBorders>
              <w:top w:val="nil"/>
              <w:bottom w:val="nil"/>
            </w:tcBorders>
          </w:tcPr>
          <w:p w14:paraId="74020AA3"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0.027</w:t>
            </w:r>
          </w:p>
        </w:tc>
        <w:tc>
          <w:tcPr>
            <w:tcW w:w="1452" w:type="dxa"/>
            <w:tcBorders>
              <w:top w:val="nil"/>
              <w:bottom w:val="nil"/>
            </w:tcBorders>
          </w:tcPr>
          <w:p w14:paraId="0D5F1650"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0.182</w:t>
            </w:r>
          </w:p>
        </w:tc>
        <w:tc>
          <w:tcPr>
            <w:tcW w:w="2517" w:type="dxa"/>
            <w:tcBorders>
              <w:top w:val="nil"/>
              <w:bottom w:val="nil"/>
            </w:tcBorders>
          </w:tcPr>
          <w:p w14:paraId="13E7C1B9"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3CFF94B3"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2EE3D0F6" w14:textId="77777777" w:rsidTr="008607D1">
        <w:tc>
          <w:tcPr>
            <w:tcW w:w="3544" w:type="dxa"/>
            <w:tcBorders>
              <w:top w:val="nil"/>
              <w:bottom w:val="nil"/>
            </w:tcBorders>
          </w:tcPr>
          <w:p w14:paraId="5A1DA834"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Very low GWG</w:t>
            </w:r>
          </w:p>
        </w:tc>
        <w:tc>
          <w:tcPr>
            <w:tcW w:w="2268" w:type="dxa"/>
            <w:tcBorders>
              <w:top w:val="nil"/>
              <w:bottom w:val="nil"/>
            </w:tcBorders>
          </w:tcPr>
          <w:p w14:paraId="3ECAB1D3" w14:textId="77777777" w:rsidR="008607D1" w:rsidRPr="008607D1" w:rsidRDefault="008607D1" w:rsidP="008607D1">
            <w:pPr>
              <w:widowControl/>
              <w:tabs>
                <w:tab w:val="left" w:pos="480"/>
              </w:tabs>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0.001</w:t>
            </w:r>
          </w:p>
        </w:tc>
        <w:tc>
          <w:tcPr>
            <w:tcW w:w="1452" w:type="dxa"/>
            <w:tcBorders>
              <w:top w:val="nil"/>
              <w:bottom w:val="nil"/>
            </w:tcBorders>
          </w:tcPr>
          <w:p w14:paraId="0114CAD1"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0.004</w:t>
            </w:r>
          </w:p>
        </w:tc>
        <w:tc>
          <w:tcPr>
            <w:tcW w:w="2517" w:type="dxa"/>
            <w:tcBorders>
              <w:top w:val="nil"/>
              <w:bottom w:val="nil"/>
            </w:tcBorders>
          </w:tcPr>
          <w:p w14:paraId="15B55B44"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697B010A"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19D5F252" w14:textId="77777777" w:rsidTr="008607D1">
        <w:tc>
          <w:tcPr>
            <w:tcW w:w="3544" w:type="dxa"/>
            <w:tcBorders>
              <w:top w:val="nil"/>
              <w:bottom w:val="nil"/>
            </w:tcBorders>
          </w:tcPr>
          <w:p w14:paraId="74D433F2" w14:textId="77777777" w:rsidR="008607D1" w:rsidRPr="008607D1" w:rsidRDefault="008607D1" w:rsidP="0076717D">
            <w:pPr>
              <w:widowControl/>
              <w:jc w:val="left"/>
              <w:rPr>
                <w:rFonts w:ascii="Times New Roman" w:hAnsi="Times New Roman" w:cs="Times New Roman"/>
                <w:kern w:val="0"/>
                <w:sz w:val="24"/>
                <w:szCs w:val="28"/>
              </w:rPr>
            </w:pPr>
            <w:r w:rsidRPr="008607D1">
              <w:rPr>
                <w:rFonts w:ascii="Times New Roman" w:hAnsi="Times New Roman" w:cs="Times New Roman"/>
                <w:kern w:val="0"/>
                <w:sz w:val="24"/>
                <w:szCs w:val="28"/>
              </w:rPr>
              <w:t>Categorical GWG (IOM)</w:t>
            </w:r>
          </w:p>
        </w:tc>
        <w:tc>
          <w:tcPr>
            <w:tcW w:w="2268" w:type="dxa"/>
            <w:tcBorders>
              <w:top w:val="nil"/>
              <w:bottom w:val="nil"/>
            </w:tcBorders>
          </w:tcPr>
          <w:p w14:paraId="0BD9CF2A" w14:textId="77777777" w:rsidR="008607D1" w:rsidRPr="008607D1" w:rsidRDefault="008607D1" w:rsidP="008607D1">
            <w:pPr>
              <w:widowControl/>
              <w:jc w:val="center"/>
              <w:rPr>
                <w:rFonts w:ascii="Times New Roman" w:hAnsi="Times New Roman" w:cs="Times New Roman"/>
                <w:kern w:val="0"/>
                <w:sz w:val="24"/>
                <w:szCs w:val="28"/>
              </w:rPr>
            </w:pPr>
          </w:p>
        </w:tc>
        <w:tc>
          <w:tcPr>
            <w:tcW w:w="1452" w:type="dxa"/>
            <w:tcBorders>
              <w:top w:val="nil"/>
              <w:bottom w:val="nil"/>
            </w:tcBorders>
          </w:tcPr>
          <w:p w14:paraId="3DED48A9" w14:textId="77777777" w:rsidR="008607D1" w:rsidRPr="008607D1" w:rsidRDefault="008607D1" w:rsidP="008607D1">
            <w:pPr>
              <w:widowControl/>
              <w:jc w:val="center"/>
              <w:rPr>
                <w:rFonts w:ascii="Times New Roman" w:hAnsi="Times New Roman" w:cs="Times New Roman"/>
                <w:kern w:val="0"/>
                <w:sz w:val="24"/>
                <w:szCs w:val="28"/>
              </w:rPr>
            </w:pPr>
          </w:p>
        </w:tc>
        <w:tc>
          <w:tcPr>
            <w:tcW w:w="2517" w:type="dxa"/>
            <w:tcBorders>
              <w:top w:val="nil"/>
              <w:bottom w:val="nil"/>
            </w:tcBorders>
          </w:tcPr>
          <w:p w14:paraId="53096365"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2A36F807"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578C10D6" w14:textId="77777777" w:rsidTr="008607D1">
        <w:tc>
          <w:tcPr>
            <w:tcW w:w="3544" w:type="dxa"/>
            <w:tcBorders>
              <w:top w:val="nil"/>
              <w:bottom w:val="nil"/>
            </w:tcBorders>
          </w:tcPr>
          <w:p w14:paraId="3FBDFC18"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Inadequate GWG</w:t>
            </w:r>
          </w:p>
        </w:tc>
        <w:tc>
          <w:tcPr>
            <w:tcW w:w="2268" w:type="dxa"/>
            <w:tcBorders>
              <w:top w:val="nil"/>
              <w:bottom w:val="nil"/>
            </w:tcBorders>
          </w:tcPr>
          <w:p w14:paraId="767D096B"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NA</w:t>
            </w:r>
          </w:p>
        </w:tc>
        <w:tc>
          <w:tcPr>
            <w:tcW w:w="1452" w:type="dxa"/>
            <w:tcBorders>
              <w:top w:val="nil"/>
              <w:bottom w:val="nil"/>
            </w:tcBorders>
          </w:tcPr>
          <w:p w14:paraId="35DF52DF"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0.44</w:t>
            </w:r>
          </w:p>
        </w:tc>
        <w:tc>
          <w:tcPr>
            <w:tcW w:w="2517" w:type="dxa"/>
            <w:tcBorders>
              <w:top w:val="nil"/>
              <w:bottom w:val="nil"/>
            </w:tcBorders>
          </w:tcPr>
          <w:p w14:paraId="537AF85F"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bottom w:val="nil"/>
            </w:tcBorders>
          </w:tcPr>
          <w:p w14:paraId="2F9739AB" w14:textId="77777777" w:rsidR="008607D1" w:rsidRPr="008607D1" w:rsidRDefault="008607D1" w:rsidP="008607D1">
            <w:pPr>
              <w:widowControl/>
              <w:jc w:val="center"/>
              <w:rPr>
                <w:rFonts w:ascii="Times New Roman" w:hAnsi="Times New Roman" w:cs="Times New Roman"/>
                <w:kern w:val="0"/>
                <w:sz w:val="24"/>
                <w:szCs w:val="28"/>
              </w:rPr>
            </w:pPr>
          </w:p>
        </w:tc>
      </w:tr>
      <w:tr w:rsidR="008607D1" w:rsidRPr="008607D1" w14:paraId="45E3C02E" w14:textId="77777777" w:rsidTr="008607D1">
        <w:trPr>
          <w:trHeight w:val="392"/>
        </w:trPr>
        <w:tc>
          <w:tcPr>
            <w:tcW w:w="3544" w:type="dxa"/>
            <w:tcBorders>
              <w:top w:val="nil"/>
            </w:tcBorders>
          </w:tcPr>
          <w:p w14:paraId="336ED907" w14:textId="77777777" w:rsidR="008607D1" w:rsidRPr="008607D1" w:rsidRDefault="008607D1" w:rsidP="008607D1">
            <w:pPr>
              <w:widowControl/>
              <w:jc w:val="right"/>
              <w:rPr>
                <w:rFonts w:ascii="Times New Roman" w:hAnsi="Times New Roman" w:cs="Times New Roman"/>
                <w:kern w:val="0"/>
                <w:sz w:val="24"/>
                <w:szCs w:val="28"/>
              </w:rPr>
            </w:pPr>
            <w:r w:rsidRPr="008607D1">
              <w:rPr>
                <w:rFonts w:ascii="Times New Roman" w:hAnsi="Times New Roman" w:cs="Times New Roman"/>
                <w:kern w:val="0"/>
                <w:sz w:val="24"/>
                <w:szCs w:val="28"/>
              </w:rPr>
              <w:t>Excessive GWG</w:t>
            </w:r>
          </w:p>
        </w:tc>
        <w:tc>
          <w:tcPr>
            <w:tcW w:w="2268" w:type="dxa"/>
            <w:tcBorders>
              <w:top w:val="nil"/>
            </w:tcBorders>
          </w:tcPr>
          <w:p w14:paraId="3E88C1FA"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NA</w:t>
            </w:r>
          </w:p>
        </w:tc>
        <w:tc>
          <w:tcPr>
            <w:tcW w:w="1452" w:type="dxa"/>
            <w:tcBorders>
              <w:top w:val="nil"/>
            </w:tcBorders>
          </w:tcPr>
          <w:p w14:paraId="1F8664E5" w14:textId="77777777" w:rsidR="008607D1" w:rsidRPr="008607D1" w:rsidRDefault="008607D1" w:rsidP="008607D1">
            <w:pPr>
              <w:widowControl/>
              <w:jc w:val="center"/>
              <w:rPr>
                <w:rFonts w:ascii="Times New Roman" w:hAnsi="Times New Roman" w:cs="Times New Roman"/>
                <w:kern w:val="0"/>
                <w:sz w:val="24"/>
                <w:szCs w:val="28"/>
              </w:rPr>
            </w:pPr>
            <w:r w:rsidRPr="008607D1">
              <w:rPr>
                <w:rFonts w:ascii="Times New Roman" w:hAnsi="Times New Roman" w:cs="Times New Roman"/>
                <w:kern w:val="0"/>
                <w:sz w:val="24"/>
                <w:szCs w:val="28"/>
              </w:rPr>
              <w:t>0.31</w:t>
            </w:r>
          </w:p>
        </w:tc>
        <w:tc>
          <w:tcPr>
            <w:tcW w:w="2517" w:type="dxa"/>
            <w:tcBorders>
              <w:top w:val="nil"/>
            </w:tcBorders>
          </w:tcPr>
          <w:p w14:paraId="01D96D34" w14:textId="77777777" w:rsidR="008607D1" w:rsidRPr="008607D1" w:rsidRDefault="008607D1" w:rsidP="008607D1">
            <w:pPr>
              <w:widowControl/>
              <w:jc w:val="center"/>
              <w:rPr>
                <w:rFonts w:ascii="Times New Roman" w:hAnsi="Times New Roman" w:cs="Times New Roman"/>
                <w:kern w:val="0"/>
                <w:sz w:val="24"/>
                <w:szCs w:val="28"/>
              </w:rPr>
            </w:pPr>
          </w:p>
        </w:tc>
        <w:tc>
          <w:tcPr>
            <w:tcW w:w="2126" w:type="dxa"/>
            <w:tcBorders>
              <w:top w:val="nil"/>
            </w:tcBorders>
          </w:tcPr>
          <w:p w14:paraId="0D3F065C" w14:textId="77777777" w:rsidR="008607D1" w:rsidRPr="008607D1" w:rsidRDefault="008607D1" w:rsidP="008607D1">
            <w:pPr>
              <w:widowControl/>
              <w:jc w:val="center"/>
              <w:rPr>
                <w:rFonts w:ascii="Times New Roman" w:hAnsi="Times New Roman" w:cs="Times New Roman"/>
                <w:kern w:val="0"/>
                <w:sz w:val="24"/>
                <w:szCs w:val="28"/>
              </w:rPr>
            </w:pPr>
          </w:p>
        </w:tc>
      </w:tr>
    </w:tbl>
    <w:p w14:paraId="4D507D7E" w14:textId="77777777" w:rsidR="008607D1" w:rsidRDefault="008607D1" w:rsidP="008607D1">
      <w:pPr>
        <w:widowControl/>
        <w:jc w:val="left"/>
        <w:rPr>
          <w:rFonts w:ascii="Times New Roman" w:eastAsia="Times New Roman" w:hAnsi="Times New Roman" w:cs="Times New Roman"/>
          <w:color w:val="0000FF"/>
          <w:kern w:val="0"/>
          <w:sz w:val="18"/>
          <w:szCs w:val="20"/>
        </w:rPr>
      </w:pPr>
      <w:r w:rsidRPr="008607D1">
        <w:rPr>
          <w:rFonts w:ascii="Times New Roman" w:hAnsi="Times New Roman" w:cs="Times New Roman"/>
          <w:kern w:val="0"/>
          <w:sz w:val="24"/>
          <w:szCs w:val="28"/>
        </w:rPr>
        <w:t>Abbreviations: BMI, body mass index; GWG, gestational weight gain; IOM, Institute of Medicine; NA, not available</w:t>
      </w:r>
      <w:r>
        <w:rPr>
          <w:rFonts w:ascii="Times New Roman" w:eastAsia="Times New Roman" w:hAnsi="Times New Roman" w:cs="Times New Roman"/>
          <w:color w:val="0000FF"/>
          <w:kern w:val="0"/>
          <w:sz w:val="18"/>
          <w:szCs w:val="20"/>
        </w:rPr>
        <w:t>.</w:t>
      </w:r>
    </w:p>
    <w:p w14:paraId="7CB79D05" w14:textId="2B0FB71D" w:rsidR="008607D1" w:rsidRPr="008607D1" w:rsidRDefault="008607D1" w:rsidP="008607D1">
      <w:pPr>
        <w:widowControl/>
        <w:jc w:val="left"/>
        <w:rPr>
          <w:rFonts w:ascii="Times New Roman" w:hAnsi="Times New Roman" w:cs="Times New Roman"/>
          <w:sz w:val="24"/>
          <w:szCs w:val="24"/>
        </w:rPr>
        <w:sectPr w:rsidR="008607D1" w:rsidRPr="008607D1" w:rsidSect="0057160F">
          <w:pgSz w:w="16838" w:h="11906" w:orient="landscape"/>
          <w:pgMar w:top="851" w:right="1440" w:bottom="851" w:left="1440" w:header="851" w:footer="992" w:gutter="0"/>
          <w:cols w:space="425"/>
          <w:docGrid w:type="lines" w:linePitch="312"/>
        </w:sectPr>
      </w:pPr>
    </w:p>
    <w:p w14:paraId="4D5A18C3" w14:textId="0D3EDEB1" w:rsidR="001B51CD" w:rsidRPr="001B51CD" w:rsidRDefault="00D451B2" w:rsidP="004E14D1">
      <w:pPr>
        <w:spacing w:line="360" w:lineRule="auto"/>
        <w:jc w:val="left"/>
        <w:rPr>
          <w:rFonts w:ascii="Times New Roman" w:hAnsi="Times New Roman" w:cs="Times New Roman"/>
          <w:color w:val="FF0000"/>
          <w:sz w:val="24"/>
          <w:szCs w:val="24"/>
        </w:rPr>
      </w:pPr>
      <w:r w:rsidRPr="001B51CD">
        <w:rPr>
          <w:rFonts w:ascii="Times New Roman" w:hAnsi="Times New Roman" w:cs="Times New Roman"/>
          <w:b/>
          <w:bCs/>
          <w:color w:val="FF0000"/>
          <w:sz w:val="24"/>
          <w:szCs w:val="24"/>
        </w:rPr>
        <w:lastRenderedPageBreak/>
        <w:t>Supplementary Figure 1.</w:t>
      </w:r>
      <w:bookmarkStart w:id="2" w:name="_Hlk16837450"/>
      <w:r w:rsidR="001B51CD" w:rsidRPr="001B51CD">
        <w:rPr>
          <w:color w:val="FF0000"/>
        </w:rPr>
        <w:t xml:space="preserve"> </w:t>
      </w:r>
      <w:r w:rsidR="001B51CD" w:rsidRPr="001B51CD">
        <w:rPr>
          <w:rFonts w:ascii="Times New Roman" w:hAnsi="Times New Roman" w:cs="Times New Roman"/>
          <w:color w:val="FF0000"/>
          <w:sz w:val="24"/>
          <w:szCs w:val="24"/>
        </w:rPr>
        <w:t>Forest plots for categorical body mass index before adjustment. Abbreviations: OR, odds ratio; 95% CI, 95% confidence interval.</w:t>
      </w:r>
      <w:r w:rsidR="003F5678">
        <w:rPr>
          <w:rFonts w:ascii="Times New Roman" w:hAnsi="Times New Roman" w:cs="Times New Roman" w:hint="eastAsia"/>
          <w:color w:val="FF0000"/>
          <w:sz w:val="24"/>
          <w:szCs w:val="24"/>
        </w:rPr>
        <w:t xml:space="preserve"> </w:t>
      </w:r>
      <w:r w:rsidR="003F5678" w:rsidRPr="003F5678">
        <w:rPr>
          <w:rFonts w:ascii="Times New Roman" w:hAnsi="Times New Roman" w:cs="Times New Roman"/>
          <w:color w:val="FF0000"/>
          <w:sz w:val="24"/>
          <w:szCs w:val="24"/>
        </w:rPr>
        <w:t>The grey shadow size represents the proportion of the weight. The black line equal to 1 perpendicular to the horizontal axis represents an invalid line, and the red dashed line parallel to the black line represents the combined effect line of all the included studies.</w:t>
      </w:r>
    </w:p>
    <w:p w14:paraId="60FD5675" w14:textId="5BF7EB74" w:rsidR="001B51CD" w:rsidRDefault="001B51CD" w:rsidP="004E14D1">
      <w:pPr>
        <w:spacing w:line="360" w:lineRule="auto"/>
        <w:jc w:val="left"/>
        <w:rPr>
          <w:rFonts w:ascii="Times New Roman" w:hAnsi="Times New Roman" w:cs="Times New Roman"/>
          <w:b/>
          <w:bCs/>
          <w:sz w:val="24"/>
          <w:szCs w:val="24"/>
        </w:rPr>
      </w:pPr>
      <w:r w:rsidRPr="00FF3B3F">
        <w:rPr>
          <w:rFonts w:ascii="Times New Roman" w:hAnsi="Times New Roman" w:cs="Times New Roman"/>
          <w:noProof/>
        </w:rPr>
        <w:drawing>
          <wp:inline distT="0" distB="0" distL="0" distR="0" wp14:anchorId="5110AB3D" wp14:editId="0BD47A14">
            <wp:extent cx="5274310" cy="5352415"/>
            <wp:effectExtent l="0" t="0" r="8890" b="69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5352415"/>
                    </a:xfrm>
                    <a:prstGeom prst="rect">
                      <a:avLst/>
                    </a:prstGeom>
                    <a:noFill/>
                    <a:ln>
                      <a:noFill/>
                    </a:ln>
                  </pic:spPr>
                </pic:pic>
              </a:graphicData>
            </a:graphic>
          </wp:inline>
        </w:drawing>
      </w:r>
    </w:p>
    <w:p w14:paraId="71EAAD9A" w14:textId="77777777" w:rsidR="001B51CD" w:rsidRDefault="001B51CD" w:rsidP="004E14D1">
      <w:pPr>
        <w:spacing w:line="360" w:lineRule="auto"/>
        <w:jc w:val="left"/>
        <w:rPr>
          <w:rFonts w:ascii="Times New Roman" w:hAnsi="Times New Roman" w:cs="Times New Roman"/>
          <w:b/>
          <w:bCs/>
          <w:sz w:val="24"/>
          <w:szCs w:val="24"/>
        </w:rPr>
      </w:pPr>
    </w:p>
    <w:p w14:paraId="5312EAC0" w14:textId="77777777" w:rsidR="001B51CD" w:rsidRDefault="001B51CD" w:rsidP="004E14D1">
      <w:pPr>
        <w:spacing w:line="360" w:lineRule="auto"/>
        <w:jc w:val="left"/>
        <w:rPr>
          <w:rFonts w:ascii="Times New Roman" w:hAnsi="Times New Roman" w:cs="Times New Roman"/>
          <w:b/>
          <w:bCs/>
          <w:sz w:val="24"/>
          <w:szCs w:val="24"/>
        </w:rPr>
      </w:pPr>
    </w:p>
    <w:p w14:paraId="17C4A0B1" w14:textId="77777777" w:rsidR="001B51CD" w:rsidRDefault="001B51CD" w:rsidP="004E14D1">
      <w:pPr>
        <w:spacing w:line="360" w:lineRule="auto"/>
        <w:jc w:val="left"/>
        <w:rPr>
          <w:rFonts w:ascii="Times New Roman" w:hAnsi="Times New Roman" w:cs="Times New Roman"/>
          <w:b/>
          <w:bCs/>
          <w:sz w:val="24"/>
          <w:szCs w:val="24"/>
        </w:rPr>
      </w:pPr>
    </w:p>
    <w:bookmarkEnd w:id="2"/>
    <w:p w14:paraId="5D2B968E" w14:textId="77777777" w:rsidR="00B769B0" w:rsidRDefault="00B769B0" w:rsidP="001B51CD">
      <w:pPr>
        <w:spacing w:line="360" w:lineRule="auto"/>
        <w:jc w:val="left"/>
        <w:rPr>
          <w:rFonts w:ascii="Times New Roman" w:hAnsi="Times New Roman" w:cs="Times New Roman"/>
          <w:b/>
          <w:bCs/>
          <w:sz w:val="24"/>
          <w:szCs w:val="24"/>
        </w:rPr>
      </w:pPr>
    </w:p>
    <w:p w14:paraId="6E4E54FF" w14:textId="14D41BBD" w:rsidR="00B769B0" w:rsidRDefault="00B769B0">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721BD05" w14:textId="5DE46FED" w:rsidR="00B769B0" w:rsidRPr="003F5678" w:rsidRDefault="00B769B0" w:rsidP="00B769B0">
      <w:pPr>
        <w:spacing w:line="360" w:lineRule="auto"/>
        <w:jc w:val="left"/>
        <w:rPr>
          <w:rFonts w:ascii="Times New Roman" w:hAnsi="Times New Roman" w:cs="Times New Roman"/>
          <w:bCs/>
          <w:color w:val="FF0000"/>
          <w:sz w:val="24"/>
          <w:szCs w:val="24"/>
        </w:rPr>
      </w:pPr>
      <w:r w:rsidRPr="001B51CD">
        <w:rPr>
          <w:rFonts w:ascii="Times New Roman" w:hAnsi="Times New Roman" w:cs="Times New Roman"/>
          <w:b/>
          <w:bCs/>
          <w:color w:val="FF0000"/>
          <w:sz w:val="24"/>
          <w:szCs w:val="24"/>
        </w:rPr>
        <w:lastRenderedPageBreak/>
        <w:t xml:space="preserve">Supplementary Figure 2. </w:t>
      </w:r>
      <w:r>
        <w:rPr>
          <w:rFonts w:ascii="Times New Roman" w:hAnsi="Times New Roman" w:cs="Times New Roman" w:hint="eastAsia"/>
          <w:b/>
          <w:bCs/>
          <w:color w:val="FF0000"/>
          <w:sz w:val="24"/>
          <w:szCs w:val="24"/>
        </w:rPr>
        <w:t xml:space="preserve"> </w:t>
      </w:r>
      <w:r w:rsidRPr="00B769B0">
        <w:rPr>
          <w:rFonts w:ascii="Times New Roman" w:hAnsi="Times New Roman" w:cs="Times New Roman"/>
          <w:bCs/>
          <w:color w:val="FF0000"/>
          <w:sz w:val="24"/>
          <w:szCs w:val="24"/>
        </w:rPr>
        <w:t>Forest plots for co</w:t>
      </w:r>
      <w:r>
        <w:rPr>
          <w:rFonts w:ascii="Times New Roman" w:hAnsi="Times New Roman" w:cs="Times New Roman"/>
          <w:bCs/>
          <w:color w:val="FF0000"/>
          <w:sz w:val="24"/>
          <w:szCs w:val="24"/>
        </w:rPr>
        <w:t>ntinuous body mass index before</w:t>
      </w:r>
      <w:r w:rsidRPr="00B769B0">
        <w:rPr>
          <w:rFonts w:ascii="Times New Roman" w:hAnsi="Times New Roman" w:cs="Times New Roman"/>
          <w:bCs/>
          <w:color w:val="FF0000"/>
          <w:sz w:val="24"/>
          <w:szCs w:val="24"/>
        </w:rPr>
        <w:t xml:space="preserve"> adjustment. Abbreviations: OR, odds ratio; 95% CI, 95% confidence interval.</w:t>
      </w:r>
      <w:r w:rsidR="003F5678">
        <w:rPr>
          <w:rFonts w:ascii="Times New Roman" w:hAnsi="Times New Roman" w:cs="Times New Roman" w:hint="eastAsia"/>
          <w:bCs/>
          <w:color w:val="FF0000"/>
          <w:sz w:val="24"/>
          <w:szCs w:val="24"/>
        </w:rPr>
        <w:t xml:space="preserve"> </w:t>
      </w:r>
      <w:r w:rsidR="003F5678" w:rsidRPr="003F5678">
        <w:rPr>
          <w:rFonts w:ascii="Times New Roman" w:hAnsi="Times New Roman" w:cs="Times New Roman"/>
          <w:bCs/>
          <w:color w:val="FF0000"/>
          <w:sz w:val="24"/>
          <w:szCs w:val="24"/>
        </w:rPr>
        <w:t>The grey shadow size represents the proportion of the weight. The black line equal to 1 perpendicular to the horizontal axis represents an invalid line, and the red dashed line parallel to the black line represents the combined effect line of all the included studies.</w:t>
      </w:r>
    </w:p>
    <w:p w14:paraId="545D3624" w14:textId="77777777" w:rsidR="00B769B0" w:rsidRPr="00B769B0" w:rsidRDefault="00B769B0" w:rsidP="00B769B0">
      <w:pPr>
        <w:spacing w:line="360" w:lineRule="auto"/>
        <w:jc w:val="left"/>
        <w:rPr>
          <w:rFonts w:ascii="Times New Roman" w:hAnsi="Times New Roman" w:cs="Times New Roman"/>
          <w:bCs/>
          <w:color w:val="FF0000"/>
          <w:sz w:val="24"/>
          <w:szCs w:val="24"/>
        </w:rPr>
      </w:pPr>
    </w:p>
    <w:p w14:paraId="302D746D" w14:textId="35AC74FB" w:rsidR="00B769B0" w:rsidRPr="00B769B0" w:rsidRDefault="00B769B0" w:rsidP="001B51CD">
      <w:pPr>
        <w:spacing w:line="360" w:lineRule="auto"/>
        <w:jc w:val="left"/>
        <w:rPr>
          <w:rFonts w:ascii="Times New Roman" w:hAnsi="Times New Roman" w:cs="Times New Roman"/>
          <w:sz w:val="24"/>
          <w:szCs w:val="24"/>
        </w:rPr>
        <w:sectPr w:rsidR="00B769B0" w:rsidRPr="00B769B0" w:rsidSect="00402FE4">
          <w:pgSz w:w="11906" w:h="16838"/>
          <w:pgMar w:top="1440" w:right="1800" w:bottom="1440" w:left="1800" w:header="851" w:footer="992" w:gutter="0"/>
          <w:cols w:space="425"/>
          <w:docGrid w:type="lines" w:linePitch="312"/>
        </w:sectPr>
      </w:pPr>
      <w:r w:rsidRPr="00076081">
        <w:rPr>
          <w:noProof/>
        </w:rPr>
        <w:drawing>
          <wp:inline distT="0" distB="0" distL="0" distR="0" wp14:anchorId="34108884" wp14:editId="288A2774">
            <wp:extent cx="5274310" cy="3716020"/>
            <wp:effectExtent l="0" t="0" r="889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716020"/>
                    </a:xfrm>
                    <a:prstGeom prst="rect">
                      <a:avLst/>
                    </a:prstGeom>
                    <a:noFill/>
                    <a:ln>
                      <a:noFill/>
                    </a:ln>
                  </pic:spPr>
                </pic:pic>
              </a:graphicData>
            </a:graphic>
          </wp:inline>
        </w:drawing>
      </w:r>
    </w:p>
    <w:p w14:paraId="6257862C" w14:textId="19147D21" w:rsidR="001B51CD" w:rsidRPr="003F5678" w:rsidRDefault="004410B2" w:rsidP="001B51CD">
      <w:pPr>
        <w:spacing w:line="360" w:lineRule="auto"/>
        <w:jc w:val="left"/>
        <w:rPr>
          <w:rFonts w:ascii="Times New Roman" w:hAnsi="Times New Roman" w:cs="Times New Roman"/>
          <w:color w:val="FF0000"/>
          <w:sz w:val="24"/>
          <w:szCs w:val="24"/>
        </w:rPr>
      </w:pPr>
      <w:r>
        <w:rPr>
          <w:rFonts w:ascii="Times New Roman" w:hAnsi="Times New Roman" w:cs="Times New Roman"/>
          <w:b/>
          <w:bCs/>
          <w:color w:val="FF0000"/>
          <w:sz w:val="24"/>
          <w:szCs w:val="24"/>
        </w:rPr>
        <w:lastRenderedPageBreak/>
        <w:t>Supplementary Figure 3</w:t>
      </w:r>
      <w:r w:rsidR="00E14437" w:rsidRPr="001B51CD">
        <w:rPr>
          <w:rFonts w:ascii="Times New Roman" w:hAnsi="Times New Roman" w:cs="Times New Roman"/>
          <w:b/>
          <w:bCs/>
          <w:color w:val="FF0000"/>
          <w:sz w:val="24"/>
          <w:szCs w:val="24"/>
        </w:rPr>
        <w:t>.</w:t>
      </w:r>
      <w:r w:rsidR="00776151" w:rsidRPr="001B51CD">
        <w:rPr>
          <w:rFonts w:ascii="Times New Roman" w:hAnsi="Times New Roman" w:cs="Times New Roman"/>
          <w:b/>
          <w:bCs/>
          <w:color w:val="FF0000"/>
          <w:sz w:val="24"/>
          <w:szCs w:val="24"/>
        </w:rPr>
        <w:t xml:space="preserve"> </w:t>
      </w:r>
      <w:r w:rsidR="001B51CD" w:rsidRPr="001B51CD">
        <w:rPr>
          <w:rFonts w:ascii="Times New Roman" w:hAnsi="Times New Roman" w:cs="Times New Roman"/>
          <w:color w:val="FF0000"/>
          <w:sz w:val="24"/>
          <w:szCs w:val="24"/>
        </w:rPr>
        <w:t>Forest plots for categorical gestational weight gain before adjustment. Abbreviations: GWG gestational weight gain; OR, odds ratio; 95% CI, 95% confidence interval.</w:t>
      </w:r>
      <w:r w:rsidR="003F5678">
        <w:rPr>
          <w:rFonts w:ascii="Times New Roman" w:hAnsi="Times New Roman" w:cs="Times New Roman" w:hint="eastAsia"/>
          <w:color w:val="FF0000"/>
          <w:sz w:val="24"/>
          <w:szCs w:val="24"/>
        </w:rPr>
        <w:t xml:space="preserve"> </w:t>
      </w:r>
      <w:r w:rsidR="003F5678" w:rsidRPr="003F5678">
        <w:rPr>
          <w:rFonts w:ascii="Times New Roman" w:hAnsi="Times New Roman" w:cs="Times New Roman"/>
          <w:color w:val="FF0000"/>
          <w:sz w:val="24"/>
          <w:szCs w:val="24"/>
        </w:rPr>
        <w:t>The grey shadow size represents the proportion of the weight. The black line equal to 1 perpendicular to the horizontal axis represents an invalid line, and the red dashed line parallel to the black line represents the combined effect line of all the included studies.</w:t>
      </w:r>
    </w:p>
    <w:p w14:paraId="52C3272A" w14:textId="77777777" w:rsidR="001B51CD" w:rsidRDefault="001B51CD" w:rsidP="001B51CD">
      <w:pPr>
        <w:jc w:val="left"/>
        <w:rPr>
          <w:rFonts w:ascii="Times New Roman" w:hAnsi="Times New Roman" w:cs="Times New Roman"/>
          <w:sz w:val="24"/>
          <w:szCs w:val="24"/>
        </w:rPr>
      </w:pPr>
    </w:p>
    <w:p w14:paraId="026EBBBD" w14:textId="68E1A145" w:rsidR="004E14D1" w:rsidRPr="00BB013A" w:rsidRDefault="001B51CD" w:rsidP="00BB013A">
      <w:pPr>
        <w:jc w:val="left"/>
        <w:rPr>
          <w:rFonts w:ascii="Times New Roman" w:hAnsi="Times New Roman" w:cs="Times New Roman"/>
          <w:sz w:val="24"/>
          <w:szCs w:val="24"/>
        </w:rPr>
        <w:sectPr w:rsidR="004E14D1" w:rsidRPr="00BB013A" w:rsidSect="00AD5474">
          <w:pgSz w:w="11906" w:h="16838"/>
          <w:pgMar w:top="1440" w:right="1800" w:bottom="1440" w:left="1800" w:header="851" w:footer="624" w:gutter="0"/>
          <w:cols w:space="425"/>
          <w:docGrid w:type="lines" w:linePitch="312"/>
        </w:sectPr>
      </w:pPr>
      <w:r w:rsidRPr="00BB013A">
        <w:rPr>
          <w:noProof/>
          <w:sz w:val="24"/>
          <w:szCs w:val="24"/>
        </w:rPr>
        <w:drawing>
          <wp:inline distT="0" distB="0" distL="0" distR="0" wp14:anchorId="73E8D9D3" wp14:editId="46F96698">
            <wp:extent cx="5274310" cy="535223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5352237"/>
                    </a:xfrm>
                    <a:prstGeom prst="rect">
                      <a:avLst/>
                    </a:prstGeom>
                    <a:noFill/>
                    <a:ln>
                      <a:noFill/>
                    </a:ln>
                  </pic:spPr>
                </pic:pic>
              </a:graphicData>
            </a:graphic>
          </wp:inline>
        </w:drawing>
      </w:r>
    </w:p>
    <w:p w14:paraId="742133B6" w14:textId="19A0FF8C" w:rsidR="007977B0" w:rsidRPr="00BB013A" w:rsidRDefault="007977B0" w:rsidP="00BB013A">
      <w:pPr>
        <w:spacing w:line="360" w:lineRule="auto"/>
        <w:jc w:val="left"/>
        <w:rPr>
          <w:rFonts w:ascii="Times New Roman" w:hAnsi="Times New Roman" w:cs="Times New Roman"/>
          <w:b/>
          <w:bCs/>
          <w:color w:val="000000" w:themeColor="text1"/>
          <w:sz w:val="24"/>
          <w:szCs w:val="24"/>
        </w:rPr>
      </w:pPr>
      <w:r w:rsidRPr="004410B2">
        <w:rPr>
          <w:rFonts w:ascii="Times New Roman" w:hAnsi="Times New Roman" w:cs="Times New Roman"/>
          <w:b/>
          <w:bCs/>
          <w:color w:val="FF0000"/>
          <w:sz w:val="24"/>
          <w:szCs w:val="24"/>
        </w:rPr>
        <w:lastRenderedPageBreak/>
        <w:t xml:space="preserve">Supplementary Figure </w:t>
      </w:r>
      <w:r w:rsidR="004410B2" w:rsidRPr="004410B2">
        <w:rPr>
          <w:rFonts w:ascii="Times New Roman" w:hAnsi="Times New Roman" w:cs="Times New Roman"/>
          <w:b/>
          <w:bCs/>
          <w:color w:val="FF0000"/>
          <w:sz w:val="24"/>
          <w:szCs w:val="24"/>
        </w:rPr>
        <w:t>4</w:t>
      </w:r>
      <w:r w:rsidRPr="004410B2">
        <w:rPr>
          <w:rFonts w:ascii="Times New Roman" w:hAnsi="Times New Roman" w:cs="Times New Roman"/>
          <w:b/>
          <w:bCs/>
          <w:color w:val="FF0000"/>
          <w:sz w:val="24"/>
          <w:szCs w:val="24"/>
        </w:rPr>
        <w:t>.</w:t>
      </w:r>
      <w:r w:rsidR="00B22B64" w:rsidRPr="00BB013A">
        <w:rPr>
          <w:rFonts w:ascii="Times New Roman" w:hAnsi="Times New Roman" w:cs="Times New Roman"/>
          <w:b/>
          <w:bCs/>
          <w:color w:val="000000" w:themeColor="text1"/>
          <w:sz w:val="24"/>
          <w:szCs w:val="24"/>
        </w:rPr>
        <w:t xml:space="preserve"> </w:t>
      </w:r>
      <w:r w:rsidR="00B22B64" w:rsidRPr="00BB013A">
        <w:rPr>
          <w:rFonts w:ascii="Times New Roman" w:hAnsi="Times New Roman" w:cs="Times New Roman"/>
          <w:color w:val="000000" w:themeColor="text1"/>
          <w:sz w:val="24"/>
          <w:szCs w:val="24"/>
        </w:rPr>
        <w:t xml:space="preserve">Meta-regression analyses for </w:t>
      </w:r>
      <w:bookmarkStart w:id="3" w:name="OLE_LINK1"/>
      <w:r w:rsidR="00887F65" w:rsidRPr="00BB013A">
        <w:rPr>
          <w:rFonts w:ascii="Times New Roman" w:hAnsi="Times New Roman" w:cs="Times New Roman"/>
          <w:color w:val="000000" w:themeColor="text1"/>
          <w:sz w:val="24"/>
          <w:szCs w:val="24"/>
        </w:rPr>
        <w:t xml:space="preserve">maternal pre-pregnancy obesity for asthma </w:t>
      </w:r>
      <w:r w:rsidR="00B22B64" w:rsidRPr="00BB013A">
        <w:rPr>
          <w:rFonts w:ascii="Times New Roman" w:hAnsi="Times New Roman" w:cs="Times New Roman"/>
          <w:color w:val="000000" w:themeColor="text1"/>
          <w:sz w:val="24"/>
          <w:szCs w:val="24"/>
        </w:rPr>
        <w:t>on averaged age (pane A</w:t>
      </w:r>
      <w:r w:rsidR="00887F65" w:rsidRPr="00BB013A">
        <w:rPr>
          <w:rFonts w:ascii="Times New Roman" w:hAnsi="Times New Roman" w:cs="Times New Roman"/>
          <w:color w:val="000000" w:themeColor="text1"/>
          <w:sz w:val="24"/>
          <w:szCs w:val="24"/>
        </w:rPr>
        <w:t xml:space="preserve"> and B</w:t>
      </w:r>
      <w:r w:rsidR="00B22B64" w:rsidRPr="00BB013A">
        <w:rPr>
          <w:rFonts w:ascii="Times New Roman" w:hAnsi="Times New Roman" w:cs="Times New Roman"/>
          <w:color w:val="000000" w:themeColor="text1"/>
          <w:sz w:val="24"/>
          <w:szCs w:val="24"/>
        </w:rPr>
        <w:t>)</w:t>
      </w:r>
      <w:r w:rsidR="00887F65" w:rsidRPr="00BB013A">
        <w:rPr>
          <w:rFonts w:ascii="Times New Roman" w:hAnsi="Times New Roman" w:cs="Times New Roman"/>
          <w:color w:val="000000" w:themeColor="text1"/>
          <w:sz w:val="24"/>
          <w:szCs w:val="24"/>
        </w:rPr>
        <w:t xml:space="preserve"> and male ratio</w:t>
      </w:r>
      <w:r w:rsidR="00B22B64" w:rsidRPr="00BB013A">
        <w:rPr>
          <w:rFonts w:ascii="Times New Roman" w:hAnsi="Times New Roman" w:cs="Times New Roman"/>
          <w:color w:val="000000" w:themeColor="text1"/>
          <w:sz w:val="24"/>
          <w:szCs w:val="24"/>
        </w:rPr>
        <w:t xml:space="preserve"> (pane </w:t>
      </w:r>
      <w:r w:rsidR="00887F65" w:rsidRPr="00BB013A">
        <w:rPr>
          <w:rFonts w:ascii="Times New Roman" w:hAnsi="Times New Roman" w:cs="Times New Roman"/>
          <w:color w:val="000000" w:themeColor="text1"/>
          <w:sz w:val="24"/>
          <w:szCs w:val="24"/>
        </w:rPr>
        <w:t>C and D</w:t>
      </w:r>
      <w:r w:rsidR="00B22B64" w:rsidRPr="00BB013A">
        <w:rPr>
          <w:rFonts w:ascii="Times New Roman" w:hAnsi="Times New Roman" w:cs="Times New Roman"/>
          <w:color w:val="000000" w:themeColor="text1"/>
          <w:sz w:val="24"/>
          <w:szCs w:val="24"/>
        </w:rPr>
        <w:t>)</w:t>
      </w:r>
      <w:bookmarkEnd w:id="3"/>
      <w:r w:rsidR="00B22B64" w:rsidRPr="00BB013A">
        <w:rPr>
          <w:rFonts w:ascii="Times New Roman" w:hAnsi="Times New Roman" w:cs="Times New Roman"/>
          <w:color w:val="000000" w:themeColor="text1"/>
          <w:sz w:val="24"/>
          <w:szCs w:val="24"/>
        </w:rPr>
        <w:t xml:space="preserve">, </w:t>
      </w:r>
      <w:r w:rsidR="00887F65" w:rsidRPr="00BB013A">
        <w:rPr>
          <w:rFonts w:ascii="Times New Roman" w:hAnsi="Times New Roman" w:cs="Times New Roman"/>
          <w:color w:val="000000" w:themeColor="text1"/>
          <w:sz w:val="24"/>
          <w:szCs w:val="24"/>
        </w:rPr>
        <w:t xml:space="preserve">maternal pre-pregnancy obesity for </w:t>
      </w:r>
      <w:r w:rsidR="001A59C2" w:rsidRPr="00BB013A">
        <w:rPr>
          <w:rFonts w:ascii="Times New Roman" w:hAnsi="Times New Roman" w:cs="Times New Roman"/>
          <w:color w:val="000000" w:themeColor="text1"/>
          <w:sz w:val="24"/>
          <w:szCs w:val="24"/>
        </w:rPr>
        <w:t>wheez</w:t>
      </w:r>
      <w:r w:rsidR="00C513DF" w:rsidRPr="00BB013A">
        <w:rPr>
          <w:rFonts w:ascii="Times New Roman" w:hAnsi="Times New Roman" w:cs="Times New Roman"/>
          <w:color w:val="000000" w:themeColor="text1"/>
          <w:sz w:val="24"/>
          <w:szCs w:val="24"/>
        </w:rPr>
        <w:t>e</w:t>
      </w:r>
      <w:r w:rsidR="00887F65" w:rsidRPr="00BB013A">
        <w:rPr>
          <w:rFonts w:ascii="Times New Roman" w:hAnsi="Times New Roman" w:cs="Times New Roman"/>
          <w:color w:val="000000" w:themeColor="text1"/>
          <w:sz w:val="24"/>
          <w:szCs w:val="24"/>
        </w:rPr>
        <w:t xml:space="preserve"> on averaged age (pane E and F) and male ratio (pane G and H)</w:t>
      </w:r>
      <w:r w:rsidR="00752157" w:rsidRPr="00BB013A">
        <w:rPr>
          <w:rFonts w:ascii="Times New Roman" w:hAnsi="Times New Roman" w:cs="Times New Roman"/>
          <w:color w:val="000000" w:themeColor="text1"/>
          <w:sz w:val="24"/>
          <w:szCs w:val="24"/>
        </w:rPr>
        <w:t xml:space="preserve"> before and after adjustment</w:t>
      </w:r>
      <w:r w:rsidR="00B22B64" w:rsidRPr="00BB013A">
        <w:rPr>
          <w:rFonts w:ascii="Times New Roman" w:hAnsi="Times New Roman" w:cs="Times New Roman"/>
          <w:color w:val="000000" w:themeColor="text1"/>
          <w:sz w:val="24"/>
          <w:szCs w:val="24"/>
        </w:rPr>
        <w:t xml:space="preserve">. Abbreviations: </w:t>
      </w:r>
      <w:r w:rsidR="00887F65" w:rsidRPr="00BB013A">
        <w:rPr>
          <w:rFonts w:ascii="Times New Roman" w:hAnsi="Times New Roman" w:cs="Times New Roman"/>
          <w:color w:val="000000" w:themeColor="text1"/>
          <w:sz w:val="24"/>
          <w:szCs w:val="24"/>
        </w:rPr>
        <w:t>OR</w:t>
      </w:r>
      <w:r w:rsidR="00B22B64" w:rsidRPr="00BB013A">
        <w:rPr>
          <w:rFonts w:ascii="Times New Roman" w:hAnsi="Times New Roman" w:cs="Times New Roman"/>
          <w:color w:val="000000" w:themeColor="text1"/>
          <w:sz w:val="24"/>
          <w:szCs w:val="24"/>
        </w:rPr>
        <w:t xml:space="preserve">, </w:t>
      </w:r>
      <w:r w:rsidR="00887F65" w:rsidRPr="00BB013A">
        <w:rPr>
          <w:rFonts w:ascii="Times New Roman" w:hAnsi="Times New Roman" w:cs="Times New Roman"/>
          <w:color w:val="000000" w:themeColor="text1"/>
          <w:sz w:val="24"/>
          <w:szCs w:val="24"/>
        </w:rPr>
        <w:t>odds ratio</w:t>
      </w:r>
      <w:r w:rsidR="00B22B64" w:rsidRPr="00BB013A">
        <w:rPr>
          <w:rFonts w:ascii="Times New Roman" w:hAnsi="Times New Roman" w:cs="Times New Roman"/>
          <w:color w:val="000000" w:themeColor="text1"/>
          <w:sz w:val="24"/>
          <w:szCs w:val="24"/>
        </w:rPr>
        <w:t xml:space="preserve">; 95% CI, 95% confidence interval. Blue solid circles represent effect-size estimates of individual </w:t>
      </w:r>
      <w:r w:rsidR="00A54BD2">
        <w:rPr>
          <w:rFonts w:ascii="Times New Roman" w:hAnsi="Times New Roman" w:cs="Times New Roman"/>
          <w:color w:val="000000" w:themeColor="text1"/>
          <w:sz w:val="24"/>
          <w:szCs w:val="24"/>
        </w:rPr>
        <w:t>studies</w:t>
      </w:r>
      <w:r w:rsidR="00B22B64" w:rsidRPr="00BB013A">
        <w:rPr>
          <w:rFonts w:ascii="Times New Roman" w:hAnsi="Times New Roman" w:cs="Times New Roman"/>
          <w:color w:val="000000" w:themeColor="text1"/>
          <w:sz w:val="24"/>
          <w:szCs w:val="24"/>
        </w:rPr>
        <w:t>, and pink vertical lines represent 95% CI of these effect-size estimates. The green dotted line represents the fitted regression line.</w:t>
      </w:r>
    </w:p>
    <w:p w14:paraId="72AB5BCB" w14:textId="1F6BFB90" w:rsidR="00FE2500" w:rsidRPr="00BB013A" w:rsidRDefault="00D67EAC"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65408" behindDoc="0" locked="0" layoutInCell="1" allowOverlap="1" wp14:anchorId="1E05F394" wp14:editId="4A3CAB89">
            <wp:simplePos x="0" y="0"/>
            <wp:positionH relativeFrom="column">
              <wp:posOffset>2985135</wp:posOffset>
            </wp:positionH>
            <wp:positionV relativeFrom="paragraph">
              <wp:posOffset>231775</wp:posOffset>
            </wp:positionV>
            <wp:extent cx="2510790" cy="1841500"/>
            <wp:effectExtent l="0" t="0" r="3810" b="6350"/>
            <wp:wrapTopAndBottom/>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0790"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13A">
        <w:rPr>
          <w:rFonts w:ascii="Times New Roman" w:hAnsi="Times New Roman" w:cs="Times New Roman"/>
          <w:noProof/>
          <w:sz w:val="24"/>
          <w:szCs w:val="24"/>
        </w:rPr>
        <w:drawing>
          <wp:anchor distT="0" distB="0" distL="114300" distR="114300" simplePos="0" relativeHeight="251664384" behindDoc="0" locked="0" layoutInCell="1" allowOverlap="1" wp14:anchorId="6A440D45" wp14:editId="4EC8886A">
            <wp:simplePos x="0" y="0"/>
            <wp:positionH relativeFrom="margin">
              <wp:align>left</wp:align>
            </wp:positionH>
            <wp:positionV relativeFrom="paragraph">
              <wp:posOffset>231775</wp:posOffset>
            </wp:positionV>
            <wp:extent cx="2538095" cy="1861185"/>
            <wp:effectExtent l="0" t="0" r="0" b="5715"/>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2532" cy="18646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500" w:rsidRPr="00BB013A">
        <w:rPr>
          <w:rFonts w:ascii="Times New Roman" w:hAnsi="Times New Roman" w:cs="Times New Roman"/>
          <w:sz w:val="24"/>
          <w:szCs w:val="24"/>
        </w:rPr>
        <w:t>A                                     B</w:t>
      </w:r>
    </w:p>
    <w:p w14:paraId="59004BB7" w14:textId="0C9E95F6" w:rsidR="00FE2500" w:rsidRPr="00BB013A" w:rsidRDefault="006C7E63" w:rsidP="00BB013A">
      <w:pPr>
        <w:jc w:val="left"/>
        <w:rPr>
          <w:rFonts w:ascii="Times New Roman" w:hAnsi="Times New Roman" w:cs="Times New Roman"/>
          <w:sz w:val="24"/>
          <w:szCs w:val="24"/>
        </w:rPr>
      </w:pPr>
      <w:r w:rsidRPr="00BB013A">
        <w:rPr>
          <w:noProof/>
          <w:sz w:val="24"/>
          <w:szCs w:val="24"/>
        </w:rPr>
        <w:drawing>
          <wp:anchor distT="0" distB="0" distL="114300" distR="114300" simplePos="0" relativeHeight="251695104" behindDoc="0" locked="0" layoutInCell="1" allowOverlap="1" wp14:anchorId="56A2751B" wp14:editId="687A19D4">
            <wp:simplePos x="0" y="0"/>
            <wp:positionH relativeFrom="column">
              <wp:posOffset>2971800</wp:posOffset>
            </wp:positionH>
            <wp:positionV relativeFrom="paragraph">
              <wp:posOffset>2160270</wp:posOffset>
            </wp:positionV>
            <wp:extent cx="2533650" cy="1858010"/>
            <wp:effectExtent l="0" t="0" r="0" b="889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EAC" w:rsidRPr="00BB013A">
        <w:rPr>
          <w:rFonts w:ascii="Times New Roman" w:hAnsi="Times New Roman" w:cs="Times New Roman"/>
          <w:noProof/>
          <w:sz w:val="24"/>
          <w:szCs w:val="24"/>
        </w:rPr>
        <w:drawing>
          <wp:anchor distT="0" distB="0" distL="114300" distR="114300" simplePos="0" relativeHeight="251667456" behindDoc="0" locked="0" layoutInCell="1" allowOverlap="1" wp14:anchorId="185CA7A5" wp14:editId="68D59FBF">
            <wp:simplePos x="0" y="0"/>
            <wp:positionH relativeFrom="margin">
              <wp:align>left</wp:align>
            </wp:positionH>
            <wp:positionV relativeFrom="paragraph">
              <wp:posOffset>2128520</wp:posOffset>
            </wp:positionV>
            <wp:extent cx="2538095" cy="1861185"/>
            <wp:effectExtent l="0" t="0" r="0" b="5715"/>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8095" cy="186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500" w:rsidRPr="00BB013A">
        <w:rPr>
          <w:rFonts w:ascii="Times New Roman" w:hAnsi="Times New Roman" w:cs="Times New Roman"/>
          <w:sz w:val="24"/>
          <w:szCs w:val="24"/>
        </w:rPr>
        <w:t>C</w:t>
      </w:r>
      <w:r w:rsidR="006B2530" w:rsidRPr="00BB013A">
        <w:rPr>
          <w:rFonts w:ascii="Times New Roman" w:hAnsi="Times New Roman" w:cs="Times New Roman"/>
          <w:sz w:val="24"/>
          <w:szCs w:val="24"/>
        </w:rPr>
        <w:t xml:space="preserve">                                     </w:t>
      </w:r>
      <w:r w:rsidR="00FE2500" w:rsidRPr="00BB013A">
        <w:rPr>
          <w:rFonts w:ascii="Times New Roman" w:hAnsi="Times New Roman" w:cs="Times New Roman"/>
          <w:sz w:val="24"/>
          <w:szCs w:val="24"/>
        </w:rPr>
        <w:t>D</w:t>
      </w:r>
      <w:r w:rsidRPr="00BB013A">
        <w:rPr>
          <w:rFonts w:ascii="Times New Roman" w:hAnsi="Times New Roman" w:cs="Times New Roman"/>
          <w:sz w:val="24"/>
          <w:szCs w:val="24"/>
        </w:rPr>
        <w:t xml:space="preserve"> </w:t>
      </w:r>
    </w:p>
    <w:p w14:paraId="00708FB3" w14:textId="120802FD" w:rsidR="00FE2500" w:rsidRPr="00BB013A" w:rsidRDefault="006C7E63"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69504" behindDoc="0" locked="0" layoutInCell="1" allowOverlap="1" wp14:anchorId="262DABC9" wp14:editId="6021D44E">
            <wp:simplePos x="0" y="0"/>
            <wp:positionH relativeFrom="margin">
              <wp:posOffset>2990850</wp:posOffset>
            </wp:positionH>
            <wp:positionV relativeFrom="paragraph">
              <wp:posOffset>2147570</wp:posOffset>
            </wp:positionV>
            <wp:extent cx="2581275" cy="1852295"/>
            <wp:effectExtent l="0" t="0" r="9525" b="0"/>
            <wp:wrapTopAndBottom/>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2843"/>
                    <a:stretch/>
                  </pic:blipFill>
                  <pic:spPr bwMode="auto">
                    <a:xfrm>
                      <a:off x="0" y="0"/>
                      <a:ext cx="2581275" cy="185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2500" w:rsidRPr="00BB013A">
        <w:rPr>
          <w:rFonts w:ascii="Times New Roman" w:hAnsi="Times New Roman" w:cs="Times New Roman"/>
          <w:sz w:val="24"/>
          <w:szCs w:val="24"/>
        </w:rPr>
        <w:t>E</w:t>
      </w:r>
      <w:r w:rsidR="006B2530" w:rsidRPr="00BB013A">
        <w:rPr>
          <w:rFonts w:ascii="Times New Roman" w:hAnsi="Times New Roman" w:cs="Times New Roman"/>
          <w:sz w:val="24"/>
          <w:szCs w:val="24"/>
        </w:rPr>
        <w:t xml:space="preserve">                                     </w:t>
      </w:r>
      <w:r w:rsidR="00FE2500" w:rsidRPr="00BB013A">
        <w:rPr>
          <w:rFonts w:ascii="Times New Roman" w:hAnsi="Times New Roman" w:cs="Times New Roman"/>
          <w:sz w:val="24"/>
          <w:szCs w:val="24"/>
        </w:rPr>
        <w:t>F</w:t>
      </w:r>
    </w:p>
    <w:p w14:paraId="69920947" w14:textId="6F57C34B" w:rsidR="00D67EAC" w:rsidRPr="00BB013A" w:rsidRDefault="00D67EAC"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68480" behindDoc="1" locked="0" layoutInCell="1" allowOverlap="1" wp14:anchorId="2B8CAB02" wp14:editId="070831F4">
            <wp:simplePos x="0" y="0"/>
            <wp:positionH relativeFrom="margin">
              <wp:align>left</wp:align>
            </wp:positionH>
            <wp:positionV relativeFrom="paragraph">
              <wp:posOffset>24765</wp:posOffset>
            </wp:positionV>
            <wp:extent cx="2599690" cy="1864995"/>
            <wp:effectExtent l="0" t="0" r="0" b="1905"/>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775"/>
                    <a:stretch/>
                  </pic:blipFill>
                  <pic:spPr bwMode="auto">
                    <a:xfrm>
                      <a:off x="0" y="0"/>
                      <a:ext cx="2602947" cy="18671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036E0C" w14:textId="77777777" w:rsidR="00AD5474" w:rsidRDefault="00AD5474" w:rsidP="00BB013A">
      <w:pPr>
        <w:jc w:val="left"/>
        <w:rPr>
          <w:rFonts w:ascii="Times New Roman" w:hAnsi="Times New Roman" w:cs="Times New Roman"/>
          <w:sz w:val="24"/>
          <w:szCs w:val="24"/>
        </w:rPr>
      </w:pPr>
    </w:p>
    <w:p w14:paraId="1D419998" w14:textId="77777777" w:rsidR="00AD5474" w:rsidRDefault="00AD5474" w:rsidP="00BB013A">
      <w:pPr>
        <w:jc w:val="left"/>
        <w:rPr>
          <w:rFonts w:ascii="Times New Roman" w:hAnsi="Times New Roman" w:cs="Times New Roman"/>
          <w:sz w:val="24"/>
          <w:szCs w:val="24"/>
        </w:rPr>
      </w:pPr>
    </w:p>
    <w:p w14:paraId="5A08FB8B" w14:textId="14A1C650" w:rsidR="00D67EAC" w:rsidRPr="00BB013A" w:rsidRDefault="00B22B64"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71552" behindDoc="0" locked="0" layoutInCell="1" allowOverlap="1" wp14:anchorId="7E530273" wp14:editId="4FE324A7">
            <wp:simplePos x="0" y="0"/>
            <wp:positionH relativeFrom="column">
              <wp:posOffset>2962910</wp:posOffset>
            </wp:positionH>
            <wp:positionV relativeFrom="paragraph">
              <wp:posOffset>255905</wp:posOffset>
            </wp:positionV>
            <wp:extent cx="2510790" cy="1840865"/>
            <wp:effectExtent l="0" t="0" r="3810" b="6985"/>
            <wp:wrapTopAndBottom/>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0790" cy="1840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EAC" w:rsidRPr="00BB013A">
        <w:rPr>
          <w:rFonts w:ascii="Times New Roman" w:hAnsi="Times New Roman" w:cs="Times New Roman"/>
          <w:sz w:val="24"/>
          <w:szCs w:val="24"/>
        </w:rPr>
        <w:t xml:space="preserve">G                 </w:t>
      </w:r>
      <w:r w:rsidR="00925E53" w:rsidRPr="00BB013A">
        <w:rPr>
          <w:rFonts w:ascii="Times New Roman" w:hAnsi="Times New Roman" w:cs="Times New Roman"/>
          <w:sz w:val="24"/>
          <w:szCs w:val="24"/>
        </w:rPr>
        <w:t xml:space="preserve">             </w:t>
      </w:r>
      <w:r w:rsidR="00D67EAC" w:rsidRPr="00BB013A">
        <w:rPr>
          <w:rFonts w:ascii="Times New Roman" w:hAnsi="Times New Roman" w:cs="Times New Roman"/>
          <w:sz w:val="24"/>
          <w:szCs w:val="24"/>
        </w:rPr>
        <w:t xml:space="preserve">      H</w:t>
      </w:r>
    </w:p>
    <w:p w14:paraId="486A0D35" w14:textId="618198C8" w:rsidR="00C05D5D" w:rsidRPr="00BB013A" w:rsidRDefault="00925E53"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70528" behindDoc="1" locked="0" layoutInCell="1" allowOverlap="1" wp14:anchorId="641269A5" wp14:editId="34158427">
            <wp:simplePos x="0" y="0"/>
            <wp:positionH relativeFrom="margin">
              <wp:align>left</wp:align>
            </wp:positionH>
            <wp:positionV relativeFrom="paragraph">
              <wp:posOffset>61595</wp:posOffset>
            </wp:positionV>
            <wp:extent cx="2524760" cy="1851660"/>
            <wp:effectExtent l="0" t="0" r="8890" b="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4760" cy="1851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98AC3" w14:textId="77777777" w:rsidR="00C05D5D" w:rsidRPr="00BB013A" w:rsidRDefault="00C05D5D" w:rsidP="00BB013A">
      <w:pPr>
        <w:jc w:val="left"/>
        <w:rPr>
          <w:rFonts w:ascii="Times New Roman" w:hAnsi="Times New Roman" w:cs="Times New Roman"/>
          <w:sz w:val="24"/>
          <w:szCs w:val="24"/>
        </w:rPr>
        <w:sectPr w:rsidR="00C05D5D" w:rsidRPr="00BB013A" w:rsidSect="00AD5474">
          <w:pgSz w:w="11906" w:h="16838"/>
          <w:pgMar w:top="1440" w:right="1800" w:bottom="1440" w:left="1800" w:header="851" w:footer="964" w:gutter="0"/>
          <w:cols w:space="425"/>
          <w:docGrid w:type="lines" w:linePitch="312"/>
        </w:sectPr>
      </w:pPr>
    </w:p>
    <w:p w14:paraId="55D434A7" w14:textId="36A675F2" w:rsidR="00C84D44" w:rsidRDefault="00C84D44" w:rsidP="00BB013A">
      <w:pPr>
        <w:spacing w:line="360" w:lineRule="auto"/>
        <w:jc w:val="left"/>
        <w:rPr>
          <w:rFonts w:ascii="Times New Roman" w:hAnsi="Times New Roman" w:cs="Times New Roman"/>
          <w:color w:val="000000" w:themeColor="text1"/>
          <w:sz w:val="24"/>
          <w:szCs w:val="24"/>
        </w:rPr>
      </w:pPr>
      <w:r w:rsidRPr="004410B2">
        <w:rPr>
          <w:rFonts w:ascii="Times New Roman" w:hAnsi="Times New Roman" w:cs="Times New Roman"/>
          <w:b/>
          <w:bCs/>
          <w:color w:val="FF0000"/>
          <w:sz w:val="24"/>
          <w:szCs w:val="24"/>
        </w:rPr>
        <w:lastRenderedPageBreak/>
        <w:t xml:space="preserve">Supplementary Figure </w:t>
      </w:r>
      <w:r w:rsidR="004410B2" w:rsidRPr="004410B2">
        <w:rPr>
          <w:rFonts w:ascii="Times New Roman" w:hAnsi="Times New Roman" w:cs="Times New Roman"/>
          <w:b/>
          <w:bCs/>
          <w:color w:val="FF0000"/>
          <w:sz w:val="24"/>
          <w:szCs w:val="24"/>
        </w:rPr>
        <w:t>5</w:t>
      </w:r>
      <w:r w:rsidRPr="00BB013A">
        <w:rPr>
          <w:rFonts w:ascii="Times New Roman" w:hAnsi="Times New Roman" w:cs="Times New Roman"/>
          <w:b/>
          <w:bCs/>
          <w:color w:val="000000" w:themeColor="text1"/>
          <w:sz w:val="24"/>
          <w:szCs w:val="24"/>
        </w:rPr>
        <w:t>.</w:t>
      </w:r>
      <w:r w:rsidR="001A59C2" w:rsidRPr="00BB013A">
        <w:rPr>
          <w:rFonts w:ascii="Times New Roman" w:hAnsi="Times New Roman" w:cs="Times New Roman"/>
          <w:b/>
          <w:bCs/>
          <w:color w:val="000000" w:themeColor="text1"/>
          <w:sz w:val="24"/>
          <w:szCs w:val="24"/>
        </w:rPr>
        <w:t xml:space="preserve"> </w:t>
      </w:r>
      <w:r w:rsidR="001A59C2" w:rsidRPr="00BB013A">
        <w:rPr>
          <w:rFonts w:ascii="Times New Roman" w:hAnsi="Times New Roman" w:cs="Times New Roman"/>
          <w:color w:val="000000" w:themeColor="text1"/>
          <w:sz w:val="24"/>
          <w:szCs w:val="24"/>
        </w:rPr>
        <w:t>Meta-regression analyses for maternal pre-pregnancy overweight for asthma on averaged age (pane A and B) and male ratio (pane C and D), maternal pre-pregnancy overweight for wheez</w:t>
      </w:r>
      <w:r w:rsidR="00C513DF" w:rsidRPr="00BB013A">
        <w:rPr>
          <w:rFonts w:ascii="Times New Roman" w:hAnsi="Times New Roman" w:cs="Times New Roman"/>
          <w:color w:val="000000" w:themeColor="text1"/>
          <w:sz w:val="24"/>
          <w:szCs w:val="24"/>
        </w:rPr>
        <w:t>e</w:t>
      </w:r>
      <w:r w:rsidR="001A59C2" w:rsidRPr="00BB013A">
        <w:rPr>
          <w:rFonts w:ascii="Times New Roman" w:hAnsi="Times New Roman" w:cs="Times New Roman"/>
          <w:color w:val="000000" w:themeColor="text1"/>
          <w:sz w:val="24"/>
          <w:szCs w:val="24"/>
        </w:rPr>
        <w:t xml:space="preserve"> on averaged age (pane E and F) and male ratio (pane G and H) before and after adjustment. Abbreviations: OR, odds ratio; 95% CI, 95% confidence interval. Blue solid circles represent effect-size estimates of individual </w:t>
      </w:r>
      <w:r w:rsidR="00A54BD2">
        <w:rPr>
          <w:rFonts w:ascii="Times New Roman" w:hAnsi="Times New Roman" w:cs="Times New Roman"/>
          <w:color w:val="000000" w:themeColor="text1"/>
          <w:sz w:val="24"/>
          <w:szCs w:val="24"/>
        </w:rPr>
        <w:t>studies</w:t>
      </w:r>
      <w:r w:rsidR="001A59C2" w:rsidRPr="00BB013A">
        <w:rPr>
          <w:rFonts w:ascii="Times New Roman" w:hAnsi="Times New Roman" w:cs="Times New Roman"/>
          <w:color w:val="000000" w:themeColor="text1"/>
          <w:sz w:val="24"/>
          <w:szCs w:val="24"/>
        </w:rPr>
        <w:t>, and pink vertical lines represent 95% CI of these effect-size estimates. The green dotted line represents the fitted regression line.</w:t>
      </w:r>
    </w:p>
    <w:p w14:paraId="43CF2A44" w14:textId="77777777" w:rsidR="00DC1D7D" w:rsidRPr="00BB013A" w:rsidRDefault="00DC1D7D" w:rsidP="00BB013A">
      <w:pPr>
        <w:spacing w:line="360" w:lineRule="auto"/>
        <w:jc w:val="left"/>
        <w:rPr>
          <w:rFonts w:ascii="Times New Roman" w:hAnsi="Times New Roman" w:cs="Times New Roman"/>
          <w:b/>
          <w:bCs/>
          <w:color w:val="000000" w:themeColor="text1"/>
          <w:sz w:val="24"/>
          <w:szCs w:val="24"/>
        </w:rPr>
      </w:pPr>
    </w:p>
    <w:p w14:paraId="56E22D59" w14:textId="6B38AC78" w:rsidR="00C84D44" w:rsidRPr="00BB013A" w:rsidRDefault="00B743C7"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73600" behindDoc="0" locked="0" layoutInCell="1" allowOverlap="1" wp14:anchorId="033E5F73" wp14:editId="63F6BAA8">
            <wp:simplePos x="0" y="0"/>
            <wp:positionH relativeFrom="column">
              <wp:posOffset>2975610</wp:posOffset>
            </wp:positionH>
            <wp:positionV relativeFrom="paragraph">
              <wp:posOffset>256540</wp:posOffset>
            </wp:positionV>
            <wp:extent cx="2539365" cy="1859280"/>
            <wp:effectExtent l="0" t="0" r="0" b="7620"/>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39365" cy="185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44" w:rsidRPr="00BB013A">
        <w:rPr>
          <w:rFonts w:ascii="Times New Roman" w:hAnsi="Times New Roman" w:cs="Times New Roman"/>
          <w:sz w:val="24"/>
          <w:szCs w:val="24"/>
        </w:rPr>
        <w:t xml:space="preserve">A                                  </w:t>
      </w:r>
      <w:r w:rsidRPr="00BB013A">
        <w:rPr>
          <w:rFonts w:ascii="Times New Roman" w:hAnsi="Times New Roman" w:cs="Times New Roman"/>
          <w:sz w:val="24"/>
          <w:szCs w:val="24"/>
        </w:rPr>
        <w:t xml:space="preserve"> </w:t>
      </w:r>
      <w:r w:rsidR="00C84D44" w:rsidRPr="00BB013A">
        <w:rPr>
          <w:rFonts w:ascii="Times New Roman" w:hAnsi="Times New Roman" w:cs="Times New Roman"/>
          <w:sz w:val="24"/>
          <w:szCs w:val="24"/>
        </w:rPr>
        <w:t xml:space="preserve"> B</w:t>
      </w:r>
    </w:p>
    <w:p w14:paraId="1E1A7C6C" w14:textId="783D551A" w:rsidR="00C84D44" w:rsidRPr="00BB013A" w:rsidRDefault="00E654AD"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75648" behindDoc="0" locked="0" layoutInCell="1" allowOverlap="1" wp14:anchorId="22DD86DE" wp14:editId="574300A0">
            <wp:simplePos x="0" y="0"/>
            <wp:positionH relativeFrom="margin">
              <wp:posOffset>2991485</wp:posOffset>
            </wp:positionH>
            <wp:positionV relativeFrom="paragraph">
              <wp:posOffset>2157730</wp:posOffset>
            </wp:positionV>
            <wp:extent cx="2522855" cy="1847850"/>
            <wp:effectExtent l="0" t="0" r="0" b="0"/>
            <wp:wrapTopAndBottom/>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2285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44" w:rsidRPr="00BB013A">
        <w:rPr>
          <w:rFonts w:ascii="Times New Roman" w:hAnsi="Times New Roman" w:cs="Times New Roman"/>
          <w:noProof/>
          <w:sz w:val="24"/>
          <w:szCs w:val="24"/>
        </w:rPr>
        <w:drawing>
          <wp:anchor distT="0" distB="0" distL="114300" distR="114300" simplePos="0" relativeHeight="251672576" behindDoc="0" locked="0" layoutInCell="1" allowOverlap="1" wp14:anchorId="5A329269" wp14:editId="6CC45870">
            <wp:simplePos x="0" y="0"/>
            <wp:positionH relativeFrom="column">
              <wp:posOffset>1905</wp:posOffset>
            </wp:positionH>
            <wp:positionV relativeFrom="paragraph">
              <wp:posOffset>66675</wp:posOffset>
            </wp:positionV>
            <wp:extent cx="2527935" cy="1851660"/>
            <wp:effectExtent l="0" t="0" r="5715" b="0"/>
            <wp:wrapTopAndBottom/>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7935"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44" w:rsidRPr="00BB013A">
        <w:rPr>
          <w:rFonts w:ascii="Times New Roman" w:hAnsi="Times New Roman" w:cs="Times New Roman"/>
          <w:sz w:val="24"/>
          <w:szCs w:val="24"/>
        </w:rPr>
        <w:t>C</w:t>
      </w:r>
      <w:r w:rsidRPr="00BB013A">
        <w:rPr>
          <w:rFonts w:ascii="Times New Roman" w:hAnsi="Times New Roman" w:cs="Times New Roman"/>
          <w:sz w:val="24"/>
          <w:szCs w:val="24"/>
        </w:rPr>
        <w:t xml:space="preserve">                                   </w:t>
      </w:r>
      <w:r w:rsidR="00C84D44" w:rsidRPr="00BB013A">
        <w:rPr>
          <w:rFonts w:ascii="Times New Roman" w:hAnsi="Times New Roman" w:cs="Times New Roman"/>
          <w:sz w:val="24"/>
          <w:szCs w:val="24"/>
        </w:rPr>
        <w:t>D</w:t>
      </w:r>
    </w:p>
    <w:p w14:paraId="7760760C" w14:textId="66E2408D" w:rsidR="00C84D44" w:rsidRPr="00BB013A" w:rsidRDefault="00E654AD" w:rsidP="00BB013A">
      <w:pPr>
        <w:jc w:val="left"/>
        <w:rPr>
          <w:rFonts w:ascii="Times New Roman" w:hAnsi="Times New Roman" w:cs="Times New Roman"/>
          <w:sz w:val="24"/>
          <w:szCs w:val="24"/>
        </w:rPr>
      </w:pPr>
      <w:r w:rsidRPr="00BB013A">
        <w:rPr>
          <w:noProof/>
          <w:sz w:val="24"/>
          <w:szCs w:val="24"/>
        </w:rPr>
        <w:drawing>
          <wp:anchor distT="0" distB="0" distL="114300" distR="114300" simplePos="0" relativeHeight="251674624" behindDoc="0" locked="0" layoutInCell="1" allowOverlap="1" wp14:anchorId="1FC46450" wp14:editId="16C955BB">
            <wp:simplePos x="0" y="0"/>
            <wp:positionH relativeFrom="column">
              <wp:posOffset>1905</wp:posOffset>
            </wp:positionH>
            <wp:positionV relativeFrom="paragraph">
              <wp:posOffset>58420</wp:posOffset>
            </wp:positionV>
            <wp:extent cx="2536190" cy="1858010"/>
            <wp:effectExtent l="0" t="0" r="0" b="8890"/>
            <wp:wrapTopAndBottom/>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36190" cy="1858010"/>
                    </a:xfrm>
                    <a:prstGeom prst="rect">
                      <a:avLst/>
                    </a:prstGeom>
                    <a:noFill/>
                    <a:ln>
                      <a:noFill/>
                    </a:ln>
                  </pic:spPr>
                </pic:pic>
              </a:graphicData>
            </a:graphic>
          </wp:anchor>
        </w:drawing>
      </w:r>
      <w:r w:rsidR="00C84D44" w:rsidRPr="00BB013A">
        <w:rPr>
          <w:rFonts w:ascii="Times New Roman" w:hAnsi="Times New Roman" w:cs="Times New Roman"/>
          <w:sz w:val="24"/>
          <w:szCs w:val="24"/>
        </w:rPr>
        <w:t>E</w:t>
      </w:r>
      <w:r w:rsidR="00A556DB" w:rsidRPr="00BB013A">
        <w:rPr>
          <w:rFonts w:ascii="Times New Roman" w:hAnsi="Times New Roman" w:cs="Times New Roman"/>
          <w:sz w:val="24"/>
          <w:szCs w:val="24"/>
        </w:rPr>
        <w:t xml:space="preserve">                                   </w:t>
      </w:r>
      <w:r w:rsidR="00C84D44" w:rsidRPr="00BB013A">
        <w:rPr>
          <w:rFonts w:ascii="Times New Roman" w:hAnsi="Times New Roman" w:cs="Times New Roman"/>
          <w:sz w:val="24"/>
          <w:szCs w:val="24"/>
        </w:rPr>
        <w:t>F</w:t>
      </w:r>
    </w:p>
    <w:p w14:paraId="0FF82879" w14:textId="74D59CA0" w:rsidR="00C84D44" w:rsidRPr="00BB013A" w:rsidRDefault="00BB7897"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76672" behindDoc="0" locked="0" layoutInCell="1" allowOverlap="1" wp14:anchorId="6CEEF55D" wp14:editId="10F19894">
            <wp:simplePos x="0" y="0"/>
            <wp:positionH relativeFrom="column">
              <wp:posOffset>2971165</wp:posOffset>
            </wp:positionH>
            <wp:positionV relativeFrom="paragraph">
              <wp:posOffset>44450</wp:posOffset>
            </wp:positionV>
            <wp:extent cx="2638425" cy="1882140"/>
            <wp:effectExtent l="0" t="0" r="9525" b="381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2642"/>
                    <a:stretch/>
                  </pic:blipFill>
                  <pic:spPr bwMode="auto">
                    <a:xfrm>
                      <a:off x="0" y="0"/>
                      <a:ext cx="2638425" cy="1882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B7897">
        <w:rPr>
          <w:noProof/>
        </w:rPr>
        <w:drawing>
          <wp:inline distT="0" distB="0" distL="0" distR="0" wp14:anchorId="6DAFE224" wp14:editId="1F3AF2C2">
            <wp:extent cx="2600325" cy="18954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4518"/>
                    <a:stretch/>
                  </pic:blipFill>
                  <pic:spPr bwMode="auto">
                    <a:xfrm>
                      <a:off x="0" y="0"/>
                      <a:ext cx="2616800" cy="1907484"/>
                    </a:xfrm>
                    <a:prstGeom prst="rect">
                      <a:avLst/>
                    </a:prstGeom>
                    <a:noFill/>
                    <a:ln>
                      <a:noFill/>
                    </a:ln>
                    <a:extLst>
                      <a:ext uri="{53640926-AAD7-44D8-BBD7-CCE9431645EC}">
                        <a14:shadowObscured xmlns:a14="http://schemas.microsoft.com/office/drawing/2010/main"/>
                      </a:ext>
                    </a:extLst>
                  </pic:spPr>
                </pic:pic>
              </a:graphicData>
            </a:graphic>
          </wp:inline>
        </w:drawing>
      </w:r>
      <w:r w:rsidR="00A556DB" w:rsidRPr="00BB013A">
        <w:rPr>
          <w:rFonts w:ascii="Times New Roman" w:hAnsi="Times New Roman" w:cs="Times New Roman"/>
          <w:sz w:val="24"/>
          <w:szCs w:val="24"/>
        </w:rPr>
        <w:t xml:space="preserve"> </w:t>
      </w:r>
    </w:p>
    <w:p w14:paraId="7401C8C0" w14:textId="7D9544F9" w:rsidR="00C05D5D" w:rsidRPr="00DC1D7D" w:rsidRDefault="0044477E" w:rsidP="00BB013A">
      <w:pPr>
        <w:jc w:val="left"/>
        <w:rPr>
          <w:rFonts w:ascii="Times New Roman" w:hAnsi="Times New Roman" w:cs="Times New Roman"/>
          <w:sz w:val="24"/>
          <w:szCs w:val="24"/>
        </w:rPr>
      </w:pPr>
      <w:r w:rsidRPr="00BB013A">
        <w:rPr>
          <w:rFonts w:ascii="Times New Roman" w:hAnsi="Times New Roman" w:cs="Times New Roman" w:hint="eastAsia"/>
          <w:noProof/>
          <w:sz w:val="24"/>
          <w:szCs w:val="24"/>
        </w:rPr>
        <w:lastRenderedPageBreak/>
        <w:drawing>
          <wp:anchor distT="0" distB="0" distL="114300" distR="114300" simplePos="0" relativeHeight="251678720" behindDoc="0" locked="0" layoutInCell="1" allowOverlap="1" wp14:anchorId="025710F7" wp14:editId="649BCD20">
            <wp:simplePos x="0" y="0"/>
            <wp:positionH relativeFrom="margin">
              <wp:posOffset>2983230</wp:posOffset>
            </wp:positionH>
            <wp:positionV relativeFrom="paragraph">
              <wp:posOffset>221615</wp:posOffset>
            </wp:positionV>
            <wp:extent cx="2558415" cy="1874520"/>
            <wp:effectExtent l="0" t="0" r="0" b="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58415"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13A">
        <w:rPr>
          <w:rFonts w:ascii="Times New Roman" w:hAnsi="Times New Roman" w:cs="Times New Roman" w:hint="eastAsia"/>
          <w:noProof/>
          <w:sz w:val="24"/>
          <w:szCs w:val="24"/>
        </w:rPr>
        <w:drawing>
          <wp:anchor distT="0" distB="0" distL="114300" distR="114300" simplePos="0" relativeHeight="251677696" behindDoc="1" locked="0" layoutInCell="1" allowOverlap="1" wp14:anchorId="408B5D46" wp14:editId="132D5AC9">
            <wp:simplePos x="0" y="0"/>
            <wp:positionH relativeFrom="margin">
              <wp:align>left</wp:align>
            </wp:positionH>
            <wp:positionV relativeFrom="paragraph">
              <wp:posOffset>249334</wp:posOffset>
            </wp:positionV>
            <wp:extent cx="2527935" cy="1851025"/>
            <wp:effectExtent l="0" t="0" r="5715" b="0"/>
            <wp:wrapTopAndBottom/>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27935"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44" w:rsidRPr="00BB013A">
        <w:rPr>
          <w:rFonts w:ascii="Times New Roman" w:hAnsi="Times New Roman" w:cs="Times New Roman"/>
          <w:sz w:val="24"/>
          <w:szCs w:val="24"/>
        </w:rPr>
        <w:t>G</w:t>
      </w:r>
      <w:r w:rsidR="00A556DB" w:rsidRPr="00BB013A">
        <w:rPr>
          <w:rFonts w:ascii="Times New Roman" w:hAnsi="Times New Roman" w:cs="Times New Roman"/>
          <w:sz w:val="24"/>
          <w:szCs w:val="24"/>
        </w:rPr>
        <w:t xml:space="preserve">                                  </w:t>
      </w:r>
      <w:r w:rsidR="00366AC5" w:rsidRPr="00BB013A">
        <w:rPr>
          <w:rFonts w:ascii="Times New Roman" w:hAnsi="Times New Roman" w:cs="Times New Roman"/>
          <w:sz w:val="24"/>
          <w:szCs w:val="24"/>
        </w:rPr>
        <w:t xml:space="preserve"> </w:t>
      </w:r>
      <w:r w:rsidR="00C84D44" w:rsidRPr="00BB013A">
        <w:rPr>
          <w:rFonts w:ascii="Times New Roman" w:hAnsi="Times New Roman" w:cs="Times New Roman"/>
          <w:sz w:val="24"/>
          <w:szCs w:val="24"/>
        </w:rPr>
        <w:t>H</w:t>
      </w:r>
    </w:p>
    <w:p w14:paraId="2905390E" w14:textId="77777777" w:rsidR="00C05D5D" w:rsidRPr="00BB013A" w:rsidRDefault="00C05D5D" w:rsidP="00BB013A">
      <w:pPr>
        <w:jc w:val="left"/>
        <w:rPr>
          <w:rFonts w:ascii="Times New Roman" w:hAnsi="Times New Roman" w:cs="Times New Roman"/>
          <w:b/>
          <w:bCs/>
          <w:color w:val="000000" w:themeColor="text1"/>
          <w:sz w:val="24"/>
          <w:szCs w:val="24"/>
        </w:rPr>
        <w:sectPr w:rsidR="00C05D5D" w:rsidRPr="00BB013A" w:rsidSect="00402FE4">
          <w:pgSz w:w="11906" w:h="16838"/>
          <w:pgMar w:top="1440" w:right="1800" w:bottom="1440" w:left="1800" w:header="851" w:footer="992" w:gutter="0"/>
          <w:cols w:space="425"/>
          <w:docGrid w:type="lines" w:linePitch="312"/>
        </w:sectPr>
      </w:pPr>
    </w:p>
    <w:p w14:paraId="1FF967A5" w14:textId="5B4E8738" w:rsidR="000940A7" w:rsidRDefault="000940A7" w:rsidP="00BB013A">
      <w:pPr>
        <w:spacing w:line="360" w:lineRule="auto"/>
        <w:jc w:val="left"/>
        <w:rPr>
          <w:rFonts w:ascii="Times New Roman" w:hAnsi="Times New Roman" w:cs="Times New Roman"/>
          <w:color w:val="000000" w:themeColor="text1"/>
          <w:sz w:val="24"/>
          <w:szCs w:val="24"/>
        </w:rPr>
      </w:pPr>
      <w:r w:rsidRPr="004410B2">
        <w:rPr>
          <w:rFonts w:ascii="Times New Roman" w:hAnsi="Times New Roman" w:cs="Times New Roman"/>
          <w:b/>
          <w:bCs/>
          <w:color w:val="FF0000"/>
          <w:sz w:val="24"/>
          <w:szCs w:val="24"/>
        </w:rPr>
        <w:lastRenderedPageBreak/>
        <w:t xml:space="preserve">Supplementary Figure </w:t>
      </w:r>
      <w:r w:rsidR="004410B2" w:rsidRPr="004410B2">
        <w:rPr>
          <w:rFonts w:ascii="Times New Roman" w:hAnsi="Times New Roman" w:cs="Times New Roman"/>
          <w:b/>
          <w:bCs/>
          <w:color w:val="FF0000"/>
          <w:sz w:val="24"/>
          <w:szCs w:val="24"/>
        </w:rPr>
        <w:t>6</w:t>
      </w:r>
      <w:r w:rsidRPr="00BB013A">
        <w:rPr>
          <w:rFonts w:ascii="Times New Roman" w:hAnsi="Times New Roman" w:cs="Times New Roman"/>
          <w:b/>
          <w:bCs/>
          <w:color w:val="000000" w:themeColor="text1"/>
          <w:sz w:val="24"/>
          <w:szCs w:val="24"/>
        </w:rPr>
        <w:t>.</w:t>
      </w:r>
      <w:r w:rsidR="00C05D5D" w:rsidRPr="00BB013A">
        <w:rPr>
          <w:rFonts w:ascii="Times New Roman" w:hAnsi="Times New Roman" w:cs="Times New Roman"/>
          <w:b/>
          <w:bCs/>
          <w:color w:val="000000" w:themeColor="text1"/>
          <w:sz w:val="24"/>
          <w:szCs w:val="24"/>
        </w:rPr>
        <w:t xml:space="preserve"> </w:t>
      </w:r>
      <w:r w:rsidR="00C05D5D" w:rsidRPr="00BB013A">
        <w:rPr>
          <w:rFonts w:ascii="Times New Roman" w:hAnsi="Times New Roman" w:cs="Times New Roman"/>
          <w:color w:val="000000" w:themeColor="text1"/>
          <w:sz w:val="24"/>
          <w:szCs w:val="24"/>
        </w:rPr>
        <w:t>Meta-regression analyses for continuous body mass index for asthma on averaged age (pane A and B) and male ratio (pane C and D), continuous body mass index for wheez</w:t>
      </w:r>
      <w:r w:rsidR="00C513DF" w:rsidRPr="00BB013A">
        <w:rPr>
          <w:rFonts w:ascii="Times New Roman" w:hAnsi="Times New Roman" w:cs="Times New Roman"/>
          <w:color w:val="000000" w:themeColor="text1"/>
          <w:sz w:val="24"/>
          <w:szCs w:val="24"/>
        </w:rPr>
        <w:t>e</w:t>
      </w:r>
      <w:r w:rsidR="00C05D5D" w:rsidRPr="00BB013A">
        <w:rPr>
          <w:rFonts w:ascii="Times New Roman" w:hAnsi="Times New Roman" w:cs="Times New Roman"/>
          <w:color w:val="000000" w:themeColor="text1"/>
          <w:sz w:val="24"/>
          <w:szCs w:val="24"/>
        </w:rPr>
        <w:t xml:space="preserve"> on averaged age (pane E and F) and male ratio (pane G and H) before and after adjustment. Abbreviations: OR, odds ratio; 95% CI, 95% confidence interval. Blue solid circles represent effect-size estimates of individual </w:t>
      </w:r>
      <w:r w:rsidR="00A54BD2">
        <w:rPr>
          <w:rFonts w:ascii="Times New Roman" w:hAnsi="Times New Roman" w:cs="Times New Roman"/>
          <w:color w:val="000000" w:themeColor="text1"/>
          <w:sz w:val="24"/>
          <w:szCs w:val="24"/>
        </w:rPr>
        <w:t>studies</w:t>
      </w:r>
      <w:r w:rsidR="00C05D5D" w:rsidRPr="00BB013A">
        <w:rPr>
          <w:rFonts w:ascii="Times New Roman" w:hAnsi="Times New Roman" w:cs="Times New Roman"/>
          <w:color w:val="000000" w:themeColor="text1"/>
          <w:sz w:val="24"/>
          <w:szCs w:val="24"/>
        </w:rPr>
        <w:t>, and pink vertical lines represent 95% CI of these effect-size estimates. The green dotted line represents the fitted regression line.</w:t>
      </w:r>
    </w:p>
    <w:p w14:paraId="4CF05302" w14:textId="77777777" w:rsidR="00562597" w:rsidRPr="00BB013A" w:rsidRDefault="00562597" w:rsidP="00BB013A">
      <w:pPr>
        <w:spacing w:line="360" w:lineRule="auto"/>
        <w:jc w:val="left"/>
        <w:rPr>
          <w:rFonts w:ascii="Times New Roman" w:hAnsi="Times New Roman" w:cs="Times New Roman"/>
          <w:b/>
          <w:bCs/>
          <w:color w:val="000000" w:themeColor="text1"/>
          <w:sz w:val="24"/>
          <w:szCs w:val="24"/>
        </w:rPr>
      </w:pPr>
    </w:p>
    <w:p w14:paraId="06B30DD3" w14:textId="2786DD79" w:rsidR="00616371" w:rsidRPr="00BB013A" w:rsidRDefault="00616371"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80768" behindDoc="0" locked="0" layoutInCell="1" allowOverlap="1" wp14:anchorId="67F30DB8" wp14:editId="03D82647">
            <wp:simplePos x="0" y="0"/>
            <wp:positionH relativeFrom="margin">
              <wp:posOffset>2983230</wp:posOffset>
            </wp:positionH>
            <wp:positionV relativeFrom="paragraph">
              <wp:posOffset>240665</wp:posOffset>
            </wp:positionV>
            <wp:extent cx="2576195" cy="1885950"/>
            <wp:effectExtent l="0" t="0" r="0" b="0"/>
            <wp:wrapTopAndBottom/>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7619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13A">
        <w:rPr>
          <w:rFonts w:ascii="Times New Roman" w:hAnsi="Times New Roman" w:cs="Times New Roman"/>
          <w:sz w:val="24"/>
          <w:szCs w:val="24"/>
        </w:rPr>
        <w:t>A                                   B</w:t>
      </w:r>
    </w:p>
    <w:p w14:paraId="328619AE" w14:textId="383F2D67" w:rsidR="00616371" w:rsidRPr="00BB013A" w:rsidRDefault="00F95F00"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82816" behindDoc="0" locked="0" layoutInCell="1" allowOverlap="1" wp14:anchorId="24FAE91C" wp14:editId="10FD60B0">
            <wp:simplePos x="0" y="0"/>
            <wp:positionH relativeFrom="column">
              <wp:posOffset>2975610</wp:posOffset>
            </wp:positionH>
            <wp:positionV relativeFrom="paragraph">
              <wp:posOffset>2141855</wp:posOffset>
            </wp:positionV>
            <wp:extent cx="2592070" cy="1922145"/>
            <wp:effectExtent l="0" t="0" r="0" b="1905"/>
            <wp:wrapTopAndBottom/>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2070"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371" w:rsidRPr="00BB013A">
        <w:rPr>
          <w:rFonts w:ascii="Times New Roman" w:hAnsi="Times New Roman" w:cs="Times New Roman"/>
          <w:noProof/>
          <w:sz w:val="24"/>
          <w:szCs w:val="24"/>
        </w:rPr>
        <w:drawing>
          <wp:anchor distT="0" distB="0" distL="114300" distR="114300" simplePos="0" relativeHeight="251679744" behindDoc="0" locked="0" layoutInCell="1" allowOverlap="1" wp14:anchorId="2C589493" wp14:editId="5B8254AF">
            <wp:simplePos x="0" y="0"/>
            <wp:positionH relativeFrom="column">
              <wp:posOffset>1905</wp:posOffset>
            </wp:positionH>
            <wp:positionV relativeFrom="paragraph">
              <wp:posOffset>58420</wp:posOffset>
            </wp:positionV>
            <wp:extent cx="2552065" cy="1869440"/>
            <wp:effectExtent l="0" t="0" r="635" b="0"/>
            <wp:wrapTopAndBottom/>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52065" cy="1869440"/>
                    </a:xfrm>
                    <a:prstGeom prst="rect">
                      <a:avLst/>
                    </a:prstGeom>
                    <a:noFill/>
                    <a:ln>
                      <a:noFill/>
                    </a:ln>
                  </pic:spPr>
                </pic:pic>
              </a:graphicData>
            </a:graphic>
          </wp:anchor>
        </w:drawing>
      </w:r>
      <w:r w:rsidR="00616371" w:rsidRPr="00BB013A">
        <w:rPr>
          <w:rFonts w:ascii="Times New Roman" w:hAnsi="Times New Roman" w:cs="Times New Roman"/>
          <w:sz w:val="24"/>
          <w:szCs w:val="24"/>
        </w:rPr>
        <w:t>C                                   D</w:t>
      </w:r>
    </w:p>
    <w:p w14:paraId="12C07728" w14:textId="3483AF3F" w:rsidR="00616371" w:rsidRPr="00BB013A" w:rsidRDefault="00C05D5D" w:rsidP="00BB013A">
      <w:pPr>
        <w:jc w:val="left"/>
        <w:rPr>
          <w:rFonts w:ascii="Times New Roman" w:hAnsi="Times New Roman" w:cs="Times New Roman"/>
          <w:sz w:val="24"/>
          <w:szCs w:val="24"/>
        </w:rPr>
      </w:pPr>
      <w:r w:rsidRPr="00BB013A">
        <w:rPr>
          <w:rFonts w:ascii="Times New Roman" w:hAnsi="Times New Roman" w:cs="Times New Roman"/>
          <w:noProof/>
          <w:sz w:val="24"/>
          <w:szCs w:val="24"/>
        </w:rPr>
        <w:drawing>
          <wp:anchor distT="0" distB="0" distL="114300" distR="114300" simplePos="0" relativeHeight="251697152" behindDoc="0" locked="0" layoutInCell="1" allowOverlap="1" wp14:anchorId="350BE238" wp14:editId="6CC50F63">
            <wp:simplePos x="0" y="0"/>
            <wp:positionH relativeFrom="margin">
              <wp:posOffset>28575</wp:posOffset>
            </wp:positionH>
            <wp:positionV relativeFrom="paragraph">
              <wp:posOffset>2167255</wp:posOffset>
            </wp:positionV>
            <wp:extent cx="2523490" cy="1847215"/>
            <wp:effectExtent l="0" t="0" r="0" b="635"/>
            <wp:wrapTopAndBottom/>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23490" cy="184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13A">
        <w:rPr>
          <w:rFonts w:ascii="Times New Roman" w:hAnsi="Times New Roman" w:cs="Times New Roman"/>
          <w:noProof/>
          <w:sz w:val="24"/>
          <w:szCs w:val="24"/>
        </w:rPr>
        <w:drawing>
          <wp:anchor distT="0" distB="0" distL="114300" distR="114300" simplePos="0" relativeHeight="251684864" behindDoc="0" locked="0" layoutInCell="1" allowOverlap="1" wp14:anchorId="388592F8" wp14:editId="3E8541D3">
            <wp:simplePos x="0" y="0"/>
            <wp:positionH relativeFrom="margin">
              <wp:posOffset>2990850</wp:posOffset>
            </wp:positionH>
            <wp:positionV relativeFrom="paragraph">
              <wp:posOffset>2138680</wp:posOffset>
            </wp:positionV>
            <wp:extent cx="2543175" cy="1862455"/>
            <wp:effectExtent l="0" t="0" r="9525" b="4445"/>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4317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6FB" w:rsidRPr="00BB013A">
        <w:rPr>
          <w:rFonts w:ascii="Times New Roman" w:hAnsi="Times New Roman" w:cs="Times New Roman"/>
          <w:noProof/>
          <w:sz w:val="24"/>
          <w:szCs w:val="24"/>
        </w:rPr>
        <w:drawing>
          <wp:anchor distT="0" distB="0" distL="114300" distR="114300" simplePos="0" relativeHeight="251681792" behindDoc="0" locked="0" layoutInCell="1" allowOverlap="1" wp14:anchorId="6A2B2378" wp14:editId="56685B9A">
            <wp:simplePos x="0" y="0"/>
            <wp:positionH relativeFrom="column">
              <wp:posOffset>1905</wp:posOffset>
            </wp:positionH>
            <wp:positionV relativeFrom="paragraph">
              <wp:posOffset>55245</wp:posOffset>
            </wp:positionV>
            <wp:extent cx="2552065" cy="1869440"/>
            <wp:effectExtent l="0" t="0" r="635" b="0"/>
            <wp:wrapTopAndBottom/>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52065" cy="1869440"/>
                    </a:xfrm>
                    <a:prstGeom prst="rect">
                      <a:avLst/>
                    </a:prstGeom>
                    <a:noFill/>
                    <a:ln>
                      <a:noFill/>
                    </a:ln>
                  </pic:spPr>
                </pic:pic>
              </a:graphicData>
            </a:graphic>
          </wp:anchor>
        </w:drawing>
      </w:r>
      <w:r w:rsidR="00616371" w:rsidRPr="00BB013A">
        <w:rPr>
          <w:rFonts w:ascii="Times New Roman" w:hAnsi="Times New Roman" w:cs="Times New Roman"/>
          <w:sz w:val="24"/>
          <w:szCs w:val="24"/>
        </w:rPr>
        <w:t>E                                   F</w:t>
      </w:r>
    </w:p>
    <w:p w14:paraId="4C18C3CF" w14:textId="477FFA75" w:rsidR="00CD4087" w:rsidRPr="00BB013A" w:rsidRDefault="00C05D5D" w:rsidP="00BB013A">
      <w:pPr>
        <w:jc w:val="left"/>
        <w:rPr>
          <w:rFonts w:ascii="Times New Roman" w:hAnsi="Times New Roman" w:cs="Times New Roman"/>
          <w:sz w:val="24"/>
          <w:szCs w:val="24"/>
        </w:rPr>
        <w:sectPr w:rsidR="00CD4087" w:rsidRPr="00BB013A" w:rsidSect="00402FE4">
          <w:pgSz w:w="11906" w:h="16838"/>
          <w:pgMar w:top="1440" w:right="1800" w:bottom="1440" w:left="1800" w:header="851" w:footer="992" w:gutter="0"/>
          <w:cols w:space="425"/>
          <w:docGrid w:type="lines" w:linePitch="312"/>
        </w:sectPr>
      </w:pPr>
      <w:r w:rsidRPr="00BB013A">
        <w:rPr>
          <w:rFonts w:ascii="Times New Roman" w:hAnsi="Times New Roman" w:cs="Times New Roman" w:hint="eastAsia"/>
          <w:noProof/>
          <w:sz w:val="24"/>
          <w:szCs w:val="24"/>
        </w:rPr>
        <w:lastRenderedPageBreak/>
        <w:drawing>
          <wp:anchor distT="0" distB="0" distL="114300" distR="114300" simplePos="0" relativeHeight="251685888" behindDoc="0" locked="0" layoutInCell="1" allowOverlap="1" wp14:anchorId="792EC778" wp14:editId="0839AE8A">
            <wp:simplePos x="0" y="0"/>
            <wp:positionH relativeFrom="margin">
              <wp:align>left</wp:align>
            </wp:positionH>
            <wp:positionV relativeFrom="paragraph">
              <wp:posOffset>330835</wp:posOffset>
            </wp:positionV>
            <wp:extent cx="2536190" cy="1857375"/>
            <wp:effectExtent l="0" t="0" r="0" b="9525"/>
            <wp:wrapTopAndBottom/>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39086" cy="185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13A">
        <w:rPr>
          <w:rFonts w:ascii="Times New Roman" w:hAnsi="Times New Roman" w:cs="Times New Roman"/>
          <w:noProof/>
          <w:sz w:val="24"/>
          <w:szCs w:val="24"/>
        </w:rPr>
        <w:drawing>
          <wp:anchor distT="0" distB="0" distL="114300" distR="114300" simplePos="0" relativeHeight="251686912" behindDoc="0" locked="0" layoutInCell="1" allowOverlap="1" wp14:anchorId="3723F1C1" wp14:editId="06F1EF34">
            <wp:simplePos x="0" y="0"/>
            <wp:positionH relativeFrom="column">
              <wp:posOffset>3028950</wp:posOffset>
            </wp:positionH>
            <wp:positionV relativeFrom="paragraph">
              <wp:posOffset>315595</wp:posOffset>
            </wp:positionV>
            <wp:extent cx="2514600" cy="1840230"/>
            <wp:effectExtent l="0" t="0" r="0" b="7620"/>
            <wp:wrapTopAndBottom/>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14600"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371" w:rsidRPr="00BB013A">
        <w:rPr>
          <w:rFonts w:ascii="Times New Roman" w:hAnsi="Times New Roman" w:cs="Times New Roman"/>
          <w:sz w:val="24"/>
          <w:szCs w:val="24"/>
        </w:rPr>
        <w:t>G                                  H</w:t>
      </w:r>
    </w:p>
    <w:p w14:paraId="6194BF41" w14:textId="7EBF45CF" w:rsidR="00776151" w:rsidRPr="00BB013A" w:rsidRDefault="00CD4087" w:rsidP="00BB013A">
      <w:pPr>
        <w:spacing w:line="360" w:lineRule="auto"/>
        <w:jc w:val="left"/>
        <w:rPr>
          <w:b/>
          <w:sz w:val="24"/>
          <w:szCs w:val="24"/>
        </w:rPr>
      </w:pPr>
      <w:r w:rsidRPr="004410B2">
        <w:rPr>
          <w:rFonts w:ascii="Times New Roman" w:hAnsi="Times New Roman" w:cs="Times New Roman"/>
          <w:b/>
          <w:bCs/>
          <w:color w:val="FF0000"/>
          <w:sz w:val="24"/>
          <w:szCs w:val="24"/>
        </w:rPr>
        <w:lastRenderedPageBreak/>
        <w:t xml:space="preserve">Supplementary Figure </w:t>
      </w:r>
      <w:r w:rsidR="004410B2" w:rsidRPr="004410B2">
        <w:rPr>
          <w:rFonts w:ascii="Times New Roman" w:hAnsi="Times New Roman" w:cs="Times New Roman"/>
          <w:b/>
          <w:bCs/>
          <w:color w:val="FF0000"/>
          <w:sz w:val="24"/>
          <w:szCs w:val="24"/>
        </w:rPr>
        <w:t>7</w:t>
      </w:r>
      <w:r w:rsidRPr="00BB013A">
        <w:rPr>
          <w:rFonts w:ascii="Times New Roman" w:hAnsi="Times New Roman" w:cs="Times New Roman"/>
          <w:b/>
          <w:bCs/>
          <w:sz w:val="24"/>
          <w:szCs w:val="24"/>
        </w:rPr>
        <w:t>.</w:t>
      </w:r>
      <w:r w:rsidR="00776151" w:rsidRPr="00BB013A">
        <w:rPr>
          <w:rFonts w:ascii="Times New Roman" w:hAnsi="Times New Roman" w:cs="Times New Roman"/>
          <w:b/>
          <w:bCs/>
          <w:sz w:val="24"/>
          <w:szCs w:val="24"/>
        </w:rPr>
        <w:t xml:space="preserve"> </w:t>
      </w:r>
      <w:proofErr w:type="spellStart"/>
      <w:r w:rsidR="00776151" w:rsidRPr="00BB013A">
        <w:rPr>
          <w:rFonts w:ascii="Times New Roman" w:hAnsi="Times New Roman" w:cs="Times New Roman"/>
          <w:sz w:val="24"/>
          <w:szCs w:val="24"/>
        </w:rPr>
        <w:t>Begg’s</w:t>
      </w:r>
      <w:proofErr w:type="spellEnd"/>
      <w:r w:rsidR="00776151" w:rsidRPr="00BB013A">
        <w:rPr>
          <w:rFonts w:ascii="Times New Roman" w:hAnsi="Times New Roman" w:cs="Times New Roman"/>
          <w:sz w:val="24"/>
          <w:szCs w:val="24"/>
        </w:rPr>
        <w:t xml:space="preserve"> and filled funnel plots for categorical body mass index (pane A and B), continuous body mass index (pane C and D), and categorical gestational weight gain (pane E and F) before adjustment. Hollow circles represent all eligible studies in this meta-analysis, and solid squares represent potentially missing </w:t>
      </w:r>
      <w:r w:rsidR="00605339">
        <w:rPr>
          <w:rFonts w:ascii="Times New Roman" w:hAnsi="Times New Roman" w:cs="Times New Roman"/>
          <w:sz w:val="24"/>
          <w:szCs w:val="24"/>
        </w:rPr>
        <w:t>studies</w:t>
      </w:r>
      <w:r w:rsidR="00776151" w:rsidRPr="00BB013A">
        <w:rPr>
          <w:rFonts w:ascii="Times New Roman" w:hAnsi="Times New Roman" w:cs="Times New Roman"/>
          <w:sz w:val="24"/>
          <w:szCs w:val="24"/>
        </w:rPr>
        <w:t xml:space="preserve"> required to achieve symmetry</w:t>
      </w:r>
      <w:r w:rsidR="00776151" w:rsidRPr="00BB013A">
        <w:rPr>
          <w:sz w:val="24"/>
          <w:szCs w:val="24"/>
        </w:rPr>
        <w:t>.</w:t>
      </w:r>
    </w:p>
    <w:p w14:paraId="6D1CBAC2" w14:textId="753134E1" w:rsidR="00CD4087" w:rsidRPr="00BB013A" w:rsidRDefault="00CD4087" w:rsidP="00BB013A">
      <w:pPr>
        <w:jc w:val="left"/>
        <w:rPr>
          <w:rFonts w:ascii="Times New Roman" w:hAnsi="Times New Roman" w:cs="Times New Roman"/>
          <w:b/>
          <w:bCs/>
          <w:sz w:val="24"/>
          <w:szCs w:val="24"/>
        </w:rPr>
      </w:pPr>
    </w:p>
    <w:p w14:paraId="02358729" w14:textId="77777777" w:rsidR="00CD4087" w:rsidRPr="00BB013A" w:rsidRDefault="00CD4087" w:rsidP="00BB013A">
      <w:pPr>
        <w:jc w:val="left"/>
        <w:rPr>
          <w:rFonts w:ascii="Times New Roman" w:hAnsi="Times New Roman" w:cs="Times New Roman"/>
          <w:b/>
          <w:bCs/>
          <w:sz w:val="24"/>
          <w:szCs w:val="24"/>
        </w:rPr>
      </w:pPr>
      <w:r w:rsidRPr="00BB013A">
        <w:rPr>
          <w:rFonts w:hint="eastAsia"/>
          <w:noProof/>
          <w:sz w:val="24"/>
          <w:szCs w:val="24"/>
        </w:rPr>
        <w:drawing>
          <wp:anchor distT="0" distB="0" distL="114300" distR="114300" simplePos="0" relativeHeight="251689984" behindDoc="0" locked="0" layoutInCell="1" allowOverlap="1" wp14:anchorId="6B52B221" wp14:editId="5E888556">
            <wp:simplePos x="0" y="0"/>
            <wp:positionH relativeFrom="column">
              <wp:posOffset>2882597</wp:posOffset>
            </wp:positionH>
            <wp:positionV relativeFrom="paragraph">
              <wp:posOffset>249887</wp:posOffset>
            </wp:positionV>
            <wp:extent cx="2900045" cy="1932940"/>
            <wp:effectExtent l="0" t="0" r="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00045" cy="193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13A">
        <w:rPr>
          <w:rFonts w:hint="eastAsia"/>
          <w:noProof/>
          <w:sz w:val="24"/>
          <w:szCs w:val="24"/>
        </w:rPr>
        <w:drawing>
          <wp:anchor distT="0" distB="0" distL="114300" distR="114300" simplePos="0" relativeHeight="251688960" behindDoc="0" locked="0" layoutInCell="1" allowOverlap="1" wp14:anchorId="36701D11" wp14:editId="0617F370">
            <wp:simplePos x="0" y="0"/>
            <wp:positionH relativeFrom="margin">
              <wp:align>left</wp:align>
            </wp:positionH>
            <wp:positionV relativeFrom="paragraph">
              <wp:posOffset>217805</wp:posOffset>
            </wp:positionV>
            <wp:extent cx="2947670" cy="1964690"/>
            <wp:effectExtent l="0" t="0" r="5080" b="0"/>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47670" cy="1964690"/>
                    </a:xfrm>
                    <a:prstGeom prst="rect">
                      <a:avLst/>
                    </a:prstGeom>
                    <a:noFill/>
                    <a:ln>
                      <a:noFill/>
                    </a:ln>
                  </pic:spPr>
                </pic:pic>
              </a:graphicData>
            </a:graphic>
          </wp:anchor>
        </w:drawing>
      </w:r>
      <w:r w:rsidRPr="00BB013A">
        <w:rPr>
          <w:rFonts w:ascii="Times New Roman" w:hAnsi="Times New Roman" w:cs="Times New Roman" w:hint="eastAsia"/>
          <w:sz w:val="24"/>
          <w:szCs w:val="24"/>
        </w:rPr>
        <w:t>A</w:t>
      </w:r>
      <w:r w:rsidRPr="00BB013A">
        <w:rPr>
          <w:rFonts w:ascii="Times New Roman" w:hAnsi="Times New Roman" w:cs="Times New Roman"/>
          <w:sz w:val="24"/>
          <w:szCs w:val="24"/>
        </w:rPr>
        <w:t xml:space="preserve">                                       B</w:t>
      </w:r>
    </w:p>
    <w:p w14:paraId="5A8EEBE9" w14:textId="77777777" w:rsidR="00CD4087" w:rsidRPr="00BB013A" w:rsidRDefault="00CD4087" w:rsidP="00BB013A">
      <w:pPr>
        <w:jc w:val="left"/>
        <w:rPr>
          <w:rFonts w:ascii="Times New Roman" w:hAnsi="Times New Roman" w:cs="Times New Roman"/>
          <w:sz w:val="24"/>
          <w:szCs w:val="24"/>
        </w:rPr>
      </w:pPr>
      <w:r w:rsidRPr="00BB013A">
        <w:rPr>
          <w:rFonts w:hint="eastAsia"/>
          <w:noProof/>
          <w:sz w:val="24"/>
          <w:szCs w:val="24"/>
        </w:rPr>
        <w:drawing>
          <wp:anchor distT="0" distB="0" distL="114300" distR="114300" simplePos="0" relativeHeight="251691008" behindDoc="0" locked="0" layoutInCell="1" allowOverlap="1" wp14:anchorId="5FE2D67E" wp14:editId="1C4B9291">
            <wp:simplePos x="0" y="0"/>
            <wp:positionH relativeFrom="column">
              <wp:posOffset>2856031</wp:posOffset>
            </wp:positionH>
            <wp:positionV relativeFrom="paragraph">
              <wp:posOffset>2195053</wp:posOffset>
            </wp:positionV>
            <wp:extent cx="2947670" cy="1964690"/>
            <wp:effectExtent l="0" t="0" r="5080"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47670" cy="1964690"/>
                    </a:xfrm>
                    <a:prstGeom prst="rect">
                      <a:avLst/>
                    </a:prstGeom>
                    <a:noFill/>
                    <a:ln>
                      <a:noFill/>
                    </a:ln>
                  </pic:spPr>
                </pic:pic>
              </a:graphicData>
            </a:graphic>
          </wp:anchor>
        </w:drawing>
      </w:r>
      <w:r w:rsidRPr="00BB013A">
        <w:rPr>
          <w:rFonts w:ascii="Times New Roman" w:hAnsi="Times New Roman" w:cs="Times New Roman"/>
          <w:sz w:val="24"/>
          <w:szCs w:val="24"/>
        </w:rPr>
        <w:t>C                                       D</w:t>
      </w:r>
    </w:p>
    <w:p w14:paraId="37FD3672" w14:textId="35705B8C" w:rsidR="00CD4087" w:rsidRDefault="00CD4087" w:rsidP="00BB013A">
      <w:pPr>
        <w:jc w:val="left"/>
        <w:rPr>
          <w:rFonts w:ascii="Times New Roman" w:hAnsi="Times New Roman" w:cs="Times New Roman"/>
          <w:sz w:val="24"/>
          <w:szCs w:val="24"/>
        </w:rPr>
      </w:pPr>
      <w:r w:rsidRPr="00BB013A">
        <w:rPr>
          <w:rFonts w:hint="eastAsia"/>
          <w:noProof/>
          <w:sz w:val="24"/>
          <w:szCs w:val="24"/>
        </w:rPr>
        <w:drawing>
          <wp:anchor distT="0" distB="0" distL="114300" distR="114300" simplePos="0" relativeHeight="251694080" behindDoc="1" locked="0" layoutInCell="1" allowOverlap="1" wp14:anchorId="1A4282A5" wp14:editId="049AAFBD">
            <wp:simplePos x="0" y="0"/>
            <wp:positionH relativeFrom="column">
              <wp:posOffset>2855595</wp:posOffset>
            </wp:positionH>
            <wp:positionV relativeFrom="paragraph">
              <wp:posOffset>2183765</wp:posOffset>
            </wp:positionV>
            <wp:extent cx="3022600" cy="2015490"/>
            <wp:effectExtent l="0" t="0" r="6350" b="3810"/>
            <wp:wrapTight wrapText="bothSides">
              <wp:wrapPolygon edited="0">
                <wp:start x="0" y="0"/>
                <wp:lineTo x="0" y="21437"/>
                <wp:lineTo x="21509" y="21437"/>
                <wp:lineTo x="21509" y="0"/>
                <wp:lineTo x="0" y="0"/>
              </wp:wrapPolygon>
            </wp:wrapTight>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22600" cy="201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13A">
        <w:rPr>
          <w:rFonts w:hint="eastAsia"/>
          <w:noProof/>
          <w:sz w:val="24"/>
          <w:szCs w:val="24"/>
        </w:rPr>
        <w:drawing>
          <wp:anchor distT="0" distB="0" distL="114300" distR="114300" simplePos="0" relativeHeight="251693056" behindDoc="0" locked="0" layoutInCell="1" allowOverlap="1" wp14:anchorId="3D549730" wp14:editId="7138E8BF">
            <wp:simplePos x="0" y="0"/>
            <wp:positionH relativeFrom="margin">
              <wp:align>left</wp:align>
            </wp:positionH>
            <wp:positionV relativeFrom="paragraph">
              <wp:posOffset>2190750</wp:posOffset>
            </wp:positionV>
            <wp:extent cx="2947670" cy="1964690"/>
            <wp:effectExtent l="0" t="0" r="5080" b="0"/>
            <wp:wrapTopAndBottom/>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47670" cy="196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13A">
        <w:rPr>
          <w:rFonts w:hint="eastAsia"/>
          <w:noProof/>
          <w:sz w:val="24"/>
          <w:szCs w:val="24"/>
        </w:rPr>
        <w:drawing>
          <wp:anchor distT="0" distB="0" distL="114300" distR="114300" simplePos="0" relativeHeight="251692032" behindDoc="0" locked="0" layoutInCell="1" allowOverlap="1" wp14:anchorId="2F45DF33" wp14:editId="26906C17">
            <wp:simplePos x="0" y="0"/>
            <wp:positionH relativeFrom="column">
              <wp:posOffset>3175</wp:posOffset>
            </wp:positionH>
            <wp:positionV relativeFrom="paragraph">
              <wp:posOffset>27940</wp:posOffset>
            </wp:positionV>
            <wp:extent cx="2872740" cy="1914525"/>
            <wp:effectExtent l="0" t="0" r="3810" b="9525"/>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7274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13A">
        <w:rPr>
          <w:rFonts w:ascii="Times New Roman" w:hAnsi="Times New Roman" w:cs="Times New Roman"/>
          <w:sz w:val="24"/>
          <w:szCs w:val="24"/>
        </w:rPr>
        <w:t>E                                       F</w:t>
      </w:r>
    </w:p>
    <w:p w14:paraId="3274D28A" w14:textId="30B1653A" w:rsidR="00B6129C" w:rsidRDefault="00B6129C" w:rsidP="00B6129C">
      <w:pPr>
        <w:rPr>
          <w:rFonts w:ascii="Times New Roman" w:hAnsi="Times New Roman" w:cs="Times New Roman"/>
          <w:sz w:val="24"/>
          <w:szCs w:val="24"/>
        </w:rPr>
      </w:pPr>
    </w:p>
    <w:p w14:paraId="208525F5" w14:textId="44EB69DA" w:rsidR="00B6129C" w:rsidRDefault="00B6129C" w:rsidP="00B6129C">
      <w:pPr>
        <w:rPr>
          <w:rFonts w:ascii="Times New Roman" w:hAnsi="Times New Roman" w:cs="Times New Roman"/>
          <w:sz w:val="24"/>
          <w:szCs w:val="24"/>
        </w:rPr>
      </w:pPr>
      <w:r>
        <w:rPr>
          <w:rFonts w:ascii="Times New Roman" w:hAnsi="Times New Roman" w:cs="Times New Roman"/>
          <w:sz w:val="24"/>
          <w:szCs w:val="24"/>
        </w:rPr>
        <w:br w:type="page"/>
      </w:r>
    </w:p>
    <w:p w14:paraId="393148BD" w14:textId="36BFCD22" w:rsidR="00B6129C" w:rsidRPr="00BB013A" w:rsidRDefault="00B6129C" w:rsidP="00B6129C">
      <w:pPr>
        <w:spacing w:line="360" w:lineRule="auto"/>
        <w:jc w:val="left"/>
        <w:rPr>
          <w:b/>
          <w:sz w:val="24"/>
          <w:szCs w:val="24"/>
        </w:rPr>
      </w:pPr>
      <w:r w:rsidRPr="004410B2">
        <w:rPr>
          <w:rFonts w:ascii="Times New Roman" w:hAnsi="Times New Roman" w:cs="Times New Roman"/>
          <w:b/>
          <w:bCs/>
          <w:color w:val="FF0000"/>
          <w:sz w:val="24"/>
          <w:szCs w:val="24"/>
        </w:rPr>
        <w:lastRenderedPageBreak/>
        <w:t xml:space="preserve">Supplementary Figure </w:t>
      </w:r>
      <w:r w:rsidR="004410B2" w:rsidRPr="004410B2">
        <w:rPr>
          <w:rFonts w:ascii="Times New Roman" w:hAnsi="Times New Roman" w:cs="Times New Roman" w:hint="eastAsia"/>
          <w:b/>
          <w:bCs/>
          <w:color w:val="FF0000"/>
          <w:sz w:val="24"/>
          <w:szCs w:val="24"/>
        </w:rPr>
        <w:t>8</w:t>
      </w:r>
      <w:r w:rsidRPr="00BB013A">
        <w:rPr>
          <w:rFonts w:ascii="Times New Roman" w:hAnsi="Times New Roman" w:cs="Times New Roman"/>
          <w:b/>
          <w:bCs/>
          <w:sz w:val="24"/>
          <w:szCs w:val="24"/>
        </w:rPr>
        <w:t xml:space="preserve">. </w:t>
      </w:r>
      <w:proofErr w:type="spellStart"/>
      <w:r w:rsidRPr="00BB013A">
        <w:rPr>
          <w:rFonts w:ascii="Times New Roman" w:hAnsi="Times New Roman" w:cs="Times New Roman"/>
          <w:sz w:val="24"/>
          <w:szCs w:val="24"/>
        </w:rPr>
        <w:t>Begg’s</w:t>
      </w:r>
      <w:proofErr w:type="spellEnd"/>
      <w:r w:rsidRPr="00BB013A">
        <w:rPr>
          <w:rFonts w:ascii="Times New Roman" w:hAnsi="Times New Roman" w:cs="Times New Roman"/>
          <w:sz w:val="24"/>
          <w:szCs w:val="24"/>
        </w:rPr>
        <w:t xml:space="preserve"> and filled funnel plots for categorical body mass index (pane A and B), continuous body mass index (pane C and D), and categorical gestational weight gain (pane E and F) </w:t>
      </w:r>
      <w:r>
        <w:rPr>
          <w:rFonts w:ascii="Times New Roman" w:hAnsi="Times New Roman" w:cs="Times New Roman" w:hint="eastAsia"/>
          <w:sz w:val="24"/>
          <w:szCs w:val="24"/>
        </w:rPr>
        <w:t>after</w:t>
      </w:r>
      <w:r w:rsidRPr="00BB013A">
        <w:rPr>
          <w:rFonts w:ascii="Times New Roman" w:hAnsi="Times New Roman" w:cs="Times New Roman"/>
          <w:sz w:val="24"/>
          <w:szCs w:val="24"/>
        </w:rPr>
        <w:t xml:space="preserve"> adjustment. Hollow circles represent all eligible studies in this meta-analysis, and solid squares represent potentially missing </w:t>
      </w:r>
      <w:r>
        <w:rPr>
          <w:rFonts w:ascii="Times New Roman" w:hAnsi="Times New Roman" w:cs="Times New Roman"/>
          <w:sz w:val="24"/>
          <w:szCs w:val="24"/>
        </w:rPr>
        <w:t>studies</w:t>
      </w:r>
      <w:r w:rsidRPr="00BB013A">
        <w:rPr>
          <w:rFonts w:ascii="Times New Roman" w:hAnsi="Times New Roman" w:cs="Times New Roman"/>
          <w:sz w:val="24"/>
          <w:szCs w:val="24"/>
        </w:rPr>
        <w:t xml:space="preserve"> required to achieve symmetry</w:t>
      </w:r>
      <w:r w:rsidRPr="00BB013A">
        <w:rPr>
          <w:sz w:val="24"/>
          <w:szCs w:val="24"/>
        </w:rPr>
        <w:t>.</w:t>
      </w:r>
    </w:p>
    <w:p w14:paraId="5506F420" w14:textId="77777777" w:rsidR="00B6129C" w:rsidRPr="00B6129C" w:rsidRDefault="00B6129C" w:rsidP="00B6129C">
      <w:pPr>
        <w:rPr>
          <w:rFonts w:ascii="Times New Roman" w:hAnsi="Times New Roman" w:cs="Times New Roman"/>
          <w:b/>
        </w:rPr>
      </w:pPr>
    </w:p>
    <w:p w14:paraId="06D044D3" w14:textId="77777777" w:rsidR="00B6129C" w:rsidRDefault="00B6129C" w:rsidP="00B6129C">
      <w:pPr>
        <w:rPr>
          <w:rFonts w:ascii="Times New Roman" w:hAnsi="Times New Roman" w:cs="Times New Roman"/>
        </w:rPr>
      </w:pPr>
      <w:r w:rsidRPr="002471CE">
        <w:rPr>
          <w:noProof/>
        </w:rPr>
        <w:drawing>
          <wp:anchor distT="0" distB="0" distL="114300" distR="114300" simplePos="0" relativeHeight="251700224" behindDoc="0" locked="0" layoutInCell="1" allowOverlap="1" wp14:anchorId="755DE0D7" wp14:editId="2D8791DE">
            <wp:simplePos x="0" y="0"/>
            <wp:positionH relativeFrom="column">
              <wp:posOffset>2899164</wp:posOffset>
            </wp:positionH>
            <wp:positionV relativeFrom="paragraph">
              <wp:posOffset>221938</wp:posOffset>
            </wp:positionV>
            <wp:extent cx="2879678" cy="1919669"/>
            <wp:effectExtent l="0" t="0" r="0"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79678" cy="1919669"/>
                    </a:xfrm>
                    <a:prstGeom prst="rect">
                      <a:avLst/>
                    </a:prstGeom>
                    <a:noFill/>
                    <a:ln>
                      <a:noFill/>
                    </a:ln>
                  </pic:spPr>
                </pic:pic>
              </a:graphicData>
            </a:graphic>
          </wp:anchor>
        </w:drawing>
      </w:r>
      <w:r>
        <w:rPr>
          <w:rFonts w:ascii="Times New Roman" w:hAnsi="Times New Roman" w:cs="Times New Roman" w:hint="eastAsia"/>
        </w:rPr>
        <w:t>A</w:t>
      </w:r>
      <w:r>
        <w:rPr>
          <w:rFonts w:ascii="Times New Roman" w:hAnsi="Times New Roman" w:cs="Times New Roman"/>
        </w:rPr>
        <w:t xml:space="preserve">                                      B</w:t>
      </w:r>
    </w:p>
    <w:p w14:paraId="7EECF3EB" w14:textId="77777777" w:rsidR="00B6129C" w:rsidRDefault="00B6129C" w:rsidP="00B6129C">
      <w:pPr>
        <w:rPr>
          <w:rFonts w:ascii="Times New Roman" w:hAnsi="Times New Roman" w:cs="Times New Roman"/>
        </w:rPr>
      </w:pPr>
      <w:r w:rsidRPr="008F6211">
        <w:rPr>
          <w:rFonts w:hint="eastAsia"/>
          <w:noProof/>
        </w:rPr>
        <w:drawing>
          <wp:anchor distT="0" distB="0" distL="114300" distR="114300" simplePos="0" relativeHeight="251701248" behindDoc="0" locked="0" layoutInCell="1" allowOverlap="1" wp14:anchorId="44F3AB91" wp14:editId="5309C32D">
            <wp:simplePos x="0" y="0"/>
            <wp:positionH relativeFrom="column">
              <wp:posOffset>2896235</wp:posOffset>
            </wp:positionH>
            <wp:positionV relativeFrom="paragraph">
              <wp:posOffset>2155825</wp:posOffset>
            </wp:positionV>
            <wp:extent cx="2947035" cy="1964055"/>
            <wp:effectExtent l="0" t="0" r="571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4703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71CE">
        <w:rPr>
          <w:rFonts w:hint="eastAsia"/>
          <w:noProof/>
        </w:rPr>
        <w:drawing>
          <wp:anchor distT="0" distB="0" distL="114300" distR="114300" simplePos="0" relativeHeight="251702272" behindDoc="0" locked="0" layoutInCell="1" allowOverlap="1" wp14:anchorId="38916599" wp14:editId="3CF366AA">
            <wp:simplePos x="0" y="0"/>
            <wp:positionH relativeFrom="margin">
              <wp:align>left</wp:align>
            </wp:positionH>
            <wp:positionV relativeFrom="paragraph">
              <wp:posOffset>2183130</wp:posOffset>
            </wp:positionV>
            <wp:extent cx="2906395" cy="1937385"/>
            <wp:effectExtent l="0" t="0" r="8255" b="571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06395" cy="193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355">
        <w:rPr>
          <w:rFonts w:hint="eastAsia"/>
          <w:noProof/>
        </w:rPr>
        <w:drawing>
          <wp:anchor distT="0" distB="0" distL="114300" distR="114300" simplePos="0" relativeHeight="251699200" behindDoc="0" locked="0" layoutInCell="1" allowOverlap="1" wp14:anchorId="60B6578E" wp14:editId="4E49CD95">
            <wp:simplePos x="0" y="0"/>
            <wp:positionH relativeFrom="column">
              <wp:posOffset>3412</wp:posOffset>
            </wp:positionH>
            <wp:positionV relativeFrom="paragraph">
              <wp:posOffset>26841</wp:posOffset>
            </wp:positionV>
            <wp:extent cx="2896911" cy="1931158"/>
            <wp:effectExtent l="0" t="0" r="0"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96911" cy="1931158"/>
                    </a:xfrm>
                    <a:prstGeom prst="rect">
                      <a:avLst/>
                    </a:prstGeom>
                    <a:noFill/>
                    <a:ln>
                      <a:noFill/>
                    </a:ln>
                  </pic:spPr>
                </pic:pic>
              </a:graphicData>
            </a:graphic>
          </wp:anchor>
        </w:drawing>
      </w:r>
      <w:r>
        <w:rPr>
          <w:rFonts w:ascii="Times New Roman" w:hAnsi="Times New Roman" w:cs="Times New Roman"/>
        </w:rPr>
        <w:t>C                                      D</w:t>
      </w:r>
    </w:p>
    <w:p w14:paraId="63567116" w14:textId="77777777" w:rsidR="00B6129C" w:rsidRDefault="00B6129C" w:rsidP="00B6129C">
      <w:pPr>
        <w:rPr>
          <w:rFonts w:ascii="Times New Roman" w:hAnsi="Times New Roman" w:cs="Times New Roman"/>
        </w:rPr>
      </w:pPr>
      <w:r w:rsidRPr="008F6211">
        <w:rPr>
          <w:rFonts w:hint="eastAsia"/>
          <w:noProof/>
        </w:rPr>
        <w:drawing>
          <wp:anchor distT="0" distB="0" distL="114300" distR="114300" simplePos="0" relativeHeight="251704320" behindDoc="0" locked="0" layoutInCell="1" allowOverlap="1" wp14:anchorId="0060B5A8" wp14:editId="1925B06C">
            <wp:simplePos x="0" y="0"/>
            <wp:positionH relativeFrom="margin">
              <wp:posOffset>2882900</wp:posOffset>
            </wp:positionH>
            <wp:positionV relativeFrom="paragraph">
              <wp:posOffset>2183130</wp:posOffset>
            </wp:positionV>
            <wp:extent cx="2927985" cy="1951355"/>
            <wp:effectExtent l="0" t="0" r="5715"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27985" cy="195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E                                      F</w:t>
      </w:r>
    </w:p>
    <w:p w14:paraId="16A85844" w14:textId="68E26538" w:rsidR="00B6129C" w:rsidRPr="00B6129C" w:rsidRDefault="00B6129C" w:rsidP="00B6129C">
      <w:pPr>
        <w:rPr>
          <w:rFonts w:ascii="Times New Roman" w:hAnsi="Times New Roman" w:cs="Times New Roman"/>
          <w:sz w:val="24"/>
          <w:szCs w:val="24"/>
        </w:rPr>
      </w:pPr>
      <w:r w:rsidRPr="008F6211">
        <w:rPr>
          <w:rFonts w:hint="eastAsia"/>
          <w:noProof/>
        </w:rPr>
        <w:drawing>
          <wp:anchor distT="0" distB="0" distL="114300" distR="114300" simplePos="0" relativeHeight="251703296" behindDoc="0" locked="0" layoutInCell="1" allowOverlap="1" wp14:anchorId="55EDD02A" wp14:editId="1F57B48E">
            <wp:simplePos x="0" y="0"/>
            <wp:positionH relativeFrom="column">
              <wp:posOffset>3412</wp:posOffset>
            </wp:positionH>
            <wp:positionV relativeFrom="paragraph">
              <wp:posOffset>28831</wp:posOffset>
            </wp:positionV>
            <wp:extent cx="2893325" cy="1928768"/>
            <wp:effectExtent l="0" t="0" r="254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93325" cy="1928768"/>
                    </a:xfrm>
                    <a:prstGeom prst="rect">
                      <a:avLst/>
                    </a:prstGeom>
                    <a:noFill/>
                    <a:ln>
                      <a:noFill/>
                    </a:ln>
                  </pic:spPr>
                </pic:pic>
              </a:graphicData>
            </a:graphic>
          </wp:anchor>
        </w:drawing>
      </w:r>
    </w:p>
    <w:p w14:paraId="17ABB0FC" w14:textId="5C3D618C" w:rsidR="0076717D" w:rsidRDefault="0076717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39D42ED9" w14:textId="11AD90C2" w:rsidR="00B6129C" w:rsidRPr="005B6392" w:rsidRDefault="0076717D" w:rsidP="005B6392">
      <w:pPr>
        <w:spacing w:line="360" w:lineRule="auto"/>
        <w:jc w:val="left"/>
        <w:rPr>
          <w:b/>
          <w:sz w:val="24"/>
          <w:szCs w:val="24"/>
        </w:rPr>
      </w:pPr>
      <w:r w:rsidRPr="004410B2">
        <w:rPr>
          <w:rFonts w:ascii="Times New Roman" w:hAnsi="Times New Roman" w:cs="Times New Roman"/>
          <w:b/>
          <w:bCs/>
          <w:color w:val="FF0000"/>
          <w:sz w:val="24"/>
          <w:szCs w:val="24"/>
        </w:rPr>
        <w:lastRenderedPageBreak/>
        <w:t xml:space="preserve">Supplementary Figure </w:t>
      </w:r>
      <w:r>
        <w:rPr>
          <w:rFonts w:ascii="Times New Roman" w:hAnsi="Times New Roman" w:cs="Times New Roman"/>
          <w:b/>
          <w:bCs/>
          <w:color w:val="FF0000"/>
          <w:sz w:val="24"/>
          <w:szCs w:val="24"/>
        </w:rPr>
        <w:t>9</w:t>
      </w:r>
      <w:r w:rsidRPr="00BB013A">
        <w:rPr>
          <w:rFonts w:ascii="Times New Roman" w:hAnsi="Times New Roman" w:cs="Times New Roman"/>
          <w:b/>
          <w:bCs/>
          <w:sz w:val="24"/>
          <w:szCs w:val="24"/>
        </w:rPr>
        <w:t xml:space="preserve">. </w:t>
      </w:r>
      <w:r w:rsidR="00A52F3F" w:rsidRPr="00A52F3F">
        <w:rPr>
          <w:rFonts w:ascii="Times New Roman" w:hAnsi="Times New Roman" w:cs="Times New Roman"/>
          <w:bCs/>
          <w:sz w:val="24"/>
          <w:szCs w:val="24"/>
        </w:rPr>
        <w:t xml:space="preserve">The scatter plot of sample size </w:t>
      </w:r>
      <w:r w:rsidR="005E2367" w:rsidRPr="00E26903">
        <w:rPr>
          <w:rFonts w:ascii="Times New Roman" w:hAnsi="Times New Roman" w:cs="Times New Roman"/>
          <w:bCs/>
          <w:sz w:val="24"/>
          <w:szCs w:val="24"/>
        </w:rPr>
        <w:t xml:space="preserve">for </w:t>
      </w:r>
      <w:r w:rsidR="005E2367">
        <w:rPr>
          <w:rFonts w:ascii="Times New Roman" w:hAnsi="Times New Roman" w:cs="Times New Roman"/>
          <w:bCs/>
          <w:sz w:val="24"/>
          <w:szCs w:val="24"/>
        </w:rPr>
        <w:t xml:space="preserve">maternal categorical BMI </w:t>
      </w:r>
      <w:r w:rsidR="0058252B">
        <w:rPr>
          <w:rFonts w:ascii="Times New Roman" w:hAnsi="Times New Roman" w:cs="Times New Roman"/>
          <w:bCs/>
          <w:sz w:val="24"/>
          <w:szCs w:val="24"/>
        </w:rPr>
        <w:t>(p</w:t>
      </w:r>
      <w:r w:rsidR="0058252B" w:rsidRPr="00E26903">
        <w:rPr>
          <w:rFonts w:ascii="Times New Roman" w:hAnsi="Times New Roman" w:cs="Times New Roman"/>
          <w:bCs/>
          <w:sz w:val="24"/>
          <w:szCs w:val="24"/>
        </w:rPr>
        <w:t>anel A</w:t>
      </w:r>
      <w:r w:rsidR="0058252B">
        <w:rPr>
          <w:rFonts w:ascii="Times New Roman" w:hAnsi="Times New Roman" w:cs="Times New Roman"/>
          <w:bCs/>
          <w:sz w:val="24"/>
          <w:szCs w:val="24"/>
        </w:rPr>
        <w:t xml:space="preserve"> </w:t>
      </w:r>
      <w:r w:rsidR="005E2367" w:rsidRPr="00E26903">
        <w:rPr>
          <w:rFonts w:ascii="Times New Roman" w:hAnsi="Times New Roman" w:cs="Times New Roman"/>
          <w:bCs/>
          <w:sz w:val="24"/>
          <w:szCs w:val="24"/>
        </w:rPr>
        <w:t xml:space="preserve">and </w:t>
      </w:r>
      <w:r w:rsidR="0058252B">
        <w:rPr>
          <w:rFonts w:ascii="Times New Roman" w:hAnsi="Times New Roman" w:cs="Times New Roman"/>
          <w:bCs/>
          <w:sz w:val="24"/>
          <w:szCs w:val="24"/>
        </w:rPr>
        <w:t>B),</w:t>
      </w:r>
      <w:r w:rsidR="00E26903" w:rsidRPr="00E26903">
        <w:rPr>
          <w:rFonts w:ascii="Times New Roman" w:hAnsi="Times New Roman" w:cs="Times New Roman"/>
          <w:bCs/>
          <w:sz w:val="24"/>
          <w:szCs w:val="24"/>
        </w:rPr>
        <w:t xml:space="preserve"> maternal c</w:t>
      </w:r>
      <w:r w:rsidR="0058252B">
        <w:rPr>
          <w:rFonts w:ascii="Times New Roman" w:hAnsi="Times New Roman" w:cs="Times New Roman"/>
          <w:bCs/>
          <w:sz w:val="24"/>
          <w:szCs w:val="24"/>
        </w:rPr>
        <w:t>ontinuous</w:t>
      </w:r>
      <w:r w:rsidR="00E26903" w:rsidRPr="00E26903">
        <w:rPr>
          <w:rFonts w:ascii="Times New Roman" w:hAnsi="Times New Roman" w:cs="Times New Roman"/>
          <w:bCs/>
          <w:sz w:val="24"/>
          <w:szCs w:val="24"/>
        </w:rPr>
        <w:t xml:space="preserve"> BMI </w:t>
      </w:r>
      <w:r w:rsidR="0058252B">
        <w:rPr>
          <w:rFonts w:ascii="Times New Roman" w:hAnsi="Times New Roman" w:cs="Times New Roman"/>
          <w:bCs/>
          <w:sz w:val="24"/>
          <w:szCs w:val="24"/>
        </w:rPr>
        <w:t>(p</w:t>
      </w:r>
      <w:r w:rsidR="0058252B" w:rsidRPr="00E26903">
        <w:rPr>
          <w:rFonts w:ascii="Times New Roman" w:hAnsi="Times New Roman" w:cs="Times New Roman"/>
          <w:bCs/>
          <w:sz w:val="24"/>
          <w:szCs w:val="24"/>
        </w:rPr>
        <w:t xml:space="preserve">anel </w:t>
      </w:r>
      <w:r w:rsidR="0058252B">
        <w:rPr>
          <w:rFonts w:ascii="Times New Roman" w:hAnsi="Times New Roman" w:cs="Times New Roman"/>
          <w:bCs/>
          <w:sz w:val="24"/>
          <w:szCs w:val="24"/>
        </w:rPr>
        <w:t xml:space="preserve">C </w:t>
      </w:r>
      <w:r w:rsidR="0058252B" w:rsidRPr="00E26903">
        <w:rPr>
          <w:rFonts w:ascii="Times New Roman" w:hAnsi="Times New Roman" w:cs="Times New Roman"/>
          <w:bCs/>
          <w:sz w:val="24"/>
          <w:szCs w:val="24"/>
        </w:rPr>
        <w:t xml:space="preserve">and </w:t>
      </w:r>
      <w:r w:rsidR="0058252B">
        <w:rPr>
          <w:rFonts w:ascii="Times New Roman" w:hAnsi="Times New Roman" w:cs="Times New Roman"/>
          <w:bCs/>
          <w:sz w:val="24"/>
          <w:szCs w:val="24"/>
        </w:rPr>
        <w:t>D),</w:t>
      </w:r>
      <w:r w:rsidR="00E26903" w:rsidRPr="00E26903">
        <w:rPr>
          <w:rFonts w:ascii="Times New Roman" w:hAnsi="Times New Roman" w:cs="Times New Roman"/>
          <w:bCs/>
          <w:sz w:val="24"/>
          <w:szCs w:val="24"/>
        </w:rPr>
        <w:t xml:space="preserve"> </w:t>
      </w:r>
      <w:r w:rsidR="0058252B">
        <w:rPr>
          <w:rFonts w:ascii="Times New Roman" w:hAnsi="Times New Roman" w:cs="Times New Roman"/>
          <w:bCs/>
          <w:sz w:val="24"/>
          <w:szCs w:val="24"/>
        </w:rPr>
        <w:t xml:space="preserve">and </w:t>
      </w:r>
      <w:r w:rsidR="00E26903" w:rsidRPr="00E26903">
        <w:rPr>
          <w:rFonts w:ascii="Times New Roman" w:hAnsi="Times New Roman" w:cs="Times New Roman"/>
          <w:bCs/>
          <w:sz w:val="24"/>
          <w:szCs w:val="24"/>
        </w:rPr>
        <w:t>categorical GWG</w:t>
      </w:r>
      <w:r w:rsidR="0058252B">
        <w:rPr>
          <w:rFonts w:ascii="Times New Roman" w:hAnsi="Times New Roman" w:cs="Times New Roman"/>
          <w:bCs/>
          <w:sz w:val="24"/>
          <w:szCs w:val="24"/>
        </w:rPr>
        <w:t xml:space="preserve"> (p</w:t>
      </w:r>
      <w:r w:rsidR="0058252B" w:rsidRPr="00E26903">
        <w:rPr>
          <w:rFonts w:ascii="Times New Roman" w:hAnsi="Times New Roman" w:cs="Times New Roman"/>
          <w:bCs/>
          <w:sz w:val="24"/>
          <w:szCs w:val="24"/>
        </w:rPr>
        <w:t xml:space="preserve">anel </w:t>
      </w:r>
      <w:r w:rsidR="0058252B">
        <w:rPr>
          <w:rFonts w:ascii="Times New Roman" w:hAnsi="Times New Roman" w:cs="Times New Roman"/>
          <w:bCs/>
          <w:sz w:val="24"/>
          <w:szCs w:val="24"/>
        </w:rPr>
        <w:t>E and F) before</w:t>
      </w:r>
      <w:r w:rsidR="0058252B" w:rsidRPr="00E26903">
        <w:rPr>
          <w:rFonts w:ascii="Times New Roman" w:hAnsi="Times New Roman" w:cs="Times New Roman"/>
          <w:bCs/>
          <w:sz w:val="24"/>
          <w:szCs w:val="24"/>
        </w:rPr>
        <w:t xml:space="preserve"> and after adjustment</w:t>
      </w:r>
      <w:r w:rsidR="00E26903" w:rsidRPr="00E26903">
        <w:rPr>
          <w:rFonts w:ascii="Times New Roman" w:hAnsi="Times New Roman" w:cs="Times New Roman"/>
          <w:bCs/>
          <w:sz w:val="24"/>
          <w:szCs w:val="24"/>
        </w:rPr>
        <w:t>.</w:t>
      </w:r>
    </w:p>
    <w:p w14:paraId="361ED5E2" w14:textId="5A78B328" w:rsidR="0076717D" w:rsidRDefault="0076717D" w:rsidP="00B6129C">
      <w:pPr>
        <w:rPr>
          <w:rFonts w:ascii="Times New Roman" w:hAnsi="Times New Roman" w:cs="Times New Roman"/>
          <w:sz w:val="24"/>
          <w:szCs w:val="24"/>
        </w:rPr>
      </w:pPr>
      <w:r>
        <w:rPr>
          <w:rFonts w:ascii="Times New Roman" w:eastAsia="Times New Roman" w:hAnsi="Times New Roman" w:cs="Times New Roman" w:hint="eastAsia"/>
          <w:noProof/>
          <w:color w:val="0070C0"/>
          <w:kern w:val="0"/>
          <w:sz w:val="20"/>
          <w:szCs w:val="20"/>
        </w:rPr>
        <w:drawing>
          <wp:inline distT="0" distB="0" distL="0" distR="0" wp14:anchorId="637DDFBE" wp14:editId="6EFD7089">
            <wp:extent cx="5270500" cy="6742430"/>
            <wp:effectExtent l="0" t="0" r="1270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tter_samplesize.tif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270500" cy="6742430"/>
                    </a:xfrm>
                    <a:prstGeom prst="rect">
                      <a:avLst/>
                    </a:prstGeom>
                  </pic:spPr>
                </pic:pic>
              </a:graphicData>
            </a:graphic>
          </wp:inline>
        </w:drawing>
      </w:r>
    </w:p>
    <w:p w14:paraId="58001F88" w14:textId="77777777" w:rsidR="0076717D" w:rsidRDefault="0076717D" w:rsidP="00B6129C">
      <w:pPr>
        <w:rPr>
          <w:rFonts w:ascii="Times New Roman" w:hAnsi="Times New Roman" w:cs="Times New Roman"/>
          <w:sz w:val="24"/>
          <w:szCs w:val="24"/>
        </w:rPr>
      </w:pPr>
    </w:p>
    <w:p w14:paraId="17C69BD8" w14:textId="77777777" w:rsidR="0076717D" w:rsidRDefault="0076717D" w:rsidP="00B6129C">
      <w:pPr>
        <w:rPr>
          <w:rFonts w:ascii="Times New Roman" w:hAnsi="Times New Roman" w:cs="Times New Roman"/>
          <w:sz w:val="24"/>
          <w:szCs w:val="24"/>
        </w:rPr>
      </w:pPr>
    </w:p>
    <w:p w14:paraId="28705586" w14:textId="77777777" w:rsidR="0076717D" w:rsidRDefault="0076717D" w:rsidP="00B6129C">
      <w:pPr>
        <w:rPr>
          <w:rFonts w:ascii="Times New Roman" w:hAnsi="Times New Roman" w:cs="Times New Roman"/>
          <w:sz w:val="24"/>
          <w:szCs w:val="24"/>
        </w:rPr>
      </w:pPr>
    </w:p>
    <w:p w14:paraId="6D81EEA2" w14:textId="2CAC9FFC" w:rsidR="0076717D" w:rsidRDefault="0076717D">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60D7338F" w14:textId="49D1D38C" w:rsidR="0058252B" w:rsidRPr="005B6392" w:rsidRDefault="0076717D" w:rsidP="0058252B">
      <w:pPr>
        <w:spacing w:line="360" w:lineRule="auto"/>
        <w:jc w:val="left"/>
        <w:rPr>
          <w:b/>
          <w:sz w:val="24"/>
          <w:szCs w:val="24"/>
        </w:rPr>
      </w:pPr>
      <w:r w:rsidRPr="004410B2">
        <w:rPr>
          <w:rFonts w:ascii="Times New Roman" w:hAnsi="Times New Roman" w:cs="Times New Roman"/>
          <w:b/>
          <w:bCs/>
          <w:color w:val="FF0000"/>
          <w:sz w:val="24"/>
          <w:szCs w:val="24"/>
        </w:rPr>
        <w:lastRenderedPageBreak/>
        <w:t xml:space="preserve">Supplementary Figure </w:t>
      </w:r>
      <w:r>
        <w:rPr>
          <w:rFonts w:ascii="Times New Roman" w:hAnsi="Times New Roman" w:cs="Times New Roman"/>
          <w:b/>
          <w:bCs/>
          <w:color w:val="FF0000"/>
          <w:sz w:val="24"/>
          <w:szCs w:val="24"/>
        </w:rPr>
        <w:t>10</w:t>
      </w:r>
      <w:r w:rsidRPr="00BB013A">
        <w:rPr>
          <w:rFonts w:ascii="Times New Roman" w:hAnsi="Times New Roman" w:cs="Times New Roman"/>
          <w:b/>
          <w:bCs/>
          <w:sz w:val="24"/>
          <w:szCs w:val="24"/>
        </w:rPr>
        <w:t xml:space="preserve">. </w:t>
      </w:r>
      <w:r w:rsidR="0058252B" w:rsidRPr="00A52F3F">
        <w:rPr>
          <w:rFonts w:ascii="Times New Roman" w:hAnsi="Times New Roman" w:cs="Times New Roman"/>
          <w:bCs/>
          <w:sz w:val="24"/>
          <w:szCs w:val="24"/>
        </w:rPr>
        <w:t xml:space="preserve">The scatter plot of </w:t>
      </w:r>
      <w:r w:rsidR="0058252B">
        <w:rPr>
          <w:rFonts w:ascii="Times New Roman" w:hAnsi="Times New Roman" w:cs="Times New Roman"/>
          <w:bCs/>
          <w:sz w:val="24"/>
          <w:szCs w:val="24"/>
        </w:rPr>
        <w:t>publication year</w:t>
      </w:r>
      <w:r w:rsidR="0058252B" w:rsidRPr="00A52F3F">
        <w:rPr>
          <w:rFonts w:ascii="Times New Roman" w:hAnsi="Times New Roman" w:cs="Times New Roman"/>
          <w:bCs/>
          <w:sz w:val="24"/>
          <w:szCs w:val="24"/>
        </w:rPr>
        <w:t xml:space="preserve"> </w:t>
      </w:r>
      <w:r w:rsidR="0058252B" w:rsidRPr="00E26903">
        <w:rPr>
          <w:rFonts w:ascii="Times New Roman" w:hAnsi="Times New Roman" w:cs="Times New Roman"/>
          <w:bCs/>
          <w:sz w:val="24"/>
          <w:szCs w:val="24"/>
        </w:rPr>
        <w:t xml:space="preserve">for </w:t>
      </w:r>
      <w:r w:rsidR="0058252B">
        <w:rPr>
          <w:rFonts w:ascii="Times New Roman" w:hAnsi="Times New Roman" w:cs="Times New Roman"/>
          <w:bCs/>
          <w:sz w:val="24"/>
          <w:szCs w:val="24"/>
        </w:rPr>
        <w:t>maternal categorical BMI (p</w:t>
      </w:r>
      <w:r w:rsidR="0058252B" w:rsidRPr="00E26903">
        <w:rPr>
          <w:rFonts w:ascii="Times New Roman" w:hAnsi="Times New Roman" w:cs="Times New Roman"/>
          <w:bCs/>
          <w:sz w:val="24"/>
          <w:szCs w:val="24"/>
        </w:rPr>
        <w:t>anel A</w:t>
      </w:r>
      <w:r w:rsidR="0058252B">
        <w:rPr>
          <w:rFonts w:ascii="Times New Roman" w:hAnsi="Times New Roman" w:cs="Times New Roman"/>
          <w:bCs/>
          <w:sz w:val="24"/>
          <w:szCs w:val="24"/>
        </w:rPr>
        <w:t xml:space="preserve"> </w:t>
      </w:r>
      <w:r w:rsidR="0058252B" w:rsidRPr="00E26903">
        <w:rPr>
          <w:rFonts w:ascii="Times New Roman" w:hAnsi="Times New Roman" w:cs="Times New Roman"/>
          <w:bCs/>
          <w:sz w:val="24"/>
          <w:szCs w:val="24"/>
        </w:rPr>
        <w:t xml:space="preserve">and </w:t>
      </w:r>
      <w:r w:rsidR="0058252B">
        <w:rPr>
          <w:rFonts w:ascii="Times New Roman" w:hAnsi="Times New Roman" w:cs="Times New Roman"/>
          <w:bCs/>
          <w:sz w:val="24"/>
          <w:szCs w:val="24"/>
        </w:rPr>
        <w:t>B),</w:t>
      </w:r>
      <w:r w:rsidR="0058252B" w:rsidRPr="00E26903">
        <w:rPr>
          <w:rFonts w:ascii="Times New Roman" w:hAnsi="Times New Roman" w:cs="Times New Roman"/>
          <w:bCs/>
          <w:sz w:val="24"/>
          <w:szCs w:val="24"/>
        </w:rPr>
        <w:t xml:space="preserve"> maternal c</w:t>
      </w:r>
      <w:r w:rsidR="0058252B">
        <w:rPr>
          <w:rFonts w:ascii="Times New Roman" w:hAnsi="Times New Roman" w:cs="Times New Roman"/>
          <w:bCs/>
          <w:sz w:val="24"/>
          <w:szCs w:val="24"/>
        </w:rPr>
        <w:t>ontinuous</w:t>
      </w:r>
      <w:r w:rsidR="0058252B" w:rsidRPr="00E26903">
        <w:rPr>
          <w:rFonts w:ascii="Times New Roman" w:hAnsi="Times New Roman" w:cs="Times New Roman"/>
          <w:bCs/>
          <w:sz w:val="24"/>
          <w:szCs w:val="24"/>
        </w:rPr>
        <w:t xml:space="preserve"> BMI </w:t>
      </w:r>
      <w:r w:rsidR="0058252B">
        <w:rPr>
          <w:rFonts w:ascii="Times New Roman" w:hAnsi="Times New Roman" w:cs="Times New Roman"/>
          <w:bCs/>
          <w:sz w:val="24"/>
          <w:szCs w:val="24"/>
        </w:rPr>
        <w:t>(p</w:t>
      </w:r>
      <w:r w:rsidR="0058252B" w:rsidRPr="00E26903">
        <w:rPr>
          <w:rFonts w:ascii="Times New Roman" w:hAnsi="Times New Roman" w:cs="Times New Roman"/>
          <w:bCs/>
          <w:sz w:val="24"/>
          <w:szCs w:val="24"/>
        </w:rPr>
        <w:t xml:space="preserve">anel </w:t>
      </w:r>
      <w:r w:rsidR="0058252B">
        <w:rPr>
          <w:rFonts w:ascii="Times New Roman" w:hAnsi="Times New Roman" w:cs="Times New Roman"/>
          <w:bCs/>
          <w:sz w:val="24"/>
          <w:szCs w:val="24"/>
        </w:rPr>
        <w:t xml:space="preserve">C </w:t>
      </w:r>
      <w:r w:rsidR="0058252B" w:rsidRPr="00E26903">
        <w:rPr>
          <w:rFonts w:ascii="Times New Roman" w:hAnsi="Times New Roman" w:cs="Times New Roman"/>
          <w:bCs/>
          <w:sz w:val="24"/>
          <w:szCs w:val="24"/>
        </w:rPr>
        <w:t xml:space="preserve">and </w:t>
      </w:r>
      <w:r w:rsidR="0058252B">
        <w:rPr>
          <w:rFonts w:ascii="Times New Roman" w:hAnsi="Times New Roman" w:cs="Times New Roman"/>
          <w:bCs/>
          <w:sz w:val="24"/>
          <w:szCs w:val="24"/>
        </w:rPr>
        <w:t>D),</w:t>
      </w:r>
      <w:r w:rsidR="0058252B" w:rsidRPr="00E26903">
        <w:rPr>
          <w:rFonts w:ascii="Times New Roman" w:hAnsi="Times New Roman" w:cs="Times New Roman"/>
          <w:bCs/>
          <w:sz w:val="24"/>
          <w:szCs w:val="24"/>
        </w:rPr>
        <w:t xml:space="preserve"> </w:t>
      </w:r>
      <w:r w:rsidR="0058252B">
        <w:rPr>
          <w:rFonts w:ascii="Times New Roman" w:hAnsi="Times New Roman" w:cs="Times New Roman"/>
          <w:bCs/>
          <w:sz w:val="24"/>
          <w:szCs w:val="24"/>
        </w:rPr>
        <w:t xml:space="preserve">and </w:t>
      </w:r>
      <w:r w:rsidR="0058252B" w:rsidRPr="00E26903">
        <w:rPr>
          <w:rFonts w:ascii="Times New Roman" w:hAnsi="Times New Roman" w:cs="Times New Roman"/>
          <w:bCs/>
          <w:sz w:val="24"/>
          <w:szCs w:val="24"/>
        </w:rPr>
        <w:t>categorical GWG</w:t>
      </w:r>
      <w:r w:rsidR="0058252B">
        <w:rPr>
          <w:rFonts w:ascii="Times New Roman" w:hAnsi="Times New Roman" w:cs="Times New Roman"/>
          <w:bCs/>
          <w:sz w:val="24"/>
          <w:szCs w:val="24"/>
        </w:rPr>
        <w:t xml:space="preserve"> (p</w:t>
      </w:r>
      <w:r w:rsidR="0058252B" w:rsidRPr="00E26903">
        <w:rPr>
          <w:rFonts w:ascii="Times New Roman" w:hAnsi="Times New Roman" w:cs="Times New Roman"/>
          <w:bCs/>
          <w:sz w:val="24"/>
          <w:szCs w:val="24"/>
        </w:rPr>
        <w:t xml:space="preserve">anel </w:t>
      </w:r>
      <w:r w:rsidR="0058252B">
        <w:rPr>
          <w:rFonts w:ascii="Times New Roman" w:hAnsi="Times New Roman" w:cs="Times New Roman"/>
          <w:bCs/>
          <w:sz w:val="24"/>
          <w:szCs w:val="24"/>
        </w:rPr>
        <w:t>E and F) before</w:t>
      </w:r>
      <w:r w:rsidR="0058252B" w:rsidRPr="00E26903">
        <w:rPr>
          <w:rFonts w:ascii="Times New Roman" w:hAnsi="Times New Roman" w:cs="Times New Roman"/>
          <w:bCs/>
          <w:sz w:val="24"/>
          <w:szCs w:val="24"/>
        </w:rPr>
        <w:t xml:space="preserve"> and after adjustment.</w:t>
      </w:r>
    </w:p>
    <w:p w14:paraId="75824602" w14:textId="6E5C2A7F" w:rsidR="0076717D" w:rsidRDefault="0076717D" w:rsidP="0058252B">
      <w:pPr>
        <w:spacing w:line="360" w:lineRule="auto"/>
        <w:jc w:val="left"/>
        <w:rPr>
          <w:rFonts w:ascii="Times New Roman" w:hAnsi="Times New Roman" w:cs="Times New Roman"/>
          <w:sz w:val="24"/>
          <w:szCs w:val="24"/>
        </w:rPr>
      </w:pPr>
      <w:r>
        <w:rPr>
          <w:rFonts w:ascii="Times New Roman" w:hAnsi="Times New Roman" w:cs="Times New Roman" w:hint="eastAsia"/>
          <w:noProof/>
          <w:sz w:val="20"/>
          <w:szCs w:val="20"/>
        </w:rPr>
        <w:drawing>
          <wp:inline distT="0" distB="0" distL="0" distR="0" wp14:anchorId="0418EB07" wp14:editId="4AFD17D3">
            <wp:extent cx="5270500" cy="6931660"/>
            <wp:effectExtent l="0" t="0" r="12700" b="25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tter_year.tif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5270500" cy="6931660"/>
                    </a:xfrm>
                    <a:prstGeom prst="rect">
                      <a:avLst/>
                    </a:prstGeom>
                  </pic:spPr>
                </pic:pic>
              </a:graphicData>
            </a:graphic>
          </wp:inline>
        </w:drawing>
      </w:r>
    </w:p>
    <w:p w14:paraId="2F998131" w14:textId="597E8D92" w:rsidR="0076717D" w:rsidRPr="00B6129C" w:rsidRDefault="0076717D" w:rsidP="00B6129C">
      <w:pPr>
        <w:rPr>
          <w:rFonts w:ascii="Times New Roman" w:hAnsi="Times New Roman" w:cs="Times New Roman"/>
          <w:sz w:val="24"/>
          <w:szCs w:val="24"/>
        </w:rPr>
      </w:pPr>
    </w:p>
    <w:sectPr w:rsidR="0076717D" w:rsidRPr="00B6129C" w:rsidSect="00402F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CCAEF" w14:textId="77777777" w:rsidR="003D4A2B" w:rsidRDefault="003D4A2B" w:rsidP="00D451B2">
      <w:r>
        <w:separator/>
      </w:r>
    </w:p>
  </w:endnote>
  <w:endnote w:type="continuationSeparator" w:id="0">
    <w:p w14:paraId="23BAA55D" w14:textId="77777777" w:rsidR="003D4A2B" w:rsidRDefault="003D4A2B" w:rsidP="00D4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BB01" w14:textId="3A41D383" w:rsidR="0076717D" w:rsidRDefault="0076717D">
    <w:pPr>
      <w:pStyle w:val="a5"/>
      <w:jc w:val="center"/>
    </w:pPr>
  </w:p>
  <w:p w14:paraId="43380E2B" w14:textId="77777777" w:rsidR="0076717D" w:rsidRDefault="0076717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890DC" w14:textId="77777777" w:rsidR="003D4A2B" w:rsidRDefault="003D4A2B" w:rsidP="00D451B2">
      <w:r>
        <w:separator/>
      </w:r>
    </w:p>
  </w:footnote>
  <w:footnote w:type="continuationSeparator" w:id="0">
    <w:p w14:paraId="1B20A712" w14:textId="77777777" w:rsidR="003D4A2B" w:rsidRDefault="003D4A2B" w:rsidP="00D45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18"/>
    <w:rsid w:val="00025C23"/>
    <w:rsid w:val="00082B9E"/>
    <w:rsid w:val="000940A7"/>
    <w:rsid w:val="00094480"/>
    <w:rsid w:val="000B09CB"/>
    <w:rsid w:val="000C1F68"/>
    <w:rsid w:val="00111261"/>
    <w:rsid w:val="001608B5"/>
    <w:rsid w:val="00166AF6"/>
    <w:rsid w:val="00183292"/>
    <w:rsid w:val="0018760C"/>
    <w:rsid w:val="001A0F81"/>
    <w:rsid w:val="001A59C2"/>
    <w:rsid w:val="001B51CD"/>
    <w:rsid w:val="001D0E2E"/>
    <w:rsid w:val="001E66CD"/>
    <w:rsid w:val="001F3A0E"/>
    <w:rsid w:val="00232CF3"/>
    <w:rsid w:val="002505C2"/>
    <w:rsid w:val="00287E60"/>
    <w:rsid w:val="002979D2"/>
    <w:rsid w:val="002A3328"/>
    <w:rsid w:val="003001EA"/>
    <w:rsid w:val="00305146"/>
    <w:rsid w:val="00307566"/>
    <w:rsid w:val="00342507"/>
    <w:rsid w:val="003462D5"/>
    <w:rsid w:val="003623B4"/>
    <w:rsid w:val="00366AC5"/>
    <w:rsid w:val="00373D3F"/>
    <w:rsid w:val="003A5E44"/>
    <w:rsid w:val="003D4A2B"/>
    <w:rsid w:val="003D75B5"/>
    <w:rsid w:val="003E21FD"/>
    <w:rsid w:val="003F5678"/>
    <w:rsid w:val="00402FE4"/>
    <w:rsid w:val="0042445E"/>
    <w:rsid w:val="004410B2"/>
    <w:rsid w:val="004438F4"/>
    <w:rsid w:val="00443A8A"/>
    <w:rsid w:val="0044477E"/>
    <w:rsid w:val="004547A8"/>
    <w:rsid w:val="0046338C"/>
    <w:rsid w:val="004C6E8A"/>
    <w:rsid w:val="004E14D1"/>
    <w:rsid w:val="004E5030"/>
    <w:rsid w:val="00510250"/>
    <w:rsid w:val="005131EC"/>
    <w:rsid w:val="0053411D"/>
    <w:rsid w:val="0055033D"/>
    <w:rsid w:val="00560B11"/>
    <w:rsid w:val="00562597"/>
    <w:rsid w:val="00564FC3"/>
    <w:rsid w:val="0057160F"/>
    <w:rsid w:val="00575118"/>
    <w:rsid w:val="0058252B"/>
    <w:rsid w:val="005A0141"/>
    <w:rsid w:val="005B6392"/>
    <w:rsid w:val="005D3892"/>
    <w:rsid w:val="005E2367"/>
    <w:rsid w:val="005F5AFF"/>
    <w:rsid w:val="00605339"/>
    <w:rsid w:val="00616371"/>
    <w:rsid w:val="006B2530"/>
    <w:rsid w:val="006C7E63"/>
    <w:rsid w:val="007176F8"/>
    <w:rsid w:val="00752157"/>
    <w:rsid w:val="00755EB1"/>
    <w:rsid w:val="0076717D"/>
    <w:rsid w:val="00774938"/>
    <w:rsid w:val="00776151"/>
    <w:rsid w:val="007977B0"/>
    <w:rsid w:val="007D63A3"/>
    <w:rsid w:val="00810161"/>
    <w:rsid w:val="00814C82"/>
    <w:rsid w:val="008607D1"/>
    <w:rsid w:val="00887F65"/>
    <w:rsid w:val="008B02E5"/>
    <w:rsid w:val="008D6220"/>
    <w:rsid w:val="00920B99"/>
    <w:rsid w:val="00921410"/>
    <w:rsid w:val="00925E53"/>
    <w:rsid w:val="009823AA"/>
    <w:rsid w:val="00A52F3F"/>
    <w:rsid w:val="00A54BD2"/>
    <w:rsid w:val="00A556DB"/>
    <w:rsid w:val="00A73E56"/>
    <w:rsid w:val="00A8583B"/>
    <w:rsid w:val="00AA48B5"/>
    <w:rsid w:val="00AD5474"/>
    <w:rsid w:val="00B019BD"/>
    <w:rsid w:val="00B03E88"/>
    <w:rsid w:val="00B22B64"/>
    <w:rsid w:val="00B32469"/>
    <w:rsid w:val="00B37092"/>
    <w:rsid w:val="00B52A33"/>
    <w:rsid w:val="00B6129C"/>
    <w:rsid w:val="00B743C7"/>
    <w:rsid w:val="00B769B0"/>
    <w:rsid w:val="00B85C0A"/>
    <w:rsid w:val="00BB013A"/>
    <w:rsid w:val="00BB18D0"/>
    <w:rsid w:val="00BB7897"/>
    <w:rsid w:val="00BC6CC6"/>
    <w:rsid w:val="00C03B5F"/>
    <w:rsid w:val="00C05D5D"/>
    <w:rsid w:val="00C178F1"/>
    <w:rsid w:val="00C513DF"/>
    <w:rsid w:val="00C54EB8"/>
    <w:rsid w:val="00C6179B"/>
    <w:rsid w:val="00C75C4F"/>
    <w:rsid w:val="00C84D44"/>
    <w:rsid w:val="00CA5883"/>
    <w:rsid w:val="00CA715E"/>
    <w:rsid w:val="00CD2CF6"/>
    <w:rsid w:val="00CD4087"/>
    <w:rsid w:val="00CE0DD3"/>
    <w:rsid w:val="00D10094"/>
    <w:rsid w:val="00D451B2"/>
    <w:rsid w:val="00D51B57"/>
    <w:rsid w:val="00D666FB"/>
    <w:rsid w:val="00D67EAC"/>
    <w:rsid w:val="00D84B45"/>
    <w:rsid w:val="00DC1D7D"/>
    <w:rsid w:val="00E06B19"/>
    <w:rsid w:val="00E14437"/>
    <w:rsid w:val="00E26903"/>
    <w:rsid w:val="00E32CFE"/>
    <w:rsid w:val="00E6120E"/>
    <w:rsid w:val="00E654AD"/>
    <w:rsid w:val="00EA78DD"/>
    <w:rsid w:val="00ED19F7"/>
    <w:rsid w:val="00F01549"/>
    <w:rsid w:val="00F349DE"/>
    <w:rsid w:val="00F40271"/>
    <w:rsid w:val="00F4174C"/>
    <w:rsid w:val="00F41BED"/>
    <w:rsid w:val="00F527CB"/>
    <w:rsid w:val="00F63931"/>
    <w:rsid w:val="00F7009F"/>
    <w:rsid w:val="00F95F00"/>
    <w:rsid w:val="00FD62F2"/>
    <w:rsid w:val="00FE2500"/>
    <w:rsid w:val="00FF3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8A15A"/>
  <w15:chartTrackingRefBased/>
  <w15:docId w15:val="{0D1EBEAC-58BF-4956-8608-42F2BF1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1B2"/>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D451B2"/>
    <w:rPr>
      <w:sz w:val="18"/>
      <w:szCs w:val="18"/>
    </w:rPr>
  </w:style>
  <w:style w:type="paragraph" w:styleId="a5">
    <w:name w:val="footer"/>
    <w:basedOn w:val="a"/>
    <w:link w:val="a6"/>
    <w:uiPriority w:val="99"/>
    <w:unhideWhenUsed/>
    <w:rsid w:val="00D451B2"/>
    <w:pPr>
      <w:tabs>
        <w:tab w:val="center" w:pos="4153"/>
        <w:tab w:val="right" w:pos="8306"/>
      </w:tabs>
      <w:snapToGrid w:val="0"/>
      <w:jc w:val="left"/>
    </w:pPr>
    <w:rPr>
      <w:sz w:val="18"/>
      <w:szCs w:val="18"/>
    </w:rPr>
  </w:style>
  <w:style w:type="character" w:customStyle="1" w:styleId="a6">
    <w:name w:val="页脚字符"/>
    <w:basedOn w:val="a0"/>
    <w:link w:val="a5"/>
    <w:uiPriority w:val="99"/>
    <w:rsid w:val="00D451B2"/>
    <w:rPr>
      <w:sz w:val="18"/>
      <w:szCs w:val="18"/>
    </w:rPr>
  </w:style>
  <w:style w:type="paragraph" w:customStyle="1" w:styleId="Default">
    <w:name w:val="Default"/>
    <w:rsid w:val="007176F8"/>
    <w:pPr>
      <w:widowControl w:val="0"/>
      <w:autoSpaceDE w:val="0"/>
      <w:autoSpaceDN w:val="0"/>
      <w:adjustRightInd w:val="0"/>
    </w:pPr>
    <w:rPr>
      <w:rFonts w:ascii="Calibri" w:hAnsi="Calibri" w:cs="Calibri"/>
      <w:color w:val="000000"/>
      <w:kern w:val="0"/>
      <w:sz w:val="24"/>
      <w:szCs w:val="24"/>
      <w:lang w:val="en-CA" w:eastAsia="en-CA"/>
    </w:rPr>
  </w:style>
  <w:style w:type="table" w:styleId="a7">
    <w:name w:val="Table Grid"/>
    <w:basedOn w:val="a1"/>
    <w:uiPriority w:val="39"/>
    <w:rsid w:val="003462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462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77442">
      <w:bodyDiv w:val="1"/>
      <w:marLeft w:val="0"/>
      <w:marRight w:val="0"/>
      <w:marTop w:val="0"/>
      <w:marBottom w:val="0"/>
      <w:divBdr>
        <w:top w:val="none" w:sz="0" w:space="0" w:color="auto"/>
        <w:left w:val="none" w:sz="0" w:space="0" w:color="auto"/>
        <w:bottom w:val="none" w:sz="0" w:space="0" w:color="auto"/>
        <w:right w:val="none" w:sz="0" w:space="0" w:color="auto"/>
      </w:divBdr>
    </w:div>
    <w:div w:id="1492410776">
      <w:bodyDiv w:val="1"/>
      <w:marLeft w:val="0"/>
      <w:marRight w:val="0"/>
      <w:marTop w:val="0"/>
      <w:marBottom w:val="0"/>
      <w:divBdr>
        <w:top w:val="none" w:sz="0" w:space="0" w:color="auto"/>
        <w:left w:val="none" w:sz="0" w:space="0" w:color="auto"/>
        <w:bottom w:val="none" w:sz="0" w:space="0" w:color="auto"/>
        <w:right w:val="none" w:sz="0" w:space="0" w:color="auto"/>
      </w:divBdr>
    </w:div>
    <w:div w:id="17006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9.emf"/><Relationship Id="rId47" Type="http://schemas.openxmlformats.org/officeDocument/2006/relationships/image" Target="media/image40.tiff"/><Relationship Id="rId48" Type="http://schemas.openxmlformats.org/officeDocument/2006/relationships/image" Target="media/image41.tiff"/><Relationship Id="rId49" Type="http://schemas.openxmlformats.org/officeDocument/2006/relationships/fontTable" Target="fontTable.xml"/><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3.emf"/><Relationship Id="rId31" Type="http://schemas.openxmlformats.org/officeDocument/2006/relationships/image" Target="media/image24.emf"/><Relationship Id="rId32" Type="http://schemas.openxmlformats.org/officeDocument/2006/relationships/image" Target="media/image25.emf"/><Relationship Id="rId9" Type="http://schemas.openxmlformats.org/officeDocument/2006/relationships/image" Target="media/image2.emf"/><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37" Type="http://schemas.openxmlformats.org/officeDocument/2006/relationships/image" Target="media/image30.emf"/><Relationship Id="rId38" Type="http://schemas.openxmlformats.org/officeDocument/2006/relationships/image" Target="media/image31.emf"/><Relationship Id="rId39" Type="http://schemas.openxmlformats.org/officeDocument/2006/relationships/image" Target="media/image32.emf"/><Relationship Id="rId40" Type="http://schemas.openxmlformats.org/officeDocument/2006/relationships/image" Target="media/image33.emf"/><Relationship Id="rId41" Type="http://schemas.openxmlformats.org/officeDocument/2006/relationships/image" Target="media/image34.emf"/><Relationship Id="rId42" Type="http://schemas.openxmlformats.org/officeDocument/2006/relationships/image" Target="media/image35.emf"/><Relationship Id="rId43" Type="http://schemas.openxmlformats.org/officeDocument/2006/relationships/image" Target="media/image36.emf"/><Relationship Id="rId44" Type="http://schemas.openxmlformats.org/officeDocument/2006/relationships/image" Target="media/image37.emf"/><Relationship Id="rId45" Type="http://schemas.openxmlformats.org/officeDocument/2006/relationships/image" Target="media/image3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7CF0F-54E5-9141-A683-9AE4085C3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23</Pages>
  <Words>2568</Words>
  <Characters>14642</Characters>
  <Application>Microsoft Macintosh Word</Application>
  <DocSecurity>0</DocSecurity>
  <Lines>122</Lines>
  <Paragraphs>34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刘书方</dc:creator>
  <cp:keywords/>
  <dc:description/>
  <cp:lastModifiedBy>Microsoft Office 用户</cp:lastModifiedBy>
  <cp:revision>83</cp:revision>
  <dcterms:created xsi:type="dcterms:W3CDTF">2019-09-01T08:24:00Z</dcterms:created>
  <dcterms:modified xsi:type="dcterms:W3CDTF">2020-02-20T03:19:00Z</dcterms:modified>
</cp:coreProperties>
</file>