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342B" w14:textId="77777777" w:rsidR="003E3B58" w:rsidRPr="005F4DFD" w:rsidRDefault="003E3B58" w:rsidP="003E3B58">
      <w:pPr>
        <w:spacing w:before="240"/>
        <w:jc w:val="both"/>
        <w:rPr>
          <w:rFonts w:eastAsia="Times New Roman" w:cs="Times New Roman"/>
          <w:sz w:val="22"/>
          <w:lang w:val="en-CH" w:eastAsia="en-CH"/>
        </w:rPr>
      </w:pPr>
      <w:r w:rsidRPr="005F4DFD">
        <w:rPr>
          <w:rFonts w:eastAsia="Times New Roman" w:cs="Times New Roman"/>
          <w:color w:val="000000"/>
          <w:sz w:val="22"/>
          <w:lang w:val="en-GB" w:eastAsia="en-CH"/>
        </w:rPr>
        <w:t xml:space="preserve">Supplementary </w:t>
      </w:r>
      <w:r w:rsidRPr="005F4DFD">
        <w:rPr>
          <w:rFonts w:eastAsia="Times New Roman" w:cs="Times New Roman"/>
          <w:color w:val="000000"/>
          <w:sz w:val="22"/>
          <w:lang w:val="en-CH" w:eastAsia="en-CH"/>
        </w:rPr>
        <w:t>Table 1</w:t>
      </w:r>
      <w:r w:rsidRPr="005F4DFD">
        <w:rPr>
          <w:rFonts w:eastAsia="Times New Roman" w:cs="Times New Roman"/>
          <w:color w:val="000000"/>
          <w:sz w:val="22"/>
          <w:lang w:val="en-GB" w:eastAsia="en-CH"/>
        </w:rPr>
        <w:t xml:space="preserve">: </w:t>
      </w:r>
      <w:r w:rsidRPr="005F4DFD">
        <w:rPr>
          <w:rFonts w:eastAsia="Times New Roman" w:cs="Times New Roman"/>
          <w:color w:val="000000"/>
          <w:sz w:val="22"/>
          <w:lang w:val="en-CH" w:eastAsia="en-CH"/>
        </w:rPr>
        <w:t xml:space="preserve"> Demographics of human post-mortem brain samples</w:t>
      </w:r>
    </w:p>
    <w:tbl>
      <w:tblPr>
        <w:tblStyle w:val="TableGridLight"/>
        <w:tblW w:w="10533" w:type="dxa"/>
        <w:tblInd w:w="-28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083"/>
        <w:gridCol w:w="1398"/>
        <w:gridCol w:w="1401"/>
        <w:gridCol w:w="1292"/>
        <w:gridCol w:w="1205"/>
        <w:gridCol w:w="1132"/>
        <w:gridCol w:w="1817"/>
      </w:tblGrid>
      <w:tr w:rsidR="00943938" w:rsidRPr="005F4DFD" w14:paraId="33F6F810" w14:textId="77777777" w:rsidTr="00943938">
        <w:trPr>
          <w:trHeight w:val="820"/>
        </w:trPr>
        <w:tc>
          <w:tcPr>
            <w:tcW w:w="1205" w:type="dxa"/>
            <w:hideMark/>
          </w:tcPr>
          <w:p w14:paraId="708648A2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>Subject no</w:t>
            </w:r>
          </w:p>
        </w:tc>
        <w:tc>
          <w:tcPr>
            <w:tcW w:w="1083" w:type="dxa"/>
            <w:hideMark/>
          </w:tcPr>
          <w:p w14:paraId="6A9D6815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>Braak Stage</w:t>
            </w:r>
          </w:p>
        </w:tc>
        <w:tc>
          <w:tcPr>
            <w:tcW w:w="1398" w:type="dxa"/>
            <w:hideMark/>
          </w:tcPr>
          <w:p w14:paraId="33AEE9F0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proofErr w:type="spellStart"/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>CERAD</w:t>
            </w:r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CH" w:eastAsia="en-CH"/>
              </w:rPr>
              <w:t>a</w:t>
            </w:r>
            <w:proofErr w:type="spellEnd"/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 xml:space="preserve"> Score</w:t>
            </w:r>
          </w:p>
        </w:tc>
        <w:tc>
          <w:tcPr>
            <w:tcW w:w="1401" w:type="dxa"/>
            <w:hideMark/>
          </w:tcPr>
          <w:p w14:paraId="58515CC6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proofErr w:type="spellStart"/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>APOE</w:t>
            </w:r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CH" w:eastAsia="en-CH"/>
              </w:rPr>
              <w:t>b</w:t>
            </w:r>
            <w:proofErr w:type="spellEnd"/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 xml:space="preserve"> Genotype</w:t>
            </w:r>
          </w:p>
        </w:tc>
        <w:tc>
          <w:tcPr>
            <w:tcW w:w="1292" w:type="dxa"/>
            <w:hideMark/>
          </w:tcPr>
          <w:p w14:paraId="446107CC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>Age at Death</w:t>
            </w:r>
          </w:p>
        </w:tc>
        <w:tc>
          <w:tcPr>
            <w:tcW w:w="0" w:type="auto"/>
            <w:hideMark/>
          </w:tcPr>
          <w:p w14:paraId="5974FE3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>Gender</w:t>
            </w:r>
          </w:p>
        </w:tc>
        <w:tc>
          <w:tcPr>
            <w:tcW w:w="0" w:type="auto"/>
            <w:vAlign w:val="center"/>
          </w:tcPr>
          <w:p w14:paraId="05227D77" w14:textId="66EFB058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</w:pPr>
            <w:proofErr w:type="spellStart"/>
            <w:r>
              <w:rPr>
                <w:b/>
              </w:rPr>
              <w:t>PMD</w:t>
            </w:r>
            <w:r>
              <w:rPr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817" w:type="dxa"/>
            <w:hideMark/>
          </w:tcPr>
          <w:p w14:paraId="78496D67" w14:textId="36C3806C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b/>
                <w:bCs/>
                <w:color w:val="000000"/>
                <w:sz w:val="22"/>
                <w:lang w:val="en-CH" w:eastAsia="en-CH"/>
              </w:rPr>
              <w:t>Clinical Diagnosis</w:t>
            </w:r>
          </w:p>
        </w:tc>
      </w:tr>
      <w:tr w:rsidR="00943938" w:rsidRPr="005F4DFD" w14:paraId="59E15105" w14:textId="77777777" w:rsidTr="00943938">
        <w:trPr>
          <w:trHeight w:val="740"/>
        </w:trPr>
        <w:tc>
          <w:tcPr>
            <w:tcW w:w="1205" w:type="dxa"/>
            <w:hideMark/>
          </w:tcPr>
          <w:p w14:paraId="24974A2B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1</w:t>
            </w:r>
          </w:p>
        </w:tc>
        <w:tc>
          <w:tcPr>
            <w:tcW w:w="1083" w:type="dxa"/>
            <w:hideMark/>
          </w:tcPr>
          <w:p w14:paraId="5B050A9E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0</w:t>
            </w:r>
          </w:p>
        </w:tc>
        <w:tc>
          <w:tcPr>
            <w:tcW w:w="1398" w:type="dxa"/>
            <w:hideMark/>
          </w:tcPr>
          <w:p w14:paraId="6B7535AC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A</w:t>
            </w:r>
          </w:p>
        </w:tc>
        <w:tc>
          <w:tcPr>
            <w:tcW w:w="1401" w:type="dxa"/>
            <w:hideMark/>
          </w:tcPr>
          <w:p w14:paraId="0A99055E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N/A</w:t>
            </w:r>
            <w:r w:rsidRPr="005F4DFD">
              <w:rPr>
                <w:rFonts w:eastAsia="Times New Roman" w:cs="Times New Roman"/>
                <w:color w:val="000000"/>
                <w:sz w:val="22"/>
                <w:vertAlign w:val="superscript"/>
                <w:lang w:val="en-CH" w:eastAsia="en-CH"/>
              </w:rPr>
              <w:t>c</w:t>
            </w:r>
          </w:p>
        </w:tc>
        <w:tc>
          <w:tcPr>
            <w:tcW w:w="1292" w:type="dxa"/>
            <w:hideMark/>
          </w:tcPr>
          <w:p w14:paraId="2B6FA09F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90</w:t>
            </w:r>
          </w:p>
        </w:tc>
        <w:tc>
          <w:tcPr>
            <w:tcW w:w="0" w:type="auto"/>
            <w:hideMark/>
          </w:tcPr>
          <w:p w14:paraId="7471B373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Male</w:t>
            </w:r>
          </w:p>
        </w:tc>
        <w:tc>
          <w:tcPr>
            <w:tcW w:w="0" w:type="auto"/>
          </w:tcPr>
          <w:p w14:paraId="3CB016BD" w14:textId="144CFADC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07:40</w:t>
            </w:r>
          </w:p>
        </w:tc>
        <w:tc>
          <w:tcPr>
            <w:tcW w:w="1817" w:type="dxa"/>
            <w:hideMark/>
          </w:tcPr>
          <w:p w14:paraId="48FE2BC0" w14:textId="1733E39F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Non-demented Control</w:t>
            </w:r>
          </w:p>
        </w:tc>
      </w:tr>
      <w:tr w:rsidR="00943938" w:rsidRPr="005F4DFD" w14:paraId="76493B86" w14:textId="77777777" w:rsidTr="00943938">
        <w:trPr>
          <w:trHeight w:val="740"/>
        </w:trPr>
        <w:tc>
          <w:tcPr>
            <w:tcW w:w="1205" w:type="dxa"/>
            <w:hideMark/>
          </w:tcPr>
          <w:p w14:paraId="33EE18B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2</w:t>
            </w:r>
          </w:p>
        </w:tc>
        <w:tc>
          <w:tcPr>
            <w:tcW w:w="1083" w:type="dxa"/>
            <w:hideMark/>
          </w:tcPr>
          <w:p w14:paraId="5036ED8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0</w:t>
            </w:r>
          </w:p>
        </w:tc>
        <w:tc>
          <w:tcPr>
            <w:tcW w:w="1398" w:type="dxa"/>
            <w:hideMark/>
          </w:tcPr>
          <w:p w14:paraId="66437E6E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O</w:t>
            </w:r>
          </w:p>
        </w:tc>
        <w:tc>
          <w:tcPr>
            <w:tcW w:w="1401" w:type="dxa"/>
            <w:hideMark/>
          </w:tcPr>
          <w:p w14:paraId="46561DBF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E3/E3</w:t>
            </w:r>
          </w:p>
        </w:tc>
        <w:tc>
          <w:tcPr>
            <w:tcW w:w="1292" w:type="dxa"/>
            <w:hideMark/>
          </w:tcPr>
          <w:p w14:paraId="70C015C8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80</w:t>
            </w:r>
          </w:p>
        </w:tc>
        <w:tc>
          <w:tcPr>
            <w:tcW w:w="0" w:type="auto"/>
            <w:hideMark/>
          </w:tcPr>
          <w:p w14:paraId="14107AFE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Male</w:t>
            </w:r>
          </w:p>
        </w:tc>
        <w:tc>
          <w:tcPr>
            <w:tcW w:w="0" w:type="auto"/>
          </w:tcPr>
          <w:p w14:paraId="272A7604" w14:textId="68408A0F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07:15</w:t>
            </w:r>
          </w:p>
        </w:tc>
        <w:tc>
          <w:tcPr>
            <w:tcW w:w="1817" w:type="dxa"/>
            <w:hideMark/>
          </w:tcPr>
          <w:p w14:paraId="574B13F3" w14:textId="4A65318B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Non-demented Control</w:t>
            </w:r>
          </w:p>
        </w:tc>
      </w:tr>
      <w:tr w:rsidR="00943938" w:rsidRPr="005F4DFD" w14:paraId="371834F8" w14:textId="77777777" w:rsidTr="00943938">
        <w:trPr>
          <w:trHeight w:val="740"/>
        </w:trPr>
        <w:tc>
          <w:tcPr>
            <w:tcW w:w="1205" w:type="dxa"/>
            <w:hideMark/>
          </w:tcPr>
          <w:p w14:paraId="727D733F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3</w:t>
            </w:r>
          </w:p>
        </w:tc>
        <w:tc>
          <w:tcPr>
            <w:tcW w:w="1083" w:type="dxa"/>
            <w:hideMark/>
          </w:tcPr>
          <w:p w14:paraId="51BB238F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0</w:t>
            </w:r>
          </w:p>
        </w:tc>
        <w:tc>
          <w:tcPr>
            <w:tcW w:w="1398" w:type="dxa"/>
            <w:hideMark/>
          </w:tcPr>
          <w:p w14:paraId="134FFF8A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B</w:t>
            </w:r>
          </w:p>
        </w:tc>
        <w:tc>
          <w:tcPr>
            <w:tcW w:w="1401" w:type="dxa"/>
            <w:hideMark/>
          </w:tcPr>
          <w:p w14:paraId="7F0B1BC2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E3/E3</w:t>
            </w:r>
          </w:p>
        </w:tc>
        <w:tc>
          <w:tcPr>
            <w:tcW w:w="1292" w:type="dxa"/>
            <w:hideMark/>
          </w:tcPr>
          <w:p w14:paraId="6834DE61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88</w:t>
            </w:r>
          </w:p>
        </w:tc>
        <w:tc>
          <w:tcPr>
            <w:tcW w:w="0" w:type="auto"/>
            <w:hideMark/>
          </w:tcPr>
          <w:p w14:paraId="4F4427A6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Female</w:t>
            </w:r>
          </w:p>
        </w:tc>
        <w:tc>
          <w:tcPr>
            <w:tcW w:w="0" w:type="auto"/>
          </w:tcPr>
          <w:p w14:paraId="10E0832A" w14:textId="0EFD4DE0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06:15</w:t>
            </w:r>
          </w:p>
        </w:tc>
        <w:tc>
          <w:tcPr>
            <w:tcW w:w="1817" w:type="dxa"/>
            <w:hideMark/>
          </w:tcPr>
          <w:p w14:paraId="04B1E12D" w14:textId="22FE4D19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Non-demented Control</w:t>
            </w:r>
          </w:p>
        </w:tc>
      </w:tr>
      <w:tr w:rsidR="00943938" w:rsidRPr="005F4DFD" w14:paraId="1F96A6C3" w14:textId="77777777" w:rsidTr="00943938">
        <w:trPr>
          <w:trHeight w:val="740"/>
        </w:trPr>
        <w:tc>
          <w:tcPr>
            <w:tcW w:w="1205" w:type="dxa"/>
            <w:hideMark/>
          </w:tcPr>
          <w:p w14:paraId="36B4DBB8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4</w:t>
            </w:r>
          </w:p>
        </w:tc>
        <w:tc>
          <w:tcPr>
            <w:tcW w:w="1083" w:type="dxa"/>
            <w:hideMark/>
          </w:tcPr>
          <w:p w14:paraId="535E0293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1</w:t>
            </w:r>
          </w:p>
        </w:tc>
        <w:tc>
          <w:tcPr>
            <w:tcW w:w="1398" w:type="dxa"/>
            <w:hideMark/>
          </w:tcPr>
          <w:p w14:paraId="5895AE5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B</w:t>
            </w:r>
          </w:p>
        </w:tc>
        <w:tc>
          <w:tcPr>
            <w:tcW w:w="1401" w:type="dxa"/>
            <w:hideMark/>
          </w:tcPr>
          <w:p w14:paraId="014E6A3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E3/E3</w:t>
            </w:r>
          </w:p>
        </w:tc>
        <w:tc>
          <w:tcPr>
            <w:tcW w:w="1292" w:type="dxa"/>
            <w:hideMark/>
          </w:tcPr>
          <w:p w14:paraId="384DB0AC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69</w:t>
            </w:r>
          </w:p>
        </w:tc>
        <w:tc>
          <w:tcPr>
            <w:tcW w:w="0" w:type="auto"/>
            <w:hideMark/>
          </w:tcPr>
          <w:p w14:paraId="177F9785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Female</w:t>
            </w:r>
          </w:p>
        </w:tc>
        <w:tc>
          <w:tcPr>
            <w:tcW w:w="0" w:type="auto"/>
          </w:tcPr>
          <w:p w14:paraId="00C6DEB7" w14:textId="26A1377C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15:30</w:t>
            </w:r>
          </w:p>
        </w:tc>
        <w:tc>
          <w:tcPr>
            <w:tcW w:w="1817" w:type="dxa"/>
            <w:hideMark/>
          </w:tcPr>
          <w:p w14:paraId="14E490E0" w14:textId="101495E3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Non-demented Control</w:t>
            </w:r>
          </w:p>
        </w:tc>
      </w:tr>
      <w:tr w:rsidR="00943938" w:rsidRPr="005F4DFD" w14:paraId="3DDADB35" w14:textId="77777777" w:rsidTr="00943938">
        <w:trPr>
          <w:trHeight w:val="740"/>
        </w:trPr>
        <w:tc>
          <w:tcPr>
            <w:tcW w:w="1205" w:type="dxa"/>
            <w:hideMark/>
          </w:tcPr>
          <w:p w14:paraId="718841F5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5</w:t>
            </w:r>
          </w:p>
        </w:tc>
        <w:tc>
          <w:tcPr>
            <w:tcW w:w="1083" w:type="dxa"/>
            <w:hideMark/>
          </w:tcPr>
          <w:p w14:paraId="135739E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1</w:t>
            </w:r>
          </w:p>
        </w:tc>
        <w:tc>
          <w:tcPr>
            <w:tcW w:w="1398" w:type="dxa"/>
            <w:hideMark/>
          </w:tcPr>
          <w:p w14:paraId="14555452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A</w:t>
            </w:r>
          </w:p>
        </w:tc>
        <w:tc>
          <w:tcPr>
            <w:tcW w:w="1401" w:type="dxa"/>
            <w:hideMark/>
          </w:tcPr>
          <w:p w14:paraId="28909BDE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E3/E3</w:t>
            </w:r>
          </w:p>
        </w:tc>
        <w:tc>
          <w:tcPr>
            <w:tcW w:w="1292" w:type="dxa"/>
            <w:hideMark/>
          </w:tcPr>
          <w:p w14:paraId="4EB8517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87</w:t>
            </w:r>
          </w:p>
        </w:tc>
        <w:tc>
          <w:tcPr>
            <w:tcW w:w="0" w:type="auto"/>
            <w:hideMark/>
          </w:tcPr>
          <w:p w14:paraId="101A1674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Male</w:t>
            </w:r>
          </w:p>
        </w:tc>
        <w:tc>
          <w:tcPr>
            <w:tcW w:w="0" w:type="auto"/>
          </w:tcPr>
          <w:p w14:paraId="7C1BA8AD" w14:textId="11DA50DD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10:20</w:t>
            </w:r>
          </w:p>
        </w:tc>
        <w:tc>
          <w:tcPr>
            <w:tcW w:w="1817" w:type="dxa"/>
            <w:hideMark/>
          </w:tcPr>
          <w:p w14:paraId="53DC19E9" w14:textId="685ABD43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Non-demented Control</w:t>
            </w:r>
          </w:p>
        </w:tc>
      </w:tr>
      <w:tr w:rsidR="00943938" w:rsidRPr="005F4DFD" w14:paraId="4CA2D0C2" w14:textId="77777777" w:rsidTr="00943938">
        <w:trPr>
          <w:trHeight w:val="740"/>
        </w:trPr>
        <w:tc>
          <w:tcPr>
            <w:tcW w:w="1205" w:type="dxa"/>
            <w:hideMark/>
          </w:tcPr>
          <w:p w14:paraId="101858BF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6</w:t>
            </w:r>
          </w:p>
        </w:tc>
        <w:tc>
          <w:tcPr>
            <w:tcW w:w="1083" w:type="dxa"/>
            <w:hideMark/>
          </w:tcPr>
          <w:p w14:paraId="11115EB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5</w:t>
            </w:r>
          </w:p>
        </w:tc>
        <w:tc>
          <w:tcPr>
            <w:tcW w:w="1398" w:type="dxa"/>
            <w:hideMark/>
          </w:tcPr>
          <w:p w14:paraId="626B8FAF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C</w:t>
            </w:r>
          </w:p>
        </w:tc>
        <w:tc>
          <w:tcPr>
            <w:tcW w:w="1401" w:type="dxa"/>
            <w:hideMark/>
          </w:tcPr>
          <w:p w14:paraId="53741A6B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E3/E4</w:t>
            </w:r>
          </w:p>
        </w:tc>
        <w:tc>
          <w:tcPr>
            <w:tcW w:w="1292" w:type="dxa"/>
            <w:hideMark/>
          </w:tcPr>
          <w:p w14:paraId="28265FA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69</w:t>
            </w:r>
          </w:p>
        </w:tc>
        <w:tc>
          <w:tcPr>
            <w:tcW w:w="0" w:type="auto"/>
            <w:hideMark/>
          </w:tcPr>
          <w:p w14:paraId="633048E8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Female</w:t>
            </w:r>
          </w:p>
        </w:tc>
        <w:tc>
          <w:tcPr>
            <w:tcW w:w="0" w:type="auto"/>
          </w:tcPr>
          <w:p w14:paraId="72ACF63A" w14:textId="7F5CE654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05:45</w:t>
            </w:r>
          </w:p>
        </w:tc>
        <w:tc>
          <w:tcPr>
            <w:tcW w:w="1817" w:type="dxa"/>
            <w:hideMark/>
          </w:tcPr>
          <w:p w14:paraId="4E69D1CF" w14:textId="4C22EB62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Alzheimer’s Disease</w:t>
            </w:r>
          </w:p>
        </w:tc>
      </w:tr>
      <w:tr w:rsidR="00943938" w:rsidRPr="005F4DFD" w14:paraId="2784B462" w14:textId="77777777" w:rsidTr="00943938">
        <w:trPr>
          <w:trHeight w:val="740"/>
        </w:trPr>
        <w:tc>
          <w:tcPr>
            <w:tcW w:w="1205" w:type="dxa"/>
            <w:hideMark/>
          </w:tcPr>
          <w:p w14:paraId="1D2F852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7</w:t>
            </w:r>
          </w:p>
        </w:tc>
        <w:tc>
          <w:tcPr>
            <w:tcW w:w="1083" w:type="dxa"/>
            <w:hideMark/>
          </w:tcPr>
          <w:p w14:paraId="431431D6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6</w:t>
            </w:r>
          </w:p>
        </w:tc>
        <w:tc>
          <w:tcPr>
            <w:tcW w:w="1398" w:type="dxa"/>
            <w:hideMark/>
          </w:tcPr>
          <w:p w14:paraId="78C8C491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C</w:t>
            </w:r>
          </w:p>
        </w:tc>
        <w:tc>
          <w:tcPr>
            <w:tcW w:w="1401" w:type="dxa"/>
            <w:hideMark/>
          </w:tcPr>
          <w:p w14:paraId="4929E91C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E3/E4</w:t>
            </w:r>
          </w:p>
        </w:tc>
        <w:tc>
          <w:tcPr>
            <w:tcW w:w="1292" w:type="dxa"/>
            <w:hideMark/>
          </w:tcPr>
          <w:p w14:paraId="67E0A984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89</w:t>
            </w:r>
          </w:p>
        </w:tc>
        <w:tc>
          <w:tcPr>
            <w:tcW w:w="0" w:type="auto"/>
            <w:hideMark/>
          </w:tcPr>
          <w:p w14:paraId="30D41EB2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Female</w:t>
            </w:r>
          </w:p>
        </w:tc>
        <w:tc>
          <w:tcPr>
            <w:tcW w:w="0" w:type="auto"/>
          </w:tcPr>
          <w:p w14:paraId="6B1D96A0" w14:textId="29FD1FA0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04:30</w:t>
            </w:r>
          </w:p>
        </w:tc>
        <w:tc>
          <w:tcPr>
            <w:tcW w:w="1817" w:type="dxa"/>
            <w:hideMark/>
          </w:tcPr>
          <w:p w14:paraId="54AA6229" w14:textId="706EF0ED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Alzheimer’s Disease</w:t>
            </w:r>
          </w:p>
        </w:tc>
      </w:tr>
      <w:tr w:rsidR="00943938" w:rsidRPr="005F4DFD" w14:paraId="2490AE0F" w14:textId="77777777" w:rsidTr="00943938">
        <w:trPr>
          <w:trHeight w:val="740"/>
        </w:trPr>
        <w:tc>
          <w:tcPr>
            <w:tcW w:w="1205" w:type="dxa"/>
            <w:hideMark/>
          </w:tcPr>
          <w:p w14:paraId="2908E640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8</w:t>
            </w:r>
          </w:p>
        </w:tc>
        <w:tc>
          <w:tcPr>
            <w:tcW w:w="1083" w:type="dxa"/>
            <w:hideMark/>
          </w:tcPr>
          <w:p w14:paraId="5575E623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6</w:t>
            </w:r>
          </w:p>
        </w:tc>
        <w:tc>
          <w:tcPr>
            <w:tcW w:w="1398" w:type="dxa"/>
            <w:hideMark/>
          </w:tcPr>
          <w:p w14:paraId="270AB218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C</w:t>
            </w:r>
          </w:p>
        </w:tc>
        <w:tc>
          <w:tcPr>
            <w:tcW w:w="1401" w:type="dxa"/>
            <w:hideMark/>
          </w:tcPr>
          <w:p w14:paraId="605F135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E4/E4</w:t>
            </w:r>
          </w:p>
        </w:tc>
        <w:tc>
          <w:tcPr>
            <w:tcW w:w="1292" w:type="dxa"/>
            <w:hideMark/>
          </w:tcPr>
          <w:p w14:paraId="3A75DB8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86</w:t>
            </w:r>
          </w:p>
        </w:tc>
        <w:tc>
          <w:tcPr>
            <w:tcW w:w="0" w:type="auto"/>
            <w:hideMark/>
          </w:tcPr>
          <w:p w14:paraId="5673AB9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Female</w:t>
            </w:r>
          </w:p>
        </w:tc>
        <w:tc>
          <w:tcPr>
            <w:tcW w:w="0" w:type="auto"/>
          </w:tcPr>
          <w:p w14:paraId="4FCE0993" w14:textId="6EB30162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05:00</w:t>
            </w:r>
          </w:p>
        </w:tc>
        <w:tc>
          <w:tcPr>
            <w:tcW w:w="1817" w:type="dxa"/>
            <w:hideMark/>
          </w:tcPr>
          <w:p w14:paraId="2E8AF974" w14:textId="692872EE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Alzheimer’s Disease</w:t>
            </w:r>
          </w:p>
        </w:tc>
      </w:tr>
      <w:tr w:rsidR="00943938" w:rsidRPr="005F4DFD" w14:paraId="387F97E8" w14:textId="77777777" w:rsidTr="00943938">
        <w:trPr>
          <w:trHeight w:val="740"/>
        </w:trPr>
        <w:tc>
          <w:tcPr>
            <w:tcW w:w="1205" w:type="dxa"/>
            <w:hideMark/>
          </w:tcPr>
          <w:p w14:paraId="5D7243E6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9</w:t>
            </w:r>
          </w:p>
        </w:tc>
        <w:tc>
          <w:tcPr>
            <w:tcW w:w="1083" w:type="dxa"/>
            <w:hideMark/>
          </w:tcPr>
          <w:p w14:paraId="03A3AF3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6</w:t>
            </w:r>
          </w:p>
        </w:tc>
        <w:tc>
          <w:tcPr>
            <w:tcW w:w="1398" w:type="dxa"/>
            <w:hideMark/>
          </w:tcPr>
          <w:p w14:paraId="39859098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C</w:t>
            </w:r>
          </w:p>
        </w:tc>
        <w:tc>
          <w:tcPr>
            <w:tcW w:w="1401" w:type="dxa"/>
            <w:hideMark/>
          </w:tcPr>
          <w:p w14:paraId="5408F939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E3/E4</w:t>
            </w:r>
          </w:p>
        </w:tc>
        <w:tc>
          <w:tcPr>
            <w:tcW w:w="1292" w:type="dxa"/>
            <w:hideMark/>
          </w:tcPr>
          <w:p w14:paraId="774DF006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94</w:t>
            </w:r>
          </w:p>
        </w:tc>
        <w:tc>
          <w:tcPr>
            <w:tcW w:w="0" w:type="auto"/>
            <w:hideMark/>
          </w:tcPr>
          <w:p w14:paraId="03FDFABD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Female</w:t>
            </w:r>
          </w:p>
        </w:tc>
        <w:tc>
          <w:tcPr>
            <w:tcW w:w="0" w:type="auto"/>
          </w:tcPr>
          <w:p w14:paraId="20051089" w14:textId="6448F8A5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05:40</w:t>
            </w:r>
          </w:p>
        </w:tc>
        <w:tc>
          <w:tcPr>
            <w:tcW w:w="1817" w:type="dxa"/>
            <w:hideMark/>
          </w:tcPr>
          <w:p w14:paraId="4188CF25" w14:textId="2E522292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Alzheimer’s Disease</w:t>
            </w:r>
          </w:p>
        </w:tc>
      </w:tr>
      <w:tr w:rsidR="00943938" w:rsidRPr="005F4DFD" w14:paraId="54966D32" w14:textId="77777777" w:rsidTr="00943938">
        <w:trPr>
          <w:trHeight w:val="740"/>
        </w:trPr>
        <w:tc>
          <w:tcPr>
            <w:tcW w:w="1205" w:type="dxa"/>
            <w:hideMark/>
          </w:tcPr>
          <w:p w14:paraId="11F3747A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Subject 10</w:t>
            </w:r>
          </w:p>
        </w:tc>
        <w:tc>
          <w:tcPr>
            <w:tcW w:w="1083" w:type="dxa"/>
            <w:hideMark/>
          </w:tcPr>
          <w:p w14:paraId="43C833F4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6</w:t>
            </w:r>
          </w:p>
        </w:tc>
        <w:tc>
          <w:tcPr>
            <w:tcW w:w="1398" w:type="dxa"/>
            <w:hideMark/>
          </w:tcPr>
          <w:p w14:paraId="727DE3FD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C</w:t>
            </w:r>
          </w:p>
        </w:tc>
        <w:tc>
          <w:tcPr>
            <w:tcW w:w="1401" w:type="dxa"/>
            <w:hideMark/>
          </w:tcPr>
          <w:p w14:paraId="62A064A2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E3/E3</w:t>
            </w:r>
          </w:p>
        </w:tc>
        <w:tc>
          <w:tcPr>
            <w:tcW w:w="1292" w:type="dxa"/>
            <w:hideMark/>
          </w:tcPr>
          <w:p w14:paraId="3E418147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91</w:t>
            </w:r>
          </w:p>
        </w:tc>
        <w:tc>
          <w:tcPr>
            <w:tcW w:w="0" w:type="auto"/>
            <w:hideMark/>
          </w:tcPr>
          <w:p w14:paraId="7209663E" w14:textId="77777777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Female</w:t>
            </w:r>
          </w:p>
        </w:tc>
        <w:tc>
          <w:tcPr>
            <w:tcW w:w="0" w:type="auto"/>
          </w:tcPr>
          <w:p w14:paraId="372710E0" w14:textId="5E77CF72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color w:val="000000"/>
                <w:sz w:val="22"/>
                <w:lang w:val="en-CH" w:eastAsia="en-CH"/>
              </w:rPr>
            </w:pPr>
            <w:r>
              <w:t>03:40</w:t>
            </w:r>
          </w:p>
        </w:tc>
        <w:tc>
          <w:tcPr>
            <w:tcW w:w="1817" w:type="dxa"/>
            <w:hideMark/>
          </w:tcPr>
          <w:p w14:paraId="6DA4567A" w14:textId="7D5814E8" w:rsidR="00943938" w:rsidRPr="005F4DFD" w:rsidRDefault="00943938" w:rsidP="00943938">
            <w:pPr>
              <w:spacing w:before="240" w:after="0"/>
              <w:ind w:left="140" w:right="140"/>
              <w:jc w:val="center"/>
              <w:rPr>
                <w:rFonts w:eastAsia="Times New Roman" w:cs="Times New Roman"/>
                <w:sz w:val="22"/>
                <w:lang w:val="en-CH" w:eastAsia="en-CH"/>
              </w:rPr>
            </w:pPr>
            <w:r w:rsidRPr="005F4DFD">
              <w:rPr>
                <w:rFonts w:eastAsia="Times New Roman" w:cs="Times New Roman"/>
                <w:color w:val="000000"/>
                <w:sz w:val="22"/>
                <w:lang w:val="en-CH" w:eastAsia="en-CH"/>
              </w:rPr>
              <w:t>Alzheimer’s Disease</w:t>
            </w:r>
          </w:p>
        </w:tc>
      </w:tr>
    </w:tbl>
    <w:p w14:paraId="29E80024" w14:textId="77777777" w:rsidR="003E3B58" w:rsidRPr="005F4DFD" w:rsidRDefault="003E3B58" w:rsidP="003E3B58">
      <w:pPr>
        <w:spacing w:before="240" w:after="0"/>
        <w:jc w:val="both"/>
        <w:rPr>
          <w:rFonts w:eastAsia="Times New Roman" w:cs="Times New Roman"/>
          <w:sz w:val="22"/>
          <w:lang w:val="en-CH" w:eastAsia="en-CH"/>
        </w:rPr>
      </w:pPr>
      <w:proofErr w:type="spellStart"/>
      <w:r w:rsidRPr="005F4DFD">
        <w:rPr>
          <w:rFonts w:eastAsia="Times New Roman" w:cs="Times New Roman"/>
          <w:color w:val="000000"/>
          <w:sz w:val="22"/>
          <w:vertAlign w:val="superscript"/>
          <w:lang w:val="en-CH" w:eastAsia="en-CH"/>
        </w:rPr>
        <w:t>a</w:t>
      </w:r>
      <w:r w:rsidRPr="005F4DFD">
        <w:rPr>
          <w:rFonts w:eastAsia="Times New Roman" w:cs="Times New Roman"/>
          <w:color w:val="000000"/>
          <w:sz w:val="22"/>
          <w:lang w:val="en-CH" w:eastAsia="en-CH"/>
        </w:rPr>
        <w:t>CERAD</w:t>
      </w:r>
      <w:proofErr w:type="spellEnd"/>
      <w:r w:rsidRPr="005F4DFD">
        <w:rPr>
          <w:rFonts w:eastAsia="Times New Roman" w:cs="Times New Roman"/>
          <w:color w:val="000000"/>
          <w:sz w:val="22"/>
          <w:lang w:val="en-CH" w:eastAsia="en-CH"/>
        </w:rPr>
        <w:t>: Consortium to Establish a Registry for Alzheimer’s Disease</w:t>
      </w:r>
    </w:p>
    <w:p w14:paraId="445A2AE9" w14:textId="77777777" w:rsidR="003E3B58" w:rsidRPr="005F4DFD" w:rsidRDefault="003E3B58" w:rsidP="003E3B58">
      <w:pPr>
        <w:spacing w:before="240" w:after="0"/>
        <w:jc w:val="both"/>
        <w:rPr>
          <w:rFonts w:eastAsia="Times New Roman" w:cs="Times New Roman"/>
          <w:sz w:val="22"/>
          <w:lang w:val="en-CH" w:eastAsia="en-CH"/>
        </w:rPr>
      </w:pPr>
      <w:proofErr w:type="spellStart"/>
      <w:r w:rsidRPr="005F4DFD">
        <w:rPr>
          <w:rFonts w:eastAsia="Times New Roman" w:cs="Times New Roman"/>
          <w:color w:val="000000"/>
          <w:sz w:val="22"/>
          <w:vertAlign w:val="superscript"/>
          <w:lang w:val="en-CH" w:eastAsia="en-CH"/>
        </w:rPr>
        <w:t>b</w:t>
      </w:r>
      <w:r w:rsidRPr="005F4DFD">
        <w:rPr>
          <w:rFonts w:eastAsia="Times New Roman" w:cs="Times New Roman"/>
          <w:color w:val="000000"/>
          <w:sz w:val="22"/>
          <w:lang w:val="en-CH" w:eastAsia="en-CH"/>
        </w:rPr>
        <w:t>APOE</w:t>
      </w:r>
      <w:proofErr w:type="spellEnd"/>
      <w:r w:rsidRPr="005F4DFD">
        <w:rPr>
          <w:rFonts w:eastAsia="Times New Roman" w:cs="Times New Roman"/>
          <w:color w:val="000000"/>
          <w:sz w:val="22"/>
          <w:lang w:val="en-CH" w:eastAsia="en-CH"/>
        </w:rPr>
        <w:t>: Apolipoprotein E</w:t>
      </w:r>
    </w:p>
    <w:p w14:paraId="522D1192" w14:textId="16BEB03A" w:rsidR="003E3B58" w:rsidRDefault="003E3B58" w:rsidP="003E3B58">
      <w:pPr>
        <w:spacing w:before="240" w:after="0"/>
        <w:jc w:val="both"/>
        <w:rPr>
          <w:rFonts w:eastAsia="Times New Roman" w:cs="Times New Roman"/>
          <w:color w:val="000000"/>
          <w:sz w:val="22"/>
          <w:lang w:val="en-CH" w:eastAsia="en-CH"/>
        </w:rPr>
      </w:pPr>
      <w:proofErr w:type="spellStart"/>
      <w:r w:rsidRPr="005F4DFD">
        <w:rPr>
          <w:rFonts w:eastAsia="Times New Roman" w:cs="Times New Roman"/>
          <w:color w:val="000000"/>
          <w:sz w:val="22"/>
          <w:vertAlign w:val="superscript"/>
          <w:lang w:val="en-CH" w:eastAsia="en-CH"/>
        </w:rPr>
        <w:t>c</w:t>
      </w:r>
      <w:r w:rsidRPr="005F4DFD">
        <w:rPr>
          <w:rFonts w:eastAsia="Times New Roman" w:cs="Times New Roman"/>
          <w:color w:val="000000"/>
          <w:sz w:val="22"/>
          <w:lang w:val="en-CH" w:eastAsia="en-CH"/>
        </w:rPr>
        <w:t>N</w:t>
      </w:r>
      <w:proofErr w:type="spellEnd"/>
      <w:r w:rsidRPr="005F4DFD">
        <w:rPr>
          <w:rFonts w:eastAsia="Times New Roman" w:cs="Times New Roman"/>
          <w:color w:val="000000"/>
          <w:sz w:val="22"/>
          <w:lang w:val="en-CH" w:eastAsia="en-CH"/>
        </w:rPr>
        <w:t>/A: Not available</w:t>
      </w:r>
    </w:p>
    <w:p w14:paraId="7DE9143B" w14:textId="77777777" w:rsidR="00A7097E" w:rsidRPr="00A7097E" w:rsidRDefault="00A7097E" w:rsidP="00A7097E">
      <w:pPr>
        <w:spacing w:after="0"/>
        <w:rPr>
          <w:sz w:val="22"/>
        </w:rPr>
      </w:pPr>
      <w:proofErr w:type="spellStart"/>
      <w:r w:rsidRPr="00A7097E">
        <w:rPr>
          <w:sz w:val="22"/>
          <w:vertAlign w:val="superscript"/>
        </w:rPr>
        <w:t>d</w:t>
      </w:r>
      <w:r w:rsidRPr="00A7097E">
        <w:rPr>
          <w:sz w:val="22"/>
        </w:rPr>
        <w:t>PMD</w:t>
      </w:r>
      <w:proofErr w:type="spellEnd"/>
      <w:r w:rsidRPr="00A7097E">
        <w:rPr>
          <w:sz w:val="22"/>
        </w:rPr>
        <w:t>: Post-mortem delay</w:t>
      </w:r>
    </w:p>
    <w:sectPr w:rsidR="00A7097E" w:rsidRPr="00A7097E" w:rsidSect="0093429D">
      <w:headerReference w:type="even" r:id="rId6"/>
      <w:footerReference w:type="even" r:id="rId7"/>
      <w:footerReference w:type="default" r:id="rId8"/>
      <w:headerReference w:type="first" r:id="rId9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A59B" w14:textId="77777777" w:rsidR="00E81760" w:rsidRDefault="00E81760">
      <w:pPr>
        <w:spacing w:before="0" w:after="0"/>
      </w:pPr>
      <w:r>
        <w:separator/>
      </w:r>
    </w:p>
  </w:endnote>
  <w:endnote w:type="continuationSeparator" w:id="0">
    <w:p w14:paraId="364D63FF" w14:textId="77777777" w:rsidR="00E81760" w:rsidRDefault="00E81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F232" w14:textId="77777777" w:rsidR="00995F6A" w:rsidRPr="00577C4C" w:rsidRDefault="003E3B58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532BD" wp14:editId="5D883A4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080195" w14:textId="77777777" w:rsidR="00995F6A" w:rsidRPr="00577C4C" w:rsidRDefault="003E3B5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53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6080195" w14:textId="77777777" w:rsidR="00995F6A" w:rsidRPr="00577C4C" w:rsidRDefault="003E3B5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55AA" w14:textId="77777777" w:rsidR="00995F6A" w:rsidRPr="00577C4C" w:rsidRDefault="003E3B58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F8EED" wp14:editId="118B06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719A08" w14:textId="77777777" w:rsidR="00995F6A" w:rsidRPr="00577C4C" w:rsidRDefault="003E3B5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8EE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E719A08" w14:textId="77777777" w:rsidR="00995F6A" w:rsidRPr="00577C4C" w:rsidRDefault="003E3B5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2748D" w14:textId="77777777" w:rsidR="00E81760" w:rsidRDefault="00E81760">
      <w:pPr>
        <w:spacing w:before="0" w:after="0"/>
      </w:pPr>
      <w:r>
        <w:separator/>
      </w:r>
    </w:p>
  </w:footnote>
  <w:footnote w:type="continuationSeparator" w:id="0">
    <w:p w14:paraId="19A8DE18" w14:textId="77777777" w:rsidR="00E81760" w:rsidRDefault="00E817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B3F4" w14:textId="77777777" w:rsidR="00995F6A" w:rsidRPr="009151AA" w:rsidRDefault="003E3B5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3FD" w14:textId="77777777" w:rsidR="00995F6A" w:rsidRDefault="003E3B58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1D88CFA9" wp14:editId="2493431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58"/>
    <w:rsid w:val="003E3B58"/>
    <w:rsid w:val="004E358F"/>
    <w:rsid w:val="00943938"/>
    <w:rsid w:val="00983144"/>
    <w:rsid w:val="00A7097E"/>
    <w:rsid w:val="00D25779"/>
    <w:rsid w:val="00E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2ADFE"/>
  <w15:chartTrackingRefBased/>
  <w15:docId w15:val="{DA4E5813-FD7B-45DB-8FC7-C4EFC895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58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E3B5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439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Rust</dc:creator>
  <cp:keywords/>
  <dc:description/>
  <cp:lastModifiedBy>Sean Thompson</cp:lastModifiedBy>
  <cp:revision>4</cp:revision>
  <dcterms:created xsi:type="dcterms:W3CDTF">2020-02-19T09:40:00Z</dcterms:created>
  <dcterms:modified xsi:type="dcterms:W3CDTF">2020-03-12T12:35:00Z</dcterms:modified>
</cp:coreProperties>
</file>