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D4" w:rsidRDefault="00E7443E" w:rsidP="00C726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6B2D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</w:t>
      </w:r>
      <w:bookmarkStart w:id="0" w:name="OLE_LINK3"/>
      <w:r>
        <w:rPr>
          <w:rFonts w:ascii="Times New Roman" w:hAnsi="Times New Roman" w:cs="Times New Roman"/>
        </w:rPr>
        <w:t xml:space="preserve">General character of NPC and Rhinitis </w:t>
      </w:r>
      <w:bookmarkStart w:id="1" w:name="OLE_LINK2"/>
      <w:r>
        <w:rPr>
          <w:rFonts w:ascii="Times New Roman" w:hAnsi="Times New Roman" w:cs="Times New Roman"/>
        </w:rPr>
        <w:t>c</w:t>
      </w:r>
      <w:bookmarkEnd w:id="0"/>
      <w:r>
        <w:rPr>
          <w:rFonts w:ascii="Times New Roman" w:hAnsi="Times New Roman" w:cs="Times New Roman"/>
        </w:rPr>
        <w:t>ohort</w:t>
      </w:r>
      <w:bookmarkEnd w:id="1"/>
    </w:p>
    <w:tbl>
      <w:tblPr>
        <w:tblW w:w="592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40"/>
        <w:gridCol w:w="1740"/>
      </w:tblGrid>
      <w:tr w:rsidR="00B668E4" w:rsidRPr="00B668E4" w:rsidTr="00B668E4">
        <w:trPr>
          <w:trHeight w:val="312"/>
          <w:jc w:val="center"/>
        </w:trPr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bookmarkStart w:id="2" w:name="RANGE!A1"/>
            <w:bookmarkStart w:id="3" w:name="OLE_LINK129"/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Variables</w:t>
            </w:r>
            <w:bookmarkEnd w:id="2"/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NPC (%)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Rhinitis (%)</w:t>
            </w:r>
          </w:p>
        </w:tc>
      </w:tr>
      <w:tr w:rsidR="00B668E4" w:rsidRPr="00B668E4" w:rsidTr="00B668E4">
        <w:trPr>
          <w:trHeight w:val="312"/>
          <w:jc w:val="center"/>
        </w:trPr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68E4" w:rsidRPr="00B668E4" w:rsidTr="00B668E4">
        <w:trPr>
          <w:trHeight w:val="288"/>
          <w:jc w:val="center"/>
        </w:trPr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421(75.3%)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312(62.4%)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138(24.7%)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188(37.6)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&lt;60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422(75.5%)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410(82.0%)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≥60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137(24.5%)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90(18.0%)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Tumor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T1-2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231(41.3%)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T3-4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328(58.7%)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LN</w:t>
            </w:r>
            <w:r w:rsidR="00247F1D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status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552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43(7.7%)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516(92.3%)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Distant Metastasis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492(88%)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67(12%)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Stage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I-II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22(3.9%)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III-IV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537(96.1%)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Histology (WHO)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Keratinizing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12(2.1%)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Non-Keratinizing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527(94.3%)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  <w:tr w:rsidR="00B668E4" w:rsidRPr="00B668E4" w:rsidTr="00B668E4">
        <w:trPr>
          <w:trHeight w:val="276"/>
          <w:jc w:val="center"/>
        </w:trPr>
        <w:tc>
          <w:tcPr>
            <w:tcW w:w="24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 xml:space="preserve"> Unknown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20(3.6%)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B668E4" w:rsidRPr="00B668E4" w:rsidRDefault="00B668E4" w:rsidP="00B668E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 w:rsidRPr="00B668E4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n.a.</w:t>
            </w:r>
          </w:p>
        </w:tc>
      </w:tr>
    </w:tbl>
    <w:p w:rsidR="00CE40D4" w:rsidRPr="001A3FFC" w:rsidRDefault="00E7443E" w:rsidP="00AD1CCA">
      <w:pPr>
        <w:jc w:val="center"/>
        <w:rPr>
          <w:rFonts w:ascii="Times New Roman" w:hAnsi="Times New Roman" w:cs="Times New Roman"/>
        </w:rPr>
      </w:pPr>
      <w:bookmarkStart w:id="4" w:name="OLE_LINK1"/>
      <w:bookmarkStart w:id="5" w:name="_Hlk24206492"/>
      <w:bookmarkStart w:id="6" w:name="_GoBack"/>
      <w:bookmarkEnd w:id="3"/>
      <w:bookmarkEnd w:id="6"/>
      <w:r>
        <w:rPr>
          <w:rFonts w:ascii="Times New Roman" w:hAnsi="Times New Roman" w:cs="Times New Roman"/>
          <w:sz w:val="22"/>
          <w:szCs w:val="22"/>
        </w:rPr>
        <w:t xml:space="preserve">Abbreviations: </w:t>
      </w:r>
      <w:bookmarkStart w:id="7" w:name="OLE_LINK15"/>
      <w:bookmarkStart w:id="8" w:name="OLE_LINK16"/>
      <w:bookmarkStart w:id="9" w:name="OLE_LINK17"/>
      <w:bookmarkStart w:id="10" w:name="OLE_LINK130"/>
      <w:bookmarkStart w:id="11" w:name="OLE_LINK131"/>
      <w:r w:rsidR="00B668E4">
        <w:rPr>
          <w:rFonts w:ascii="Times New Roman" w:hAnsi="Times New Roman" w:cs="Times New Roman"/>
          <w:sz w:val="22"/>
          <w:szCs w:val="22"/>
        </w:rPr>
        <w:t>LN, l</w:t>
      </w:r>
      <w:r w:rsidR="00B668E4" w:rsidRPr="00B668E4">
        <w:rPr>
          <w:rFonts w:ascii="Times New Roman" w:hAnsi="Times New Roman" w:cs="Times New Roman"/>
          <w:sz w:val="22"/>
          <w:szCs w:val="22"/>
        </w:rPr>
        <w:t>ymph node</w:t>
      </w:r>
      <w:r w:rsidR="00780F77" w:rsidRPr="00780F77">
        <w:rPr>
          <w:rFonts w:ascii="Times New Roman" w:hAnsi="Times New Roman" w:cs="Times New Roman"/>
          <w:sz w:val="22"/>
          <w:szCs w:val="22"/>
        </w:rPr>
        <w:t>;</w:t>
      </w:r>
      <w:r w:rsidRPr="00780F77">
        <w:rPr>
          <w:rFonts w:ascii="Times New Roman" w:hAnsi="Times New Roman" w:cs="Times New Roman"/>
          <w:sz w:val="22"/>
          <w:szCs w:val="22"/>
        </w:rPr>
        <w:t xml:space="preserve"> </w:t>
      </w:r>
      <w:r w:rsidRPr="00780F77">
        <w:rPr>
          <w:rFonts w:ascii="Times New Roman" w:hAnsi="Times New Roman" w:cs="Times New Roman"/>
        </w:rPr>
        <w:t>n.a</w:t>
      </w:r>
      <w:bookmarkEnd w:id="4"/>
      <w:r w:rsidR="00780F77" w:rsidRPr="00780F77">
        <w:rPr>
          <w:rFonts w:ascii="Times New Roman" w:hAnsi="Times New Roman" w:cs="Times New Roman"/>
        </w:rPr>
        <w:t>,</w:t>
      </w:r>
      <w:r w:rsidR="00780F77">
        <w:rPr>
          <w:rFonts w:ascii="Times New Roman" w:hAnsi="Times New Roman" w:cs="Times New Roman"/>
        </w:rPr>
        <w:t xml:space="preserve"> </w:t>
      </w:r>
      <w:r>
        <w:t>not applicable</w:t>
      </w:r>
      <w:bookmarkEnd w:id="5"/>
      <w:bookmarkEnd w:id="7"/>
      <w:bookmarkEnd w:id="8"/>
      <w:bookmarkEnd w:id="9"/>
      <w:r w:rsidR="00E10661">
        <w:rPr>
          <w:rFonts w:ascii="Times New Roman" w:hAnsi="Times New Roman" w:cs="Times New Roman"/>
        </w:rPr>
        <w:t>.</w:t>
      </w:r>
      <w:bookmarkEnd w:id="10"/>
      <w:bookmarkEnd w:id="11"/>
    </w:p>
    <w:sectPr w:rsidR="00CE40D4" w:rsidRPr="001A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94" w:rsidRDefault="00797494" w:rsidP="00445B71">
      <w:r>
        <w:separator/>
      </w:r>
    </w:p>
  </w:endnote>
  <w:endnote w:type="continuationSeparator" w:id="0">
    <w:p w:rsidR="00797494" w:rsidRDefault="00797494" w:rsidP="0044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94" w:rsidRDefault="00797494" w:rsidP="00445B71">
      <w:r>
        <w:separator/>
      </w:r>
    </w:p>
  </w:footnote>
  <w:footnote w:type="continuationSeparator" w:id="0">
    <w:p w:rsidR="00797494" w:rsidRDefault="00797494" w:rsidP="0044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N7UwNTEzMTU2MrVQ0lEKTi0uzszPAykwrAUAXvdhwywAAAA="/>
  </w:docVars>
  <w:rsids>
    <w:rsidRoot w:val="00CE40D4"/>
    <w:rsid w:val="0005288F"/>
    <w:rsid w:val="00076A6B"/>
    <w:rsid w:val="000B3AD7"/>
    <w:rsid w:val="000D3720"/>
    <w:rsid w:val="000F58D5"/>
    <w:rsid w:val="00164371"/>
    <w:rsid w:val="001A3FFC"/>
    <w:rsid w:val="001C26AC"/>
    <w:rsid w:val="001F6892"/>
    <w:rsid w:val="001F69F6"/>
    <w:rsid w:val="0022325A"/>
    <w:rsid w:val="00247F1D"/>
    <w:rsid w:val="00366CA3"/>
    <w:rsid w:val="003772C3"/>
    <w:rsid w:val="003A5DD0"/>
    <w:rsid w:val="0044219C"/>
    <w:rsid w:val="00445B71"/>
    <w:rsid w:val="00472FD7"/>
    <w:rsid w:val="004F50A9"/>
    <w:rsid w:val="005508AA"/>
    <w:rsid w:val="00574D86"/>
    <w:rsid w:val="006773FB"/>
    <w:rsid w:val="00690A99"/>
    <w:rsid w:val="006B2DD4"/>
    <w:rsid w:val="006F51E2"/>
    <w:rsid w:val="00780F77"/>
    <w:rsid w:val="007939CA"/>
    <w:rsid w:val="00797494"/>
    <w:rsid w:val="007E7F7E"/>
    <w:rsid w:val="008045CF"/>
    <w:rsid w:val="00830FD2"/>
    <w:rsid w:val="0083336B"/>
    <w:rsid w:val="008540ED"/>
    <w:rsid w:val="008B5B93"/>
    <w:rsid w:val="008E2C22"/>
    <w:rsid w:val="0098282C"/>
    <w:rsid w:val="00A059E9"/>
    <w:rsid w:val="00A61E2B"/>
    <w:rsid w:val="00AD1CCA"/>
    <w:rsid w:val="00AE1A21"/>
    <w:rsid w:val="00B025C7"/>
    <w:rsid w:val="00B668E4"/>
    <w:rsid w:val="00BD404A"/>
    <w:rsid w:val="00C421F1"/>
    <w:rsid w:val="00C46B91"/>
    <w:rsid w:val="00C62619"/>
    <w:rsid w:val="00C70076"/>
    <w:rsid w:val="00C72631"/>
    <w:rsid w:val="00C83584"/>
    <w:rsid w:val="00CA01B6"/>
    <w:rsid w:val="00CE40D4"/>
    <w:rsid w:val="00CF3475"/>
    <w:rsid w:val="00D25777"/>
    <w:rsid w:val="00D37A8C"/>
    <w:rsid w:val="00D56B9C"/>
    <w:rsid w:val="00DC16DA"/>
    <w:rsid w:val="00E10661"/>
    <w:rsid w:val="00E17E25"/>
    <w:rsid w:val="00E7443E"/>
    <w:rsid w:val="00F32B07"/>
    <w:rsid w:val="0164644F"/>
    <w:rsid w:val="0E55010B"/>
    <w:rsid w:val="17E3416F"/>
    <w:rsid w:val="277B5C7D"/>
    <w:rsid w:val="356E5CE3"/>
    <w:rsid w:val="3DA03316"/>
    <w:rsid w:val="3ECA38AE"/>
    <w:rsid w:val="55505A9B"/>
    <w:rsid w:val="6B7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F8F89-4016-4D2C-AB78-EBC1F89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style01">
    <w:name w:val="fontstyle01"/>
    <w:basedOn w:val="a0"/>
    <w:rPr>
      <w:rFonts w:ascii="Helvetica" w:eastAsia="Helvetica" w:hAnsi="Helvetica" w:cs="Helvetica"/>
      <w:color w:val="000000"/>
      <w:sz w:val="16"/>
      <w:szCs w:val="16"/>
    </w:rPr>
  </w:style>
  <w:style w:type="paragraph" w:styleId="a3">
    <w:name w:val="header"/>
    <w:basedOn w:val="a"/>
    <w:link w:val="a4"/>
    <w:rsid w:val="0044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5B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4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5B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D37A8C"/>
    <w:rPr>
      <w:sz w:val="18"/>
      <w:szCs w:val="18"/>
    </w:rPr>
  </w:style>
  <w:style w:type="character" w:customStyle="1" w:styleId="a8">
    <w:name w:val="批注框文本 字符"/>
    <w:basedOn w:val="a0"/>
    <w:link w:val="a7"/>
    <w:rsid w:val="00D37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xiaojiao zeng</cp:lastModifiedBy>
  <cp:revision>29</cp:revision>
  <dcterms:created xsi:type="dcterms:W3CDTF">2019-10-21T12:55:00Z</dcterms:created>
  <dcterms:modified xsi:type="dcterms:W3CDTF">2020-01-14T13:51:00Z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