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1490371C" w14:textId="2FD91F1C" w:rsidR="00411159" w:rsidRPr="00411159" w:rsidRDefault="0059310D" w:rsidP="00411159">
      <w:pPr>
        <w:pStyle w:val="Heading1"/>
        <w:spacing w:line="480" w:lineRule="auto"/>
        <w:rPr>
          <w:lang w:val="en-GB"/>
        </w:rPr>
      </w:pPr>
      <w:r>
        <w:rPr>
          <w:lang w:val="en-GB"/>
        </w:rPr>
        <w:t xml:space="preserve">Supplementary </w:t>
      </w:r>
      <w:r w:rsidR="00411159" w:rsidRPr="00411159">
        <w:rPr>
          <w:lang w:val="en-GB"/>
        </w:rPr>
        <w:t>Fig</w:t>
      </w:r>
      <w:r w:rsidR="00411159">
        <w:rPr>
          <w:lang w:val="en-GB"/>
        </w:rPr>
        <w:t>ure</w:t>
      </w:r>
      <w:r w:rsidR="00411159" w:rsidRPr="00411159">
        <w:rPr>
          <w:lang w:val="en-GB"/>
        </w:rPr>
        <w:t xml:space="preserve"> S1: </w:t>
      </w:r>
    </w:p>
    <w:p w14:paraId="46E43A06" w14:textId="3E1BAAA0" w:rsidR="00411159" w:rsidRDefault="00411159" w:rsidP="00411159">
      <w:pPr>
        <w:suppressLineNumbers/>
        <w:spacing w:line="480" w:lineRule="auto"/>
        <w:contextualSpacing/>
        <w:jc w:val="both"/>
        <w:rPr>
          <w:rFonts w:eastAsiaTheme="majorEastAsia"/>
          <w:b/>
          <w:bCs/>
        </w:rPr>
      </w:pPr>
      <w:r w:rsidRPr="00435947">
        <w:rPr>
          <w:rFonts w:eastAsiaTheme="majorEastAsia"/>
          <w:b/>
          <w:bCs/>
        </w:rPr>
        <w:t>Evolution of the percentage of the water holding capacity of the substrate during the water deficit and subsequent re-watering.</w:t>
      </w:r>
    </w:p>
    <w:p w14:paraId="104F1B57" w14:textId="77777777" w:rsidR="00183433" w:rsidRPr="00435947" w:rsidRDefault="00183433" w:rsidP="00411159">
      <w:pPr>
        <w:suppressLineNumbers/>
        <w:spacing w:line="480" w:lineRule="auto"/>
        <w:contextualSpacing/>
        <w:jc w:val="both"/>
        <w:rPr>
          <w:rFonts w:eastAsiaTheme="majorEastAsia"/>
          <w:b/>
          <w:bCs/>
        </w:rPr>
      </w:pPr>
    </w:p>
    <w:p w14:paraId="18D8C60B" w14:textId="77777777" w:rsidR="00383E2E" w:rsidRDefault="00383E2E" w:rsidP="00411159">
      <w:pPr>
        <w:suppressLineNumbers/>
        <w:spacing w:line="480" w:lineRule="auto"/>
        <w:contextualSpacing/>
        <w:jc w:val="both"/>
        <w:rPr>
          <w:rFonts w:eastAsiaTheme="majorEastAsia"/>
          <w:bCs/>
        </w:rPr>
      </w:pPr>
    </w:p>
    <w:p w14:paraId="735E54CE" w14:textId="5B69756E" w:rsidR="00383E2E" w:rsidRDefault="00383E2E" w:rsidP="00411159">
      <w:pPr>
        <w:suppressLineNumbers/>
        <w:spacing w:line="480" w:lineRule="auto"/>
        <w:contextualSpacing/>
        <w:jc w:val="both"/>
        <w:rPr>
          <w:rFonts w:eastAsiaTheme="majorEastAsia"/>
          <w:bCs/>
          <w:lang w:val="en-GB"/>
        </w:rPr>
      </w:pPr>
      <w:r w:rsidRPr="00383E2E">
        <w:rPr>
          <w:rFonts w:eastAsiaTheme="majorEastAsia"/>
          <w:bCs/>
          <w:noProof/>
        </w:rPr>
        <w:drawing>
          <wp:inline distT="0" distB="0" distL="0" distR="0" wp14:anchorId="21719ED4" wp14:editId="0F6111F2">
            <wp:extent cx="6208395" cy="314007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ADB38" w14:textId="77112B7C" w:rsidR="00457A9B" w:rsidRDefault="00CE7068" w:rsidP="00B2573F">
      <w:pPr>
        <w:spacing w:before="0" w:after="200" w:line="276" w:lineRule="auto"/>
        <w:jc w:val="both"/>
        <w:rPr>
          <w:rFonts w:eastAsiaTheme="majorEastAsia"/>
          <w:bCs/>
          <w:lang w:val="en-GB"/>
        </w:rPr>
      </w:pPr>
      <w:r>
        <w:rPr>
          <w:rFonts w:eastAsiaTheme="majorEastAsia"/>
          <w:bCs/>
          <w:lang w:val="en-GB"/>
        </w:rPr>
        <w:t xml:space="preserve">The water holding capacity of the substrate was estimated on 10 substrate aliquots by saturating the substrate with water and by drying it during 7 days at 110°C. Then, </w:t>
      </w:r>
      <w:r w:rsidR="002C64CA">
        <w:rPr>
          <w:rFonts w:eastAsiaTheme="majorEastAsia"/>
          <w:bCs/>
          <w:lang w:val="en-GB"/>
        </w:rPr>
        <w:t xml:space="preserve">because each pot was weighted before each of the four daily </w:t>
      </w:r>
      <w:proofErr w:type="spellStart"/>
      <w:r w:rsidR="002C64CA">
        <w:rPr>
          <w:rFonts w:eastAsiaTheme="majorEastAsia"/>
          <w:bCs/>
          <w:lang w:val="en-GB"/>
        </w:rPr>
        <w:t>waterings</w:t>
      </w:r>
      <w:proofErr w:type="spellEnd"/>
      <w:r w:rsidR="002C64CA">
        <w:rPr>
          <w:rFonts w:eastAsiaTheme="majorEastAsia"/>
          <w:bCs/>
          <w:lang w:val="en-GB"/>
        </w:rPr>
        <w:t xml:space="preserve">, </w:t>
      </w:r>
      <w:r>
        <w:rPr>
          <w:rFonts w:eastAsiaTheme="majorEastAsia"/>
          <w:bCs/>
          <w:lang w:val="en-GB"/>
        </w:rPr>
        <w:t>the evolution of the water holding capacity of the substrate was calculated for each pot, four times a day</w:t>
      </w:r>
      <w:r w:rsidR="002C64CA">
        <w:rPr>
          <w:rFonts w:eastAsiaTheme="majorEastAsia"/>
          <w:bCs/>
          <w:lang w:val="en-GB"/>
        </w:rPr>
        <w:t>.</w:t>
      </w:r>
      <w:r>
        <w:rPr>
          <w:rFonts w:eastAsiaTheme="majorEastAsia"/>
          <w:bCs/>
          <w:lang w:val="en-GB"/>
        </w:rPr>
        <w:t xml:space="preserve"> </w:t>
      </w:r>
    </w:p>
    <w:p w14:paraId="46E3E179" w14:textId="2F4DC1CA" w:rsidR="00CE7068" w:rsidRDefault="00CE7068">
      <w:pPr>
        <w:spacing w:before="0" w:after="200" w:line="276" w:lineRule="auto"/>
        <w:rPr>
          <w:rFonts w:eastAsiaTheme="majorEastAsia"/>
          <w:bCs/>
          <w:lang w:val="en-GB"/>
        </w:rPr>
      </w:pPr>
      <w:r>
        <w:rPr>
          <w:rFonts w:eastAsiaTheme="majorEastAsia"/>
          <w:bCs/>
          <w:lang w:val="en-GB"/>
        </w:rPr>
        <w:br w:type="page"/>
      </w:r>
    </w:p>
    <w:p w14:paraId="55102C43" w14:textId="77777777" w:rsidR="00CE7068" w:rsidRDefault="00CE7068">
      <w:pPr>
        <w:spacing w:before="0" w:after="200" w:line="276" w:lineRule="auto"/>
        <w:rPr>
          <w:rFonts w:eastAsiaTheme="majorEastAsia"/>
          <w:bCs/>
          <w:lang w:val="en-GB"/>
        </w:rPr>
      </w:pPr>
    </w:p>
    <w:p w14:paraId="18BB5660" w14:textId="72E2201C" w:rsidR="00411159" w:rsidRPr="00411159" w:rsidRDefault="0059310D" w:rsidP="00411159">
      <w:pPr>
        <w:pStyle w:val="Heading1"/>
        <w:spacing w:line="480" w:lineRule="auto"/>
        <w:rPr>
          <w:lang w:val="en-GB"/>
        </w:rPr>
      </w:pPr>
      <w:r>
        <w:rPr>
          <w:lang w:val="en-GB"/>
        </w:rPr>
        <w:t xml:space="preserve">Supplementary </w:t>
      </w:r>
      <w:r w:rsidR="00411159" w:rsidRPr="00411159">
        <w:rPr>
          <w:lang w:val="en-GB"/>
        </w:rPr>
        <w:t xml:space="preserve">Figure S2: </w:t>
      </w:r>
    </w:p>
    <w:p w14:paraId="3C92DB03" w14:textId="62EAE161" w:rsidR="00411159" w:rsidRPr="00836ABA" w:rsidRDefault="00411159" w:rsidP="00411159">
      <w:pPr>
        <w:suppressLineNumbers/>
        <w:spacing w:line="480" w:lineRule="auto"/>
        <w:contextualSpacing/>
        <w:jc w:val="both"/>
        <w:rPr>
          <w:rFonts w:eastAsiaTheme="majorEastAsia"/>
          <w:b/>
          <w:bCs/>
          <w:lang w:val="en-GB"/>
        </w:rPr>
      </w:pPr>
      <w:r w:rsidRPr="00836ABA">
        <w:rPr>
          <w:rFonts w:eastAsiaTheme="majorEastAsia"/>
          <w:b/>
          <w:bCs/>
          <w:lang w:val="en-GB"/>
        </w:rPr>
        <w:t xml:space="preserve">Conceptual structure-function </w:t>
      </w:r>
      <w:proofErr w:type="spellStart"/>
      <w:r w:rsidRPr="00836ABA">
        <w:rPr>
          <w:rFonts w:eastAsiaTheme="majorEastAsia"/>
          <w:b/>
          <w:bCs/>
          <w:lang w:val="en-GB"/>
        </w:rPr>
        <w:t>ecophysiological</w:t>
      </w:r>
      <w:proofErr w:type="spellEnd"/>
      <w:r w:rsidRPr="00836ABA">
        <w:rPr>
          <w:rFonts w:eastAsiaTheme="majorEastAsia"/>
          <w:b/>
          <w:bCs/>
          <w:lang w:val="en-GB"/>
        </w:rPr>
        <w:t xml:space="preserve"> framework. </w:t>
      </w:r>
    </w:p>
    <w:p w14:paraId="55830859" w14:textId="5D868283" w:rsidR="00457A9B" w:rsidRDefault="00457A9B" w:rsidP="00411159">
      <w:pPr>
        <w:suppressLineNumbers/>
        <w:spacing w:line="480" w:lineRule="auto"/>
        <w:contextualSpacing/>
        <w:jc w:val="both"/>
        <w:rPr>
          <w:rFonts w:eastAsiaTheme="majorEastAsia"/>
          <w:bCs/>
          <w:lang w:val="en-GB"/>
        </w:rPr>
      </w:pPr>
      <w:r w:rsidRPr="00457A9B">
        <w:rPr>
          <w:rFonts w:eastAsiaTheme="majorEastAsia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558CC9" wp14:editId="2D0FF18D">
                <wp:simplePos x="0" y="0"/>
                <wp:positionH relativeFrom="column">
                  <wp:posOffset>261197</wp:posOffset>
                </wp:positionH>
                <wp:positionV relativeFrom="paragraph">
                  <wp:posOffset>131233</wp:posOffset>
                </wp:positionV>
                <wp:extent cx="5867399" cy="5124475"/>
                <wp:effectExtent l="165100" t="12700" r="13335" b="19050"/>
                <wp:wrapNone/>
                <wp:docPr id="3" name="Group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399" cy="5124475"/>
                          <a:chOff x="0" y="0"/>
                          <a:chExt cx="7139559" cy="6600553"/>
                        </a:xfrm>
                      </wpg:grpSpPr>
                      <wps:wsp>
                        <wps:cNvPr id="4" name="Connecteur droit avec flèche 4"/>
                        <wps:cNvCnPr>
                          <a:cxnSpLocks/>
                        </wps:cNvCnPr>
                        <wps:spPr>
                          <a:xfrm flipH="1">
                            <a:off x="1901743" y="3439139"/>
                            <a:ext cx="1193" cy="34136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5"/>
                        <wps:cNvCnPr>
                          <a:cxnSpLocks/>
                        </wps:cNvCnPr>
                        <wps:spPr>
                          <a:xfrm>
                            <a:off x="3171712" y="1692994"/>
                            <a:ext cx="2654" cy="104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8"/>
                        <wps:cNvCnPr>
                          <a:cxnSpLocks/>
                        </wps:cNvCnPr>
                        <wps:spPr>
                          <a:xfrm>
                            <a:off x="4474334" y="3395465"/>
                            <a:ext cx="0" cy="18749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avec flèche 9"/>
                        <wps:cNvCnPr>
                          <a:cxnSpLocks/>
                        </wps:cNvCnPr>
                        <wps:spPr>
                          <a:xfrm flipV="1">
                            <a:off x="6193326" y="2824291"/>
                            <a:ext cx="0" cy="54436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432FF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avec flèche 10"/>
                        <wps:cNvCnPr>
                          <a:cxnSpLocks/>
                        </wps:cNvCnPr>
                        <wps:spPr>
                          <a:xfrm flipV="1">
                            <a:off x="6193326" y="1686558"/>
                            <a:ext cx="0" cy="38173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432F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>
                          <a:cxnSpLocks/>
                        </wps:cNvCnPr>
                        <wps:spPr>
                          <a:xfrm>
                            <a:off x="2933763" y="5112282"/>
                            <a:ext cx="144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 12"/>
                        <wps:cNvCnPr>
                          <a:cxnSpLocks/>
                        </wps:cNvCnPr>
                        <wps:spPr>
                          <a:xfrm flipH="1">
                            <a:off x="1422574" y="5093804"/>
                            <a:ext cx="1791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en angle 13"/>
                        <wps:cNvCnPr>
                          <a:cxnSpLocks/>
                        </wps:cNvCnPr>
                        <wps:spPr>
                          <a:xfrm rot="10800000">
                            <a:off x="898065" y="2439528"/>
                            <a:ext cx="337679" cy="1718977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avec flèche 14"/>
                        <wps:cNvCnPr>
                          <a:cxnSpLocks/>
                        </wps:cNvCnPr>
                        <wps:spPr>
                          <a:xfrm>
                            <a:off x="3778954" y="5490282"/>
                            <a:ext cx="9526" cy="3241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en angle 15"/>
                        <wps:cNvCnPr>
                          <a:cxnSpLocks/>
                        </wps:cNvCnPr>
                        <wps:spPr>
                          <a:xfrm flipV="1">
                            <a:off x="5923222" y="4124652"/>
                            <a:ext cx="270104" cy="987630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rgbClr val="0432F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en angle 16"/>
                        <wps:cNvCnPr>
                          <a:cxnSpLocks/>
                        </wps:cNvCnPr>
                        <wps:spPr>
                          <a:xfrm rot="10800000" flipH="1">
                            <a:off x="90574" y="521150"/>
                            <a:ext cx="356558" cy="4572655"/>
                          </a:xfrm>
                          <a:prstGeom prst="bentConnector3">
                            <a:avLst>
                              <a:gd name="adj1" fmla="val -64113"/>
                            </a:avLst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en angle 17"/>
                        <wps:cNvCnPr>
                          <a:cxnSpLocks/>
                        </wps:cNvCnPr>
                        <wps:spPr>
                          <a:xfrm rot="5400000" flipH="1" flipV="1">
                            <a:off x="1517622" y="695437"/>
                            <a:ext cx="368533" cy="1607648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en angle 18"/>
                        <wps:cNvCnPr>
                          <a:cxnSpLocks/>
                        </wps:cNvCnPr>
                        <wps:spPr>
                          <a:xfrm>
                            <a:off x="1779132" y="521149"/>
                            <a:ext cx="1392580" cy="415845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avec flèche 19"/>
                        <wps:cNvCnPr>
                          <a:cxnSpLocks/>
                        </wps:cNvCnPr>
                        <wps:spPr>
                          <a:xfrm>
                            <a:off x="756574" y="5471804"/>
                            <a:ext cx="0" cy="34259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 droit avec flèche 20"/>
                        <wps:cNvCnPr>
                          <a:cxnSpLocks/>
                        </wps:cNvCnPr>
                        <wps:spPr>
                          <a:xfrm flipH="1">
                            <a:off x="3778954" y="4320480"/>
                            <a:ext cx="701254" cy="3953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avec flèche 21"/>
                        <wps:cNvCnPr>
                          <a:cxnSpLocks/>
                        </wps:cNvCnPr>
                        <wps:spPr>
                          <a:xfrm>
                            <a:off x="4480208" y="4320480"/>
                            <a:ext cx="665421" cy="3953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avec flèche 22"/>
                        <wps:cNvCnPr>
                          <a:cxnSpLocks/>
                        </wps:cNvCnPr>
                        <wps:spPr>
                          <a:xfrm flipH="1">
                            <a:off x="2610854" y="2553194"/>
                            <a:ext cx="563512" cy="485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avec flèche 23"/>
                        <wps:cNvCnPr>
                          <a:cxnSpLocks/>
                        </wps:cNvCnPr>
                        <wps:spPr>
                          <a:xfrm>
                            <a:off x="3174366" y="2553194"/>
                            <a:ext cx="604588" cy="485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24"/>
                        <wps:cNvCnPr>
                          <a:cxnSpLocks/>
                        </wps:cNvCnPr>
                        <wps:spPr>
                          <a:xfrm flipV="1">
                            <a:off x="3837712" y="1308558"/>
                            <a:ext cx="1689614" cy="643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432FF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47132" y="0"/>
                            <a:ext cx="1335600" cy="759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9C6671" w14:textId="77777777" w:rsidR="00457A9B" w:rsidRDefault="00457A9B" w:rsidP="00457A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NUE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8744" y="4700372"/>
                            <a:ext cx="1335600" cy="759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FAEA43" w14:textId="77777777" w:rsidR="00457A9B" w:rsidRDefault="00457A9B" w:rsidP="00457A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Plant N content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5826234"/>
                            <a:ext cx="1512168" cy="759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8A69AF" w14:textId="77777777" w:rsidR="00457A9B" w:rsidRDefault="00457A9B" w:rsidP="00457A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Plant N concentration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86892" y="4713438"/>
                            <a:ext cx="1311680" cy="759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96B222" w14:textId="77777777" w:rsidR="00457A9B" w:rsidRDefault="00457A9B" w:rsidP="00457A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sNFA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527326" y="914853"/>
                            <a:ext cx="1512168" cy="759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432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35D886" w14:textId="77777777" w:rsidR="00457A9B" w:rsidRDefault="00457A9B" w:rsidP="00457A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WUE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497347" y="2066471"/>
                            <a:ext cx="1642212" cy="759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432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FCA99B" w14:textId="77777777" w:rsidR="00457A9B" w:rsidRDefault="00457A9B" w:rsidP="00457A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Evapotranspiration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497946" y="3355813"/>
                            <a:ext cx="1512168" cy="759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432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AC2F17" w14:textId="77777777" w:rsidR="00457A9B" w:rsidRDefault="00457A9B" w:rsidP="00457A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sRWU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508534" y="1880074"/>
                            <a:ext cx="1348570" cy="65186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EA68E" w14:textId="77777777" w:rsidR="00457A9B" w:rsidRDefault="00457A9B" w:rsidP="00457A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Shoot /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Nodulated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Root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489142" y="1022201"/>
                            <a:ext cx="1348570" cy="759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712331" w14:textId="77777777" w:rsidR="00457A9B" w:rsidRDefault="00457A9B" w:rsidP="00457A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Total Biomass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35743" y="2658152"/>
                            <a:ext cx="1348570" cy="759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B9F2BC" w14:textId="77777777" w:rsidR="00457A9B" w:rsidRDefault="00457A9B" w:rsidP="00457A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Shoot Biomass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2164" y="1656184"/>
                            <a:ext cx="1348570" cy="759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152085" w14:textId="77777777" w:rsidR="00457A9B" w:rsidRDefault="00457A9B" w:rsidP="00457A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RUE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249014" y="3811184"/>
                            <a:ext cx="1348570" cy="759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E72C6E" w14:textId="77777777" w:rsidR="00457A9B" w:rsidRDefault="00457A9B" w:rsidP="00457A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Leaf Area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800049" y="2635865"/>
                            <a:ext cx="1348570" cy="759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6806D5" w14:textId="77777777" w:rsidR="00457A9B" w:rsidRDefault="00457A9B" w:rsidP="00457A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Nodulated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Root Biomass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816306" y="3582958"/>
                            <a:ext cx="1348570" cy="759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4C8A85" w14:textId="77777777" w:rsidR="00457A9B" w:rsidRDefault="00457A9B" w:rsidP="00457A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Nodule /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Nodulated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Root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102911" y="4757878"/>
                            <a:ext cx="1348570" cy="759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4088B1" w14:textId="77777777" w:rsidR="00457A9B" w:rsidRDefault="00457A9B" w:rsidP="00457A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Nodule Biomass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554789" y="4743002"/>
                            <a:ext cx="1348570" cy="759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DE7F58" w14:textId="77777777" w:rsidR="00457A9B" w:rsidRDefault="00457A9B" w:rsidP="00457A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Root Biomass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90189" y="5840953"/>
                            <a:ext cx="1348570" cy="759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025134" w14:textId="77777777" w:rsidR="00457A9B" w:rsidRDefault="00457A9B" w:rsidP="00457A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Nodule Number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558CC9" id="Groupe 4" o:spid="_x0000_s1026" style="position:absolute;left:0;text-align:left;margin-left:20.55pt;margin-top:10.35pt;width:462pt;height:403.5pt;z-index:251659264;mso-width-relative:margin;mso-height-relative:margin" coordsize="71395,6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27" type="#_x0000_t32" style="position:absolute;left:19017;top:34391;width:12;height:34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" strokecolor="#00b050" strokeweight="1.5pt">
                  <v:stroke startarrow="open" endarrow="open"/>
                  <v:shadow on="t" color="black" opacity="24903f" origin=",.5" offset="0,.55556mm"/>
                  <o:lock v:ext="edit" shapetype="f"/>
                </v:shape>
                <v:line id="Connecteur droit 5" o:spid="_x0000_s1028" style="position:absolute;visibility:visible;mso-wrap-style:square" from="31717,16929" to="31743,17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" strokecolor="#8064a2 [3207]" strokeweight="2pt">
                  <v:shadow on="t" color="black" opacity="24903f" origin=",.5" offset="0,.55556mm"/>
                  <o:lock v:ext="edit" shapetype="f"/>
                </v:line>
                <v:line id="Connecteur droit 8" o:spid="_x0000_s1029" style="position:absolute;visibility:visible;mso-wrap-style:square" from="44743,33954" to="44743,3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" strokecolor="#00b050" strokeweight="1.5pt">
                  <v:shadow on="t" color="black" opacity="24903f" origin=",.5" offset="0,.55556mm"/>
                  <o:lock v:ext="edit" shapetype="f"/>
                </v:line>
                <v:shape id="Connecteur droit avec flèche 9" o:spid="_x0000_s1030" type="#_x0000_t32" style="position:absolute;left:61933;top:28242;width:0;height:54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" strokecolor="#0432ff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Connecteur droit avec flèche 10" o:spid="_x0000_s1031" type="#_x0000_t32" style="position:absolute;left:61933;top:16865;width:0;height:38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" strokecolor="#0432ff" strokeweight="1.5pt">
                  <v:shadow on="t" color="black" opacity="24903f" origin=",.5" offset="0,.55556mm"/>
                  <o:lock v:ext="edit" shapetype="f"/>
                </v:shape>
                <v:line id="Connecteur droit 11" o:spid="_x0000_s1032" style="position:absolute;visibility:visible;mso-wrap-style:square" from="29337,51122" to="30777,5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" strokecolor="#e36c0a [2409]" strokeweight="1.5pt">
                  <v:shadow on="t" color="black" opacity="24903f" origin=",.5" offset="0,.55556mm"/>
                  <o:lock v:ext="edit" shapetype="f"/>
                </v:line>
                <v:line id="Connecteur droit 12" o:spid="_x0000_s1033" style="position:absolute;flip:x;visibility:visible;mso-wrap-style:square" from="14225,50938" to="16017,50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" strokecolor="#e36c0a [2409]" strokeweight="1.5pt">
                  <v:stroke endarrow="open"/>
                  <v:shadow on="t" color="black" opacity="24903f" origin=",.5" offset="0,.55556mm"/>
                  <o:lock v:ext="edit" shapetype="f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eur en angle 13" o:spid="_x0000_s1034" type="#_x0000_t33" style="position:absolute;left:8980;top:24395;width:3377;height:1719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" strokecolor="#00b050" strokeweight="1.5pt">
                  <v:shadow on="t" color="black" opacity="24903f" origin=",.5" offset="0,.55556mm"/>
                  <o:lock v:ext="edit" shapetype="f"/>
                </v:shape>
                <v:shape id="Connecteur droit avec flèche 14" o:spid="_x0000_s1035" type="#_x0000_t32" style="position:absolute;left:37789;top:54902;width:95;height:3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" fillcolor="#4f81bd [3204]" strokecolor="#00b050" strokeweight="1.5pt">
                  <v:stroke startarrow="open" endarrow="open"/>
                  <v:shadow color="#eeece1 [3214]"/>
                  <o:lock v:ext="edit" shapetype="f"/>
                </v:shape>
                <v:shape id="Connecteur en angle 15" o:spid="_x0000_s1036" type="#_x0000_t33" style="position:absolute;left:59232;top:41246;width:2701;height:987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" strokecolor="#0432ff" strokeweight="1.5pt">
                  <v:shadow on="t" color="black" opacity="24903f" origin=",.5" offset="0,.55556mm"/>
                  <o:lock v:ext="edit" shapetype="f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ngle 16" o:spid="_x0000_s1037" type="#_x0000_t34" style="position:absolute;left:905;top:5211;width:3566;height:45727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" adj="-13848" strokecolor="#e36c0a [2409]" strokeweight="1.5pt">
                  <v:shadow on="t" color="black" opacity="24903f" origin=",.5" offset="0,.55556mm"/>
                  <o:lock v:ext="edit" shapetype="f"/>
                </v:shape>
                <v:shape id="Connecteur en angle 17" o:spid="_x0000_s1038" type="#_x0000_t33" style="position:absolute;left:15176;top:6953;width:3686;height:16077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" strokecolor="#00b050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Connecteur en angle 18" o:spid="_x0000_s1039" type="#_x0000_t33" style="position:absolute;left:17791;top:5211;width:13926;height:415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" strokecolor="#e36c0a [2409]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Connecteur droit avec flèche 19" o:spid="_x0000_s1040" type="#_x0000_t32" style="position:absolute;left:7565;top:54718;width:0;height:3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" strokecolor="#e36c0a [2409]" strokeweight="1.5pt">
                  <v:stroke startarrow="open" endarrow="open"/>
                  <v:shadow on="t" color="black" opacity="24903f" origin=",.5" offset="0,.55556mm"/>
                  <o:lock v:ext="edit" shapetype="f"/>
                </v:shape>
                <v:shape id="Connecteur droit avec flèche 20" o:spid="_x0000_s1041" type="#_x0000_t32" style="position:absolute;left:37789;top:43204;width:7013;height:39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" strokecolor="#00b050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Connecteur droit avec flèche 21" o:spid="_x0000_s1042" type="#_x0000_t32" style="position:absolute;left:44802;top:43204;width:6654;height:3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" strokecolor="#00b050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Connecteur droit avec flèche 22" o:spid="_x0000_s1043" type="#_x0000_t32" style="position:absolute;left:26108;top:25531;width:5635;height:48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" strokecolor="#00b050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Connecteur droit avec flèche 23" o:spid="_x0000_s1044" type="#_x0000_t32" style="position:absolute;left:31743;top:25531;width:6046;height:4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" strokecolor="#00b050" strokeweight="1.5pt">
                  <v:stroke endarrow="open"/>
                  <v:shadow on="t" color="black" opacity="24903f" origin=",.5" offset="0,.55556mm"/>
                  <o:lock v:ext="edit" shapetype="f"/>
                </v:shape>
                <v:line id="Connecteur droit 24" o:spid="_x0000_s1045" style="position:absolute;flip:y;visibility:visible;mso-wrap-style:square" from="38377,13085" to="55273,1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" strokecolor="#0432ff" strokeweight="1.5pt">
                  <v:stroke startarrow="open"/>
                  <v:shadow on="t" color="black" opacity="24903f" origin=",.5" offset="0,.55556mm"/>
                  <o:lock v:ext="edit" shapetype="f"/>
                </v:line>
                <v:rect id="Rectangle 25" o:spid="_x0000_s1046" style="position:absolute;left:4471;width:13356;height: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" filled="f" fillcolor="#4f81bd [3204]" strokecolor="#e36c0a [2409]" strokeweight="2pt">
                  <v:shadow color="#eeece1 [3214]"/>
                  <v:textbox>
                    <w:txbxContent>
                      <w:p w14:paraId="6A9C6671" w14:textId="77777777" w:rsidR="00457A9B" w:rsidRDefault="00457A9B" w:rsidP="00457A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NUE</w:t>
                        </w:r>
                      </w:p>
                    </w:txbxContent>
                  </v:textbox>
                </v:rect>
                <v:rect id="Rectangle 26" o:spid="_x0000_s1047" style="position:absolute;left:1287;top:47003;width:13356;height: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" filled="f" fillcolor="#4f81bd [3204]" strokecolor="#e36c0a [2409]" strokeweight="2pt">
                  <v:shadow color="#eeece1 [3214]"/>
                  <v:textbox>
                    <w:txbxContent>
                      <w:p w14:paraId="2AFAEA43" w14:textId="77777777" w:rsidR="00457A9B" w:rsidRDefault="00457A9B" w:rsidP="00457A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Plant N content</w:t>
                        </w:r>
                      </w:p>
                    </w:txbxContent>
                  </v:textbox>
                </v:rect>
                <v:rect id="Rectangle 27" o:spid="_x0000_s1048" style="position:absolute;top:58262;width:15121;height: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" filled="f" fillcolor="#4f81bd [3204]" strokecolor="#e36c0a [2409]" strokeweight="2pt">
                  <v:shadow color="#eeece1 [3214]"/>
                  <v:textbox>
                    <w:txbxContent>
                      <w:p w14:paraId="6B8A69AF" w14:textId="77777777" w:rsidR="00457A9B" w:rsidRDefault="00457A9B" w:rsidP="00457A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Plant N concentration</w:t>
                        </w:r>
                      </w:p>
                    </w:txbxContent>
                  </v:textbox>
                </v:rect>
                <v:rect id="Rectangle 28" o:spid="_x0000_s1049" style="position:absolute;left:15868;top:47134;width:13117;height: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" filled="f" fillcolor="#4f81bd [3204]" strokecolor="#e36c0a [2409]" strokeweight="2pt">
                  <v:shadow color="#eeece1 [3214]"/>
                  <v:textbox>
                    <w:txbxContent>
                      <w:p w14:paraId="3D96B222" w14:textId="77777777" w:rsidR="00457A9B" w:rsidRDefault="00457A9B" w:rsidP="00457A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sNFA</w:t>
                        </w:r>
                        <w:proofErr w:type="spellEnd"/>
                      </w:p>
                    </w:txbxContent>
                  </v:textbox>
                </v:rect>
                <v:rect id="Rectangle 29" o:spid="_x0000_s1050" style="position:absolute;left:55273;top:9148;width:15121;height: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" filled="f" fillcolor="#4f81bd [3204]" strokecolor="#0432ff" strokeweight="2pt">
                  <v:shadow color="#eeece1 [3214]"/>
                  <v:textbox>
                    <w:txbxContent>
                      <w:p w14:paraId="0235D886" w14:textId="77777777" w:rsidR="00457A9B" w:rsidRDefault="00457A9B" w:rsidP="00457A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WUE</w:t>
                        </w:r>
                      </w:p>
                    </w:txbxContent>
                  </v:textbox>
                </v:rect>
                <v:rect id="Rectangle 30" o:spid="_x0000_s1051" style="position:absolute;left:54973;top:20664;width:16422;height: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" filled="f" fillcolor="#4f81bd [3204]" strokecolor="#0432ff" strokeweight="2pt">
                  <v:shadow color="#eeece1 [3214]"/>
                  <v:textbox>
                    <w:txbxContent>
                      <w:p w14:paraId="78FCA99B" w14:textId="77777777" w:rsidR="00457A9B" w:rsidRDefault="00457A9B" w:rsidP="00457A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Evapotranspiration</w:t>
                        </w:r>
                      </w:p>
                    </w:txbxContent>
                  </v:textbox>
                </v:rect>
                <v:rect id="Rectangle 31" o:spid="_x0000_s1052" style="position:absolute;left:54979;top:33558;width:15122;height: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" filled="f" fillcolor="#4f81bd [3204]" strokecolor="#0432ff" strokeweight="2pt">
                  <v:shadow color="#eeece1 [3214]"/>
                  <v:textbox>
                    <w:txbxContent>
                      <w:p w14:paraId="76AC2F17" w14:textId="77777777" w:rsidR="00457A9B" w:rsidRDefault="00457A9B" w:rsidP="00457A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sRWU</w:t>
                        </w:r>
                        <w:proofErr w:type="spellEnd"/>
                      </w:p>
                    </w:txbxContent>
                  </v:textbox>
                </v:rect>
                <v:rect id="Rectangle 32" o:spid="_x0000_s1053" style="position:absolute;left:25085;top:18800;width:13486;height:6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" filled="f" fillcolor="#4f81bd [3204]" strokecolor="#00b050" strokeweight="2pt">
                  <v:shadow color="#eeece1 [3214]"/>
                  <v:textbox>
                    <w:txbxContent>
                      <w:p w14:paraId="3ECEA68E" w14:textId="77777777" w:rsidR="00457A9B" w:rsidRDefault="00457A9B" w:rsidP="00457A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Shoot /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Nodulated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Root</w:t>
                        </w:r>
                      </w:p>
                    </w:txbxContent>
                  </v:textbox>
                </v:rect>
                <v:rect id="Rectangle 33" o:spid="_x0000_s1054" style="position:absolute;left:24891;top:10222;width:13486;height: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" filled="f" fillcolor="#4f81bd [3204]" strokecolor="#00b050" strokeweight="2pt">
                  <v:shadow color="#eeece1 [3214]"/>
                  <v:textbox>
                    <w:txbxContent>
                      <w:p w14:paraId="41712331" w14:textId="77777777" w:rsidR="00457A9B" w:rsidRDefault="00457A9B" w:rsidP="00457A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Total Biomass</w:t>
                        </w:r>
                      </w:p>
                    </w:txbxContent>
                  </v:textbox>
                </v:rect>
                <v:rect id="Rectangle 34" o:spid="_x0000_s1055" style="position:absolute;left:12357;top:26581;width:13486;height: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" filled="f" fillcolor="#4f81bd [3204]" strokecolor="#00b050" strokeweight="2pt">
                  <v:shadow color="#eeece1 [3214]"/>
                  <v:textbox>
                    <w:txbxContent>
                      <w:p w14:paraId="78B9F2BC" w14:textId="77777777" w:rsidR="00457A9B" w:rsidRDefault="00457A9B" w:rsidP="00457A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Shoot Biomass</w:t>
                        </w:r>
                      </w:p>
                    </w:txbxContent>
                  </v:textbox>
                </v:rect>
                <v:rect id="Rectangle 35" o:spid="_x0000_s1056" style="position:absolute;left:1821;top:16561;width:13486;height: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" filled="f" fillcolor="#4f81bd [3204]" strokecolor="#00b050" strokeweight="2pt">
                  <v:shadow color="#eeece1 [3214]"/>
                  <v:textbox>
                    <w:txbxContent>
                      <w:p w14:paraId="35152085" w14:textId="77777777" w:rsidR="00457A9B" w:rsidRDefault="00457A9B" w:rsidP="00457A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RUE</w:t>
                        </w:r>
                      </w:p>
                    </w:txbxContent>
                  </v:textbox>
                </v:rect>
                <v:rect id="Rectangle 36" o:spid="_x0000_s1057" style="position:absolute;left:12490;top:38111;width:13485;height: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" filled="f" fillcolor="#4f81bd [3204]" strokecolor="#00b050" strokeweight="2pt">
                  <v:shadow color="#eeece1 [3214]"/>
                  <v:textbox>
                    <w:txbxContent>
                      <w:p w14:paraId="7AE72C6E" w14:textId="77777777" w:rsidR="00457A9B" w:rsidRDefault="00457A9B" w:rsidP="00457A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Leaf Area</w:t>
                        </w:r>
                      </w:p>
                    </w:txbxContent>
                  </v:textbox>
                </v:rect>
                <v:rect id="Rectangle 37" o:spid="_x0000_s1058" style="position:absolute;left:38000;top:26358;width:13486;height: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" filled="f" fillcolor="#4f81bd [3204]" strokecolor="#00b050" strokeweight="2pt">
                  <v:shadow color="#eeece1 [3214]"/>
                  <v:textbox>
                    <w:txbxContent>
                      <w:p w14:paraId="556806D5" w14:textId="77777777" w:rsidR="00457A9B" w:rsidRDefault="00457A9B" w:rsidP="00457A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Nodulated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Root Biomass</w:t>
                        </w:r>
                      </w:p>
                    </w:txbxContent>
                  </v:textbox>
                </v:rect>
                <v:rect id="Rectangle 38" o:spid="_x0000_s1059" style="position:absolute;left:38163;top:35829;width:13485;height: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" filled="f" fillcolor="#4f81bd [3204]" strokecolor="#00b050" strokeweight="2pt">
                  <v:shadow color="#eeece1 [3214]"/>
                  <v:textbox>
                    <w:txbxContent>
                      <w:p w14:paraId="764C8A85" w14:textId="77777777" w:rsidR="00457A9B" w:rsidRDefault="00457A9B" w:rsidP="00457A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Nodule /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Nodulated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Root</w:t>
                        </w:r>
                      </w:p>
                    </w:txbxContent>
                  </v:textbox>
                </v:rect>
                <v:rect id="Rectangle 39" o:spid="_x0000_s1060" style="position:absolute;left:31029;top:47578;width:13485;height: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" filled="f" fillcolor="#4f81bd [3204]" strokecolor="#00b050" strokeweight="2pt">
                  <v:shadow color="#eeece1 [3214]"/>
                  <v:textbox>
                    <w:txbxContent>
                      <w:p w14:paraId="314088B1" w14:textId="77777777" w:rsidR="00457A9B" w:rsidRDefault="00457A9B" w:rsidP="00457A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Nodule Biomass</w:t>
                        </w:r>
                      </w:p>
                    </w:txbxContent>
                  </v:textbox>
                </v:rect>
                <v:rect id="Rectangle 40" o:spid="_x0000_s1061" style="position:absolute;left:45547;top:47430;width:13486;height: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" filled="f" fillcolor="#4f81bd [3204]" strokecolor="#00b050" strokeweight="2pt">
                  <v:shadow color="#eeece1 [3214]"/>
                  <v:textbox>
                    <w:txbxContent>
                      <w:p w14:paraId="15DE7F58" w14:textId="77777777" w:rsidR="00457A9B" w:rsidRDefault="00457A9B" w:rsidP="00457A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Root Biomass</w:t>
                        </w:r>
                      </w:p>
                    </w:txbxContent>
                  </v:textbox>
                </v:rect>
                <v:rect id="Rectangle 41" o:spid="_x0000_s1062" style="position:absolute;left:30901;top:58409;width:13486;height: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" filled="f" fillcolor="#4f81bd [3204]" strokecolor="#00b050" strokeweight="2pt">
                  <v:shadow color="#eeece1 [3214]"/>
                  <v:textbox>
                    <w:txbxContent>
                      <w:p w14:paraId="7C025134" w14:textId="77777777" w:rsidR="00457A9B" w:rsidRDefault="00457A9B" w:rsidP="00457A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Nodule Number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0353983" w14:textId="19BF5E04" w:rsidR="00457A9B" w:rsidRDefault="00457A9B" w:rsidP="00411159">
      <w:pPr>
        <w:suppressLineNumbers/>
        <w:spacing w:line="480" w:lineRule="auto"/>
        <w:contextualSpacing/>
        <w:jc w:val="both"/>
        <w:rPr>
          <w:rFonts w:eastAsiaTheme="majorEastAsia"/>
          <w:bCs/>
          <w:lang w:val="en-GB"/>
        </w:rPr>
      </w:pPr>
    </w:p>
    <w:p w14:paraId="10E8A9BC" w14:textId="77777777" w:rsidR="00457A9B" w:rsidRDefault="00457A9B">
      <w:pPr>
        <w:spacing w:before="0" w:after="200" w:line="276" w:lineRule="auto"/>
        <w:rPr>
          <w:rFonts w:eastAsiaTheme="majorEastAsia"/>
          <w:bCs/>
          <w:lang w:val="en-GB"/>
        </w:rPr>
      </w:pPr>
    </w:p>
    <w:p w14:paraId="2D9D6572" w14:textId="77777777" w:rsidR="00457A9B" w:rsidRDefault="00457A9B">
      <w:pPr>
        <w:spacing w:before="0" w:after="200" w:line="276" w:lineRule="auto"/>
        <w:rPr>
          <w:rFonts w:eastAsiaTheme="majorEastAsia"/>
          <w:bCs/>
          <w:lang w:val="en-GB"/>
        </w:rPr>
      </w:pPr>
    </w:p>
    <w:p w14:paraId="44F4B687" w14:textId="77777777" w:rsidR="00457A9B" w:rsidRDefault="00457A9B">
      <w:pPr>
        <w:spacing w:before="0" w:after="200" w:line="276" w:lineRule="auto"/>
        <w:rPr>
          <w:rFonts w:eastAsiaTheme="majorEastAsia"/>
          <w:bCs/>
          <w:lang w:val="en-GB"/>
        </w:rPr>
      </w:pPr>
    </w:p>
    <w:p w14:paraId="77B19983" w14:textId="77777777" w:rsidR="00457A9B" w:rsidRDefault="00457A9B">
      <w:pPr>
        <w:spacing w:before="0" w:after="200" w:line="276" w:lineRule="auto"/>
        <w:rPr>
          <w:rFonts w:eastAsiaTheme="majorEastAsia"/>
          <w:bCs/>
          <w:lang w:val="en-GB"/>
        </w:rPr>
      </w:pPr>
    </w:p>
    <w:p w14:paraId="0C046A80" w14:textId="77777777" w:rsidR="00457A9B" w:rsidRDefault="00457A9B">
      <w:pPr>
        <w:spacing w:before="0" w:after="200" w:line="276" w:lineRule="auto"/>
        <w:rPr>
          <w:rFonts w:eastAsiaTheme="majorEastAsia"/>
          <w:bCs/>
          <w:lang w:val="en-GB"/>
        </w:rPr>
      </w:pPr>
    </w:p>
    <w:p w14:paraId="76C9D7CD" w14:textId="77777777" w:rsidR="00457A9B" w:rsidRDefault="00457A9B">
      <w:pPr>
        <w:spacing w:before="0" w:after="200" w:line="276" w:lineRule="auto"/>
        <w:rPr>
          <w:rFonts w:eastAsiaTheme="majorEastAsia"/>
          <w:bCs/>
          <w:lang w:val="en-GB"/>
        </w:rPr>
      </w:pPr>
    </w:p>
    <w:p w14:paraId="299B9971" w14:textId="77777777" w:rsidR="00457A9B" w:rsidRDefault="00457A9B">
      <w:pPr>
        <w:spacing w:before="0" w:after="200" w:line="276" w:lineRule="auto"/>
        <w:rPr>
          <w:rFonts w:eastAsiaTheme="majorEastAsia"/>
          <w:bCs/>
          <w:lang w:val="en-GB"/>
        </w:rPr>
      </w:pPr>
    </w:p>
    <w:p w14:paraId="0D7B62EF" w14:textId="77777777" w:rsidR="00457A9B" w:rsidRDefault="00457A9B">
      <w:pPr>
        <w:spacing w:before="0" w:after="200" w:line="276" w:lineRule="auto"/>
        <w:rPr>
          <w:rFonts w:eastAsiaTheme="majorEastAsia"/>
          <w:bCs/>
          <w:lang w:val="en-GB"/>
        </w:rPr>
      </w:pPr>
    </w:p>
    <w:p w14:paraId="7A9E60BC" w14:textId="77777777" w:rsidR="00457A9B" w:rsidRDefault="00457A9B">
      <w:pPr>
        <w:spacing w:before="0" w:after="200" w:line="276" w:lineRule="auto"/>
        <w:rPr>
          <w:rFonts w:eastAsiaTheme="majorEastAsia"/>
          <w:bCs/>
          <w:lang w:val="en-GB"/>
        </w:rPr>
      </w:pPr>
    </w:p>
    <w:p w14:paraId="6A322C85" w14:textId="77777777" w:rsidR="00457A9B" w:rsidRDefault="00457A9B">
      <w:pPr>
        <w:spacing w:before="0" w:after="200" w:line="276" w:lineRule="auto"/>
        <w:rPr>
          <w:rFonts w:eastAsiaTheme="majorEastAsia"/>
          <w:bCs/>
          <w:lang w:val="en-GB"/>
        </w:rPr>
      </w:pPr>
    </w:p>
    <w:p w14:paraId="193D62A3" w14:textId="77777777" w:rsidR="00457A9B" w:rsidRDefault="00457A9B">
      <w:pPr>
        <w:spacing w:before="0" w:after="200" w:line="276" w:lineRule="auto"/>
        <w:rPr>
          <w:rFonts w:eastAsiaTheme="majorEastAsia"/>
          <w:bCs/>
          <w:lang w:val="en-GB"/>
        </w:rPr>
      </w:pPr>
    </w:p>
    <w:p w14:paraId="3DF5272F" w14:textId="77777777" w:rsidR="00457A9B" w:rsidRDefault="00457A9B">
      <w:pPr>
        <w:spacing w:before="0" w:after="200" w:line="276" w:lineRule="auto"/>
        <w:rPr>
          <w:rFonts w:eastAsiaTheme="majorEastAsia"/>
          <w:bCs/>
          <w:lang w:val="en-GB"/>
        </w:rPr>
      </w:pPr>
    </w:p>
    <w:p w14:paraId="220F6F9A" w14:textId="77777777" w:rsidR="00457A9B" w:rsidRDefault="00457A9B">
      <w:pPr>
        <w:spacing w:before="0" w:after="200" w:line="276" w:lineRule="auto"/>
        <w:rPr>
          <w:rFonts w:eastAsiaTheme="majorEastAsia"/>
          <w:bCs/>
          <w:lang w:val="en-GB"/>
        </w:rPr>
      </w:pPr>
    </w:p>
    <w:p w14:paraId="401E2034" w14:textId="77777777" w:rsidR="00457A9B" w:rsidRDefault="00457A9B">
      <w:pPr>
        <w:spacing w:before="0" w:after="200" w:line="276" w:lineRule="auto"/>
        <w:rPr>
          <w:rFonts w:eastAsiaTheme="majorEastAsia"/>
          <w:bCs/>
          <w:lang w:val="en-GB"/>
        </w:rPr>
      </w:pPr>
    </w:p>
    <w:p w14:paraId="758FBF64" w14:textId="77777777" w:rsidR="00457A9B" w:rsidRDefault="00457A9B">
      <w:pPr>
        <w:spacing w:before="0" w:after="200" w:line="276" w:lineRule="auto"/>
        <w:rPr>
          <w:rFonts w:eastAsiaTheme="majorEastAsia"/>
          <w:bCs/>
          <w:lang w:val="en-GB"/>
        </w:rPr>
      </w:pPr>
    </w:p>
    <w:p w14:paraId="7D8ACA98" w14:textId="77777777" w:rsidR="00457A9B" w:rsidRPr="00457A9B" w:rsidRDefault="00457A9B" w:rsidP="00457A9B">
      <w:pPr>
        <w:spacing w:before="0" w:after="200" w:line="276" w:lineRule="auto"/>
        <w:rPr>
          <w:rFonts w:eastAsiaTheme="majorEastAsia"/>
          <w:bCs/>
        </w:rPr>
      </w:pPr>
      <w:r w:rsidRPr="00457A9B">
        <w:rPr>
          <w:rFonts w:eastAsiaTheme="majorEastAsia"/>
          <w:bCs/>
        </w:rPr>
        <w:t xml:space="preserve">Conceptual structure-function </w:t>
      </w:r>
      <w:proofErr w:type="spellStart"/>
      <w:r w:rsidRPr="00457A9B">
        <w:rPr>
          <w:rFonts w:eastAsiaTheme="majorEastAsia"/>
          <w:bCs/>
        </w:rPr>
        <w:t>ecophysiological</w:t>
      </w:r>
      <w:proofErr w:type="spellEnd"/>
      <w:r w:rsidRPr="00457A9B">
        <w:rPr>
          <w:rFonts w:eastAsiaTheme="majorEastAsia"/>
          <w:bCs/>
        </w:rPr>
        <w:t xml:space="preserve"> framework. Variables related to carbon fluxes are in green,  variables related to water fluxes are in blue, variables related to nitrogen fluxes are in orange.</w:t>
      </w:r>
    </w:p>
    <w:p w14:paraId="6F8FD13B" w14:textId="508B19D6" w:rsidR="00457A9B" w:rsidRDefault="00457A9B" w:rsidP="00457A9B">
      <w:pPr>
        <w:spacing w:before="0" w:after="200" w:line="276" w:lineRule="auto"/>
        <w:rPr>
          <w:rFonts w:eastAsiaTheme="majorEastAsia"/>
          <w:bCs/>
          <w:lang w:val="en-GB"/>
        </w:rPr>
      </w:pPr>
      <w:r w:rsidRPr="00457A9B">
        <w:rPr>
          <w:rFonts w:eastAsiaTheme="majorEastAsia"/>
          <w:bCs/>
        </w:rPr>
        <w:t xml:space="preserve">NUE: Nitrogen Use Efficiency; </w:t>
      </w:r>
      <w:proofErr w:type="spellStart"/>
      <w:r w:rsidRPr="00457A9B">
        <w:rPr>
          <w:rFonts w:eastAsiaTheme="majorEastAsia"/>
          <w:bCs/>
        </w:rPr>
        <w:t>sNFA</w:t>
      </w:r>
      <w:proofErr w:type="spellEnd"/>
      <w:r w:rsidRPr="00457A9B">
        <w:rPr>
          <w:rFonts w:eastAsiaTheme="majorEastAsia"/>
          <w:bCs/>
        </w:rPr>
        <w:t xml:space="preserve">: specific Nitrogen Fixation Activity; RUE: Radiation Use Efficiency; WUE: Water Use Efficiency; </w:t>
      </w:r>
      <w:proofErr w:type="spellStart"/>
      <w:r w:rsidRPr="00457A9B">
        <w:rPr>
          <w:rFonts w:eastAsiaTheme="majorEastAsia"/>
          <w:bCs/>
        </w:rPr>
        <w:t>sRWU</w:t>
      </w:r>
      <w:proofErr w:type="spellEnd"/>
      <w:r w:rsidRPr="00457A9B">
        <w:rPr>
          <w:rFonts w:eastAsiaTheme="majorEastAsia"/>
          <w:bCs/>
        </w:rPr>
        <w:t xml:space="preserve">: </w:t>
      </w:r>
      <w:proofErr w:type="spellStart"/>
      <w:r w:rsidRPr="00457A9B">
        <w:rPr>
          <w:rFonts w:eastAsiaTheme="majorEastAsia"/>
          <w:bCs/>
        </w:rPr>
        <w:t>soecific</w:t>
      </w:r>
      <w:proofErr w:type="spellEnd"/>
      <w:r w:rsidRPr="00457A9B">
        <w:rPr>
          <w:rFonts w:eastAsiaTheme="majorEastAsia"/>
          <w:bCs/>
        </w:rPr>
        <w:t xml:space="preserve"> Root Water Uptake</w:t>
      </w:r>
      <w:r>
        <w:rPr>
          <w:rFonts w:eastAsiaTheme="majorEastAsia"/>
          <w:bCs/>
          <w:lang w:val="en-GB"/>
        </w:rPr>
        <w:br w:type="page"/>
      </w:r>
    </w:p>
    <w:p w14:paraId="67D542B1" w14:textId="391CFC6E" w:rsidR="00457A9B" w:rsidRPr="00883F07" w:rsidRDefault="00457A9B" w:rsidP="00411159">
      <w:pPr>
        <w:suppressLineNumbers/>
        <w:spacing w:line="480" w:lineRule="auto"/>
        <w:contextualSpacing/>
        <w:jc w:val="both"/>
        <w:rPr>
          <w:rFonts w:eastAsiaTheme="majorEastAsia"/>
          <w:bCs/>
          <w:lang w:val="en-GB"/>
        </w:rPr>
      </w:pPr>
    </w:p>
    <w:p w14:paraId="3EF82BA4" w14:textId="61CF7FE1" w:rsidR="004052D7" w:rsidRDefault="004052D7" w:rsidP="00411159">
      <w:pPr>
        <w:pStyle w:val="Heading1"/>
        <w:spacing w:line="480" w:lineRule="auto"/>
        <w:rPr>
          <w:lang w:val="en-GB"/>
        </w:rPr>
      </w:pPr>
      <w:r>
        <w:rPr>
          <w:lang w:val="en-GB"/>
        </w:rPr>
        <w:t>Supplementary Figure S3:</w:t>
      </w:r>
    </w:p>
    <w:p w14:paraId="7069CC8D" w14:textId="7167E9FC" w:rsidR="00984E8F" w:rsidRPr="00984E8F" w:rsidRDefault="00984E8F" w:rsidP="00B2573F">
      <w:pPr>
        <w:rPr>
          <w:lang w:val="en-GB"/>
        </w:rPr>
      </w:pPr>
      <w:r>
        <w:rPr>
          <w:lang w:val="en-GB"/>
        </w:rPr>
        <w:t xml:space="preserve">Pictures of shoots from genotypes </w:t>
      </w:r>
      <w:proofErr w:type="spellStart"/>
      <w:r>
        <w:rPr>
          <w:lang w:val="en-GB"/>
        </w:rPr>
        <w:t>Kayanne</w:t>
      </w:r>
      <w:proofErr w:type="spellEnd"/>
      <w:r>
        <w:rPr>
          <w:lang w:val="en-GB"/>
        </w:rPr>
        <w:t xml:space="preserve"> (A) and Puget (B) and </w:t>
      </w:r>
      <w:proofErr w:type="spellStart"/>
      <w:r>
        <w:rPr>
          <w:lang w:val="en-GB"/>
        </w:rPr>
        <w:t>nodulated</w:t>
      </w:r>
      <w:proofErr w:type="spellEnd"/>
      <w:r>
        <w:rPr>
          <w:lang w:val="en-GB"/>
        </w:rPr>
        <w:t xml:space="preserve"> roots from </w:t>
      </w:r>
      <w:proofErr w:type="spellStart"/>
      <w:r>
        <w:rPr>
          <w:lang w:val="en-GB"/>
        </w:rPr>
        <w:t>Kayanne</w:t>
      </w:r>
      <w:proofErr w:type="spellEnd"/>
      <w:r>
        <w:rPr>
          <w:lang w:val="en-GB"/>
        </w:rPr>
        <w:t xml:space="preserve"> (C</w:t>
      </w:r>
      <w:r w:rsidR="00FB26D3">
        <w:rPr>
          <w:lang w:val="en-GB"/>
        </w:rPr>
        <w:t>, E</w:t>
      </w:r>
      <w:r>
        <w:rPr>
          <w:lang w:val="en-GB"/>
        </w:rPr>
        <w:t>) and Puget (D</w:t>
      </w:r>
      <w:r w:rsidR="00FB26D3">
        <w:rPr>
          <w:lang w:val="en-GB"/>
        </w:rPr>
        <w:t>, F</w:t>
      </w:r>
      <w:r>
        <w:rPr>
          <w:lang w:val="en-GB"/>
        </w:rPr>
        <w:t>)</w:t>
      </w:r>
      <w:r w:rsidR="00C20F3D">
        <w:rPr>
          <w:lang w:val="en-GB"/>
        </w:rPr>
        <w:t xml:space="preserve"> after four-weeks growth. </w:t>
      </w:r>
    </w:p>
    <w:p w14:paraId="75C32D68" w14:textId="17FBA91F" w:rsidR="004052D7" w:rsidRDefault="004052D7" w:rsidP="00B2573F">
      <w:pPr>
        <w:jc w:val="center"/>
        <w:rPr>
          <w:lang w:val="en-GB"/>
        </w:rPr>
      </w:pPr>
    </w:p>
    <w:p w14:paraId="0CC09F66" w14:textId="10EF820A" w:rsidR="00984E8F" w:rsidRDefault="004A2414" w:rsidP="004052D7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F5C7ECB" wp14:editId="087631A5">
            <wp:extent cx="6208395" cy="4382135"/>
            <wp:effectExtent l="0" t="0" r="190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FigS3b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3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2D92D" w14:textId="1DE281F2" w:rsidR="00984E8F" w:rsidRDefault="00984E8F">
      <w:pPr>
        <w:spacing w:before="0"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159FD84A" w14:textId="77777777" w:rsidR="00984E8F" w:rsidRPr="004052D7" w:rsidRDefault="00984E8F" w:rsidP="00B2573F">
      <w:pPr>
        <w:rPr>
          <w:lang w:val="en-GB"/>
        </w:rPr>
      </w:pPr>
    </w:p>
    <w:p w14:paraId="6078A7F2" w14:textId="6507CB5A" w:rsidR="00411159" w:rsidRPr="00411159" w:rsidRDefault="0059310D" w:rsidP="00411159">
      <w:pPr>
        <w:pStyle w:val="Heading1"/>
        <w:spacing w:line="480" w:lineRule="auto"/>
        <w:rPr>
          <w:lang w:val="en-GB"/>
        </w:rPr>
      </w:pPr>
      <w:r>
        <w:rPr>
          <w:lang w:val="en-GB"/>
        </w:rPr>
        <w:t xml:space="preserve">Supplementary </w:t>
      </w:r>
      <w:r w:rsidR="00411159" w:rsidRPr="00411159">
        <w:rPr>
          <w:lang w:val="en-GB"/>
        </w:rPr>
        <w:t xml:space="preserve">Figure </w:t>
      </w:r>
      <w:r w:rsidR="004052D7" w:rsidRPr="00411159">
        <w:rPr>
          <w:lang w:val="en-GB"/>
        </w:rPr>
        <w:t>S</w:t>
      </w:r>
      <w:r w:rsidR="004052D7">
        <w:rPr>
          <w:lang w:val="en-GB"/>
        </w:rPr>
        <w:t>4</w:t>
      </w:r>
      <w:r w:rsidR="00411159" w:rsidRPr="00411159">
        <w:rPr>
          <w:lang w:val="en-GB"/>
        </w:rPr>
        <w:t xml:space="preserve">: </w:t>
      </w:r>
    </w:p>
    <w:p w14:paraId="68E8CBF8" w14:textId="17FCFF94" w:rsidR="00411159" w:rsidRPr="00836ABA" w:rsidRDefault="00411159" w:rsidP="00411159">
      <w:pPr>
        <w:suppressLineNumbers/>
        <w:spacing w:line="480" w:lineRule="auto"/>
        <w:contextualSpacing/>
        <w:jc w:val="both"/>
        <w:rPr>
          <w:rFonts w:eastAsiaTheme="majorEastAsia"/>
          <w:b/>
          <w:bCs/>
          <w:lang w:val="en-GB"/>
        </w:rPr>
      </w:pPr>
      <w:r w:rsidRPr="00836ABA">
        <w:rPr>
          <w:rFonts w:eastAsiaTheme="majorEastAsia"/>
          <w:b/>
          <w:bCs/>
          <w:lang w:val="en-GB"/>
        </w:rPr>
        <w:t xml:space="preserve">Effect of water deficit and subsequent re-watering on plant nitrogen related traits. </w:t>
      </w:r>
    </w:p>
    <w:p w14:paraId="5FE59EC4" w14:textId="6D5A2E4F" w:rsidR="009B008E" w:rsidRDefault="009045FE" w:rsidP="00411159">
      <w:pPr>
        <w:suppressLineNumbers/>
        <w:spacing w:line="480" w:lineRule="auto"/>
        <w:contextualSpacing/>
        <w:jc w:val="both"/>
        <w:rPr>
          <w:rFonts w:eastAsiaTheme="majorEastAsia"/>
          <w:bCs/>
          <w:lang w:val="en-GB"/>
        </w:rPr>
      </w:pPr>
      <w:r w:rsidRPr="009045FE">
        <w:rPr>
          <w:rFonts w:eastAsiaTheme="majorEastAsia"/>
          <w:bCs/>
          <w:noProof/>
        </w:rPr>
        <w:drawing>
          <wp:inline distT="0" distB="0" distL="0" distR="0" wp14:anchorId="77BEF1CF" wp14:editId="266C5E6F">
            <wp:extent cx="6208395" cy="2331085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75EA0" w14:textId="58515019" w:rsidR="00836ABA" w:rsidRPr="00836ABA" w:rsidRDefault="00836ABA" w:rsidP="00836ABA">
      <w:pPr>
        <w:suppressLineNumbers/>
        <w:contextualSpacing/>
        <w:jc w:val="both"/>
        <w:rPr>
          <w:rFonts w:eastAsiaTheme="majorEastAsia"/>
          <w:bCs/>
        </w:rPr>
      </w:pPr>
      <w:r w:rsidRPr="00836ABA">
        <w:rPr>
          <w:rFonts w:eastAsiaTheme="majorEastAsia"/>
          <w:b/>
          <w:bCs/>
        </w:rPr>
        <w:t xml:space="preserve"> (A) </w:t>
      </w:r>
      <w:r w:rsidRPr="00836ABA">
        <w:rPr>
          <w:rFonts w:eastAsiaTheme="majorEastAsia"/>
          <w:bCs/>
        </w:rPr>
        <w:t>Plant nitrogen concentration was determined during the water deficit period (0, 7, 13 days) and after 3, 7 and 15 days of re-watering and</w:t>
      </w:r>
      <w:r w:rsidRPr="00836ABA">
        <w:rPr>
          <w:rFonts w:eastAsiaTheme="majorEastAsia"/>
          <w:b/>
          <w:bCs/>
        </w:rPr>
        <w:t xml:space="preserve"> (B) </w:t>
      </w:r>
      <w:r w:rsidRPr="00836ABA">
        <w:rPr>
          <w:rFonts w:eastAsiaTheme="majorEastAsia"/>
          <w:bCs/>
        </w:rPr>
        <w:t xml:space="preserve">Nitrogen Use Efficiency (NUE) was calculated between two successive harvests. </w:t>
      </w:r>
      <w:proofErr w:type="spellStart"/>
      <w:r w:rsidRPr="00836ABA">
        <w:rPr>
          <w:rFonts w:eastAsiaTheme="majorEastAsia"/>
          <w:bCs/>
        </w:rPr>
        <w:t>Kayanne</w:t>
      </w:r>
      <w:proofErr w:type="spellEnd"/>
      <w:r w:rsidRPr="00836ABA">
        <w:rPr>
          <w:rFonts w:eastAsiaTheme="majorEastAsia"/>
          <w:bCs/>
        </w:rPr>
        <w:t xml:space="preserve"> is in black and Puget in grey. For each genotype, data are presented as a percentage relative to the control plants. Asterisks indicate Student’s t-test significant differences between control and water deficit plants for a given genotype (black asterisk for </w:t>
      </w:r>
      <w:proofErr w:type="spellStart"/>
      <w:r w:rsidRPr="00836ABA">
        <w:rPr>
          <w:rFonts w:eastAsiaTheme="majorEastAsia"/>
          <w:bCs/>
        </w:rPr>
        <w:t>Kayanne</w:t>
      </w:r>
      <w:proofErr w:type="spellEnd"/>
      <w:r w:rsidRPr="00836ABA">
        <w:rPr>
          <w:rFonts w:eastAsiaTheme="majorEastAsia"/>
          <w:bCs/>
        </w:rPr>
        <w:t xml:space="preserve">, grey asterisk for Puget; p &lt; 0.05, n=6). </w:t>
      </w:r>
    </w:p>
    <w:p w14:paraId="37AF7467" w14:textId="77777777" w:rsidR="009045FE" w:rsidRDefault="009045FE" w:rsidP="00411159">
      <w:pPr>
        <w:suppressLineNumbers/>
        <w:spacing w:line="480" w:lineRule="auto"/>
        <w:contextualSpacing/>
        <w:jc w:val="both"/>
        <w:rPr>
          <w:rFonts w:eastAsiaTheme="majorEastAsia"/>
          <w:bCs/>
          <w:lang w:val="en-GB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12B72" w14:textId="77777777" w:rsidR="00662730" w:rsidRDefault="00662730" w:rsidP="00117666">
      <w:pPr>
        <w:spacing w:after="0"/>
      </w:pPr>
      <w:r>
        <w:separator/>
      </w:r>
    </w:p>
  </w:endnote>
  <w:endnote w:type="continuationSeparator" w:id="0">
    <w:p w14:paraId="5FACBA70" w14:textId="77777777" w:rsidR="00662730" w:rsidRDefault="0066273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64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938B9" w14:textId="77777777" w:rsidR="00662730" w:rsidRDefault="00662730" w:rsidP="00117666">
      <w:pPr>
        <w:spacing w:after="0"/>
      </w:pPr>
      <w:r>
        <w:separator/>
      </w:r>
    </w:p>
  </w:footnote>
  <w:footnote w:type="continuationSeparator" w:id="0">
    <w:p w14:paraId="1ABC14C6" w14:textId="77777777" w:rsidR="00662730" w:rsidRDefault="0066273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94623"/>
    <w:rsid w:val="00105FD9"/>
    <w:rsid w:val="00117666"/>
    <w:rsid w:val="001549D3"/>
    <w:rsid w:val="00160065"/>
    <w:rsid w:val="00177D84"/>
    <w:rsid w:val="00183433"/>
    <w:rsid w:val="00254F3B"/>
    <w:rsid w:val="00267D18"/>
    <w:rsid w:val="00274347"/>
    <w:rsid w:val="002868E2"/>
    <w:rsid w:val="002869C3"/>
    <w:rsid w:val="002936E4"/>
    <w:rsid w:val="002B4A57"/>
    <w:rsid w:val="002C64CA"/>
    <w:rsid w:val="002C74CA"/>
    <w:rsid w:val="00305BA4"/>
    <w:rsid w:val="003123F4"/>
    <w:rsid w:val="003544FB"/>
    <w:rsid w:val="00383E2E"/>
    <w:rsid w:val="003A6D65"/>
    <w:rsid w:val="003D2F2D"/>
    <w:rsid w:val="00401590"/>
    <w:rsid w:val="004052D7"/>
    <w:rsid w:val="00411159"/>
    <w:rsid w:val="00435947"/>
    <w:rsid w:val="00447801"/>
    <w:rsid w:val="00452E9C"/>
    <w:rsid w:val="00457A9B"/>
    <w:rsid w:val="004735C8"/>
    <w:rsid w:val="004947A6"/>
    <w:rsid w:val="004961FF"/>
    <w:rsid w:val="004A2414"/>
    <w:rsid w:val="004C3B42"/>
    <w:rsid w:val="00517A89"/>
    <w:rsid w:val="005250F2"/>
    <w:rsid w:val="0059310D"/>
    <w:rsid w:val="00593EEA"/>
    <w:rsid w:val="005A5EEE"/>
    <w:rsid w:val="006071EB"/>
    <w:rsid w:val="006375C7"/>
    <w:rsid w:val="00654E8F"/>
    <w:rsid w:val="00660D05"/>
    <w:rsid w:val="00662730"/>
    <w:rsid w:val="006820B1"/>
    <w:rsid w:val="006B7D14"/>
    <w:rsid w:val="00701727"/>
    <w:rsid w:val="0070566C"/>
    <w:rsid w:val="00714C50"/>
    <w:rsid w:val="00725A7D"/>
    <w:rsid w:val="007501BE"/>
    <w:rsid w:val="00790BB3"/>
    <w:rsid w:val="007A426A"/>
    <w:rsid w:val="007C206C"/>
    <w:rsid w:val="00817DD6"/>
    <w:rsid w:val="00836ABA"/>
    <w:rsid w:val="0083759F"/>
    <w:rsid w:val="00885156"/>
    <w:rsid w:val="009045FE"/>
    <w:rsid w:val="009151AA"/>
    <w:rsid w:val="0093429D"/>
    <w:rsid w:val="00943573"/>
    <w:rsid w:val="00964134"/>
    <w:rsid w:val="00970F7D"/>
    <w:rsid w:val="00984E8F"/>
    <w:rsid w:val="00994A3D"/>
    <w:rsid w:val="009B008E"/>
    <w:rsid w:val="009C2B12"/>
    <w:rsid w:val="00A174D9"/>
    <w:rsid w:val="00AA4D24"/>
    <w:rsid w:val="00AB6715"/>
    <w:rsid w:val="00B1671E"/>
    <w:rsid w:val="00B2573F"/>
    <w:rsid w:val="00B25EB8"/>
    <w:rsid w:val="00B37F4D"/>
    <w:rsid w:val="00C20F3D"/>
    <w:rsid w:val="00C52A7B"/>
    <w:rsid w:val="00C56BAF"/>
    <w:rsid w:val="00C679AA"/>
    <w:rsid w:val="00C75972"/>
    <w:rsid w:val="00CD066B"/>
    <w:rsid w:val="00CE4FEE"/>
    <w:rsid w:val="00CE7068"/>
    <w:rsid w:val="00D060CF"/>
    <w:rsid w:val="00DA6777"/>
    <w:rsid w:val="00DB59C3"/>
    <w:rsid w:val="00DC151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B5BA99-EFD5-4377-B718-6C246B0E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Sidra Amiri</cp:lastModifiedBy>
  <cp:revision>2</cp:revision>
  <cp:lastPrinted>2013-10-03T12:51:00Z</cp:lastPrinted>
  <dcterms:created xsi:type="dcterms:W3CDTF">2020-02-20T10:36:00Z</dcterms:created>
  <dcterms:modified xsi:type="dcterms:W3CDTF">2020-02-20T10:36:00Z</dcterms:modified>
</cp:coreProperties>
</file>