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1E08B" w14:textId="77777777" w:rsidR="00921ADF" w:rsidRPr="00D23CB6" w:rsidRDefault="00921ADF" w:rsidP="00921ADF">
      <w:pPr>
        <w:rPr>
          <w:b/>
          <w:iCs/>
          <w:color w:val="000000" w:themeColor="text1"/>
        </w:rPr>
      </w:pPr>
      <w:r w:rsidRPr="00D23CB6">
        <w:rPr>
          <w:b/>
          <w:iCs/>
          <w:color w:val="000000" w:themeColor="text1"/>
        </w:rPr>
        <w:t>Supplemental data</w:t>
      </w:r>
    </w:p>
    <w:p w14:paraId="46B02C62" w14:textId="07C24217" w:rsidR="00921ADF" w:rsidRPr="00D23CB6" w:rsidRDefault="00921ADF" w:rsidP="00921ADF">
      <w:pPr>
        <w:spacing w:line="360" w:lineRule="auto"/>
        <w:rPr>
          <w:color w:val="000000" w:themeColor="text1"/>
          <w:highlight w:val="yellow"/>
        </w:rPr>
      </w:pPr>
      <w:r w:rsidRPr="00D23CB6">
        <w:t>Table S</w:t>
      </w:r>
      <w:r w:rsidR="00605D8D">
        <w:t>1</w:t>
      </w:r>
      <w:bookmarkStart w:id="0" w:name="_GoBack"/>
      <w:bookmarkEnd w:id="0"/>
      <w:r w:rsidRPr="00D23CB6">
        <w:t xml:space="preserve"> </w:t>
      </w:r>
      <w:r w:rsidRPr="00D23CB6">
        <w:rPr>
          <w:i/>
        </w:rPr>
        <w:t>Primers us</w:t>
      </w:r>
      <w:r w:rsidRPr="00D23CB6">
        <w:rPr>
          <w:i/>
          <w:color w:val="000000" w:themeColor="text1"/>
        </w:rPr>
        <w:t>ed in this study.</w:t>
      </w:r>
      <w:r w:rsidRPr="00D23CB6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720"/>
      </w:tblGrid>
      <w:tr w:rsidR="00921ADF" w:rsidRPr="00D23CB6" w14:paraId="463C54BD" w14:textId="77777777" w:rsidTr="009903FF"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</w:tcPr>
          <w:p w14:paraId="6FA3770D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Gene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4" w:space="0" w:color="auto"/>
            </w:tcBorders>
          </w:tcPr>
          <w:p w14:paraId="6D1B2A8D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Sequence (5’-3’)</w:t>
            </w:r>
          </w:p>
        </w:tc>
      </w:tr>
      <w:tr w:rsidR="00921ADF" w:rsidRPr="00D23CB6" w14:paraId="59B856E0" w14:textId="77777777" w:rsidTr="009903FF">
        <w:tc>
          <w:tcPr>
            <w:tcW w:w="2802" w:type="dxa"/>
            <w:tcBorders>
              <w:top w:val="single" w:sz="4" w:space="0" w:color="auto"/>
            </w:tcBorders>
          </w:tcPr>
          <w:p w14:paraId="138BB7B2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CDYL-F</w:t>
            </w:r>
          </w:p>
        </w:tc>
        <w:tc>
          <w:tcPr>
            <w:tcW w:w="5720" w:type="dxa"/>
            <w:tcBorders>
              <w:top w:val="single" w:sz="4" w:space="0" w:color="auto"/>
            </w:tcBorders>
          </w:tcPr>
          <w:p w14:paraId="7212E3C1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GCCGGTCGGAGCTTTATTG</w:t>
            </w:r>
          </w:p>
        </w:tc>
      </w:tr>
      <w:tr w:rsidR="00921ADF" w:rsidRPr="00D23CB6" w14:paraId="16EBDC6B" w14:textId="77777777" w:rsidTr="009903FF">
        <w:tc>
          <w:tcPr>
            <w:tcW w:w="2802" w:type="dxa"/>
          </w:tcPr>
          <w:p w14:paraId="0FE9C1A5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CDYL-R</w:t>
            </w:r>
          </w:p>
        </w:tc>
        <w:tc>
          <w:tcPr>
            <w:tcW w:w="5720" w:type="dxa"/>
          </w:tcPr>
          <w:p w14:paraId="15B68A7F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CGGAGATGTACCTTTCCCGTT</w:t>
            </w:r>
          </w:p>
        </w:tc>
      </w:tr>
      <w:tr w:rsidR="00921ADF" w:rsidRPr="00D23CB6" w14:paraId="5D8D347F" w14:textId="77777777" w:rsidTr="009903FF">
        <w:tc>
          <w:tcPr>
            <w:tcW w:w="2802" w:type="dxa"/>
          </w:tcPr>
          <w:p w14:paraId="7173A3C6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CTNNB1-F</w:t>
            </w:r>
          </w:p>
        </w:tc>
        <w:tc>
          <w:tcPr>
            <w:tcW w:w="5720" w:type="dxa"/>
          </w:tcPr>
          <w:p w14:paraId="7C5ED7E4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CATCTACACAGTTTGATGCTGCT</w:t>
            </w:r>
          </w:p>
        </w:tc>
      </w:tr>
      <w:tr w:rsidR="00921ADF" w:rsidRPr="00D23CB6" w14:paraId="0BC2F434" w14:textId="77777777" w:rsidTr="009903FF">
        <w:tc>
          <w:tcPr>
            <w:tcW w:w="2802" w:type="dxa"/>
          </w:tcPr>
          <w:p w14:paraId="0D23D0EB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CTNNB1-R</w:t>
            </w:r>
          </w:p>
        </w:tc>
        <w:tc>
          <w:tcPr>
            <w:tcW w:w="5720" w:type="dxa"/>
          </w:tcPr>
          <w:p w14:paraId="3212869D" w14:textId="77777777" w:rsidR="00921ADF" w:rsidRPr="00D23CB6" w:rsidRDefault="00921AD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GCAGTTTTGTCAGTTCAGGGA</w:t>
            </w:r>
          </w:p>
        </w:tc>
      </w:tr>
      <w:tr w:rsidR="009903FF" w:rsidRPr="00D23CB6" w14:paraId="4DE82FB0" w14:textId="77777777" w:rsidTr="009903FF">
        <w:tc>
          <w:tcPr>
            <w:tcW w:w="2802" w:type="dxa"/>
          </w:tcPr>
          <w:p w14:paraId="511F2716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EPHA2-F</w:t>
            </w:r>
          </w:p>
          <w:p w14:paraId="332B59AD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EPHA2-R</w:t>
            </w:r>
          </w:p>
        </w:tc>
        <w:tc>
          <w:tcPr>
            <w:tcW w:w="5720" w:type="dxa"/>
          </w:tcPr>
          <w:p w14:paraId="211BFDCB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TGGCTCACACACCCGTATG</w:t>
            </w:r>
          </w:p>
          <w:p w14:paraId="49E41436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GTCGCCAGACATCACGTTG</w:t>
            </w:r>
          </w:p>
        </w:tc>
      </w:tr>
      <w:tr w:rsidR="009903FF" w:rsidRPr="00D23CB6" w14:paraId="52F48F45" w14:textId="77777777" w:rsidTr="009903FF">
        <w:tc>
          <w:tcPr>
            <w:tcW w:w="2802" w:type="dxa"/>
          </w:tcPr>
          <w:p w14:paraId="5F7A4522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GJA1-F</w:t>
            </w:r>
          </w:p>
        </w:tc>
        <w:tc>
          <w:tcPr>
            <w:tcW w:w="5720" w:type="dxa"/>
          </w:tcPr>
          <w:p w14:paraId="70BB0D27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CAATCTCTCATGTGCGCTTCT</w:t>
            </w:r>
          </w:p>
        </w:tc>
      </w:tr>
      <w:tr w:rsidR="009903FF" w:rsidRPr="00D23CB6" w14:paraId="5DC0EEAB" w14:textId="77777777" w:rsidTr="009903FF">
        <w:tc>
          <w:tcPr>
            <w:tcW w:w="2802" w:type="dxa"/>
          </w:tcPr>
          <w:p w14:paraId="0B293EE2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GJA1-R</w:t>
            </w:r>
          </w:p>
        </w:tc>
        <w:tc>
          <w:tcPr>
            <w:tcW w:w="5720" w:type="dxa"/>
          </w:tcPr>
          <w:p w14:paraId="485E1E65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GGCAACCTTGAGTTCTTCCTCT</w:t>
            </w:r>
          </w:p>
        </w:tc>
      </w:tr>
      <w:tr w:rsidR="009903FF" w:rsidRPr="00D23CB6" w14:paraId="084EA91C" w14:textId="77777777" w:rsidTr="009903FF">
        <w:tc>
          <w:tcPr>
            <w:tcW w:w="2802" w:type="dxa"/>
          </w:tcPr>
          <w:p w14:paraId="4D90F820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IL6ST-F</w:t>
            </w:r>
          </w:p>
        </w:tc>
        <w:tc>
          <w:tcPr>
            <w:tcW w:w="5720" w:type="dxa"/>
          </w:tcPr>
          <w:p w14:paraId="4D8BD3F1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CGGACAGCTTGAACAGAATGT</w:t>
            </w:r>
          </w:p>
        </w:tc>
      </w:tr>
      <w:tr w:rsidR="009903FF" w:rsidRPr="00D23CB6" w14:paraId="7F81408C" w14:textId="77777777" w:rsidTr="009903FF">
        <w:tc>
          <w:tcPr>
            <w:tcW w:w="2802" w:type="dxa"/>
          </w:tcPr>
          <w:p w14:paraId="4CBA4182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IL6ST-R</w:t>
            </w:r>
          </w:p>
        </w:tc>
        <w:tc>
          <w:tcPr>
            <w:tcW w:w="5720" w:type="dxa"/>
          </w:tcPr>
          <w:p w14:paraId="206FE3C2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ACCATCCCACTCACACCTCA</w:t>
            </w:r>
          </w:p>
        </w:tc>
      </w:tr>
      <w:tr w:rsidR="009903FF" w:rsidRPr="00D23CB6" w14:paraId="4C61BECF" w14:textId="77777777" w:rsidTr="009903FF">
        <w:tc>
          <w:tcPr>
            <w:tcW w:w="2802" w:type="dxa"/>
          </w:tcPr>
          <w:p w14:paraId="1C96281B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JAG1-F</w:t>
            </w:r>
          </w:p>
          <w:p w14:paraId="478D675A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JAG1-R</w:t>
            </w:r>
          </w:p>
        </w:tc>
        <w:tc>
          <w:tcPr>
            <w:tcW w:w="5720" w:type="dxa"/>
          </w:tcPr>
          <w:p w14:paraId="16C2D5D8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GTCCATGCAGAACGTGAACG  </w:t>
            </w:r>
          </w:p>
          <w:p w14:paraId="4B927365" w14:textId="77777777" w:rsidR="009903FF" w:rsidRPr="00D23CB6" w:rsidRDefault="009903FF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GCGGGACTGATACTCCTTGA  </w:t>
            </w:r>
          </w:p>
        </w:tc>
      </w:tr>
      <w:tr w:rsidR="00556EF1" w:rsidRPr="00D23CB6" w14:paraId="6E28907B" w14:textId="77777777" w:rsidTr="009903FF">
        <w:tc>
          <w:tcPr>
            <w:tcW w:w="2802" w:type="dxa"/>
          </w:tcPr>
          <w:p w14:paraId="5CE1F239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MSX1-F</w:t>
            </w:r>
          </w:p>
        </w:tc>
        <w:tc>
          <w:tcPr>
            <w:tcW w:w="5720" w:type="dxa"/>
          </w:tcPr>
          <w:p w14:paraId="63166B8B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ACACAAGACGAACCGTAAGCC</w:t>
            </w:r>
          </w:p>
        </w:tc>
      </w:tr>
      <w:tr w:rsidR="00556EF1" w:rsidRPr="00D23CB6" w14:paraId="3BCA56CC" w14:textId="77777777" w:rsidTr="009903FF">
        <w:tc>
          <w:tcPr>
            <w:tcW w:w="2802" w:type="dxa"/>
          </w:tcPr>
          <w:p w14:paraId="253BA87C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MSX1-R</w:t>
            </w:r>
          </w:p>
        </w:tc>
        <w:tc>
          <w:tcPr>
            <w:tcW w:w="5720" w:type="dxa"/>
          </w:tcPr>
          <w:p w14:paraId="7CBB62CD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CACATGGGCCGTGTAGAGTC</w:t>
            </w:r>
          </w:p>
        </w:tc>
      </w:tr>
      <w:tr w:rsidR="00556EF1" w:rsidRPr="00D23CB6" w14:paraId="063199C3" w14:textId="77777777" w:rsidTr="009903FF">
        <w:tc>
          <w:tcPr>
            <w:tcW w:w="2802" w:type="dxa"/>
          </w:tcPr>
          <w:p w14:paraId="5C70A18E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NOTCH1-F</w:t>
            </w:r>
          </w:p>
          <w:p w14:paraId="67F2AF6E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 w:rsidRPr="00D23CB6">
              <w:rPr>
                <w:rFonts w:eastAsiaTheme="minorEastAsia"/>
                <w:kern w:val="2"/>
              </w:rPr>
              <w:t>NOTCH1-R</w:t>
            </w:r>
          </w:p>
        </w:tc>
        <w:tc>
          <w:tcPr>
            <w:tcW w:w="5720" w:type="dxa"/>
          </w:tcPr>
          <w:p w14:paraId="64410FE9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 xml:space="preserve">GAGGCGTGGCAGACTATGC  </w:t>
            </w:r>
          </w:p>
          <w:p w14:paraId="2F0C4EA3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CTTGTACTCCGTCAGCGTGA</w:t>
            </w:r>
          </w:p>
        </w:tc>
      </w:tr>
      <w:tr w:rsidR="00556EF1" w:rsidRPr="00D23CB6" w14:paraId="414473F4" w14:textId="77777777" w:rsidTr="009903FF">
        <w:tc>
          <w:tcPr>
            <w:tcW w:w="2802" w:type="dxa"/>
          </w:tcPr>
          <w:p w14:paraId="37E47973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bookmarkStart w:id="1" w:name="OLE_LINK50"/>
            <w:bookmarkStart w:id="2" w:name="OLE_LINK51"/>
            <w:r w:rsidRPr="00556EF1">
              <w:rPr>
                <w:rFonts w:eastAsiaTheme="minorEastAsia" w:hint="eastAsia"/>
                <w:kern w:val="2"/>
                <w:lang w:eastAsia="zh-CN"/>
              </w:rPr>
              <w:t>PLA2G4A</w:t>
            </w:r>
            <w:bookmarkEnd w:id="1"/>
            <w:bookmarkEnd w:id="2"/>
            <w:r>
              <w:rPr>
                <w:rFonts w:eastAsiaTheme="minorEastAsia" w:hint="eastAsia"/>
                <w:kern w:val="2"/>
                <w:lang w:eastAsia="zh-CN"/>
              </w:rPr>
              <w:t>-F</w:t>
            </w:r>
          </w:p>
        </w:tc>
        <w:tc>
          <w:tcPr>
            <w:tcW w:w="5720" w:type="dxa"/>
          </w:tcPr>
          <w:p w14:paraId="5313FFAD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  <w:lang w:eastAsia="zh-CN"/>
              </w:rPr>
              <w:t>ATGGATGAAACTCTAGGGACAGC</w:t>
            </w:r>
          </w:p>
        </w:tc>
      </w:tr>
      <w:tr w:rsidR="00556EF1" w:rsidRPr="00D23CB6" w14:paraId="2EFBB7F8" w14:textId="77777777" w:rsidTr="009903FF">
        <w:tc>
          <w:tcPr>
            <w:tcW w:w="2802" w:type="dxa"/>
          </w:tcPr>
          <w:p w14:paraId="7A2124E3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PLA2G4A-R</w:t>
            </w:r>
          </w:p>
        </w:tc>
        <w:tc>
          <w:tcPr>
            <w:tcW w:w="5720" w:type="dxa"/>
          </w:tcPr>
          <w:p w14:paraId="64912315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CTGGGCATGAGCAAACTTCAA</w:t>
            </w:r>
          </w:p>
        </w:tc>
      </w:tr>
      <w:tr w:rsidR="00556EF1" w:rsidRPr="00D23CB6" w14:paraId="2E83D000" w14:textId="77777777" w:rsidTr="009903FF">
        <w:tc>
          <w:tcPr>
            <w:tcW w:w="2802" w:type="dxa"/>
          </w:tcPr>
          <w:p w14:paraId="09CD68AF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TGFB1-F</w:t>
            </w:r>
          </w:p>
        </w:tc>
        <w:tc>
          <w:tcPr>
            <w:tcW w:w="5720" w:type="dxa"/>
          </w:tcPr>
          <w:p w14:paraId="2835AEE8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 w:rsidRPr="009903FF">
              <w:rPr>
                <w:rFonts w:eastAsiaTheme="minorEastAsia"/>
                <w:kern w:val="2"/>
              </w:rPr>
              <w:t>CAATTCCTGGCGATACCTCAG</w:t>
            </w:r>
          </w:p>
        </w:tc>
      </w:tr>
      <w:tr w:rsidR="00556EF1" w:rsidRPr="00D23CB6" w14:paraId="50A05D0E" w14:textId="77777777" w:rsidTr="009903FF">
        <w:tc>
          <w:tcPr>
            <w:tcW w:w="2802" w:type="dxa"/>
          </w:tcPr>
          <w:p w14:paraId="11CF620D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TGFB1-R</w:t>
            </w:r>
          </w:p>
        </w:tc>
        <w:tc>
          <w:tcPr>
            <w:tcW w:w="5720" w:type="dxa"/>
          </w:tcPr>
          <w:p w14:paraId="5BF13C3A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GCACAACTCCGGTGACATCAA</w:t>
            </w:r>
          </w:p>
        </w:tc>
      </w:tr>
      <w:tr w:rsidR="00556EF1" w:rsidRPr="00D23CB6" w14:paraId="49B1A6C7" w14:textId="77777777" w:rsidTr="009903FF">
        <w:tc>
          <w:tcPr>
            <w:tcW w:w="2802" w:type="dxa"/>
          </w:tcPr>
          <w:p w14:paraId="331EAFB6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SPHK1-F</w:t>
            </w:r>
          </w:p>
        </w:tc>
        <w:tc>
          <w:tcPr>
            <w:tcW w:w="5720" w:type="dxa"/>
          </w:tcPr>
          <w:p w14:paraId="3B47B9DA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GGCTGCTGTCACCCATGAA</w:t>
            </w:r>
          </w:p>
        </w:tc>
      </w:tr>
      <w:tr w:rsidR="00556EF1" w:rsidRPr="00D23CB6" w14:paraId="11CB61AB" w14:textId="77777777" w:rsidTr="009903FF">
        <w:tc>
          <w:tcPr>
            <w:tcW w:w="2802" w:type="dxa"/>
          </w:tcPr>
          <w:p w14:paraId="3F57FE2E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SPHK1-R</w:t>
            </w:r>
          </w:p>
        </w:tc>
        <w:tc>
          <w:tcPr>
            <w:tcW w:w="5720" w:type="dxa"/>
          </w:tcPr>
          <w:p w14:paraId="2DBEF50B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 xml:space="preserve">TCACTCTCTAGGTCCACATCAG  </w:t>
            </w:r>
          </w:p>
        </w:tc>
      </w:tr>
      <w:tr w:rsidR="00556EF1" w:rsidRPr="00D23CB6" w14:paraId="082D9B6F" w14:textId="77777777" w:rsidTr="009903FF">
        <w:tc>
          <w:tcPr>
            <w:tcW w:w="2802" w:type="dxa"/>
          </w:tcPr>
          <w:p w14:paraId="426E9937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VANGL2-F</w:t>
            </w:r>
          </w:p>
        </w:tc>
        <w:tc>
          <w:tcPr>
            <w:tcW w:w="5720" w:type="dxa"/>
          </w:tcPr>
          <w:p w14:paraId="27F8A062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 xml:space="preserve">ACCGCTCTAAGAGTCGAGATG  </w:t>
            </w:r>
          </w:p>
        </w:tc>
      </w:tr>
      <w:tr w:rsidR="00556EF1" w:rsidRPr="00D23CB6" w14:paraId="36D63CE4" w14:textId="77777777" w:rsidTr="009903FF">
        <w:tc>
          <w:tcPr>
            <w:tcW w:w="2802" w:type="dxa"/>
          </w:tcPr>
          <w:p w14:paraId="58B09DE8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>
              <w:rPr>
                <w:rFonts w:eastAsiaTheme="minorEastAsia" w:hint="eastAsia"/>
                <w:kern w:val="2"/>
                <w:lang w:eastAsia="zh-CN"/>
              </w:rPr>
              <w:t>VANGL2-R</w:t>
            </w:r>
          </w:p>
        </w:tc>
        <w:tc>
          <w:tcPr>
            <w:tcW w:w="5720" w:type="dxa"/>
          </w:tcPr>
          <w:p w14:paraId="0AA6AA0C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9903FF">
              <w:rPr>
                <w:rFonts w:eastAsiaTheme="minorEastAsia"/>
                <w:kern w:val="2"/>
              </w:rPr>
              <w:t>GTTACTACTGTCGTCGTTTCCC</w:t>
            </w:r>
          </w:p>
        </w:tc>
      </w:tr>
      <w:tr w:rsidR="00556EF1" w:rsidRPr="00D23CB6" w14:paraId="3D810766" w14:textId="77777777" w:rsidTr="009903FF">
        <w:tc>
          <w:tcPr>
            <w:tcW w:w="2802" w:type="dxa"/>
          </w:tcPr>
          <w:p w14:paraId="53EAC8F3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 w:rsidRPr="00D23CB6">
              <w:rPr>
                <w:rFonts w:eastAsiaTheme="minorEastAsia"/>
                <w:kern w:val="2"/>
              </w:rPr>
              <w:t>GAPDH-F</w:t>
            </w:r>
          </w:p>
        </w:tc>
        <w:tc>
          <w:tcPr>
            <w:tcW w:w="5720" w:type="dxa"/>
          </w:tcPr>
          <w:p w14:paraId="712BEF1C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TGACTTCAACAGCGACACCCA</w:t>
            </w:r>
          </w:p>
        </w:tc>
      </w:tr>
      <w:tr w:rsidR="00556EF1" w:rsidRPr="00D23CB6" w14:paraId="799E9FBA" w14:textId="77777777" w:rsidTr="00310B4F">
        <w:tc>
          <w:tcPr>
            <w:tcW w:w="2802" w:type="dxa"/>
            <w:tcBorders>
              <w:bottom w:val="single" w:sz="4" w:space="0" w:color="auto"/>
            </w:tcBorders>
          </w:tcPr>
          <w:p w14:paraId="1A05A235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  <w:lang w:eastAsia="zh-CN"/>
              </w:rPr>
            </w:pPr>
            <w:r w:rsidRPr="00D23CB6">
              <w:rPr>
                <w:rFonts w:eastAsiaTheme="minorEastAsia"/>
                <w:kern w:val="2"/>
              </w:rPr>
              <w:t>GAPDH-R</w:t>
            </w:r>
          </w:p>
        </w:tc>
        <w:tc>
          <w:tcPr>
            <w:tcW w:w="5720" w:type="dxa"/>
            <w:tcBorders>
              <w:bottom w:val="single" w:sz="4" w:space="0" w:color="auto"/>
            </w:tcBorders>
          </w:tcPr>
          <w:p w14:paraId="652C9009" w14:textId="77777777" w:rsidR="00556EF1" w:rsidRPr="00D23CB6" w:rsidRDefault="00556EF1" w:rsidP="00556EF1">
            <w:pPr>
              <w:spacing w:line="360" w:lineRule="auto"/>
              <w:rPr>
                <w:rFonts w:eastAsiaTheme="minorEastAsia"/>
                <w:kern w:val="2"/>
              </w:rPr>
            </w:pPr>
            <w:r w:rsidRPr="00D23CB6">
              <w:rPr>
                <w:rFonts w:eastAsiaTheme="minorEastAsia"/>
                <w:kern w:val="2"/>
              </w:rPr>
              <w:t>CACCCTGTTGCTGTAGCCAAA</w:t>
            </w:r>
          </w:p>
        </w:tc>
      </w:tr>
    </w:tbl>
    <w:p w14:paraId="5562A971" w14:textId="77777777" w:rsidR="00556EF1" w:rsidRDefault="00556EF1" w:rsidP="00921ADF">
      <w:pPr>
        <w:spacing w:line="360" w:lineRule="auto"/>
        <w:rPr>
          <w:rFonts w:eastAsiaTheme="minorEastAsia"/>
          <w:lang w:eastAsia="zh-CN"/>
        </w:rPr>
      </w:pPr>
    </w:p>
    <w:sectPr w:rsidR="00556E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15DF" w14:textId="77777777" w:rsidR="00D315C6" w:rsidRDefault="00D315C6" w:rsidP="002A22C3">
      <w:r>
        <w:separator/>
      </w:r>
    </w:p>
  </w:endnote>
  <w:endnote w:type="continuationSeparator" w:id="0">
    <w:p w14:paraId="4CA6F227" w14:textId="77777777" w:rsidR="00D315C6" w:rsidRDefault="00D315C6" w:rsidP="002A2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835288" w14:textId="77777777" w:rsidR="00D315C6" w:rsidRDefault="00D315C6" w:rsidP="002A22C3">
      <w:r>
        <w:separator/>
      </w:r>
    </w:p>
  </w:footnote>
  <w:footnote w:type="continuationSeparator" w:id="0">
    <w:p w14:paraId="5576B740" w14:textId="77777777" w:rsidR="00D315C6" w:rsidRDefault="00D315C6" w:rsidP="002A2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1ADF"/>
    <w:rsid w:val="001624CD"/>
    <w:rsid w:val="0019083F"/>
    <w:rsid w:val="002A22C3"/>
    <w:rsid w:val="002C6A5E"/>
    <w:rsid w:val="003B0E90"/>
    <w:rsid w:val="0047189F"/>
    <w:rsid w:val="004A5F58"/>
    <w:rsid w:val="004B63E2"/>
    <w:rsid w:val="00556EF1"/>
    <w:rsid w:val="00582F8E"/>
    <w:rsid w:val="00605D8D"/>
    <w:rsid w:val="006A11E6"/>
    <w:rsid w:val="007A2186"/>
    <w:rsid w:val="00874EC9"/>
    <w:rsid w:val="008D1FCD"/>
    <w:rsid w:val="00921ADF"/>
    <w:rsid w:val="009903FF"/>
    <w:rsid w:val="009E5F64"/>
    <w:rsid w:val="00A6587D"/>
    <w:rsid w:val="00AA3594"/>
    <w:rsid w:val="00C61BFE"/>
    <w:rsid w:val="00C901B1"/>
    <w:rsid w:val="00D315C6"/>
    <w:rsid w:val="00F15723"/>
    <w:rsid w:val="00FB3E1F"/>
    <w:rsid w:val="00FB5A43"/>
    <w:rsid w:val="00FF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326B3E0"/>
  <w15:docId w15:val="{7420FCC9-EE47-4D66-B151-0A43843D1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ADF"/>
    <w:rPr>
      <w:rFonts w:ascii="Times New Roman" w:eastAsia="Malgun Gothic" w:hAnsi="Times New Roman" w:cs="Times New Roman"/>
      <w:kern w:val="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921ADF"/>
    <w:rPr>
      <w:rFonts w:eastAsia="Microsoft YaHei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E1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1F"/>
    <w:rPr>
      <w:rFonts w:ascii="Times New Roman" w:eastAsia="Malgun Gothic" w:hAnsi="Times New Roman" w:cs="Times New Roman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A22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2A22C3"/>
    <w:rPr>
      <w:rFonts w:ascii="Times New Roman" w:eastAsia="Malgun Gothic" w:hAnsi="Times New Roman" w:cs="Times New Roman"/>
      <w:kern w:val="0"/>
      <w:sz w:val="18"/>
      <w:szCs w:val="1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22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2A22C3"/>
    <w:rPr>
      <w:rFonts w:ascii="Times New Roman" w:eastAsia="Malgun Gothic" w:hAnsi="Times New Roman" w:cs="Times New Roman"/>
      <w:kern w:val="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9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Adefolakemi</cp:lastModifiedBy>
  <cp:revision>2</cp:revision>
  <cp:lastPrinted>2019-10-28T12:43:00Z</cp:lastPrinted>
  <dcterms:created xsi:type="dcterms:W3CDTF">2020-02-20T15:31:00Z</dcterms:created>
  <dcterms:modified xsi:type="dcterms:W3CDTF">2020-02-20T15:31:00Z</dcterms:modified>
</cp:coreProperties>
</file>