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0F85" w14:textId="77777777" w:rsidR="00AD4077" w:rsidRPr="00365F7D" w:rsidRDefault="002329B0" w:rsidP="002329B0">
      <w:pPr>
        <w:pStyle w:val="Heading1"/>
        <w:rPr>
          <w:rFonts w:ascii="Times New Roman" w:hAnsi="Times New Roman" w:cs="Times New Roman"/>
        </w:rPr>
      </w:pPr>
      <w:bookmarkStart w:id="0" w:name="_GoBack"/>
      <w:bookmarkEnd w:id="0"/>
      <w:r w:rsidRPr="00365F7D">
        <w:rPr>
          <w:rFonts w:ascii="Times New Roman" w:hAnsi="Times New Roman" w:cs="Times New Roman"/>
        </w:rPr>
        <w:t xml:space="preserve">Tables </w:t>
      </w:r>
    </w:p>
    <w:p w14:paraId="75814618" w14:textId="77777777" w:rsidR="00023187" w:rsidRPr="00365F7D" w:rsidRDefault="00023187">
      <w:pPr>
        <w:rPr>
          <w:rFonts w:ascii="Times New Roman" w:hAnsi="Times New Roman" w:cs="Times New Roman"/>
        </w:rPr>
      </w:pPr>
    </w:p>
    <w:p w14:paraId="7B6AEC51" w14:textId="77777777" w:rsidR="00023187" w:rsidRDefault="00DD6697" w:rsidP="00DD6697">
      <w:pPr>
        <w:adjustRightInd w:val="0"/>
        <w:snapToGrid w:val="0"/>
        <w:rPr>
          <w:rFonts w:ascii="Times New Roman" w:hAnsi="Times New Roman" w:cs="Times New Roman"/>
          <w:sz w:val="24"/>
          <w:szCs w:val="24"/>
        </w:rPr>
      </w:pPr>
      <w:r w:rsidRPr="00DD6697">
        <w:rPr>
          <w:rFonts w:ascii="Times New Roman" w:hAnsi="Times New Roman" w:cs="Times New Roman"/>
          <w:b/>
          <w:sz w:val="24"/>
          <w:szCs w:val="24"/>
        </w:rPr>
        <w:t xml:space="preserve">Supplementary </w:t>
      </w:r>
      <w:r w:rsidR="00C0736C" w:rsidRPr="00DD6697">
        <w:rPr>
          <w:rFonts w:ascii="Times New Roman" w:hAnsi="Times New Roman" w:cs="Times New Roman"/>
          <w:b/>
          <w:sz w:val="24"/>
          <w:szCs w:val="24"/>
        </w:rPr>
        <w:t>Table S1</w:t>
      </w:r>
      <w:r w:rsidR="007B28CA" w:rsidRPr="00DD6697">
        <w:rPr>
          <w:rFonts w:ascii="Times New Roman" w:hAnsi="Times New Roman" w:cs="Times New Roman"/>
          <w:b/>
          <w:sz w:val="24"/>
          <w:szCs w:val="24"/>
        </w:rPr>
        <w:t>.</w:t>
      </w:r>
      <w:r w:rsidR="0024164A" w:rsidRPr="00DD6697">
        <w:rPr>
          <w:rFonts w:ascii="Times New Roman" w:hAnsi="Times New Roman" w:cs="Times New Roman"/>
          <w:sz w:val="24"/>
          <w:szCs w:val="24"/>
        </w:rPr>
        <w:t xml:space="preserve"> Characteristics of five sampling sites along an altitudinal gradient on </w:t>
      </w:r>
      <w:proofErr w:type="spellStart"/>
      <w:r w:rsidR="0024164A" w:rsidRPr="00DD6697">
        <w:rPr>
          <w:rFonts w:ascii="Times New Roman" w:hAnsi="Times New Roman" w:cs="Times New Roman"/>
          <w:sz w:val="24"/>
          <w:szCs w:val="24"/>
        </w:rPr>
        <w:t>Tai</w:t>
      </w:r>
      <w:r w:rsidR="00DC7074" w:rsidRPr="00DD6697">
        <w:rPr>
          <w:rFonts w:ascii="Times New Roman" w:hAnsi="Times New Roman" w:cs="Times New Roman"/>
          <w:sz w:val="24"/>
          <w:szCs w:val="24"/>
        </w:rPr>
        <w:t>bai</w:t>
      </w:r>
      <w:proofErr w:type="spellEnd"/>
      <w:r w:rsidR="00DC7074" w:rsidRPr="00DD6697">
        <w:rPr>
          <w:rFonts w:ascii="Times New Roman" w:hAnsi="Times New Roman" w:cs="Times New Roman"/>
          <w:sz w:val="24"/>
          <w:szCs w:val="24"/>
        </w:rPr>
        <w:t xml:space="preserve"> Mountain</w:t>
      </w:r>
      <w:r w:rsidR="00DC7074" w:rsidRPr="00DD6697">
        <w:rPr>
          <w:rFonts w:ascii="Times New Roman" w:hAnsi="Times New Roman" w:cs="Times New Roman"/>
          <w:b/>
          <w:sz w:val="24"/>
          <w:szCs w:val="24"/>
        </w:rPr>
        <w:t xml:space="preserve">, </w:t>
      </w:r>
      <w:r w:rsidR="00DC7074" w:rsidRPr="00DD6697">
        <w:rPr>
          <w:rFonts w:ascii="Times New Roman" w:hAnsi="Times New Roman" w:cs="Times New Roman"/>
          <w:sz w:val="24"/>
          <w:szCs w:val="24"/>
        </w:rPr>
        <w:t>China</w:t>
      </w:r>
      <w:r w:rsidR="007B28CA" w:rsidRPr="00DD6697">
        <w:rPr>
          <w:rFonts w:ascii="Times New Roman" w:hAnsi="Times New Roman" w:cs="Times New Roman"/>
          <w:sz w:val="24"/>
          <w:szCs w:val="24"/>
        </w:rPr>
        <w:t>.</w:t>
      </w:r>
    </w:p>
    <w:p w14:paraId="4FF8EB51" w14:textId="77777777" w:rsidR="00DD6697" w:rsidRPr="00DD6697" w:rsidRDefault="00DD6697" w:rsidP="00DD6697">
      <w:pPr>
        <w:adjustRightInd w:val="0"/>
        <w:snapToGrid w:val="0"/>
        <w:rPr>
          <w:rFonts w:ascii="Times New Roman" w:hAnsi="Times New Roman" w:cs="Times New Roman"/>
          <w:sz w:val="24"/>
          <w:szCs w:val="24"/>
        </w:rPr>
      </w:pPr>
    </w:p>
    <w:tbl>
      <w:tblPr>
        <w:tblW w:w="5000" w:type="pct"/>
        <w:jc w:val="center"/>
        <w:tblBorders>
          <w:top w:val="single" w:sz="8" w:space="0" w:color="000000"/>
          <w:bottom w:val="single" w:sz="8" w:space="0" w:color="000000"/>
        </w:tblBorders>
        <w:tblLayout w:type="fixed"/>
        <w:tblLook w:val="04A0" w:firstRow="1" w:lastRow="0" w:firstColumn="1" w:lastColumn="0" w:noHBand="0" w:noVBand="1"/>
      </w:tblPr>
      <w:tblGrid>
        <w:gridCol w:w="992"/>
        <w:gridCol w:w="992"/>
        <w:gridCol w:w="1135"/>
        <w:gridCol w:w="708"/>
        <w:gridCol w:w="851"/>
        <w:gridCol w:w="1560"/>
        <w:gridCol w:w="2068"/>
      </w:tblGrid>
      <w:tr w:rsidR="004B6C29" w:rsidRPr="00DD6697" w14:paraId="2A3AD26F" w14:textId="77777777" w:rsidTr="004B0055">
        <w:trPr>
          <w:jc w:val="center"/>
        </w:trPr>
        <w:tc>
          <w:tcPr>
            <w:tcW w:w="597" w:type="pct"/>
            <w:tcBorders>
              <w:top w:val="single" w:sz="8" w:space="0" w:color="000000"/>
              <w:bottom w:val="single" w:sz="8" w:space="0" w:color="000000"/>
            </w:tcBorders>
            <w:shd w:val="clear" w:color="auto" w:fill="auto"/>
            <w:vAlign w:val="center"/>
          </w:tcPr>
          <w:p w14:paraId="1B686110"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sz w:val="20"/>
                <w:szCs w:val="20"/>
              </w:rPr>
              <w:t>Altitude (m</w:t>
            </w:r>
            <w:r w:rsidR="005A0BA0" w:rsidRPr="00DD6697">
              <w:rPr>
                <w:rFonts w:ascii="Times New Roman" w:hAnsi="Times New Roman" w:cs="Times New Roman"/>
                <w:sz w:val="20"/>
                <w:szCs w:val="20"/>
              </w:rPr>
              <w:t xml:space="preserve"> </w:t>
            </w:r>
            <w:proofErr w:type="spellStart"/>
            <w:r w:rsidR="005A0BA0" w:rsidRPr="00DD6697">
              <w:rPr>
                <w:rFonts w:ascii="Times New Roman" w:hAnsi="Times New Roman" w:cs="Times New Roman"/>
                <w:sz w:val="20"/>
                <w:szCs w:val="20"/>
              </w:rPr>
              <w:t>a.s.l</w:t>
            </w:r>
            <w:proofErr w:type="spellEnd"/>
            <w:r w:rsidR="005A0BA0" w:rsidRPr="00DD6697">
              <w:rPr>
                <w:rFonts w:ascii="Times New Roman" w:hAnsi="Times New Roman" w:cs="Times New Roman"/>
                <w:sz w:val="20"/>
                <w:szCs w:val="20"/>
              </w:rPr>
              <w:t>.</w:t>
            </w:r>
            <w:r w:rsidRPr="00DD6697">
              <w:rPr>
                <w:rFonts w:ascii="Times New Roman" w:hAnsi="Times New Roman" w:cs="Times New Roman"/>
                <w:sz w:val="20"/>
                <w:szCs w:val="20"/>
              </w:rPr>
              <w:t>)</w:t>
            </w:r>
          </w:p>
        </w:tc>
        <w:tc>
          <w:tcPr>
            <w:tcW w:w="597" w:type="pct"/>
            <w:tcBorders>
              <w:top w:val="single" w:sz="8" w:space="0" w:color="000000"/>
              <w:bottom w:val="single" w:sz="8" w:space="0" w:color="000000"/>
            </w:tcBorders>
            <w:shd w:val="clear" w:color="auto" w:fill="auto"/>
            <w:vAlign w:val="center"/>
          </w:tcPr>
          <w:p w14:paraId="0E60661A"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Latitude</w:t>
            </w:r>
          </w:p>
          <w:p w14:paraId="2339AB45"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(°N)</w:t>
            </w:r>
          </w:p>
        </w:tc>
        <w:tc>
          <w:tcPr>
            <w:tcW w:w="683" w:type="pct"/>
            <w:tcBorders>
              <w:top w:val="single" w:sz="8" w:space="0" w:color="000000"/>
              <w:bottom w:val="single" w:sz="8" w:space="0" w:color="000000"/>
            </w:tcBorders>
            <w:shd w:val="clear" w:color="auto" w:fill="auto"/>
            <w:vAlign w:val="center"/>
          </w:tcPr>
          <w:p w14:paraId="766C35E7"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Longitude</w:t>
            </w:r>
          </w:p>
          <w:p w14:paraId="305CD5D5"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(°E)</w:t>
            </w:r>
          </w:p>
        </w:tc>
        <w:tc>
          <w:tcPr>
            <w:tcW w:w="426" w:type="pct"/>
            <w:tcBorders>
              <w:top w:val="single" w:sz="8" w:space="0" w:color="000000"/>
              <w:bottom w:val="single" w:sz="8" w:space="0" w:color="000000"/>
            </w:tcBorders>
            <w:vAlign w:val="center"/>
          </w:tcPr>
          <w:p w14:paraId="74840A0B"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MAT</w:t>
            </w:r>
          </w:p>
          <w:p w14:paraId="088234A5"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(°C)</w:t>
            </w:r>
          </w:p>
        </w:tc>
        <w:tc>
          <w:tcPr>
            <w:tcW w:w="512" w:type="pct"/>
            <w:tcBorders>
              <w:top w:val="single" w:sz="8" w:space="0" w:color="000000"/>
              <w:bottom w:val="single" w:sz="8" w:space="0" w:color="000000"/>
            </w:tcBorders>
            <w:vAlign w:val="center"/>
          </w:tcPr>
          <w:p w14:paraId="062A601B"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MAP (mm)</w:t>
            </w:r>
          </w:p>
        </w:tc>
        <w:tc>
          <w:tcPr>
            <w:tcW w:w="939" w:type="pct"/>
            <w:tcBorders>
              <w:top w:val="single" w:sz="8" w:space="0" w:color="000000"/>
              <w:bottom w:val="single" w:sz="8" w:space="0" w:color="000000"/>
            </w:tcBorders>
            <w:vAlign w:val="center"/>
          </w:tcPr>
          <w:p w14:paraId="22B5AE32" w14:textId="77777777" w:rsidR="004A19E8" w:rsidRPr="00DD6697" w:rsidRDefault="004A19E8" w:rsidP="00DD6697">
            <w:pPr>
              <w:adjustRightInd w:val="0"/>
              <w:snapToGrid w:val="0"/>
              <w:jc w:val="left"/>
              <w:rPr>
                <w:rFonts w:ascii="Times New Roman" w:hAnsi="Times New Roman" w:cs="Times New Roman"/>
                <w:bCs/>
                <w:sz w:val="20"/>
                <w:szCs w:val="20"/>
              </w:rPr>
            </w:pPr>
            <w:r w:rsidRPr="00DD6697">
              <w:rPr>
                <w:rFonts w:ascii="Times New Roman" w:hAnsi="Times New Roman" w:cs="Times New Roman"/>
                <w:bCs/>
                <w:sz w:val="20"/>
                <w:szCs w:val="20"/>
              </w:rPr>
              <w:t>Vegetation type</w:t>
            </w:r>
          </w:p>
        </w:tc>
        <w:tc>
          <w:tcPr>
            <w:tcW w:w="1245" w:type="pct"/>
            <w:tcBorders>
              <w:top w:val="single" w:sz="8" w:space="0" w:color="000000"/>
              <w:bottom w:val="single" w:sz="8" w:space="0" w:color="000000"/>
            </w:tcBorders>
            <w:vAlign w:val="center"/>
          </w:tcPr>
          <w:p w14:paraId="2EE88B75" w14:textId="77777777" w:rsidR="004A19E8" w:rsidRPr="00DD6697" w:rsidRDefault="004A19E8"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Dominant species</w:t>
            </w:r>
          </w:p>
        </w:tc>
      </w:tr>
      <w:tr w:rsidR="00A77508" w:rsidRPr="00DD6697" w14:paraId="3A9BDABE" w14:textId="77777777" w:rsidTr="004B0055">
        <w:trPr>
          <w:jc w:val="center"/>
        </w:trPr>
        <w:tc>
          <w:tcPr>
            <w:tcW w:w="597" w:type="pct"/>
            <w:tcBorders>
              <w:left w:val="nil"/>
              <w:right w:val="nil"/>
            </w:tcBorders>
            <w:shd w:val="clear" w:color="auto" w:fill="auto"/>
            <w:vAlign w:val="center"/>
          </w:tcPr>
          <w:p w14:paraId="2DA7B861" w14:textId="77777777" w:rsidR="00A77508" w:rsidRPr="00DD6697" w:rsidRDefault="00A77508" w:rsidP="00A77508">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1374</w:t>
            </w:r>
          </w:p>
        </w:tc>
        <w:tc>
          <w:tcPr>
            <w:tcW w:w="597" w:type="pct"/>
            <w:tcBorders>
              <w:left w:val="nil"/>
              <w:right w:val="nil"/>
            </w:tcBorders>
            <w:shd w:val="clear" w:color="auto" w:fill="auto"/>
            <w:vAlign w:val="center"/>
          </w:tcPr>
          <w:p w14:paraId="165922BA"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34.26</w:t>
            </w:r>
          </w:p>
        </w:tc>
        <w:tc>
          <w:tcPr>
            <w:tcW w:w="683" w:type="pct"/>
            <w:tcBorders>
              <w:left w:val="nil"/>
              <w:right w:val="nil"/>
            </w:tcBorders>
            <w:shd w:val="clear" w:color="auto" w:fill="auto"/>
            <w:vAlign w:val="center"/>
          </w:tcPr>
          <w:p w14:paraId="749609F7"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108.06</w:t>
            </w:r>
          </w:p>
        </w:tc>
        <w:tc>
          <w:tcPr>
            <w:tcW w:w="426" w:type="pct"/>
            <w:tcBorders>
              <w:left w:val="nil"/>
              <w:right w:val="nil"/>
            </w:tcBorders>
            <w:vAlign w:val="center"/>
          </w:tcPr>
          <w:p w14:paraId="3B09451D"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11.17</w:t>
            </w:r>
          </w:p>
        </w:tc>
        <w:tc>
          <w:tcPr>
            <w:tcW w:w="512" w:type="pct"/>
            <w:tcBorders>
              <w:left w:val="nil"/>
              <w:right w:val="nil"/>
            </w:tcBorders>
            <w:vAlign w:val="center"/>
          </w:tcPr>
          <w:p w14:paraId="6DAD3117" w14:textId="77777777" w:rsidR="00A77508" w:rsidRPr="00A77508" w:rsidRDefault="00A77508" w:rsidP="00A77508">
            <w:pPr>
              <w:adjustRightInd w:val="0"/>
              <w:snapToGrid w:val="0"/>
              <w:jc w:val="center"/>
              <w:rPr>
                <w:rFonts w:ascii="Times New Roman" w:hAnsi="Times New Roman" w:cs="Times New Roman"/>
                <w:sz w:val="20"/>
                <w:szCs w:val="20"/>
              </w:rPr>
            </w:pPr>
            <w:r w:rsidRPr="00A77508">
              <w:rPr>
                <w:rFonts w:ascii="Times New Roman" w:hAnsi="Times New Roman" w:cs="Times New Roman"/>
                <w:sz w:val="20"/>
                <w:szCs w:val="20"/>
              </w:rPr>
              <w:t>656</w:t>
            </w:r>
          </w:p>
        </w:tc>
        <w:tc>
          <w:tcPr>
            <w:tcW w:w="939" w:type="pct"/>
            <w:tcBorders>
              <w:left w:val="nil"/>
              <w:right w:val="nil"/>
            </w:tcBorders>
            <w:vAlign w:val="center"/>
          </w:tcPr>
          <w:p w14:paraId="28412B1B"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Deciduous broadleaf</w:t>
            </w:r>
            <w:r w:rsidRPr="00DD6697">
              <w:rPr>
                <w:rFonts w:ascii="Times New Roman" w:hAnsi="Times New Roman" w:cs="Times New Roman"/>
                <w:i/>
                <w:sz w:val="20"/>
                <w:szCs w:val="20"/>
              </w:rPr>
              <w:t xml:space="preserve"> </w:t>
            </w:r>
            <w:r w:rsidRPr="00DD6697">
              <w:rPr>
                <w:rFonts w:ascii="Times New Roman" w:hAnsi="Times New Roman" w:cs="Times New Roman"/>
                <w:sz w:val="20"/>
                <w:szCs w:val="20"/>
              </w:rPr>
              <w:t>forest</w:t>
            </w:r>
          </w:p>
        </w:tc>
        <w:tc>
          <w:tcPr>
            <w:tcW w:w="1245" w:type="pct"/>
            <w:tcBorders>
              <w:left w:val="nil"/>
              <w:right w:val="nil"/>
            </w:tcBorders>
            <w:vAlign w:val="center"/>
          </w:tcPr>
          <w:p w14:paraId="671F6613" w14:textId="77777777" w:rsidR="00A77508" w:rsidRPr="00DD6697" w:rsidRDefault="00A77508" w:rsidP="00A77508">
            <w:pPr>
              <w:adjustRightInd w:val="0"/>
              <w:snapToGrid w:val="0"/>
              <w:jc w:val="center"/>
              <w:rPr>
                <w:rFonts w:ascii="Times New Roman" w:hAnsi="Times New Roman" w:cs="Times New Roman"/>
                <w:i/>
                <w:color w:val="000000" w:themeColor="text1"/>
                <w:sz w:val="20"/>
                <w:szCs w:val="20"/>
              </w:rPr>
            </w:pPr>
            <w:r w:rsidRPr="00315534">
              <w:rPr>
                <w:rFonts w:ascii="Times New Roman" w:hAnsi="Times New Roman" w:cs="Times New Roman"/>
                <w:i/>
                <w:kern w:val="0"/>
                <w:sz w:val="20"/>
                <w:szCs w:val="20"/>
              </w:rPr>
              <w:t>Quercus</w:t>
            </w:r>
            <w:r w:rsidRPr="00DD6697">
              <w:rPr>
                <w:rFonts w:ascii="Times New Roman" w:hAnsi="Times New Roman" w:cs="Times New Roman"/>
                <w:i/>
                <w:kern w:val="0"/>
                <w:sz w:val="20"/>
                <w:szCs w:val="20"/>
              </w:rPr>
              <w:t xml:space="preserve"> </w:t>
            </w:r>
            <w:proofErr w:type="spellStart"/>
            <w:r w:rsidRPr="00DD6697">
              <w:rPr>
                <w:rFonts w:ascii="Times New Roman" w:hAnsi="Times New Roman" w:cs="Times New Roman"/>
                <w:i/>
                <w:kern w:val="0"/>
                <w:sz w:val="20"/>
                <w:szCs w:val="20"/>
              </w:rPr>
              <w:t>aliena</w:t>
            </w:r>
            <w:proofErr w:type="spellEnd"/>
            <w:r w:rsidRPr="00DD6697">
              <w:rPr>
                <w:rFonts w:ascii="Times New Roman" w:hAnsi="Times New Roman" w:cs="Times New Roman"/>
                <w:i/>
                <w:kern w:val="0"/>
                <w:sz w:val="20"/>
                <w:szCs w:val="20"/>
              </w:rPr>
              <w:t xml:space="preserve"> </w:t>
            </w:r>
            <w:r w:rsidRPr="00DD6697">
              <w:rPr>
                <w:rFonts w:ascii="Times New Roman" w:hAnsi="Times New Roman" w:cs="Times New Roman"/>
                <w:kern w:val="0"/>
                <w:sz w:val="20"/>
                <w:szCs w:val="20"/>
              </w:rPr>
              <w:t>var.</w:t>
            </w:r>
            <w:r w:rsidRPr="00DD6697">
              <w:rPr>
                <w:rFonts w:ascii="Times New Roman" w:hAnsi="Times New Roman" w:cs="Times New Roman"/>
                <w:i/>
                <w:kern w:val="0"/>
                <w:sz w:val="20"/>
                <w:szCs w:val="20"/>
              </w:rPr>
              <w:t xml:space="preserve"> </w:t>
            </w:r>
            <w:proofErr w:type="spellStart"/>
            <w:r w:rsidRPr="00DD6697">
              <w:rPr>
                <w:rFonts w:ascii="Times New Roman" w:hAnsi="Times New Roman" w:cs="Times New Roman"/>
                <w:i/>
                <w:kern w:val="0"/>
                <w:sz w:val="20"/>
                <w:szCs w:val="20"/>
              </w:rPr>
              <w:t>acuteserrata</w:t>
            </w:r>
            <w:proofErr w:type="spellEnd"/>
          </w:p>
        </w:tc>
      </w:tr>
      <w:tr w:rsidR="00A77508" w:rsidRPr="00DD6697" w14:paraId="06346A6C" w14:textId="77777777" w:rsidTr="004B0055">
        <w:trPr>
          <w:jc w:val="center"/>
        </w:trPr>
        <w:tc>
          <w:tcPr>
            <w:tcW w:w="597" w:type="pct"/>
            <w:tcBorders>
              <w:left w:val="nil"/>
              <w:right w:val="nil"/>
            </w:tcBorders>
            <w:shd w:val="clear" w:color="auto" w:fill="auto"/>
            <w:vAlign w:val="center"/>
          </w:tcPr>
          <w:p w14:paraId="08237DD3" w14:textId="77777777" w:rsidR="00A77508" w:rsidRPr="00DD6697" w:rsidRDefault="00A77508" w:rsidP="00A77508">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2460</w:t>
            </w:r>
          </w:p>
        </w:tc>
        <w:tc>
          <w:tcPr>
            <w:tcW w:w="597" w:type="pct"/>
            <w:tcBorders>
              <w:left w:val="nil"/>
              <w:right w:val="nil"/>
            </w:tcBorders>
            <w:shd w:val="clear" w:color="auto" w:fill="auto"/>
            <w:vAlign w:val="center"/>
          </w:tcPr>
          <w:p w14:paraId="549EB01D"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34.01</w:t>
            </w:r>
          </w:p>
        </w:tc>
        <w:tc>
          <w:tcPr>
            <w:tcW w:w="683" w:type="pct"/>
            <w:tcBorders>
              <w:left w:val="nil"/>
              <w:right w:val="nil"/>
            </w:tcBorders>
            <w:shd w:val="clear" w:color="auto" w:fill="auto"/>
            <w:vAlign w:val="center"/>
          </w:tcPr>
          <w:p w14:paraId="66D725AB"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107.82</w:t>
            </w:r>
          </w:p>
        </w:tc>
        <w:tc>
          <w:tcPr>
            <w:tcW w:w="426" w:type="pct"/>
            <w:tcBorders>
              <w:left w:val="nil"/>
              <w:right w:val="nil"/>
            </w:tcBorders>
            <w:vAlign w:val="center"/>
          </w:tcPr>
          <w:p w14:paraId="66CD08DB"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5.95</w:t>
            </w:r>
          </w:p>
        </w:tc>
        <w:tc>
          <w:tcPr>
            <w:tcW w:w="512" w:type="pct"/>
            <w:tcBorders>
              <w:left w:val="nil"/>
              <w:right w:val="nil"/>
            </w:tcBorders>
            <w:vAlign w:val="center"/>
          </w:tcPr>
          <w:p w14:paraId="62D99D70" w14:textId="77777777" w:rsidR="00A77508" w:rsidRPr="00A77508" w:rsidRDefault="00A77508" w:rsidP="00A77508">
            <w:pPr>
              <w:adjustRightInd w:val="0"/>
              <w:snapToGrid w:val="0"/>
              <w:jc w:val="center"/>
              <w:rPr>
                <w:rFonts w:ascii="Times New Roman" w:hAnsi="Times New Roman" w:cs="Times New Roman"/>
                <w:sz w:val="20"/>
                <w:szCs w:val="20"/>
              </w:rPr>
            </w:pPr>
            <w:r w:rsidRPr="00A77508">
              <w:rPr>
                <w:rFonts w:ascii="Times New Roman" w:hAnsi="Times New Roman" w:cs="Times New Roman"/>
                <w:sz w:val="20"/>
                <w:szCs w:val="20"/>
              </w:rPr>
              <w:t>793</w:t>
            </w:r>
          </w:p>
        </w:tc>
        <w:tc>
          <w:tcPr>
            <w:tcW w:w="939" w:type="pct"/>
            <w:tcBorders>
              <w:left w:val="nil"/>
              <w:right w:val="nil"/>
            </w:tcBorders>
            <w:vAlign w:val="center"/>
          </w:tcPr>
          <w:p w14:paraId="5179B065"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Birch forest</w:t>
            </w:r>
          </w:p>
        </w:tc>
        <w:tc>
          <w:tcPr>
            <w:tcW w:w="1245" w:type="pct"/>
            <w:tcBorders>
              <w:left w:val="nil"/>
              <w:right w:val="nil"/>
            </w:tcBorders>
            <w:vAlign w:val="center"/>
          </w:tcPr>
          <w:p w14:paraId="4471034F" w14:textId="77777777" w:rsidR="00A77508" w:rsidRPr="00DD6697" w:rsidRDefault="00A77508" w:rsidP="00A77508">
            <w:pPr>
              <w:adjustRightInd w:val="0"/>
              <w:snapToGrid w:val="0"/>
              <w:jc w:val="center"/>
              <w:rPr>
                <w:rFonts w:ascii="Times New Roman" w:hAnsi="Times New Roman" w:cs="Times New Roman"/>
                <w:i/>
                <w:color w:val="000000" w:themeColor="text1"/>
                <w:sz w:val="20"/>
                <w:szCs w:val="20"/>
              </w:rPr>
            </w:pPr>
            <w:r w:rsidRPr="00DD6697">
              <w:rPr>
                <w:rFonts w:ascii="Times New Roman" w:hAnsi="Times New Roman" w:cs="Times New Roman"/>
                <w:i/>
                <w:color w:val="000000" w:themeColor="text1"/>
                <w:sz w:val="20"/>
                <w:szCs w:val="20"/>
              </w:rPr>
              <w:t xml:space="preserve">Betula </w:t>
            </w:r>
            <w:proofErr w:type="spellStart"/>
            <w:r w:rsidRPr="00DD6697">
              <w:rPr>
                <w:rFonts w:ascii="Times New Roman" w:hAnsi="Times New Roman" w:cs="Times New Roman"/>
                <w:i/>
                <w:color w:val="000000" w:themeColor="text1"/>
                <w:kern w:val="0"/>
                <w:sz w:val="20"/>
                <w:szCs w:val="20"/>
              </w:rPr>
              <w:t>albosinensis</w:t>
            </w:r>
            <w:proofErr w:type="spellEnd"/>
          </w:p>
          <w:p w14:paraId="3E98C7C3" w14:textId="77777777" w:rsidR="00A77508" w:rsidRPr="00DD6697" w:rsidRDefault="00A77508" w:rsidP="00A77508">
            <w:pPr>
              <w:adjustRightInd w:val="0"/>
              <w:snapToGrid w:val="0"/>
              <w:jc w:val="center"/>
              <w:rPr>
                <w:rFonts w:ascii="Times New Roman" w:hAnsi="Times New Roman" w:cs="Times New Roman"/>
                <w:i/>
                <w:color w:val="000000" w:themeColor="text1"/>
                <w:sz w:val="20"/>
                <w:szCs w:val="20"/>
              </w:rPr>
            </w:pPr>
            <w:r w:rsidRPr="00DD6697">
              <w:rPr>
                <w:rFonts w:ascii="Times New Roman" w:hAnsi="Times New Roman" w:cs="Times New Roman"/>
                <w:i/>
                <w:color w:val="000000" w:themeColor="text1"/>
                <w:sz w:val="20"/>
                <w:szCs w:val="20"/>
              </w:rPr>
              <w:t xml:space="preserve">B. </w:t>
            </w:r>
            <w:proofErr w:type="spellStart"/>
            <w:r w:rsidRPr="00DD6697">
              <w:rPr>
                <w:rFonts w:ascii="Times New Roman" w:hAnsi="Times New Roman" w:cs="Times New Roman"/>
                <w:i/>
                <w:color w:val="000000" w:themeColor="text1"/>
                <w:sz w:val="20"/>
                <w:szCs w:val="20"/>
              </w:rPr>
              <w:t>utilis</w:t>
            </w:r>
            <w:proofErr w:type="spellEnd"/>
          </w:p>
        </w:tc>
      </w:tr>
      <w:tr w:rsidR="00A77508" w:rsidRPr="00DD6697" w14:paraId="587F68B0" w14:textId="77777777" w:rsidTr="004B0055">
        <w:trPr>
          <w:jc w:val="center"/>
        </w:trPr>
        <w:tc>
          <w:tcPr>
            <w:tcW w:w="597" w:type="pct"/>
            <w:tcBorders>
              <w:left w:val="nil"/>
              <w:right w:val="nil"/>
            </w:tcBorders>
            <w:shd w:val="clear" w:color="auto" w:fill="auto"/>
            <w:vAlign w:val="center"/>
          </w:tcPr>
          <w:p w14:paraId="23E357E6" w14:textId="77777777" w:rsidR="00A77508" w:rsidRPr="00DD6697" w:rsidRDefault="00A77508" w:rsidP="00A77508">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2934</w:t>
            </w:r>
          </w:p>
        </w:tc>
        <w:tc>
          <w:tcPr>
            <w:tcW w:w="597" w:type="pct"/>
            <w:tcBorders>
              <w:left w:val="nil"/>
              <w:right w:val="nil"/>
            </w:tcBorders>
            <w:shd w:val="clear" w:color="auto" w:fill="auto"/>
            <w:vAlign w:val="center"/>
          </w:tcPr>
          <w:p w14:paraId="63AFE1E7"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34.01</w:t>
            </w:r>
          </w:p>
        </w:tc>
        <w:tc>
          <w:tcPr>
            <w:tcW w:w="683" w:type="pct"/>
            <w:tcBorders>
              <w:left w:val="nil"/>
              <w:right w:val="nil"/>
            </w:tcBorders>
            <w:shd w:val="clear" w:color="auto" w:fill="auto"/>
            <w:vAlign w:val="center"/>
          </w:tcPr>
          <w:p w14:paraId="6D7A4277"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107.81</w:t>
            </w:r>
          </w:p>
        </w:tc>
        <w:tc>
          <w:tcPr>
            <w:tcW w:w="426" w:type="pct"/>
            <w:tcBorders>
              <w:left w:val="nil"/>
              <w:right w:val="nil"/>
            </w:tcBorders>
            <w:vAlign w:val="center"/>
          </w:tcPr>
          <w:p w14:paraId="0654D07C"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3.53</w:t>
            </w:r>
          </w:p>
        </w:tc>
        <w:tc>
          <w:tcPr>
            <w:tcW w:w="512" w:type="pct"/>
            <w:tcBorders>
              <w:left w:val="nil"/>
              <w:right w:val="nil"/>
            </w:tcBorders>
            <w:vAlign w:val="center"/>
          </w:tcPr>
          <w:p w14:paraId="7ECEE542" w14:textId="77777777" w:rsidR="00A77508" w:rsidRPr="00A77508" w:rsidRDefault="00A77508" w:rsidP="00A77508">
            <w:pPr>
              <w:adjustRightInd w:val="0"/>
              <w:snapToGrid w:val="0"/>
              <w:jc w:val="center"/>
              <w:rPr>
                <w:rFonts w:ascii="Times New Roman" w:hAnsi="Times New Roman" w:cs="Times New Roman"/>
                <w:sz w:val="20"/>
                <w:szCs w:val="20"/>
              </w:rPr>
            </w:pPr>
            <w:r w:rsidRPr="00A77508">
              <w:rPr>
                <w:rFonts w:ascii="Times New Roman" w:hAnsi="Times New Roman" w:cs="Times New Roman"/>
                <w:sz w:val="20"/>
                <w:szCs w:val="20"/>
              </w:rPr>
              <w:t>806</w:t>
            </w:r>
          </w:p>
        </w:tc>
        <w:tc>
          <w:tcPr>
            <w:tcW w:w="939" w:type="pct"/>
            <w:tcBorders>
              <w:left w:val="nil"/>
              <w:right w:val="nil"/>
            </w:tcBorders>
            <w:vAlign w:val="center"/>
          </w:tcPr>
          <w:p w14:paraId="623E085D" w14:textId="77777777" w:rsidR="00A77508" w:rsidRPr="00DD6697" w:rsidRDefault="00A77508" w:rsidP="00A77508">
            <w:pPr>
              <w:adjustRightInd w:val="0"/>
              <w:snapToGrid w:val="0"/>
              <w:ind w:left="100" w:hangingChars="50" w:hanging="100"/>
              <w:jc w:val="center"/>
              <w:rPr>
                <w:rFonts w:ascii="Times New Roman" w:hAnsi="Times New Roman" w:cs="Times New Roman"/>
                <w:sz w:val="20"/>
                <w:szCs w:val="20"/>
              </w:rPr>
            </w:pPr>
            <w:r w:rsidRPr="00DD6697">
              <w:rPr>
                <w:rFonts w:ascii="Times New Roman" w:hAnsi="Times New Roman" w:cs="Times New Roman"/>
                <w:sz w:val="20"/>
                <w:szCs w:val="20"/>
              </w:rPr>
              <w:t>Fir forest</w:t>
            </w:r>
          </w:p>
        </w:tc>
        <w:tc>
          <w:tcPr>
            <w:tcW w:w="1245" w:type="pct"/>
            <w:tcBorders>
              <w:left w:val="nil"/>
              <w:right w:val="nil"/>
            </w:tcBorders>
            <w:vAlign w:val="center"/>
          </w:tcPr>
          <w:p w14:paraId="00D3CD80" w14:textId="77777777" w:rsidR="00A77508" w:rsidRPr="00DD6697" w:rsidRDefault="00A77508" w:rsidP="00A77508">
            <w:pPr>
              <w:adjustRightInd w:val="0"/>
              <w:snapToGrid w:val="0"/>
              <w:ind w:left="100" w:hangingChars="50" w:hanging="100"/>
              <w:jc w:val="center"/>
              <w:rPr>
                <w:rFonts w:ascii="Times New Roman" w:hAnsi="Times New Roman" w:cs="Times New Roman"/>
                <w:i/>
                <w:color w:val="000000" w:themeColor="text1"/>
                <w:sz w:val="20"/>
                <w:szCs w:val="20"/>
              </w:rPr>
            </w:pPr>
            <w:proofErr w:type="spellStart"/>
            <w:r w:rsidRPr="00DD6697">
              <w:rPr>
                <w:rFonts w:ascii="Times New Roman" w:hAnsi="Times New Roman" w:cs="Times New Roman"/>
                <w:i/>
                <w:color w:val="000000" w:themeColor="text1"/>
                <w:sz w:val="20"/>
                <w:szCs w:val="20"/>
              </w:rPr>
              <w:t>Abies</w:t>
            </w:r>
            <w:proofErr w:type="spellEnd"/>
            <w:r w:rsidRPr="00DD6697">
              <w:rPr>
                <w:rFonts w:ascii="Times New Roman" w:hAnsi="Times New Roman" w:cs="Times New Roman"/>
                <w:i/>
                <w:color w:val="000000" w:themeColor="text1"/>
                <w:sz w:val="20"/>
                <w:szCs w:val="20"/>
              </w:rPr>
              <w:t xml:space="preserve"> </w:t>
            </w:r>
            <w:proofErr w:type="spellStart"/>
            <w:r w:rsidRPr="00DD6697">
              <w:rPr>
                <w:rFonts w:ascii="Times New Roman" w:hAnsi="Times New Roman" w:cs="Times New Roman"/>
                <w:i/>
                <w:color w:val="000000" w:themeColor="text1"/>
                <w:sz w:val="20"/>
                <w:szCs w:val="20"/>
              </w:rPr>
              <w:t>fargesii</w:t>
            </w:r>
            <w:proofErr w:type="spellEnd"/>
          </w:p>
        </w:tc>
      </w:tr>
      <w:tr w:rsidR="00A77508" w:rsidRPr="00DD6697" w14:paraId="6B9F0848" w14:textId="77777777" w:rsidTr="004B0055">
        <w:trPr>
          <w:jc w:val="center"/>
        </w:trPr>
        <w:tc>
          <w:tcPr>
            <w:tcW w:w="597" w:type="pct"/>
            <w:tcBorders>
              <w:left w:val="nil"/>
              <w:right w:val="nil"/>
            </w:tcBorders>
            <w:shd w:val="clear" w:color="auto" w:fill="auto"/>
            <w:vAlign w:val="center"/>
          </w:tcPr>
          <w:p w14:paraId="2AE002D4" w14:textId="77777777" w:rsidR="00A77508" w:rsidRPr="00DD6697" w:rsidRDefault="00A77508" w:rsidP="00A77508">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3199</w:t>
            </w:r>
          </w:p>
        </w:tc>
        <w:tc>
          <w:tcPr>
            <w:tcW w:w="597" w:type="pct"/>
            <w:tcBorders>
              <w:left w:val="nil"/>
              <w:right w:val="nil"/>
            </w:tcBorders>
            <w:shd w:val="clear" w:color="auto" w:fill="auto"/>
            <w:vAlign w:val="center"/>
          </w:tcPr>
          <w:p w14:paraId="6ED94A9E"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34.00</w:t>
            </w:r>
          </w:p>
        </w:tc>
        <w:tc>
          <w:tcPr>
            <w:tcW w:w="683" w:type="pct"/>
            <w:tcBorders>
              <w:left w:val="nil"/>
              <w:right w:val="nil"/>
            </w:tcBorders>
            <w:shd w:val="clear" w:color="auto" w:fill="auto"/>
            <w:vAlign w:val="center"/>
          </w:tcPr>
          <w:p w14:paraId="211073CE"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107.81</w:t>
            </w:r>
          </w:p>
        </w:tc>
        <w:tc>
          <w:tcPr>
            <w:tcW w:w="426" w:type="pct"/>
            <w:tcBorders>
              <w:left w:val="nil"/>
              <w:right w:val="nil"/>
            </w:tcBorders>
            <w:vAlign w:val="center"/>
          </w:tcPr>
          <w:p w14:paraId="0F37689A"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2.32</w:t>
            </w:r>
          </w:p>
        </w:tc>
        <w:tc>
          <w:tcPr>
            <w:tcW w:w="512" w:type="pct"/>
            <w:tcBorders>
              <w:left w:val="nil"/>
              <w:right w:val="nil"/>
            </w:tcBorders>
            <w:vAlign w:val="center"/>
          </w:tcPr>
          <w:p w14:paraId="5BB4895A" w14:textId="77777777" w:rsidR="00A77508" w:rsidRPr="00A77508" w:rsidRDefault="00A77508" w:rsidP="00A77508">
            <w:pPr>
              <w:adjustRightInd w:val="0"/>
              <w:snapToGrid w:val="0"/>
              <w:jc w:val="center"/>
              <w:rPr>
                <w:rFonts w:ascii="Times New Roman" w:hAnsi="Times New Roman" w:cs="Times New Roman"/>
                <w:sz w:val="20"/>
                <w:szCs w:val="20"/>
              </w:rPr>
            </w:pPr>
            <w:r w:rsidRPr="00A77508">
              <w:rPr>
                <w:rFonts w:ascii="Times New Roman" w:hAnsi="Times New Roman" w:cs="Times New Roman"/>
                <w:sz w:val="20"/>
                <w:szCs w:val="20"/>
              </w:rPr>
              <w:t>840</w:t>
            </w:r>
          </w:p>
        </w:tc>
        <w:tc>
          <w:tcPr>
            <w:tcW w:w="939" w:type="pct"/>
            <w:tcBorders>
              <w:left w:val="nil"/>
              <w:right w:val="nil"/>
            </w:tcBorders>
            <w:vAlign w:val="center"/>
          </w:tcPr>
          <w:p w14:paraId="38061E62"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Larch forest</w:t>
            </w:r>
          </w:p>
        </w:tc>
        <w:tc>
          <w:tcPr>
            <w:tcW w:w="1245" w:type="pct"/>
            <w:tcBorders>
              <w:left w:val="nil"/>
              <w:right w:val="nil"/>
            </w:tcBorders>
            <w:vAlign w:val="center"/>
          </w:tcPr>
          <w:p w14:paraId="5DC86387" w14:textId="77777777" w:rsidR="00A77508" w:rsidRPr="00DD6697" w:rsidRDefault="00A77508" w:rsidP="00A77508">
            <w:pPr>
              <w:adjustRightInd w:val="0"/>
              <w:snapToGrid w:val="0"/>
              <w:jc w:val="center"/>
              <w:rPr>
                <w:rFonts w:ascii="Times New Roman" w:hAnsi="Times New Roman" w:cs="Times New Roman"/>
                <w:i/>
                <w:color w:val="000000" w:themeColor="text1"/>
                <w:sz w:val="20"/>
                <w:szCs w:val="20"/>
              </w:rPr>
            </w:pPr>
            <w:proofErr w:type="spellStart"/>
            <w:r w:rsidRPr="00DD6697">
              <w:rPr>
                <w:rFonts w:ascii="Times New Roman" w:hAnsi="Times New Roman" w:cs="Times New Roman"/>
                <w:i/>
                <w:color w:val="000000" w:themeColor="text1"/>
                <w:sz w:val="20"/>
                <w:szCs w:val="20"/>
              </w:rPr>
              <w:t>Larix</w:t>
            </w:r>
            <w:proofErr w:type="spellEnd"/>
            <w:r w:rsidRPr="00DD6697">
              <w:rPr>
                <w:rFonts w:ascii="Times New Roman" w:hAnsi="Times New Roman" w:cs="Times New Roman"/>
                <w:i/>
                <w:color w:val="000000" w:themeColor="text1"/>
                <w:sz w:val="20"/>
                <w:szCs w:val="20"/>
              </w:rPr>
              <w:t xml:space="preserve"> </w:t>
            </w:r>
            <w:proofErr w:type="spellStart"/>
            <w:r w:rsidRPr="00DD6697">
              <w:rPr>
                <w:rFonts w:ascii="Times New Roman" w:hAnsi="Times New Roman" w:cs="Times New Roman"/>
                <w:i/>
                <w:color w:val="000000" w:themeColor="text1"/>
                <w:sz w:val="20"/>
                <w:szCs w:val="20"/>
              </w:rPr>
              <w:t>potaninii</w:t>
            </w:r>
            <w:proofErr w:type="spellEnd"/>
            <w:r w:rsidRPr="00DD6697">
              <w:rPr>
                <w:rFonts w:ascii="Times New Roman" w:hAnsi="Times New Roman" w:cs="Times New Roman"/>
                <w:i/>
                <w:color w:val="000000" w:themeColor="text1"/>
                <w:sz w:val="20"/>
                <w:szCs w:val="20"/>
              </w:rPr>
              <w:t xml:space="preserve"> </w:t>
            </w:r>
            <w:r w:rsidRPr="00424065">
              <w:rPr>
                <w:rFonts w:ascii="Times New Roman" w:hAnsi="Times New Roman" w:cs="Times New Roman"/>
                <w:color w:val="000000" w:themeColor="text1"/>
                <w:sz w:val="20"/>
                <w:szCs w:val="20"/>
              </w:rPr>
              <w:t>var.</w:t>
            </w:r>
            <w:r w:rsidRPr="00DD6697">
              <w:rPr>
                <w:rFonts w:ascii="Times New Roman" w:hAnsi="Times New Roman" w:cs="Times New Roman"/>
                <w:i/>
                <w:color w:val="000000" w:themeColor="text1"/>
                <w:sz w:val="20"/>
                <w:szCs w:val="20"/>
              </w:rPr>
              <w:t xml:space="preserve"> </w:t>
            </w:r>
            <w:proofErr w:type="spellStart"/>
            <w:r w:rsidRPr="00DD6697">
              <w:rPr>
                <w:rFonts w:ascii="Times New Roman" w:hAnsi="Times New Roman" w:cs="Times New Roman"/>
                <w:i/>
                <w:color w:val="000000" w:themeColor="text1"/>
                <w:sz w:val="20"/>
                <w:szCs w:val="20"/>
              </w:rPr>
              <w:t>chinensis</w:t>
            </w:r>
            <w:proofErr w:type="spellEnd"/>
          </w:p>
        </w:tc>
      </w:tr>
      <w:tr w:rsidR="00A77508" w:rsidRPr="00DD6697" w14:paraId="36B4A7C6" w14:textId="77777777" w:rsidTr="004B0055">
        <w:trPr>
          <w:jc w:val="center"/>
        </w:trPr>
        <w:tc>
          <w:tcPr>
            <w:tcW w:w="597" w:type="pct"/>
            <w:tcBorders>
              <w:left w:val="nil"/>
              <w:right w:val="nil"/>
            </w:tcBorders>
            <w:shd w:val="clear" w:color="auto" w:fill="auto"/>
            <w:vAlign w:val="center"/>
          </w:tcPr>
          <w:p w14:paraId="4F0DB4FB" w14:textId="77777777" w:rsidR="00A77508" w:rsidRPr="00DD6697" w:rsidRDefault="00A77508" w:rsidP="00A77508">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3375</w:t>
            </w:r>
          </w:p>
        </w:tc>
        <w:tc>
          <w:tcPr>
            <w:tcW w:w="597" w:type="pct"/>
            <w:tcBorders>
              <w:left w:val="nil"/>
              <w:right w:val="nil"/>
            </w:tcBorders>
            <w:shd w:val="clear" w:color="auto" w:fill="auto"/>
            <w:vAlign w:val="center"/>
          </w:tcPr>
          <w:p w14:paraId="5BE4E0B7"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33.99</w:t>
            </w:r>
          </w:p>
        </w:tc>
        <w:tc>
          <w:tcPr>
            <w:tcW w:w="683" w:type="pct"/>
            <w:tcBorders>
              <w:left w:val="nil"/>
              <w:right w:val="nil"/>
            </w:tcBorders>
            <w:shd w:val="clear" w:color="auto" w:fill="auto"/>
            <w:vAlign w:val="center"/>
          </w:tcPr>
          <w:p w14:paraId="768DBD05"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107.80</w:t>
            </w:r>
          </w:p>
        </w:tc>
        <w:tc>
          <w:tcPr>
            <w:tcW w:w="426" w:type="pct"/>
            <w:tcBorders>
              <w:left w:val="nil"/>
              <w:right w:val="nil"/>
            </w:tcBorders>
            <w:vAlign w:val="center"/>
          </w:tcPr>
          <w:p w14:paraId="36996247"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1.36</w:t>
            </w:r>
          </w:p>
        </w:tc>
        <w:tc>
          <w:tcPr>
            <w:tcW w:w="512" w:type="pct"/>
            <w:tcBorders>
              <w:left w:val="nil"/>
              <w:right w:val="nil"/>
            </w:tcBorders>
            <w:vAlign w:val="center"/>
          </w:tcPr>
          <w:p w14:paraId="355C0234" w14:textId="77777777" w:rsidR="00A77508" w:rsidRPr="00A77508" w:rsidRDefault="00A77508" w:rsidP="00A77508">
            <w:pPr>
              <w:adjustRightInd w:val="0"/>
              <w:snapToGrid w:val="0"/>
              <w:jc w:val="center"/>
              <w:rPr>
                <w:rFonts w:ascii="Times New Roman" w:hAnsi="Times New Roman" w:cs="Times New Roman"/>
                <w:sz w:val="20"/>
                <w:szCs w:val="20"/>
              </w:rPr>
            </w:pPr>
            <w:r w:rsidRPr="00A77508">
              <w:rPr>
                <w:rFonts w:ascii="Times New Roman" w:hAnsi="Times New Roman" w:cs="Times New Roman"/>
                <w:sz w:val="20"/>
                <w:szCs w:val="20"/>
              </w:rPr>
              <w:t>863</w:t>
            </w:r>
          </w:p>
        </w:tc>
        <w:tc>
          <w:tcPr>
            <w:tcW w:w="939" w:type="pct"/>
            <w:tcBorders>
              <w:left w:val="nil"/>
              <w:right w:val="nil"/>
            </w:tcBorders>
            <w:vAlign w:val="center"/>
          </w:tcPr>
          <w:p w14:paraId="25CD5883" w14:textId="77777777" w:rsidR="00A77508" w:rsidRPr="00DD6697" w:rsidRDefault="00A77508" w:rsidP="00A77508">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Alpine shrubland</w:t>
            </w:r>
          </w:p>
        </w:tc>
        <w:tc>
          <w:tcPr>
            <w:tcW w:w="1245" w:type="pct"/>
            <w:tcBorders>
              <w:left w:val="nil"/>
              <w:right w:val="nil"/>
            </w:tcBorders>
            <w:vAlign w:val="center"/>
          </w:tcPr>
          <w:p w14:paraId="51C96857" w14:textId="77777777" w:rsidR="00A77508" w:rsidRPr="00DD6697" w:rsidRDefault="00A77508" w:rsidP="00A77508">
            <w:pPr>
              <w:adjustRightInd w:val="0"/>
              <w:snapToGrid w:val="0"/>
              <w:jc w:val="center"/>
              <w:rPr>
                <w:rFonts w:ascii="Times New Roman" w:hAnsi="Times New Roman" w:cs="Times New Roman"/>
                <w:i/>
                <w:color w:val="000000" w:themeColor="text1"/>
                <w:sz w:val="20"/>
                <w:szCs w:val="20"/>
              </w:rPr>
            </w:pPr>
            <w:r w:rsidRPr="00DD6697">
              <w:rPr>
                <w:rFonts w:ascii="Times New Roman" w:hAnsi="Times New Roman" w:cs="Times New Roman"/>
                <w:i/>
                <w:color w:val="000000" w:themeColor="text1"/>
                <w:sz w:val="20"/>
                <w:szCs w:val="20"/>
              </w:rPr>
              <w:t xml:space="preserve">Rhododendron </w:t>
            </w:r>
            <w:proofErr w:type="spellStart"/>
            <w:r w:rsidRPr="00DD6697">
              <w:rPr>
                <w:rFonts w:ascii="Times New Roman" w:hAnsi="Times New Roman" w:cs="Times New Roman"/>
                <w:i/>
                <w:color w:val="000000" w:themeColor="text1"/>
                <w:sz w:val="20"/>
                <w:szCs w:val="20"/>
              </w:rPr>
              <w:t>capitatum</w:t>
            </w:r>
            <w:proofErr w:type="spellEnd"/>
          </w:p>
        </w:tc>
      </w:tr>
    </w:tbl>
    <w:p w14:paraId="4B952C6C" w14:textId="77777777" w:rsidR="007B28CA" w:rsidRPr="00DD6697" w:rsidRDefault="007B28CA" w:rsidP="00DD6697">
      <w:pPr>
        <w:adjustRightInd w:val="0"/>
        <w:snapToGrid w:val="0"/>
        <w:ind w:leftChars="50" w:left="105"/>
        <w:rPr>
          <w:rFonts w:ascii="Times New Roman" w:hAnsi="Times New Roman" w:cs="Times New Roman"/>
          <w:sz w:val="24"/>
          <w:szCs w:val="24"/>
          <w:vertAlign w:val="superscript"/>
        </w:rPr>
      </w:pPr>
    </w:p>
    <w:p w14:paraId="34D60EBD" w14:textId="77777777" w:rsidR="00023187" w:rsidRPr="00DD6697" w:rsidRDefault="00023187" w:rsidP="00DD6697">
      <w:pPr>
        <w:adjustRightInd w:val="0"/>
        <w:snapToGrid w:val="0"/>
        <w:ind w:leftChars="50" w:left="105"/>
        <w:rPr>
          <w:rFonts w:ascii="Times New Roman" w:hAnsi="Times New Roman" w:cs="Times New Roman"/>
          <w:sz w:val="24"/>
          <w:szCs w:val="24"/>
        </w:rPr>
        <w:sectPr w:rsidR="00023187" w:rsidRPr="00DD6697" w:rsidSect="00596AEE">
          <w:pgSz w:w="11906" w:h="16838"/>
          <w:pgMar w:top="1440" w:right="1800" w:bottom="1440" w:left="1800" w:header="851" w:footer="992" w:gutter="0"/>
          <w:cols w:space="425"/>
          <w:docGrid w:type="lines" w:linePitch="312"/>
        </w:sectPr>
      </w:pPr>
      <w:r w:rsidRPr="00DD6697">
        <w:rPr>
          <w:rFonts w:ascii="Times New Roman" w:hAnsi="Times New Roman" w:cs="Times New Roman"/>
          <w:sz w:val="24"/>
          <w:szCs w:val="24"/>
        </w:rPr>
        <w:t>MAP, mean annual precipitatio</w:t>
      </w:r>
      <w:r w:rsidR="0024164A" w:rsidRPr="00DD6697">
        <w:rPr>
          <w:rFonts w:ascii="Times New Roman" w:hAnsi="Times New Roman" w:cs="Times New Roman"/>
          <w:sz w:val="24"/>
          <w:szCs w:val="24"/>
        </w:rPr>
        <w:t>n; MAT, mean annual temperature.</w:t>
      </w:r>
      <w:r w:rsidRPr="00DD6697">
        <w:rPr>
          <w:rFonts w:ascii="Times New Roman" w:hAnsi="Times New Roman" w:cs="Times New Roman"/>
          <w:sz w:val="24"/>
          <w:szCs w:val="24"/>
        </w:rPr>
        <w:t xml:space="preserve"> MAP and MAT are </w:t>
      </w:r>
      <w:r w:rsidR="0024164A" w:rsidRPr="00DD6697">
        <w:rPr>
          <w:rFonts w:ascii="Times New Roman" w:hAnsi="Times New Roman" w:cs="Times New Roman"/>
          <w:sz w:val="24"/>
          <w:szCs w:val="24"/>
        </w:rPr>
        <w:t>calculated according to empirical equations</w:t>
      </w:r>
      <w:r w:rsidR="006550B6" w:rsidRPr="00DD6697">
        <w:rPr>
          <w:rFonts w:ascii="Times New Roman" w:hAnsi="Times New Roman" w:cs="Times New Roman"/>
          <w:sz w:val="24"/>
          <w:szCs w:val="24"/>
        </w:rPr>
        <w:t xml:space="preserve"> (details in main text)</w:t>
      </w:r>
      <w:r w:rsidR="009F614A" w:rsidRPr="00DD6697">
        <w:rPr>
          <w:rFonts w:ascii="Times New Roman" w:hAnsi="Times New Roman" w:cs="Times New Roman"/>
          <w:sz w:val="24"/>
          <w:szCs w:val="24"/>
        </w:rPr>
        <w:t>.</w:t>
      </w:r>
      <w:r w:rsidR="0024164A" w:rsidRPr="00DD6697">
        <w:rPr>
          <w:rFonts w:ascii="Times New Roman" w:hAnsi="Times New Roman" w:cs="Times New Roman"/>
          <w:sz w:val="24"/>
          <w:szCs w:val="24"/>
        </w:rPr>
        <w:t xml:space="preserve">    </w:t>
      </w:r>
    </w:p>
    <w:p w14:paraId="13004AE5" w14:textId="77777777" w:rsidR="0097158A" w:rsidRDefault="00DD6697" w:rsidP="00DD6697">
      <w:pPr>
        <w:adjustRightInd w:val="0"/>
        <w:snapToGrid w:val="0"/>
        <w:rPr>
          <w:rFonts w:ascii="Times New Roman" w:hAnsi="Times New Roman" w:cs="Times New Roman"/>
          <w:sz w:val="24"/>
          <w:szCs w:val="24"/>
        </w:rPr>
      </w:pPr>
      <w:bookmarkStart w:id="1" w:name="OLE_LINK1"/>
      <w:bookmarkStart w:id="2" w:name="OLE_LINK2"/>
      <w:r w:rsidRPr="00DD6697">
        <w:rPr>
          <w:rFonts w:ascii="Times New Roman" w:hAnsi="Times New Roman" w:cs="Times New Roman"/>
          <w:b/>
          <w:sz w:val="24"/>
          <w:szCs w:val="24"/>
        </w:rPr>
        <w:lastRenderedPageBreak/>
        <w:t>Supplementary Table</w:t>
      </w:r>
      <w:r w:rsidR="0097158A" w:rsidRPr="00DD6697">
        <w:rPr>
          <w:rFonts w:ascii="Times New Roman" w:hAnsi="Times New Roman" w:cs="Times New Roman"/>
          <w:b/>
          <w:sz w:val="24"/>
          <w:szCs w:val="24"/>
        </w:rPr>
        <w:t xml:space="preserve"> S</w:t>
      </w:r>
      <w:r w:rsidR="00BD224D" w:rsidRPr="00DD6697">
        <w:rPr>
          <w:rFonts w:ascii="Times New Roman" w:hAnsi="Times New Roman" w:cs="Times New Roman"/>
          <w:b/>
          <w:sz w:val="24"/>
          <w:szCs w:val="24"/>
        </w:rPr>
        <w:t>2</w:t>
      </w:r>
      <w:r w:rsidR="0097158A" w:rsidRPr="00DD6697">
        <w:rPr>
          <w:rFonts w:ascii="Times New Roman" w:hAnsi="Times New Roman" w:cs="Times New Roman"/>
          <w:b/>
          <w:sz w:val="24"/>
          <w:szCs w:val="24"/>
        </w:rPr>
        <w:t>.</w:t>
      </w:r>
      <w:r w:rsidR="0097158A" w:rsidRPr="00DD6697">
        <w:rPr>
          <w:rFonts w:ascii="Times New Roman" w:hAnsi="Times New Roman" w:cs="Times New Roman"/>
          <w:sz w:val="24"/>
          <w:szCs w:val="24"/>
        </w:rPr>
        <w:t xml:space="preserve"> </w:t>
      </w:r>
      <w:bookmarkStart w:id="3" w:name="OLE_LINK20"/>
      <w:bookmarkStart w:id="4" w:name="OLE_LINK21"/>
      <w:bookmarkStart w:id="5" w:name="OLE_LINK40"/>
      <w:bookmarkStart w:id="6" w:name="OLE_LINK41"/>
      <w:r w:rsidR="00DC7074" w:rsidRPr="00DD6697">
        <w:rPr>
          <w:rFonts w:ascii="Times New Roman" w:hAnsi="Times New Roman" w:cs="Times New Roman"/>
          <w:sz w:val="24"/>
          <w:szCs w:val="24"/>
        </w:rPr>
        <w:t>Species n</w:t>
      </w:r>
      <w:r w:rsidR="0097158A" w:rsidRPr="00DD6697">
        <w:rPr>
          <w:rFonts w:ascii="Times New Roman" w:hAnsi="Times New Roman" w:cs="Times New Roman"/>
          <w:sz w:val="24"/>
          <w:szCs w:val="24"/>
        </w:rPr>
        <w:t xml:space="preserve">umber </w:t>
      </w:r>
      <w:bookmarkEnd w:id="3"/>
      <w:bookmarkEnd w:id="4"/>
      <w:r w:rsidR="00E36E72" w:rsidRPr="00DD6697">
        <w:rPr>
          <w:rFonts w:ascii="Times New Roman" w:hAnsi="Times New Roman" w:cs="Times New Roman"/>
          <w:sz w:val="24"/>
          <w:szCs w:val="24"/>
        </w:rPr>
        <w:t>of</w:t>
      </w:r>
      <w:r w:rsidR="0097158A" w:rsidRPr="00DD6697">
        <w:rPr>
          <w:rFonts w:ascii="Times New Roman" w:hAnsi="Times New Roman" w:cs="Times New Roman"/>
          <w:sz w:val="24"/>
          <w:szCs w:val="24"/>
        </w:rPr>
        <w:t xml:space="preserve"> plant functional types </w:t>
      </w:r>
      <w:r w:rsidR="00E36E72" w:rsidRPr="00DD6697">
        <w:rPr>
          <w:rFonts w:ascii="Times New Roman" w:hAnsi="Times New Roman" w:cs="Times New Roman"/>
          <w:sz w:val="24"/>
          <w:szCs w:val="24"/>
        </w:rPr>
        <w:t xml:space="preserve">and major clades </w:t>
      </w:r>
      <w:r w:rsidR="00DC7074" w:rsidRPr="00DD6697">
        <w:rPr>
          <w:rFonts w:ascii="Times New Roman" w:hAnsi="Times New Roman" w:cs="Times New Roman"/>
          <w:sz w:val="24"/>
          <w:szCs w:val="24"/>
        </w:rPr>
        <w:t xml:space="preserve">sampled </w:t>
      </w:r>
      <w:r w:rsidR="0097158A" w:rsidRPr="00DD6697">
        <w:rPr>
          <w:rFonts w:ascii="Times New Roman" w:hAnsi="Times New Roman" w:cs="Times New Roman"/>
          <w:sz w:val="24"/>
          <w:szCs w:val="24"/>
        </w:rPr>
        <w:t xml:space="preserve">at each site on the </w:t>
      </w:r>
      <w:proofErr w:type="spellStart"/>
      <w:r w:rsidR="00596AEE" w:rsidRPr="00DD6697">
        <w:rPr>
          <w:rFonts w:ascii="Times New Roman" w:hAnsi="Times New Roman" w:cs="Times New Roman"/>
          <w:sz w:val="24"/>
          <w:szCs w:val="24"/>
        </w:rPr>
        <w:t>Tai</w:t>
      </w:r>
      <w:r w:rsidR="0097158A" w:rsidRPr="00DD6697">
        <w:rPr>
          <w:rFonts w:ascii="Times New Roman" w:hAnsi="Times New Roman" w:cs="Times New Roman"/>
          <w:sz w:val="24"/>
          <w:szCs w:val="24"/>
        </w:rPr>
        <w:t>bai</w:t>
      </w:r>
      <w:proofErr w:type="spellEnd"/>
      <w:r w:rsidR="0097158A" w:rsidRPr="00DD6697">
        <w:rPr>
          <w:rFonts w:ascii="Times New Roman" w:hAnsi="Times New Roman" w:cs="Times New Roman"/>
          <w:sz w:val="24"/>
          <w:szCs w:val="24"/>
        </w:rPr>
        <w:t xml:space="preserve"> Mountain. </w:t>
      </w:r>
      <w:bookmarkStart w:id="7" w:name="OLE_LINK297"/>
      <w:bookmarkStart w:id="8" w:name="OLE_LINK298"/>
    </w:p>
    <w:p w14:paraId="0D45EBB1" w14:textId="77777777" w:rsidR="00DD6697" w:rsidRPr="00DD6697" w:rsidRDefault="00DD6697" w:rsidP="00DD6697">
      <w:pPr>
        <w:adjustRightInd w:val="0"/>
        <w:snapToGrid w:val="0"/>
        <w:rPr>
          <w:rFonts w:ascii="Times New Roman" w:hAnsi="Times New Roman" w:cs="Times New Roman"/>
          <w:sz w:val="24"/>
          <w:szCs w:val="24"/>
        </w:rPr>
      </w:pPr>
    </w:p>
    <w:tbl>
      <w:tblPr>
        <w:tblStyle w:val="LightShading"/>
        <w:tblW w:w="5000" w:type="pct"/>
        <w:tblLook w:val="0480" w:firstRow="0" w:lastRow="0" w:firstColumn="1" w:lastColumn="0" w:noHBand="0" w:noVBand="1"/>
      </w:tblPr>
      <w:tblGrid>
        <w:gridCol w:w="1071"/>
        <w:gridCol w:w="1336"/>
        <w:gridCol w:w="1354"/>
        <w:gridCol w:w="267"/>
        <w:gridCol w:w="1550"/>
        <w:gridCol w:w="1301"/>
        <w:gridCol w:w="1427"/>
      </w:tblGrid>
      <w:tr w:rsidR="0070563B" w:rsidRPr="00DD6697" w14:paraId="60752048" w14:textId="77777777" w:rsidTr="00026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pct"/>
            <w:vMerge w:val="restart"/>
            <w:tcBorders>
              <w:top w:val="single" w:sz="4" w:space="0" w:color="000000"/>
            </w:tcBorders>
            <w:shd w:val="clear" w:color="auto" w:fill="auto"/>
            <w:vAlign w:val="center"/>
          </w:tcPr>
          <w:bookmarkEnd w:id="1"/>
          <w:bookmarkEnd w:id="2"/>
          <w:bookmarkEnd w:id="5"/>
          <w:bookmarkEnd w:id="6"/>
          <w:bookmarkEnd w:id="7"/>
          <w:bookmarkEnd w:id="8"/>
          <w:p w14:paraId="4E6F9721" w14:textId="77777777" w:rsidR="00147483" w:rsidRPr="00DD6697" w:rsidRDefault="0070563B" w:rsidP="00DD6697">
            <w:pPr>
              <w:adjustRightInd w:val="0"/>
              <w:snapToGrid w:val="0"/>
              <w:jc w:val="center"/>
              <w:rPr>
                <w:rFonts w:ascii="Times New Roman" w:hAnsi="Times New Roman" w:cs="Times New Roman"/>
                <w:b w:val="0"/>
                <w:sz w:val="20"/>
                <w:szCs w:val="20"/>
              </w:rPr>
            </w:pPr>
            <w:r w:rsidRPr="00DD6697">
              <w:rPr>
                <w:rFonts w:ascii="Times New Roman" w:hAnsi="Times New Roman" w:cs="Times New Roman"/>
                <w:b w:val="0"/>
                <w:sz w:val="20"/>
                <w:szCs w:val="20"/>
              </w:rPr>
              <w:t>Altitude</w:t>
            </w:r>
          </w:p>
          <w:p w14:paraId="2A059ED0" w14:textId="77777777" w:rsidR="0070563B" w:rsidRPr="00DD6697" w:rsidRDefault="0070563B" w:rsidP="00DD6697">
            <w:pPr>
              <w:adjustRightInd w:val="0"/>
              <w:snapToGrid w:val="0"/>
              <w:jc w:val="center"/>
              <w:rPr>
                <w:rFonts w:ascii="Times New Roman" w:hAnsi="Times New Roman" w:cs="Times New Roman"/>
                <w:b w:val="0"/>
                <w:sz w:val="20"/>
                <w:szCs w:val="20"/>
              </w:rPr>
            </w:pPr>
            <w:r w:rsidRPr="00DD6697">
              <w:rPr>
                <w:rFonts w:ascii="Times New Roman" w:hAnsi="Times New Roman" w:cs="Times New Roman"/>
                <w:b w:val="0"/>
                <w:sz w:val="20"/>
                <w:szCs w:val="20"/>
              </w:rPr>
              <w:t>(m</w:t>
            </w:r>
            <w:r w:rsidR="00147483" w:rsidRPr="00DD6697">
              <w:rPr>
                <w:rFonts w:ascii="Times New Roman" w:hAnsi="Times New Roman" w:cs="Times New Roman"/>
                <w:b w:val="0"/>
                <w:sz w:val="20"/>
                <w:szCs w:val="20"/>
              </w:rPr>
              <w:t xml:space="preserve"> </w:t>
            </w:r>
            <w:proofErr w:type="spellStart"/>
            <w:r w:rsidR="00147483" w:rsidRPr="00DD6697">
              <w:rPr>
                <w:rFonts w:ascii="Times New Roman" w:hAnsi="Times New Roman" w:cs="Times New Roman"/>
                <w:b w:val="0"/>
                <w:sz w:val="20"/>
                <w:szCs w:val="20"/>
              </w:rPr>
              <w:t>a.s.l</w:t>
            </w:r>
            <w:proofErr w:type="spellEnd"/>
            <w:r w:rsidR="00147483" w:rsidRPr="00DD6697">
              <w:rPr>
                <w:rFonts w:ascii="Times New Roman" w:hAnsi="Times New Roman" w:cs="Times New Roman"/>
                <w:b w:val="0"/>
                <w:sz w:val="20"/>
                <w:szCs w:val="20"/>
              </w:rPr>
              <w:t>.</w:t>
            </w:r>
            <w:r w:rsidRPr="00DD6697">
              <w:rPr>
                <w:rFonts w:ascii="Times New Roman" w:hAnsi="Times New Roman" w:cs="Times New Roman"/>
                <w:b w:val="0"/>
                <w:sz w:val="20"/>
                <w:szCs w:val="20"/>
              </w:rPr>
              <w:t>)</w:t>
            </w:r>
          </w:p>
        </w:tc>
        <w:tc>
          <w:tcPr>
            <w:tcW w:w="1619" w:type="pct"/>
            <w:gridSpan w:val="2"/>
            <w:tcBorders>
              <w:top w:val="single" w:sz="4" w:space="0" w:color="000000"/>
              <w:bottom w:val="single" w:sz="4" w:space="0" w:color="auto"/>
            </w:tcBorders>
            <w:shd w:val="clear" w:color="auto" w:fill="auto"/>
            <w:vAlign w:val="center"/>
          </w:tcPr>
          <w:p w14:paraId="34AA5287" w14:textId="77777777" w:rsidR="0070563B" w:rsidRPr="00DD6697" w:rsidRDefault="0070563B" w:rsidP="00032B9F">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Tree</w:t>
            </w:r>
          </w:p>
        </w:tc>
        <w:tc>
          <w:tcPr>
            <w:tcW w:w="161" w:type="pct"/>
            <w:tcBorders>
              <w:top w:val="single" w:sz="4" w:space="0" w:color="000000"/>
            </w:tcBorders>
            <w:shd w:val="clear" w:color="auto" w:fill="auto"/>
            <w:vAlign w:val="center"/>
          </w:tcPr>
          <w:p w14:paraId="052CCB08"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16" w:type="pct"/>
            <w:gridSpan w:val="2"/>
            <w:tcBorders>
              <w:top w:val="single" w:sz="4" w:space="0" w:color="000000"/>
              <w:bottom w:val="single" w:sz="4" w:space="0" w:color="auto"/>
            </w:tcBorders>
            <w:shd w:val="clear" w:color="auto" w:fill="auto"/>
            <w:vAlign w:val="center"/>
          </w:tcPr>
          <w:p w14:paraId="2275980C"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Shrub</w:t>
            </w:r>
          </w:p>
        </w:tc>
        <w:tc>
          <w:tcPr>
            <w:tcW w:w="859" w:type="pct"/>
            <w:vMerge w:val="restart"/>
            <w:tcBorders>
              <w:top w:val="single" w:sz="4" w:space="0" w:color="000000"/>
            </w:tcBorders>
            <w:shd w:val="clear" w:color="auto" w:fill="auto"/>
          </w:tcPr>
          <w:p w14:paraId="1456C94C"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All</w:t>
            </w:r>
          </w:p>
        </w:tc>
      </w:tr>
      <w:tr w:rsidR="0070563B" w:rsidRPr="00DD6697" w14:paraId="295C42F1" w14:textId="77777777" w:rsidTr="00026A7D">
        <w:tc>
          <w:tcPr>
            <w:cnfStyle w:val="001000000000" w:firstRow="0" w:lastRow="0" w:firstColumn="1" w:lastColumn="0" w:oddVBand="0" w:evenVBand="0" w:oddHBand="0" w:evenHBand="0" w:firstRowFirstColumn="0" w:firstRowLastColumn="0" w:lastRowFirstColumn="0" w:lastRowLastColumn="0"/>
            <w:tcW w:w="645" w:type="pct"/>
            <w:vMerge/>
            <w:tcBorders>
              <w:bottom w:val="single" w:sz="4" w:space="0" w:color="000000"/>
            </w:tcBorders>
            <w:shd w:val="clear" w:color="auto" w:fill="auto"/>
            <w:vAlign w:val="center"/>
          </w:tcPr>
          <w:p w14:paraId="0864426D" w14:textId="77777777" w:rsidR="0070563B" w:rsidRPr="00DD6697" w:rsidRDefault="0070563B" w:rsidP="00DD6697">
            <w:pPr>
              <w:adjustRightInd w:val="0"/>
              <w:snapToGrid w:val="0"/>
              <w:jc w:val="center"/>
              <w:rPr>
                <w:rFonts w:ascii="Times New Roman" w:hAnsi="Times New Roman" w:cs="Times New Roman"/>
                <w:b w:val="0"/>
                <w:sz w:val="20"/>
                <w:szCs w:val="20"/>
              </w:rPr>
            </w:pPr>
          </w:p>
        </w:tc>
        <w:tc>
          <w:tcPr>
            <w:tcW w:w="804" w:type="pct"/>
            <w:tcBorders>
              <w:top w:val="single" w:sz="4" w:space="0" w:color="auto"/>
              <w:bottom w:val="single" w:sz="4" w:space="0" w:color="000000"/>
            </w:tcBorders>
            <w:shd w:val="clear" w:color="auto" w:fill="auto"/>
            <w:vAlign w:val="center"/>
          </w:tcPr>
          <w:p w14:paraId="09550207" w14:textId="77777777" w:rsidR="0070563B" w:rsidRPr="00DD6697" w:rsidRDefault="0070563B" w:rsidP="00032B9F">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Conifer</w:t>
            </w:r>
          </w:p>
        </w:tc>
        <w:tc>
          <w:tcPr>
            <w:tcW w:w="815" w:type="pct"/>
            <w:tcBorders>
              <w:top w:val="single" w:sz="4" w:space="0" w:color="auto"/>
              <w:bottom w:val="single" w:sz="4" w:space="0" w:color="000000"/>
            </w:tcBorders>
            <w:shd w:val="clear" w:color="auto" w:fill="auto"/>
            <w:vAlign w:val="center"/>
          </w:tcPr>
          <w:p w14:paraId="1D3B8363"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Deciduous</w:t>
            </w:r>
          </w:p>
        </w:tc>
        <w:tc>
          <w:tcPr>
            <w:tcW w:w="161" w:type="pct"/>
            <w:tcBorders>
              <w:bottom w:val="single" w:sz="4" w:space="0" w:color="000000"/>
            </w:tcBorders>
            <w:shd w:val="clear" w:color="auto" w:fill="auto"/>
            <w:vAlign w:val="center"/>
          </w:tcPr>
          <w:p w14:paraId="0F2C3353"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33" w:type="pct"/>
            <w:tcBorders>
              <w:top w:val="single" w:sz="4" w:space="0" w:color="auto"/>
              <w:bottom w:val="single" w:sz="4" w:space="0" w:color="000000"/>
            </w:tcBorders>
            <w:shd w:val="clear" w:color="auto" w:fill="auto"/>
            <w:vAlign w:val="center"/>
          </w:tcPr>
          <w:p w14:paraId="2DB9C022"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Deciduous</w:t>
            </w:r>
          </w:p>
        </w:tc>
        <w:tc>
          <w:tcPr>
            <w:tcW w:w="783" w:type="pct"/>
            <w:tcBorders>
              <w:top w:val="single" w:sz="4" w:space="0" w:color="auto"/>
              <w:bottom w:val="single" w:sz="4" w:space="0" w:color="000000"/>
            </w:tcBorders>
            <w:shd w:val="clear" w:color="auto" w:fill="auto"/>
            <w:vAlign w:val="center"/>
          </w:tcPr>
          <w:p w14:paraId="4A0CAF0B" w14:textId="77777777" w:rsidR="0070563B" w:rsidRPr="00DD6697" w:rsidRDefault="0070563B" w:rsidP="00032B9F">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Evergreen</w:t>
            </w:r>
          </w:p>
        </w:tc>
        <w:tc>
          <w:tcPr>
            <w:tcW w:w="859" w:type="pct"/>
            <w:vMerge/>
            <w:tcBorders>
              <w:bottom w:val="single" w:sz="4" w:space="0" w:color="000000"/>
            </w:tcBorders>
            <w:shd w:val="clear" w:color="auto" w:fill="auto"/>
          </w:tcPr>
          <w:p w14:paraId="63A418E7"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563B" w:rsidRPr="00DD6697" w14:paraId="31FA599F" w14:textId="77777777" w:rsidTr="00026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pct"/>
            <w:tcBorders>
              <w:top w:val="single" w:sz="4" w:space="0" w:color="000000"/>
            </w:tcBorders>
            <w:shd w:val="clear" w:color="auto" w:fill="auto"/>
          </w:tcPr>
          <w:p w14:paraId="5380D60A" w14:textId="77777777" w:rsidR="0070563B" w:rsidRPr="00DD6697" w:rsidRDefault="0070563B" w:rsidP="00DD6697">
            <w:pPr>
              <w:adjustRightInd w:val="0"/>
              <w:snapToGrid w:val="0"/>
              <w:jc w:val="center"/>
              <w:rPr>
                <w:rFonts w:ascii="Times New Roman" w:hAnsi="Times New Roman" w:cs="Times New Roman"/>
                <w:b w:val="0"/>
                <w:bCs w:val="0"/>
                <w:sz w:val="20"/>
                <w:szCs w:val="20"/>
              </w:rPr>
            </w:pPr>
            <w:r w:rsidRPr="00DD6697">
              <w:rPr>
                <w:rFonts w:ascii="Times New Roman" w:hAnsi="Times New Roman" w:cs="Times New Roman"/>
                <w:b w:val="0"/>
                <w:bCs w:val="0"/>
                <w:sz w:val="20"/>
                <w:szCs w:val="20"/>
              </w:rPr>
              <w:t>1374</w:t>
            </w:r>
          </w:p>
        </w:tc>
        <w:tc>
          <w:tcPr>
            <w:tcW w:w="804" w:type="pct"/>
            <w:tcBorders>
              <w:top w:val="single" w:sz="4" w:space="0" w:color="000000"/>
            </w:tcBorders>
            <w:shd w:val="clear" w:color="auto" w:fill="auto"/>
            <w:vAlign w:val="center"/>
          </w:tcPr>
          <w:p w14:paraId="10A02A35"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15" w:type="pct"/>
            <w:tcBorders>
              <w:top w:val="single" w:sz="4" w:space="0" w:color="000000"/>
            </w:tcBorders>
            <w:shd w:val="clear" w:color="auto" w:fill="auto"/>
            <w:vAlign w:val="center"/>
          </w:tcPr>
          <w:p w14:paraId="6B7FEE4C"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32</w:t>
            </w:r>
          </w:p>
        </w:tc>
        <w:tc>
          <w:tcPr>
            <w:tcW w:w="161" w:type="pct"/>
            <w:tcBorders>
              <w:top w:val="single" w:sz="4" w:space="0" w:color="000000"/>
            </w:tcBorders>
            <w:shd w:val="clear" w:color="auto" w:fill="auto"/>
            <w:vAlign w:val="center"/>
          </w:tcPr>
          <w:p w14:paraId="25E5B88C"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33" w:type="pct"/>
            <w:tcBorders>
              <w:top w:val="single" w:sz="4" w:space="0" w:color="000000"/>
            </w:tcBorders>
            <w:shd w:val="clear" w:color="auto" w:fill="auto"/>
            <w:vAlign w:val="center"/>
          </w:tcPr>
          <w:p w14:paraId="78E58BBA"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3</w:t>
            </w:r>
            <w:r w:rsidR="00E7577D" w:rsidRPr="00DD6697">
              <w:rPr>
                <w:rFonts w:ascii="Times New Roman" w:hAnsi="Times New Roman" w:cs="Times New Roman"/>
                <w:sz w:val="20"/>
                <w:szCs w:val="20"/>
              </w:rPr>
              <w:t>1</w:t>
            </w:r>
          </w:p>
        </w:tc>
        <w:tc>
          <w:tcPr>
            <w:tcW w:w="783" w:type="pct"/>
            <w:tcBorders>
              <w:top w:val="single" w:sz="4" w:space="0" w:color="000000"/>
            </w:tcBorders>
            <w:shd w:val="clear" w:color="auto" w:fill="auto"/>
            <w:vAlign w:val="center"/>
          </w:tcPr>
          <w:p w14:paraId="192E599B"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9" w:type="pct"/>
            <w:tcBorders>
              <w:top w:val="single" w:sz="4" w:space="0" w:color="000000"/>
            </w:tcBorders>
            <w:shd w:val="clear" w:color="auto" w:fill="auto"/>
          </w:tcPr>
          <w:p w14:paraId="22304CAD"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6</w:t>
            </w:r>
            <w:r w:rsidR="00E7577D" w:rsidRPr="00DD6697">
              <w:rPr>
                <w:rFonts w:ascii="Times New Roman" w:hAnsi="Times New Roman" w:cs="Times New Roman"/>
                <w:sz w:val="20"/>
                <w:szCs w:val="20"/>
              </w:rPr>
              <w:t>3</w:t>
            </w:r>
          </w:p>
        </w:tc>
      </w:tr>
      <w:tr w:rsidR="0070563B" w:rsidRPr="00DD6697" w14:paraId="41A757FB" w14:textId="77777777" w:rsidTr="006E62E7">
        <w:tc>
          <w:tcPr>
            <w:cnfStyle w:val="001000000000" w:firstRow="0" w:lastRow="0" w:firstColumn="1" w:lastColumn="0" w:oddVBand="0" w:evenVBand="0" w:oddHBand="0" w:evenHBand="0" w:firstRowFirstColumn="0" w:firstRowLastColumn="0" w:lastRowFirstColumn="0" w:lastRowLastColumn="0"/>
            <w:tcW w:w="645" w:type="pct"/>
            <w:shd w:val="clear" w:color="auto" w:fill="auto"/>
          </w:tcPr>
          <w:p w14:paraId="6C4CFB41" w14:textId="77777777" w:rsidR="0070563B" w:rsidRPr="00DD6697" w:rsidRDefault="0070563B" w:rsidP="00DD6697">
            <w:pPr>
              <w:adjustRightInd w:val="0"/>
              <w:snapToGrid w:val="0"/>
              <w:jc w:val="center"/>
              <w:rPr>
                <w:rFonts w:ascii="Times New Roman" w:hAnsi="Times New Roman" w:cs="Times New Roman"/>
                <w:b w:val="0"/>
                <w:bCs w:val="0"/>
                <w:sz w:val="20"/>
                <w:szCs w:val="20"/>
              </w:rPr>
            </w:pPr>
            <w:r w:rsidRPr="00DD6697">
              <w:rPr>
                <w:rFonts w:ascii="Times New Roman" w:hAnsi="Times New Roman" w:cs="Times New Roman"/>
                <w:b w:val="0"/>
                <w:bCs w:val="0"/>
                <w:sz w:val="20"/>
                <w:szCs w:val="20"/>
              </w:rPr>
              <w:t>2460</w:t>
            </w:r>
          </w:p>
        </w:tc>
        <w:tc>
          <w:tcPr>
            <w:tcW w:w="804" w:type="pct"/>
            <w:shd w:val="clear" w:color="auto" w:fill="auto"/>
            <w:vAlign w:val="center"/>
          </w:tcPr>
          <w:p w14:paraId="604FEC4A"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1</w:t>
            </w:r>
          </w:p>
        </w:tc>
        <w:tc>
          <w:tcPr>
            <w:tcW w:w="815" w:type="pct"/>
            <w:shd w:val="clear" w:color="auto" w:fill="auto"/>
            <w:vAlign w:val="center"/>
          </w:tcPr>
          <w:p w14:paraId="7528C080"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9</w:t>
            </w:r>
          </w:p>
        </w:tc>
        <w:tc>
          <w:tcPr>
            <w:tcW w:w="161" w:type="pct"/>
            <w:shd w:val="clear" w:color="auto" w:fill="auto"/>
            <w:vAlign w:val="center"/>
          </w:tcPr>
          <w:p w14:paraId="376DE4BD"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33" w:type="pct"/>
            <w:shd w:val="clear" w:color="auto" w:fill="auto"/>
            <w:vAlign w:val="center"/>
          </w:tcPr>
          <w:p w14:paraId="0DECF26B"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16</w:t>
            </w:r>
          </w:p>
        </w:tc>
        <w:tc>
          <w:tcPr>
            <w:tcW w:w="783" w:type="pct"/>
            <w:shd w:val="clear" w:color="auto" w:fill="auto"/>
            <w:vAlign w:val="center"/>
          </w:tcPr>
          <w:p w14:paraId="561C987C"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9" w:type="pct"/>
            <w:shd w:val="clear" w:color="auto" w:fill="auto"/>
          </w:tcPr>
          <w:p w14:paraId="2212ADEE"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26</w:t>
            </w:r>
          </w:p>
        </w:tc>
      </w:tr>
      <w:tr w:rsidR="0070563B" w:rsidRPr="00DD6697" w14:paraId="79F3D5C6" w14:textId="77777777" w:rsidTr="006E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pct"/>
            <w:shd w:val="clear" w:color="auto" w:fill="auto"/>
          </w:tcPr>
          <w:p w14:paraId="4BE70DD4" w14:textId="77777777" w:rsidR="0070563B" w:rsidRPr="00DD6697" w:rsidRDefault="0070563B" w:rsidP="00DD6697">
            <w:pPr>
              <w:adjustRightInd w:val="0"/>
              <w:snapToGrid w:val="0"/>
              <w:jc w:val="center"/>
              <w:rPr>
                <w:rFonts w:ascii="Times New Roman" w:hAnsi="Times New Roman" w:cs="Times New Roman"/>
                <w:b w:val="0"/>
                <w:bCs w:val="0"/>
                <w:sz w:val="20"/>
                <w:szCs w:val="20"/>
              </w:rPr>
            </w:pPr>
            <w:r w:rsidRPr="00DD6697">
              <w:rPr>
                <w:rFonts w:ascii="Times New Roman" w:hAnsi="Times New Roman" w:cs="Times New Roman"/>
                <w:b w:val="0"/>
                <w:bCs w:val="0"/>
                <w:sz w:val="20"/>
                <w:szCs w:val="20"/>
              </w:rPr>
              <w:t>2934</w:t>
            </w:r>
          </w:p>
        </w:tc>
        <w:tc>
          <w:tcPr>
            <w:tcW w:w="804" w:type="pct"/>
            <w:shd w:val="clear" w:color="auto" w:fill="auto"/>
            <w:vAlign w:val="center"/>
          </w:tcPr>
          <w:p w14:paraId="7A0A4917"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2</w:t>
            </w:r>
          </w:p>
        </w:tc>
        <w:tc>
          <w:tcPr>
            <w:tcW w:w="815" w:type="pct"/>
            <w:shd w:val="clear" w:color="auto" w:fill="auto"/>
            <w:vAlign w:val="center"/>
          </w:tcPr>
          <w:p w14:paraId="77A2F7B4"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2</w:t>
            </w:r>
          </w:p>
        </w:tc>
        <w:tc>
          <w:tcPr>
            <w:tcW w:w="161" w:type="pct"/>
            <w:shd w:val="clear" w:color="auto" w:fill="auto"/>
            <w:vAlign w:val="center"/>
          </w:tcPr>
          <w:p w14:paraId="4205BA70"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33" w:type="pct"/>
            <w:shd w:val="clear" w:color="auto" w:fill="auto"/>
            <w:vAlign w:val="center"/>
          </w:tcPr>
          <w:p w14:paraId="70CE32E0"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11</w:t>
            </w:r>
          </w:p>
        </w:tc>
        <w:tc>
          <w:tcPr>
            <w:tcW w:w="783" w:type="pct"/>
            <w:shd w:val="clear" w:color="auto" w:fill="auto"/>
            <w:vAlign w:val="center"/>
          </w:tcPr>
          <w:p w14:paraId="3182B390"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2</w:t>
            </w:r>
          </w:p>
        </w:tc>
        <w:tc>
          <w:tcPr>
            <w:tcW w:w="859" w:type="pct"/>
            <w:shd w:val="clear" w:color="auto" w:fill="auto"/>
          </w:tcPr>
          <w:p w14:paraId="7E2F5C46"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17</w:t>
            </w:r>
          </w:p>
        </w:tc>
      </w:tr>
      <w:tr w:rsidR="0070563B" w:rsidRPr="00DD6697" w14:paraId="2B322B7E" w14:textId="77777777" w:rsidTr="006E62E7">
        <w:tc>
          <w:tcPr>
            <w:cnfStyle w:val="001000000000" w:firstRow="0" w:lastRow="0" w:firstColumn="1" w:lastColumn="0" w:oddVBand="0" w:evenVBand="0" w:oddHBand="0" w:evenHBand="0" w:firstRowFirstColumn="0" w:firstRowLastColumn="0" w:lastRowFirstColumn="0" w:lastRowLastColumn="0"/>
            <w:tcW w:w="645" w:type="pct"/>
            <w:shd w:val="clear" w:color="auto" w:fill="auto"/>
          </w:tcPr>
          <w:p w14:paraId="1A5CFFF2" w14:textId="77777777" w:rsidR="0070563B" w:rsidRPr="00DD6697" w:rsidRDefault="0070563B" w:rsidP="00DD6697">
            <w:pPr>
              <w:adjustRightInd w:val="0"/>
              <w:snapToGrid w:val="0"/>
              <w:jc w:val="center"/>
              <w:rPr>
                <w:rFonts w:ascii="Times New Roman" w:hAnsi="Times New Roman" w:cs="Times New Roman"/>
                <w:b w:val="0"/>
                <w:bCs w:val="0"/>
                <w:sz w:val="20"/>
                <w:szCs w:val="20"/>
              </w:rPr>
            </w:pPr>
            <w:r w:rsidRPr="00DD6697">
              <w:rPr>
                <w:rFonts w:ascii="Times New Roman" w:hAnsi="Times New Roman" w:cs="Times New Roman"/>
                <w:b w:val="0"/>
                <w:bCs w:val="0"/>
                <w:sz w:val="20"/>
                <w:szCs w:val="20"/>
              </w:rPr>
              <w:t>3199</w:t>
            </w:r>
          </w:p>
        </w:tc>
        <w:tc>
          <w:tcPr>
            <w:tcW w:w="804" w:type="pct"/>
            <w:shd w:val="clear" w:color="auto" w:fill="auto"/>
            <w:vAlign w:val="center"/>
          </w:tcPr>
          <w:p w14:paraId="7CD3B9DB"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3</w:t>
            </w:r>
          </w:p>
        </w:tc>
        <w:tc>
          <w:tcPr>
            <w:tcW w:w="815" w:type="pct"/>
            <w:shd w:val="clear" w:color="auto" w:fill="auto"/>
            <w:vAlign w:val="center"/>
          </w:tcPr>
          <w:p w14:paraId="618E09AE"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1" w:type="pct"/>
            <w:shd w:val="clear" w:color="auto" w:fill="auto"/>
            <w:vAlign w:val="center"/>
          </w:tcPr>
          <w:p w14:paraId="2116539F"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33" w:type="pct"/>
            <w:shd w:val="clear" w:color="auto" w:fill="auto"/>
            <w:vAlign w:val="center"/>
          </w:tcPr>
          <w:p w14:paraId="7092B474"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7</w:t>
            </w:r>
          </w:p>
        </w:tc>
        <w:tc>
          <w:tcPr>
            <w:tcW w:w="783" w:type="pct"/>
            <w:shd w:val="clear" w:color="auto" w:fill="auto"/>
            <w:vAlign w:val="center"/>
          </w:tcPr>
          <w:p w14:paraId="4721C119"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2</w:t>
            </w:r>
          </w:p>
        </w:tc>
        <w:tc>
          <w:tcPr>
            <w:tcW w:w="859" w:type="pct"/>
            <w:shd w:val="clear" w:color="auto" w:fill="auto"/>
          </w:tcPr>
          <w:p w14:paraId="74F9B8C4" w14:textId="77777777" w:rsidR="0070563B" w:rsidRPr="00DD6697" w:rsidRDefault="0070563B"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12</w:t>
            </w:r>
          </w:p>
        </w:tc>
      </w:tr>
      <w:tr w:rsidR="0070563B" w:rsidRPr="00DD6697" w14:paraId="30D4A2FA" w14:textId="77777777" w:rsidTr="00026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pct"/>
            <w:tcBorders>
              <w:bottom w:val="single" w:sz="4" w:space="0" w:color="000000"/>
            </w:tcBorders>
            <w:shd w:val="clear" w:color="auto" w:fill="auto"/>
          </w:tcPr>
          <w:p w14:paraId="3EBB5704" w14:textId="77777777" w:rsidR="0070563B" w:rsidRPr="00DD6697" w:rsidRDefault="0070563B" w:rsidP="00DD6697">
            <w:pPr>
              <w:adjustRightInd w:val="0"/>
              <w:snapToGrid w:val="0"/>
              <w:jc w:val="center"/>
              <w:rPr>
                <w:rFonts w:ascii="Times New Roman" w:hAnsi="Times New Roman" w:cs="Times New Roman"/>
                <w:b w:val="0"/>
                <w:bCs w:val="0"/>
                <w:sz w:val="20"/>
                <w:szCs w:val="20"/>
              </w:rPr>
            </w:pPr>
            <w:r w:rsidRPr="00DD6697">
              <w:rPr>
                <w:rFonts w:ascii="Times New Roman" w:hAnsi="Times New Roman" w:cs="Times New Roman"/>
                <w:b w:val="0"/>
                <w:bCs w:val="0"/>
                <w:sz w:val="20"/>
                <w:szCs w:val="20"/>
              </w:rPr>
              <w:t>3375</w:t>
            </w:r>
          </w:p>
        </w:tc>
        <w:tc>
          <w:tcPr>
            <w:tcW w:w="804" w:type="pct"/>
            <w:tcBorders>
              <w:bottom w:val="single" w:sz="4" w:space="0" w:color="000000"/>
            </w:tcBorders>
            <w:shd w:val="clear" w:color="auto" w:fill="auto"/>
            <w:vAlign w:val="center"/>
          </w:tcPr>
          <w:p w14:paraId="340610EA"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15" w:type="pct"/>
            <w:tcBorders>
              <w:bottom w:val="single" w:sz="4" w:space="0" w:color="000000"/>
            </w:tcBorders>
            <w:shd w:val="clear" w:color="auto" w:fill="auto"/>
            <w:vAlign w:val="center"/>
          </w:tcPr>
          <w:p w14:paraId="67C3C064"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 w:type="pct"/>
            <w:tcBorders>
              <w:bottom w:val="single" w:sz="4" w:space="0" w:color="000000"/>
            </w:tcBorders>
            <w:shd w:val="clear" w:color="auto" w:fill="auto"/>
            <w:vAlign w:val="center"/>
          </w:tcPr>
          <w:p w14:paraId="5BB89EEF"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33" w:type="pct"/>
            <w:tcBorders>
              <w:bottom w:val="single" w:sz="4" w:space="0" w:color="000000"/>
            </w:tcBorders>
            <w:shd w:val="clear" w:color="auto" w:fill="auto"/>
            <w:vAlign w:val="center"/>
          </w:tcPr>
          <w:p w14:paraId="54B61229" w14:textId="77777777" w:rsidR="0070563B" w:rsidRPr="00DD6697" w:rsidRDefault="00E7577D"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4</w:t>
            </w:r>
          </w:p>
        </w:tc>
        <w:tc>
          <w:tcPr>
            <w:tcW w:w="783" w:type="pct"/>
            <w:tcBorders>
              <w:bottom w:val="single" w:sz="4" w:space="0" w:color="000000"/>
            </w:tcBorders>
            <w:shd w:val="clear" w:color="auto" w:fill="auto"/>
            <w:vAlign w:val="center"/>
          </w:tcPr>
          <w:p w14:paraId="67E398D7" w14:textId="77777777" w:rsidR="0070563B" w:rsidRPr="00DD6697" w:rsidRDefault="0070563B"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1</w:t>
            </w:r>
          </w:p>
        </w:tc>
        <w:tc>
          <w:tcPr>
            <w:tcW w:w="859" w:type="pct"/>
            <w:tcBorders>
              <w:bottom w:val="single" w:sz="4" w:space="0" w:color="000000"/>
            </w:tcBorders>
            <w:shd w:val="clear" w:color="auto" w:fill="auto"/>
          </w:tcPr>
          <w:p w14:paraId="216B6A2A" w14:textId="77777777" w:rsidR="0070563B" w:rsidRPr="00DD6697" w:rsidRDefault="00E7577D"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5</w:t>
            </w:r>
          </w:p>
        </w:tc>
      </w:tr>
    </w:tbl>
    <w:p w14:paraId="687D22DD" w14:textId="77777777" w:rsidR="00A320A5" w:rsidRDefault="00A320A5" w:rsidP="00032B9F">
      <w:pPr>
        <w:adjustRightInd w:val="0"/>
        <w:snapToGrid w:val="0"/>
        <w:rPr>
          <w:rFonts w:ascii="Times New Roman" w:hAnsi="Times New Roman" w:cs="Times New Roman"/>
          <w:sz w:val="24"/>
          <w:szCs w:val="24"/>
        </w:rPr>
      </w:pPr>
    </w:p>
    <w:p w14:paraId="23AF7485" w14:textId="77777777" w:rsidR="00F658F6" w:rsidRDefault="00F658F6" w:rsidP="00032B9F">
      <w:pPr>
        <w:adjustRightInd w:val="0"/>
        <w:snapToGrid w:val="0"/>
        <w:rPr>
          <w:rFonts w:ascii="Times New Roman" w:hAnsi="Times New Roman" w:cs="Times New Roman"/>
          <w:sz w:val="24"/>
          <w:szCs w:val="24"/>
        </w:rPr>
      </w:pPr>
      <w:r>
        <w:rPr>
          <w:rFonts w:ascii="Times New Roman" w:hAnsi="Times New Roman" w:cs="Times New Roman"/>
          <w:sz w:val="24"/>
          <w:szCs w:val="24"/>
        </w:rPr>
        <w:t>Plant functional type</w:t>
      </w:r>
      <w:r w:rsidRPr="001751BD">
        <w:rPr>
          <w:rFonts w:ascii="Times New Roman" w:hAnsi="Times New Roman" w:cs="Times New Roman"/>
          <w:sz w:val="24"/>
          <w:szCs w:val="24"/>
        </w:rPr>
        <w:t xml:space="preserve"> includ</w:t>
      </w:r>
      <w:r>
        <w:rPr>
          <w:rFonts w:ascii="Times New Roman" w:hAnsi="Times New Roman" w:cs="Times New Roman"/>
          <w:sz w:val="24"/>
          <w:szCs w:val="24"/>
        </w:rPr>
        <w:t>ed</w:t>
      </w:r>
      <w:r w:rsidRPr="001751BD">
        <w:rPr>
          <w:rFonts w:ascii="Times New Roman" w:hAnsi="Times New Roman" w:cs="Times New Roman"/>
          <w:sz w:val="24"/>
          <w:szCs w:val="24"/>
        </w:rPr>
        <w:t xml:space="preserve"> conifer and woody angiosperms (deciduous tree, deciduous shrub, and evergreen shrub).</w:t>
      </w:r>
    </w:p>
    <w:p w14:paraId="1D15CBF0" w14:textId="77777777" w:rsidR="00032B9F" w:rsidRDefault="00032B9F" w:rsidP="00032B9F">
      <w:pPr>
        <w:adjustRightInd w:val="0"/>
        <w:snapToGrid w:val="0"/>
        <w:rPr>
          <w:rFonts w:ascii="Times New Roman" w:hAnsi="Times New Roman" w:cs="Times New Roman"/>
          <w:sz w:val="24"/>
          <w:szCs w:val="24"/>
        </w:rPr>
      </w:pPr>
      <w:r>
        <w:rPr>
          <w:rFonts w:ascii="Times New Roman" w:hAnsi="Times New Roman" w:cs="Times New Roman"/>
          <w:sz w:val="24"/>
          <w:szCs w:val="24"/>
        </w:rPr>
        <w:t>Notably, a</w:t>
      </w:r>
      <w:r w:rsidRPr="00482D88">
        <w:rPr>
          <w:rFonts w:ascii="Times New Roman" w:hAnsi="Times New Roman" w:cs="Times New Roman"/>
          <w:sz w:val="24"/>
          <w:szCs w:val="24"/>
        </w:rPr>
        <w:t xml:space="preserve">ll conifers except </w:t>
      </w:r>
      <w:proofErr w:type="spellStart"/>
      <w:r w:rsidRPr="00482D88">
        <w:rPr>
          <w:rFonts w:ascii="Times New Roman" w:hAnsi="Times New Roman" w:cs="Times New Roman"/>
          <w:i/>
          <w:color w:val="000000" w:themeColor="text1"/>
          <w:sz w:val="24"/>
          <w:szCs w:val="24"/>
        </w:rPr>
        <w:t>Larix</w:t>
      </w:r>
      <w:proofErr w:type="spellEnd"/>
      <w:r w:rsidRPr="00482D88">
        <w:rPr>
          <w:rFonts w:ascii="Times New Roman" w:hAnsi="Times New Roman" w:cs="Times New Roman"/>
          <w:i/>
          <w:color w:val="000000" w:themeColor="text1"/>
          <w:sz w:val="24"/>
          <w:szCs w:val="24"/>
        </w:rPr>
        <w:t xml:space="preserve"> </w:t>
      </w:r>
      <w:proofErr w:type="spellStart"/>
      <w:r w:rsidRPr="00482D88">
        <w:rPr>
          <w:rFonts w:ascii="Times New Roman" w:hAnsi="Times New Roman" w:cs="Times New Roman"/>
          <w:i/>
          <w:color w:val="000000" w:themeColor="text1"/>
          <w:sz w:val="24"/>
          <w:szCs w:val="24"/>
        </w:rPr>
        <w:t>potaninii</w:t>
      </w:r>
      <w:proofErr w:type="spellEnd"/>
      <w:r w:rsidRPr="00482D88">
        <w:rPr>
          <w:rFonts w:ascii="Times New Roman" w:hAnsi="Times New Roman" w:cs="Times New Roman"/>
          <w:i/>
          <w:color w:val="000000" w:themeColor="text1"/>
          <w:sz w:val="24"/>
          <w:szCs w:val="24"/>
        </w:rPr>
        <w:t xml:space="preserve"> </w:t>
      </w:r>
      <w:r w:rsidRPr="00482D88">
        <w:rPr>
          <w:rFonts w:ascii="Times New Roman" w:hAnsi="Times New Roman" w:cs="Times New Roman"/>
          <w:color w:val="000000" w:themeColor="text1"/>
          <w:sz w:val="24"/>
          <w:szCs w:val="24"/>
        </w:rPr>
        <w:t>var.</w:t>
      </w:r>
      <w:r w:rsidRPr="00482D88">
        <w:rPr>
          <w:rFonts w:ascii="Times New Roman" w:hAnsi="Times New Roman" w:cs="Times New Roman"/>
          <w:i/>
          <w:color w:val="000000" w:themeColor="text1"/>
          <w:sz w:val="24"/>
          <w:szCs w:val="24"/>
        </w:rPr>
        <w:t xml:space="preserve"> </w:t>
      </w:r>
      <w:proofErr w:type="spellStart"/>
      <w:r w:rsidRPr="00482D88">
        <w:rPr>
          <w:rFonts w:ascii="Times New Roman" w:hAnsi="Times New Roman" w:cs="Times New Roman"/>
          <w:i/>
          <w:color w:val="000000" w:themeColor="text1"/>
          <w:sz w:val="24"/>
          <w:szCs w:val="24"/>
        </w:rPr>
        <w:t>chinensis</w:t>
      </w:r>
      <w:proofErr w:type="spellEnd"/>
      <w:r w:rsidRPr="00482D88">
        <w:rPr>
          <w:rFonts w:ascii="Times New Roman" w:hAnsi="Times New Roman" w:cs="Times New Roman"/>
          <w:sz w:val="24"/>
          <w:szCs w:val="24"/>
        </w:rPr>
        <w:t xml:space="preserve"> are </w:t>
      </w:r>
      <w:r w:rsidR="00DD3D64">
        <w:rPr>
          <w:rFonts w:ascii="Times New Roman" w:hAnsi="Times New Roman" w:cs="Times New Roman"/>
          <w:sz w:val="24"/>
          <w:szCs w:val="24"/>
        </w:rPr>
        <w:t>evergreen</w:t>
      </w:r>
      <w:r w:rsidRPr="00482D88">
        <w:rPr>
          <w:rFonts w:ascii="Times New Roman" w:hAnsi="Times New Roman" w:cs="Times New Roman"/>
          <w:sz w:val="24"/>
          <w:szCs w:val="24"/>
        </w:rPr>
        <w:t xml:space="preserve"> </w:t>
      </w:r>
      <w:r>
        <w:rPr>
          <w:rFonts w:ascii="Times New Roman" w:hAnsi="Times New Roman" w:cs="Times New Roman"/>
          <w:sz w:val="24"/>
          <w:szCs w:val="24"/>
        </w:rPr>
        <w:t>tree</w:t>
      </w:r>
      <w:r w:rsidRPr="00482D88">
        <w:rPr>
          <w:rFonts w:ascii="Times New Roman" w:hAnsi="Times New Roman" w:cs="Times New Roman"/>
          <w:sz w:val="24"/>
          <w:szCs w:val="24"/>
        </w:rPr>
        <w:t xml:space="preserve">s. </w:t>
      </w:r>
      <w:r>
        <w:rPr>
          <w:rFonts w:ascii="Times New Roman" w:hAnsi="Times New Roman" w:cs="Times New Roman"/>
          <w:sz w:val="24"/>
          <w:szCs w:val="24"/>
        </w:rPr>
        <w:t xml:space="preserve">All of </w:t>
      </w:r>
      <w:r w:rsidR="00F658F6">
        <w:rPr>
          <w:rFonts w:ascii="Times New Roman" w:hAnsi="Times New Roman" w:cs="Times New Roman"/>
          <w:sz w:val="24"/>
          <w:szCs w:val="24"/>
        </w:rPr>
        <w:t>five</w:t>
      </w:r>
      <w:r>
        <w:rPr>
          <w:rFonts w:ascii="Times New Roman" w:hAnsi="Times New Roman" w:cs="Times New Roman"/>
          <w:sz w:val="24"/>
          <w:szCs w:val="24"/>
        </w:rPr>
        <w:t xml:space="preserve"> evergreen</w:t>
      </w:r>
      <w:r w:rsidRPr="00DD6697">
        <w:rPr>
          <w:rFonts w:ascii="Times New Roman" w:hAnsi="Times New Roman" w:cs="Times New Roman"/>
          <w:sz w:val="24"/>
          <w:szCs w:val="24"/>
        </w:rPr>
        <w:t xml:space="preserve"> </w:t>
      </w:r>
      <w:r>
        <w:rPr>
          <w:rFonts w:ascii="Times New Roman" w:hAnsi="Times New Roman" w:cs="Times New Roman"/>
          <w:sz w:val="24"/>
          <w:szCs w:val="24"/>
        </w:rPr>
        <w:t>a</w:t>
      </w:r>
      <w:r w:rsidRPr="00DD6697">
        <w:rPr>
          <w:rFonts w:ascii="Times New Roman" w:hAnsi="Times New Roman" w:cs="Times New Roman"/>
          <w:sz w:val="24"/>
          <w:szCs w:val="24"/>
        </w:rPr>
        <w:t>ngiosperm</w:t>
      </w:r>
      <w:r>
        <w:rPr>
          <w:rFonts w:ascii="Times New Roman" w:hAnsi="Times New Roman" w:cs="Times New Roman"/>
          <w:sz w:val="24"/>
          <w:szCs w:val="24"/>
        </w:rPr>
        <w:t xml:space="preserve"> </w:t>
      </w:r>
      <w:r w:rsidR="00A320A5">
        <w:rPr>
          <w:rFonts w:ascii="Times New Roman" w:hAnsi="Times New Roman" w:cs="Times New Roman"/>
          <w:sz w:val="24"/>
          <w:szCs w:val="24"/>
        </w:rPr>
        <w:t>plants</w:t>
      </w:r>
      <w:r>
        <w:rPr>
          <w:rFonts w:ascii="Times New Roman" w:hAnsi="Times New Roman" w:cs="Times New Roman"/>
          <w:sz w:val="24"/>
          <w:szCs w:val="24"/>
        </w:rPr>
        <w:t xml:space="preserve"> belong to </w:t>
      </w:r>
      <w:r w:rsidRPr="00032B9F">
        <w:rPr>
          <w:rFonts w:ascii="Times New Roman" w:hAnsi="Times New Roman" w:cs="Times New Roman"/>
          <w:sz w:val="24"/>
          <w:szCs w:val="24"/>
        </w:rPr>
        <w:t>Ericaceae</w:t>
      </w:r>
      <w:r>
        <w:rPr>
          <w:rFonts w:ascii="Times New Roman" w:hAnsi="Times New Roman" w:cs="Times New Roman"/>
          <w:sz w:val="24"/>
          <w:szCs w:val="24"/>
        </w:rPr>
        <w:t xml:space="preserve"> family</w:t>
      </w:r>
      <w:r w:rsidR="00C25108">
        <w:rPr>
          <w:rFonts w:ascii="Times New Roman" w:hAnsi="Times New Roman" w:cs="Times New Roman"/>
          <w:sz w:val="24"/>
          <w:szCs w:val="24"/>
        </w:rPr>
        <w:t xml:space="preserve"> and shrub</w:t>
      </w:r>
      <w:r w:rsidR="007629BB">
        <w:rPr>
          <w:rFonts w:ascii="Times New Roman" w:hAnsi="Times New Roman" w:cs="Times New Roman"/>
          <w:sz w:val="24"/>
          <w:szCs w:val="24"/>
        </w:rPr>
        <w:t>.</w:t>
      </w:r>
    </w:p>
    <w:p w14:paraId="683D83D0" w14:textId="77777777" w:rsidR="00032B9F" w:rsidRPr="00C25108" w:rsidRDefault="00032B9F" w:rsidP="00DD6697">
      <w:pPr>
        <w:adjustRightInd w:val="0"/>
        <w:snapToGrid w:val="0"/>
        <w:rPr>
          <w:rFonts w:ascii="Times New Roman" w:hAnsi="Times New Roman" w:cs="Times New Roman"/>
          <w:b/>
          <w:sz w:val="20"/>
          <w:szCs w:val="20"/>
        </w:rPr>
      </w:pPr>
    </w:p>
    <w:p w14:paraId="1AF6A34C" w14:textId="77777777" w:rsidR="00032B9F" w:rsidRPr="00DD6697" w:rsidRDefault="00032B9F" w:rsidP="00DD6697">
      <w:pPr>
        <w:adjustRightInd w:val="0"/>
        <w:snapToGrid w:val="0"/>
        <w:rPr>
          <w:rFonts w:ascii="Times New Roman" w:hAnsi="Times New Roman" w:cs="Times New Roman"/>
          <w:b/>
          <w:sz w:val="20"/>
          <w:szCs w:val="20"/>
        </w:rPr>
      </w:pPr>
    </w:p>
    <w:tbl>
      <w:tblPr>
        <w:tblStyle w:val="LightShading"/>
        <w:tblpPr w:leftFromText="180" w:rightFromText="180" w:vertAnchor="text" w:horzAnchor="margin" w:tblpY="122"/>
        <w:tblW w:w="5000" w:type="pct"/>
        <w:tblLayout w:type="fixed"/>
        <w:tblLook w:val="0600" w:firstRow="0" w:lastRow="0" w:firstColumn="0" w:lastColumn="0" w:noHBand="1" w:noVBand="1"/>
      </w:tblPr>
      <w:tblGrid>
        <w:gridCol w:w="992"/>
        <w:gridCol w:w="852"/>
        <w:gridCol w:w="1272"/>
        <w:gridCol w:w="1135"/>
        <w:gridCol w:w="1135"/>
        <w:gridCol w:w="1135"/>
        <w:gridCol w:w="851"/>
        <w:gridCol w:w="934"/>
      </w:tblGrid>
      <w:tr w:rsidR="00463CA3" w:rsidRPr="00DD6697" w14:paraId="5983F55F" w14:textId="77777777" w:rsidTr="00B77903">
        <w:tc>
          <w:tcPr>
            <w:tcW w:w="598" w:type="pct"/>
            <w:tcBorders>
              <w:top w:val="single" w:sz="4" w:space="0" w:color="000000"/>
              <w:bottom w:val="single" w:sz="4" w:space="0" w:color="auto"/>
            </w:tcBorders>
            <w:shd w:val="clear" w:color="auto" w:fill="auto"/>
            <w:vAlign w:val="center"/>
          </w:tcPr>
          <w:p w14:paraId="02E36132"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Altitude (m)</w:t>
            </w:r>
          </w:p>
        </w:tc>
        <w:tc>
          <w:tcPr>
            <w:tcW w:w="513" w:type="pct"/>
            <w:tcBorders>
              <w:top w:val="single" w:sz="4" w:space="0" w:color="000000"/>
              <w:bottom w:val="single" w:sz="4" w:space="0" w:color="auto"/>
            </w:tcBorders>
            <w:shd w:val="clear" w:color="auto" w:fill="auto"/>
            <w:vAlign w:val="center"/>
          </w:tcPr>
          <w:p w14:paraId="681472AF" w14:textId="77777777" w:rsidR="00463CA3" w:rsidRPr="00DD6697" w:rsidRDefault="00463CA3" w:rsidP="00A627F7">
            <w:pPr>
              <w:widowControl/>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Conifer</w:t>
            </w:r>
          </w:p>
        </w:tc>
        <w:tc>
          <w:tcPr>
            <w:tcW w:w="766" w:type="pct"/>
            <w:tcBorders>
              <w:top w:val="single" w:sz="4" w:space="0" w:color="000000"/>
              <w:bottom w:val="single" w:sz="4" w:space="0" w:color="auto"/>
            </w:tcBorders>
            <w:shd w:val="clear" w:color="auto" w:fill="auto"/>
            <w:vAlign w:val="center"/>
          </w:tcPr>
          <w:p w14:paraId="73809444" w14:textId="77777777" w:rsidR="00463CA3" w:rsidRPr="00DD6697" w:rsidRDefault="00463CA3" w:rsidP="00A627F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Basal angiosperms</w:t>
            </w:r>
          </w:p>
        </w:tc>
        <w:tc>
          <w:tcPr>
            <w:tcW w:w="683" w:type="pct"/>
            <w:tcBorders>
              <w:top w:val="single" w:sz="4" w:space="0" w:color="000000"/>
              <w:bottom w:val="single" w:sz="4" w:space="0" w:color="auto"/>
            </w:tcBorders>
            <w:shd w:val="clear" w:color="auto" w:fill="auto"/>
            <w:vAlign w:val="center"/>
          </w:tcPr>
          <w:p w14:paraId="26C4ECBD" w14:textId="77777777" w:rsidR="00463CA3" w:rsidRPr="00DD6697" w:rsidRDefault="00463CA3" w:rsidP="00A627F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Magnoliids</w:t>
            </w:r>
          </w:p>
        </w:tc>
        <w:tc>
          <w:tcPr>
            <w:tcW w:w="683" w:type="pct"/>
            <w:tcBorders>
              <w:top w:val="single" w:sz="4" w:space="0" w:color="000000"/>
              <w:bottom w:val="single" w:sz="4" w:space="0" w:color="auto"/>
            </w:tcBorders>
            <w:shd w:val="clear" w:color="auto" w:fill="auto"/>
            <w:vAlign w:val="center"/>
          </w:tcPr>
          <w:p w14:paraId="6BBAE832" w14:textId="77777777" w:rsidR="00463CA3" w:rsidRPr="00DD6697" w:rsidRDefault="00463CA3" w:rsidP="00A627F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Monocots</w:t>
            </w:r>
          </w:p>
        </w:tc>
        <w:tc>
          <w:tcPr>
            <w:tcW w:w="683" w:type="pct"/>
            <w:tcBorders>
              <w:top w:val="single" w:sz="4" w:space="0" w:color="000000"/>
              <w:bottom w:val="single" w:sz="4" w:space="0" w:color="auto"/>
            </w:tcBorders>
            <w:shd w:val="clear" w:color="auto" w:fill="auto"/>
            <w:vAlign w:val="center"/>
          </w:tcPr>
          <w:p w14:paraId="7C6AC8B0" w14:textId="77777777" w:rsidR="00463CA3" w:rsidRPr="00DD6697" w:rsidRDefault="00166758" w:rsidP="00A627F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Unranked e</w:t>
            </w:r>
            <w:r w:rsidR="00463CA3" w:rsidRPr="00DD6697">
              <w:rPr>
                <w:rFonts w:ascii="Times New Roman" w:eastAsia="DengXian" w:hAnsi="Times New Roman" w:cs="Times New Roman"/>
                <w:color w:val="000000"/>
                <w:sz w:val="20"/>
                <w:szCs w:val="20"/>
              </w:rPr>
              <w:t>udicots</w:t>
            </w:r>
            <w:r w:rsidR="00032B9F" w:rsidRPr="00DD6697">
              <w:rPr>
                <w:rFonts w:ascii="Times New Roman" w:hAnsi="Times New Roman" w:cs="Times New Roman"/>
                <w:sz w:val="20"/>
                <w:szCs w:val="20"/>
                <w:vertAlign w:val="superscript"/>
              </w:rPr>
              <w:t>†</w:t>
            </w:r>
          </w:p>
        </w:tc>
        <w:tc>
          <w:tcPr>
            <w:tcW w:w="512" w:type="pct"/>
            <w:tcBorders>
              <w:top w:val="single" w:sz="4" w:space="0" w:color="000000"/>
              <w:bottom w:val="single" w:sz="4" w:space="0" w:color="auto"/>
            </w:tcBorders>
            <w:shd w:val="clear" w:color="auto" w:fill="auto"/>
            <w:vAlign w:val="center"/>
          </w:tcPr>
          <w:p w14:paraId="27A1F1F6" w14:textId="77777777" w:rsidR="00463CA3" w:rsidRPr="00DD6697" w:rsidRDefault="00463CA3" w:rsidP="00A627F7">
            <w:pPr>
              <w:adjustRightInd w:val="0"/>
              <w:snapToGrid w:val="0"/>
              <w:jc w:val="center"/>
              <w:rPr>
                <w:rFonts w:ascii="Times New Roman" w:eastAsia="DengXian" w:hAnsi="Times New Roman" w:cs="Times New Roman"/>
                <w:color w:val="000000"/>
                <w:sz w:val="20"/>
                <w:szCs w:val="20"/>
              </w:rPr>
            </w:pPr>
            <w:proofErr w:type="spellStart"/>
            <w:r w:rsidRPr="00DD6697">
              <w:rPr>
                <w:rFonts w:ascii="Times New Roman" w:eastAsia="DengXian" w:hAnsi="Times New Roman" w:cs="Times New Roman"/>
                <w:color w:val="000000"/>
                <w:sz w:val="20"/>
                <w:szCs w:val="20"/>
              </w:rPr>
              <w:t>Rosids</w:t>
            </w:r>
            <w:proofErr w:type="spellEnd"/>
          </w:p>
        </w:tc>
        <w:tc>
          <w:tcPr>
            <w:tcW w:w="563" w:type="pct"/>
            <w:tcBorders>
              <w:top w:val="single" w:sz="4" w:space="0" w:color="000000"/>
              <w:bottom w:val="single" w:sz="4" w:space="0" w:color="auto"/>
            </w:tcBorders>
            <w:shd w:val="clear" w:color="auto" w:fill="auto"/>
            <w:vAlign w:val="center"/>
          </w:tcPr>
          <w:p w14:paraId="0ACC451C" w14:textId="77777777" w:rsidR="00463CA3" w:rsidRPr="00DD6697" w:rsidRDefault="00463CA3" w:rsidP="00A627F7">
            <w:pPr>
              <w:adjustRightInd w:val="0"/>
              <w:snapToGrid w:val="0"/>
              <w:jc w:val="center"/>
              <w:rPr>
                <w:rFonts w:ascii="Times New Roman" w:eastAsia="DengXian" w:hAnsi="Times New Roman" w:cs="Times New Roman"/>
                <w:color w:val="000000"/>
                <w:sz w:val="20"/>
                <w:szCs w:val="20"/>
              </w:rPr>
            </w:pPr>
            <w:proofErr w:type="spellStart"/>
            <w:r w:rsidRPr="00DD6697">
              <w:rPr>
                <w:rFonts w:ascii="Times New Roman" w:eastAsia="DengXian" w:hAnsi="Times New Roman" w:cs="Times New Roman"/>
                <w:color w:val="000000"/>
                <w:sz w:val="20"/>
                <w:szCs w:val="20"/>
              </w:rPr>
              <w:t>Asterids</w:t>
            </w:r>
            <w:proofErr w:type="spellEnd"/>
          </w:p>
        </w:tc>
      </w:tr>
      <w:tr w:rsidR="00463CA3" w:rsidRPr="00DD6697" w14:paraId="3070028E" w14:textId="77777777" w:rsidTr="00B77903">
        <w:tc>
          <w:tcPr>
            <w:tcW w:w="598" w:type="pct"/>
            <w:tcBorders>
              <w:top w:val="single" w:sz="4" w:space="0" w:color="auto"/>
            </w:tcBorders>
            <w:shd w:val="clear" w:color="auto" w:fill="auto"/>
          </w:tcPr>
          <w:p w14:paraId="3669322D" w14:textId="77777777" w:rsidR="00463CA3" w:rsidRPr="00DD6697" w:rsidRDefault="00463CA3"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1374</w:t>
            </w:r>
          </w:p>
        </w:tc>
        <w:tc>
          <w:tcPr>
            <w:tcW w:w="513" w:type="pct"/>
            <w:tcBorders>
              <w:top w:val="single" w:sz="4" w:space="0" w:color="auto"/>
            </w:tcBorders>
            <w:shd w:val="clear" w:color="auto" w:fill="auto"/>
            <w:vAlign w:val="center"/>
          </w:tcPr>
          <w:p w14:paraId="7CB6BB11"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766" w:type="pct"/>
            <w:tcBorders>
              <w:top w:val="single" w:sz="4" w:space="0" w:color="auto"/>
            </w:tcBorders>
            <w:shd w:val="clear" w:color="auto" w:fill="auto"/>
            <w:vAlign w:val="center"/>
          </w:tcPr>
          <w:p w14:paraId="09336966"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w:t>
            </w:r>
          </w:p>
        </w:tc>
        <w:tc>
          <w:tcPr>
            <w:tcW w:w="683" w:type="pct"/>
            <w:tcBorders>
              <w:top w:val="single" w:sz="4" w:space="0" w:color="auto"/>
            </w:tcBorders>
            <w:shd w:val="clear" w:color="auto" w:fill="auto"/>
            <w:vAlign w:val="center"/>
          </w:tcPr>
          <w:p w14:paraId="145F2907"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w:t>
            </w:r>
          </w:p>
        </w:tc>
        <w:tc>
          <w:tcPr>
            <w:tcW w:w="683" w:type="pct"/>
            <w:tcBorders>
              <w:top w:val="single" w:sz="4" w:space="0" w:color="auto"/>
            </w:tcBorders>
            <w:shd w:val="clear" w:color="auto" w:fill="auto"/>
            <w:vAlign w:val="center"/>
          </w:tcPr>
          <w:p w14:paraId="21B5A326"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w:t>
            </w:r>
          </w:p>
        </w:tc>
        <w:tc>
          <w:tcPr>
            <w:tcW w:w="683" w:type="pct"/>
            <w:tcBorders>
              <w:top w:val="single" w:sz="4" w:space="0" w:color="auto"/>
            </w:tcBorders>
            <w:shd w:val="clear" w:color="auto" w:fill="auto"/>
            <w:vAlign w:val="center"/>
          </w:tcPr>
          <w:p w14:paraId="5040A5B9"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4</w:t>
            </w:r>
          </w:p>
        </w:tc>
        <w:tc>
          <w:tcPr>
            <w:tcW w:w="512" w:type="pct"/>
            <w:tcBorders>
              <w:top w:val="single" w:sz="4" w:space="0" w:color="auto"/>
            </w:tcBorders>
            <w:shd w:val="clear" w:color="auto" w:fill="auto"/>
            <w:vAlign w:val="center"/>
          </w:tcPr>
          <w:p w14:paraId="5B227788"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40</w:t>
            </w:r>
          </w:p>
        </w:tc>
        <w:tc>
          <w:tcPr>
            <w:tcW w:w="563" w:type="pct"/>
            <w:tcBorders>
              <w:top w:val="single" w:sz="4" w:space="0" w:color="auto"/>
            </w:tcBorders>
            <w:shd w:val="clear" w:color="auto" w:fill="auto"/>
          </w:tcPr>
          <w:p w14:paraId="545087A1"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15</w:t>
            </w:r>
          </w:p>
        </w:tc>
      </w:tr>
      <w:tr w:rsidR="00463CA3" w:rsidRPr="00DD6697" w14:paraId="0864FB33" w14:textId="77777777" w:rsidTr="00B77903">
        <w:tc>
          <w:tcPr>
            <w:tcW w:w="598" w:type="pct"/>
            <w:shd w:val="clear" w:color="auto" w:fill="auto"/>
          </w:tcPr>
          <w:p w14:paraId="541EDDF9" w14:textId="77777777" w:rsidR="00463CA3" w:rsidRPr="00DD6697" w:rsidRDefault="00463CA3"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2460</w:t>
            </w:r>
          </w:p>
        </w:tc>
        <w:tc>
          <w:tcPr>
            <w:tcW w:w="513" w:type="pct"/>
            <w:shd w:val="clear" w:color="auto" w:fill="auto"/>
            <w:vAlign w:val="center"/>
          </w:tcPr>
          <w:p w14:paraId="3F3671DF"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w:t>
            </w:r>
          </w:p>
        </w:tc>
        <w:tc>
          <w:tcPr>
            <w:tcW w:w="766" w:type="pct"/>
            <w:shd w:val="clear" w:color="auto" w:fill="auto"/>
            <w:vAlign w:val="center"/>
          </w:tcPr>
          <w:p w14:paraId="26BB5EBE"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shd w:val="clear" w:color="auto" w:fill="auto"/>
            <w:vAlign w:val="center"/>
          </w:tcPr>
          <w:p w14:paraId="7D2E539F"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shd w:val="clear" w:color="auto" w:fill="auto"/>
            <w:vAlign w:val="center"/>
          </w:tcPr>
          <w:p w14:paraId="754AE83B"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w:t>
            </w:r>
          </w:p>
        </w:tc>
        <w:tc>
          <w:tcPr>
            <w:tcW w:w="683" w:type="pct"/>
            <w:shd w:val="clear" w:color="auto" w:fill="auto"/>
            <w:vAlign w:val="center"/>
          </w:tcPr>
          <w:p w14:paraId="55BC07CF"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w:t>
            </w:r>
          </w:p>
        </w:tc>
        <w:tc>
          <w:tcPr>
            <w:tcW w:w="512" w:type="pct"/>
            <w:shd w:val="clear" w:color="auto" w:fill="auto"/>
            <w:vAlign w:val="center"/>
          </w:tcPr>
          <w:p w14:paraId="29846B17"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15</w:t>
            </w:r>
          </w:p>
        </w:tc>
        <w:tc>
          <w:tcPr>
            <w:tcW w:w="563" w:type="pct"/>
            <w:shd w:val="clear" w:color="auto" w:fill="auto"/>
          </w:tcPr>
          <w:p w14:paraId="580D117E"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7</w:t>
            </w:r>
          </w:p>
        </w:tc>
      </w:tr>
      <w:tr w:rsidR="00463CA3" w:rsidRPr="00DD6697" w14:paraId="57EE373D" w14:textId="77777777" w:rsidTr="00B77903">
        <w:tc>
          <w:tcPr>
            <w:tcW w:w="598" w:type="pct"/>
            <w:shd w:val="clear" w:color="auto" w:fill="auto"/>
          </w:tcPr>
          <w:p w14:paraId="250580A3" w14:textId="77777777" w:rsidR="00463CA3" w:rsidRPr="00DD6697" w:rsidRDefault="00463CA3"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2934</w:t>
            </w:r>
          </w:p>
        </w:tc>
        <w:tc>
          <w:tcPr>
            <w:tcW w:w="513" w:type="pct"/>
            <w:shd w:val="clear" w:color="auto" w:fill="auto"/>
            <w:vAlign w:val="center"/>
          </w:tcPr>
          <w:p w14:paraId="5F24AE07"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w:t>
            </w:r>
          </w:p>
        </w:tc>
        <w:tc>
          <w:tcPr>
            <w:tcW w:w="766" w:type="pct"/>
            <w:shd w:val="clear" w:color="auto" w:fill="auto"/>
            <w:vAlign w:val="center"/>
          </w:tcPr>
          <w:p w14:paraId="1D3520F4"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shd w:val="clear" w:color="auto" w:fill="auto"/>
            <w:vAlign w:val="center"/>
          </w:tcPr>
          <w:p w14:paraId="1A3E0563"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shd w:val="clear" w:color="auto" w:fill="auto"/>
            <w:vAlign w:val="center"/>
          </w:tcPr>
          <w:p w14:paraId="58616B26"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shd w:val="clear" w:color="auto" w:fill="auto"/>
            <w:vAlign w:val="center"/>
          </w:tcPr>
          <w:p w14:paraId="2C5875E2"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w:t>
            </w:r>
          </w:p>
        </w:tc>
        <w:tc>
          <w:tcPr>
            <w:tcW w:w="512" w:type="pct"/>
            <w:shd w:val="clear" w:color="auto" w:fill="auto"/>
            <w:vAlign w:val="center"/>
          </w:tcPr>
          <w:p w14:paraId="58AF3A37"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7</w:t>
            </w:r>
          </w:p>
        </w:tc>
        <w:tc>
          <w:tcPr>
            <w:tcW w:w="563" w:type="pct"/>
            <w:shd w:val="clear" w:color="auto" w:fill="auto"/>
          </w:tcPr>
          <w:p w14:paraId="55592506"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6</w:t>
            </w:r>
          </w:p>
        </w:tc>
      </w:tr>
      <w:tr w:rsidR="00463CA3" w:rsidRPr="00DD6697" w14:paraId="0ED6D0DA" w14:textId="77777777" w:rsidTr="00B77903">
        <w:tc>
          <w:tcPr>
            <w:tcW w:w="598" w:type="pct"/>
            <w:shd w:val="clear" w:color="auto" w:fill="auto"/>
          </w:tcPr>
          <w:p w14:paraId="68C9F3C1" w14:textId="77777777" w:rsidR="00463CA3" w:rsidRPr="00DD6697" w:rsidRDefault="00463CA3"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3199</w:t>
            </w:r>
          </w:p>
        </w:tc>
        <w:tc>
          <w:tcPr>
            <w:tcW w:w="513" w:type="pct"/>
            <w:shd w:val="clear" w:color="auto" w:fill="auto"/>
            <w:vAlign w:val="center"/>
          </w:tcPr>
          <w:p w14:paraId="26990FBA"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w:t>
            </w:r>
          </w:p>
        </w:tc>
        <w:tc>
          <w:tcPr>
            <w:tcW w:w="766" w:type="pct"/>
            <w:shd w:val="clear" w:color="auto" w:fill="auto"/>
            <w:vAlign w:val="center"/>
          </w:tcPr>
          <w:p w14:paraId="58FD1987"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shd w:val="clear" w:color="auto" w:fill="auto"/>
            <w:vAlign w:val="center"/>
          </w:tcPr>
          <w:p w14:paraId="00C92A69"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shd w:val="clear" w:color="auto" w:fill="auto"/>
            <w:vAlign w:val="center"/>
          </w:tcPr>
          <w:p w14:paraId="406CB3DE"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shd w:val="clear" w:color="auto" w:fill="auto"/>
            <w:vAlign w:val="center"/>
          </w:tcPr>
          <w:p w14:paraId="253D2E8F"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1</w:t>
            </w:r>
          </w:p>
        </w:tc>
        <w:tc>
          <w:tcPr>
            <w:tcW w:w="512" w:type="pct"/>
            <w:shd w:val="clear" w:color="auto" w:fill="auto"/>
            <w:vAlign w:val="center"/>
          </w:tcPr>
          <w:p w14:paraId="372FD9E6"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w:t>
            </w:r>
          </w:p>
        </w:tc>
        <w:tc>
          <w:tcPr>
            <w:tcW w:w="563" w:type="pct"/>
            <w:shd w:val="clear" w:color="auto" w:fill="auto"/>
          </w:tcPr>
          <w:p w14:paraId="41C71E01"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5</w:t>
            </w:r>
          </w:p>
        </w:tc>
      </w:tr>
      <w:tr w:rsidR="00463CA3" w:rsidRPr="00DD6697" w14:paraId="3944F893" w14:textId="77777777" w:rsidTr="00B77903">
        <w:tc>
          <w:tcPr>
            <w:tcW w:w="598" w:type="pct"/>
            <w:tcBorders>
              <w:bottom w:val="single" w:sz="4" w:space="0" w:color="000000"/>
            </w:tcBorders>
            <w:shd w:val="clear" w:color="auto" w:fill="auto"/>
          </w:tcPr>
          <w:p w14:paraId="6216EF6B" w14:textId="77777777" w:rsidR="00463CA3" w:rsidRPr="00DD6697" w:rsidRDefault="00463CA3" w:rsidP="00DD6697">
            <w:pPr>
              <w:adjustRightInd w:val="0"/>
              <w:snapToGrid w:val="0"/>
              <w:jc w:val="center"/>
              <w:rPr>
                <w:rFonts w:ascii="Times New Roman" w:hAnsi="Times New Roman" w:cs="Times New Roman"/>
                <w:bCs/>
                <w:sz w:val="20"/>
                <w:szCs w:val="20"/>
              </w:rPr>
            </w:pPr>
            <w:r w:rsidRPr="00DD6697">
              <w:rPr>
                <w:rFonts w:ascii="Times New Roman" w:hAnsi="Times New Roman" w:cs="Times New Roman"/>
                <w:bCs/>
                <w:sz w:val="20"/>
                <w:szCs w:val="20"/>
              </w:rPr>
              <w:t>3375</w:t>
            </w:r>
          </w:p>
        </w:tc>
        <w:tc>
          <w:tcPr>
            <w:tcW w:w="513" w:type="pct"/>
            <w:tcBorders>
              <w:bottom w:val="single" w:sz="4" w:space="0" w:color="000000"/>
            </w:tcBorders>
            <w:shd w:val="clear" w:color="auto" w:fill="auto"/>
            <w:vAlign w:val="center"/>
          </w:tcPr>
          <w:p w14:paraId="24EBCCDD"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766" w:type="pct"/>
            <w:tcBorders>
              <w:bottom w:val="single" w:sz="4" w:space="0" w:color="000000"/>
            </w:tcBorders>
            <w:shd w:val="clear" w:color="auto" w:fill="auto"/>
            <w:vAlign w:val="center"/>
          </w:tcPr>
          <w:p w14:paraId="051F10D5"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tcBorders>
              <w:bottom w:val="single" w:sz="4" w:space="0" w:color="000000"/>
            </w:tcBorders>
            <w:shd w:val="clear" w:color="auto" w:fill="auto"/>
            <w:vAlign w:val="center"/>
          </w:tcPr>
          <w:p w14:paraId="13D566FD"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tcBorders>
              <w:bottom w:val="single" w:sz="4" w:space="0" w:color="000000"/>
            </w:tcBorders>
            <w:shd w:val="clear" w:color="auto" w:fill="auto"/>
            <w:vAlign w:val="center"/>
          </w:tcPr>
          <w:p w14:paraId="7CDCC6CE"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683" w:type="pct"/>
            <w:tcBorders>
              <w:bottom w:val="single" w:sz="4" w:space="0" w:color="000000"/>
            </w:tcBorders>
            <w:shd w:val="clear" w:color="auto" w:fill="auto"/>
            <w:vAlign w:val="center"/>
          </w:tcPr>
          <w:p w14:paraId="3CC3D74E" w14:textId="77777777" w:rsidR="00463CA3" w:rsidRPr="00DD6697" w:rsidRDefault="00463CA3" w:rsidP="00DD6697">
            <w:pPr>
              <w:adjustRightInd w:val="0"/>
              <w:snapToGrid w:val="0"/>
              <w:jc w:val="center"/>
              <w:rPr>
                <w:rFonts w:ascii="Times New Roman" w:hAnsi="Times New Roman" w:cs="Times New Roman"/>
                <w:sz w:val="20"/>
                <w:szCs w:val="20"/>
              </w:rPr>
            </w:pPr>
          </w:p>
        </w:tc>
        <w:tc>
          <w:tcPr>
            <w:tcW w:w="512" w:type="pct"/>
            <w:tcBorders>
              <w:bottom w:val="single" w:sz="4" w:space="0" w:color="000000"/>
            </w:tcBorders>
            <w:shd w:val="clear" w:color="auto" w:fill="auto"/>
            <w:vAlign w:val="center"/>
          </w:tcPr>
          <w:p w14:paraId="40279896"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w:t>
            </w:r>
          </w:p>
        </w:tc>
        <w:tc>
          <w:tcPr>
            <w:tcW w:w="563" w:type="pct"/>
            <w:tcBorders>
              <w:bottom w:val="single" w:sz="4" w:space="0" w:color="000000"/>
            </w:tcBorders>
            <w:shd w:val="clear" w:color="auto" w:fill="auto"/>
          </w:tcPr>
          <w:p w14:paraId="4A1596BF" w14:textId="77777777" w:rsidR="00463CA3" w:rsidRPr="00DD6697" w:rsidRDefault="00463CA3"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w:t>
            </w:r>
          </w:p>
        </w:tc>
      </w:tr>
    </w:tbl>
    <w:p w14:paraId="2600FB6B" w14:textId="77777777" w:rsidR="00210216" w:rsidRPr="00DD6697" w:rsidRDefault="00210216" w:rsidP="00DD6697">
      <w:pPr>
        <w:adjustRightInd w:val="0"/>
        <w:snapToGrid w:val="0"/>
        <w:rPr>
          <w:rFonts w:ascii="Times New Roman" w:hAnsi="Times New Roman" w:cs="Times New Roman"/>
          <w:sz w:val="24"/>
          <w:szCs w:val="24"/>
        </w:rPr>
      </w:pPr>
    </w:p>
    <w:p w14:paraId="0EB9ED73" w14:textId="77777777" w:rsidR="00A831A0" w:rsidRPr="00DD6697" w:rsidRDefault="00032B9F" w:rsidP="00DD6697">
      <w:pPr>
        <w:adjustRightInd w:val="0"/>
        <w:snapToGrid w:val="0"/>
        <w:rPr>
          <w:rFonts w:ascii="Times New Roman" w:eastAsia="DengXian" w:hAnsi="Times New Roman" w:cs="Times New Roman"/>
          <w:sz w:val="24"/>
          <w:szCs w:val="24"/>
        </w:rPr>
        <w:sectPr w:rsidR="00A831A0" w:rsidRPr="00DD6697" w:rsidSect="00202F6B">
          <w:pgSz w:w="11906" w:h="16838"/>
          <w:pgMar w:top="1440" w:right="1800" w:bottom="1440" w:left="1800" w:header="851" w:footer="992" w:gutter="0"/>
          <w:cols w:space="425"/>
          <w:docGrid w:type="lines" w:linePitch="312"/>
        </w:sectPr>
      </w:pPr>
      <w:r w:rsidRPr="00DD6697">
        <w:rPr>
          <w:rFonts w:ascii="Times New Roman" w:hAnsi="Times New Roman" w:cs="Times New Roman"/>
          <w:sz w:val="20"/>
          <w:szCs w:val="20"/>
          <w:vertAlign w:val="superscript"/>
        </w:rPr>
        <w:t>†</w:t>
      </w:r>
      <w:r w:rsidR="00166758" w:rsidRPr="00DD6697">
        <w:rPr>
          <w:rFonts w:ascii="Times New Roman" w:hAnsi="Times New Roman" w:cs="Times New Roman"/>
          <w:sz w:val="24"/>
          <w:szCs w:val="24"/>
        </w:rPr>
        <w:t xml:space="preserve">, Angiosperm order and family assignments are based on the Angiosperm Phylogeny Group </w:t>
      </w:r>
      <w:r w:rsidR="00166758" w:rsidRPr="00DD6697">
        <w:rPr>
          <w:rFonts w:ascii="Times New Roman" w:hAnsi="Times New Roman" w:cs="Times New Roman"/>
          <w:sz w:val="24"/>
          <w:szCs w:val="24"/>
        </w:rPr>
        <w:fldChar w:fldCharType="begin"/>
      </w:r>
      <w:r w:rsidR="00166758" w:rsidRPr="00DD6697">
        <w:rPr>
          <w:rFonts w:ascii="Times New Roman" w:hAnsi="Times New Roman" w:cs="Times New Roman"/>
          <w:sz w:val="24"/>
          <w:szCs w:val="24"/>
        </w:rPr>
        <w:instrText xml:space="preserve"> = 3 \* ROMAN </w:instrText>
      </w:r>
      <w:r w:rsidR="00166758" w:rsidRPr="00DD6697">
        <w:rPr>
          <w:rFonts w:ascii="Times New Roman" w:hAnsi="Times New Roman" w:cs="Times New Roman"/>
          <w:sz w:val="24"/>
          <w:szCs w:val="24"/>
        </w:rPr>
        <w:fldChar w:fldCharType="separate"/>
      </w:r>
      <w:r w:rsidR="00503C0C" w:rsidRPr="00503C0C">
        <w:rPr>
          <w:rFonts w:ascii="Times New Roman" w:hAnsi="Times New Roman" w:cs="Times New Roman"/>
          <w:noProof/>
          <w:sz w:val="24"/>
          <w:szCs w:val="24"/>
        </w:rPr>
        <w:t>IV</w:t>
      </w:r>
      <w:r w:rsidR="00166758" w:rsidRPr="00DD6697">
        <w:rPr>
          <w:rFonts w:ascii="Times New Roman" w:hAnsi="Times New Roman" w:cs="Times New Roman"/>
          <w:sz w:val="24"/>
          <w:szCs w:val="24"/>
        </w:rPr>
        <w:fldChar w:fldCharType="end"/>
      </w:r>
      <w:r w:rsidR="00166758" w:rsidRPr="00DD6697">
        <w:rPr>
          <w:rFonts w:ascii="Times New Roman" w:hAnsi="Times New Roman" w:cs="Times New Roman"/>
          <w:sz w:val="24"/>
          <w:szCs w:val="24"/>
        </w:rPr>
        <w:t xml:space="preserve"> classification. </w:t>
      </w:r>
      <w:r w:rsidR="00166758" w:rsidRPr="00DD6697">
        <w:rPr>
          <w:rFonts w:ascii="Times New Roman" w:eastAsia="DengXian" w:hAnsi="Times New Roman" w:cs="Times New Roman"/>
          <w:sz w:val="24"/>
          <w:szCs w:val="24"/>
        </w:rPr>
        <w:t xml:space="preserve">Unranked eudicots species are those not included in the clades of </w:t>
      </w:r>
      <w:proofErr w:type="spellStart"/>
      <w:r w:rsidR="00166758" w:rsidRPr="00DD6697">
        <w:rPr>
          <w:rFonts w:ascii="Times New Roman" w:eastAsia="DengXian" w:hAnsi="Times New Roman" w:cs="Times New Roman"/>
          <w:sz w:val="24"/>
          <w:szCs w:val="24"/>
        </w:rPr>
        <w:t>r</w:t>
      </w:r>
      <w:r w:rsidR="00166758" w:rsidRPr="00DD6697">
        <w:rPr>
          <w:rFonts w:ascii="Times New Roman" w:hAnsi="Times New Roman" w:cs="Times New Roman"/>
          <w:sz w:val="24"/>
          <w:szCs w:val="24"/>
        </w:rPr>
        <w:t>osids</w:t>
      </w:r>
      <w:proofErr w:type="spellEnd"/>
      <w:r w:rsidR="00166758" w:rsidRPr="00DD6697">
        <w:rPr>
          <w:rFonts w:ascii="Times New Roman" w:hAnsi="Times New Roman" w:cs="Times New Roman"/>
          <w:sz w:val="24"/>
          <w:szCs w:val="24"/>
        </w:rPr>
        <w:t xml:space="preserve"> and </w:t>
      </w:r>
      <w:proofErr w:type="spellStart"/>
      <w:r w:rsidR="00166758" w:rsidRPr="00DD6697">
        <w:rPr>
          <w:rFonts w:ascii="Times New Roman" w:eastAsia="DengXian" w:hAnsi="Times New Roman" w:cs="Times New Roman"/>
          <w:sz w:val="24"/>
          <w:szCs w:val="24"/>
        </w:rPr>
        <w:t>asterids</w:t>
      </w:r>
      <w:proofErr w:type="spellEnd"/>
      <w:r w:rsidR="00166758" w:rsidRPr="00DD6697">
        <w:rPr>
          <w:rFonts w:ascii="Times New Roman" w:eastAsia="DengXian" w:hAnsi="Times New Roman" w:cs="Times New Roman"/>
          <w:sz w:val="24"/>
          <w:szCs w:val="24"/>
        </w:rPr>
        <w:t>.</w:t>
      </w:r>
    </w:p>
    <w:p w14:paraId="0DD70363" w14:textId="77777777" w:rsidR="00166758" w:rsidRPr="00DD6697" w:rsidRDefault="00166758" w:rsidP="00DD6697">
      <w:pPr>
        <w:adjustRightInd w:val="0"/>
        <w:snapToGrid w:val="0"/>
        <w:rPr>
          <w:rFonts w:ascii="Times New Roman" w:eastAsia="DengXian" w:hAnsi="Times New Roman" w:cs="Times New Roman"/>
          <w:b/>
          <w:sz w:val="24"/>
          <w:szCs w:val="24"/>
        </w:rPr>
      </w:pPr>
    </w:p>
    <w:p w14:paraId="0CA99FB2" w14:textId="77777777" w:rsidR="002C32CF" w:rsidRPr="00DD6697" w:rsidRDefault="00DD6697" w:rsidP="00DD6697">
      <w:pPr>
        <w:adjustRightInd w:val="0"/>
        <w:snapToGrid w:val="0"/>
        <w:rPr>
          <w:rFonts w:ascii="Times New Roman" w:hAnsi="Times New Roman" w:cs="Times New Roman"/>
          <w:sz w:val="24"/>
          <w:szCs w:val="24"/>
        </w:rPr>
      </w:pPr>
      <w:r w:rsidRPr="00DD6697">
        <w:rPr>
          <w:rFonts w:ascii="Times New Roman" w:hAnsi="Times New Roman" w:cs="Times New Roman"/>
          <w:b/>
          <w:sz w:val="24"/>
          <w:szCs w:val="24"/>
        </w:rPr>
        <w:t xml:space="preserve">Supplementary Table </w:t>
      </w:r>
      <w:r w:rsidR="002C32CF" w:rsidRPr="00DD6697">
        <w:rPr>
          <w:rFonts w:ascii="Times New Roman" w:hAnsi="Times New Roman" w:cs="Times New Roman"/>
          <w:b/>
          <w:sz w:val="24"/>
          <w:szCs w:val="24"/>
        </w:rPr>
        <w:t xml:space="preserve">S3. </w:t>
      </w:r>
      <w:r w:rsidR="002C32CF" w:rsidRPr="00DD6697">
        <w:rPr>
          <w:rFonts w:ascii="Times New Roman" w:hAnsi="Times New Roman" w:cs="Times New Roman"/>
          <w:sz w:val="24"/>
          <w:szCs w:val="24"/>
        </w:rPr>
        <w:t>Difference</w:t>
      </w:r>
      <w:r w:rsidR="006432F0">
        <w:rPr>
          <w:rFonts w:ascii="Times New Roman" w:hAnsi="Times New Roman" w:cs="Times New Roman" w:hint="eastAsia"/>
          <w:sz w:val="24"/>
          <w:szCs w:val="24"/>
        </w:rPr>
        <w:t>s</w:t>
      </w:r>
      <w:r w:rsidR="002C32CF" w:rsidRPr="00DD6697">
        <w:rPr>
          <w:rFonts w:ascii="Times New Roman" w:hAnsi="Times New Roman" w:cs="Times New Roman"/>
          <w:sz w:val="24"/>
          <w:szCs w:val="24"/>
        </w:rPr>
        <w:t xml:space="preserve"> in </w:t>
      </w:r>
      <w:r w:rsidR="00147483" w:rsidRPr="00DD6697">
        <w:rPr>
          <w:rFonts w:ascii="Times New Roman" w:hAnsi="Times New Roman" w:cs="Times New Roman"/>
          <w:sz w:val="24"/>
          <w:szCs w:val="24"/>
        </w:rPr>
        <w:t xml:space="preserve">leaf </w:t>
      </w:r>
      <w:r w:rsidR="00E8365A" w:rsidRPr="00DD6697">
        <w:rPr>
          <w:rFonts w:ascii="Times New Roman" w:hAnsi="Times New Roman" w:cs="Times New Roman"/>
          <w:sz w:val="24"/>
          <w:szCs w:val="24"/>
        </w:rPr>
        <w:t>vein</w:t>
      </w:r>
      <w:r w:rsidR="002C32CF" w:rsidRPr="00DD6697">
        <w:rPr>
          <w:rFonts w:ascii="Times New Roman" w:hAnsi="Times New Roman" w:cs="Times New Roman"/>
          <w:sz w:val="24"/>
          <w:szCs w:val="24"/>
        </w:rPr>
        <w:t xml:space="preserve"> traits among </w:t>
      </w:r>
      <w:r w:rsidR="0074268E" w:rsidRPr="0074268E">
        <w:rPr>
          <w:rFonts w:ascii="Times New Roman" w:hAnsi="Times New Roman" w:cs="Times New Roman"/>
          <w:sz w:val="24"/>
          <w:szCs w:val="24"/>
        </w:rPr>
        <w:t>phylogenetic clades</w:t>
      </w:r>
      <w:r w:rsidR="002C32CF" w:rsidRPr="00DD6697">
        <w:rPr>
          <w:rFonts w:ascii="Times New Roman" w:hAnsi="Times New Roman" w:cs="Times New Roman"/>
          <w:sz w:val="24"/>
          <w:szCs w:val="24"/>
        </w:rPr>
        <w:t>.</w:t>
      </w:r>
    </w:p>
    <w:p w14:paraId="62602204" w14:textId="77777777" w:rsidR="00DD6697" w:rsidRPr="00DD6697" w:rsidRDefault="00DD6697" w:rsidP="00DD6697">
      <w:pPr>
        <w:adjustRightInd w:val="0"/>
        <w:snapToGrid w:val="0"/>
        <w:rPr>
          <w:rFonts w:ascii="Times New Roman" w:hAnsi="Times New Roman" w:cs="Times New Roman"/>
          <w:sz w:val="20"/>
          <w:szCs w:val="20"/>
        </w:rPr>
      </w:pPr>
    </w:p>
    <w:tbl>
      <w:tblPr>
        <w:tblStyle w:val="PlainTable4"/>
        <w:tblW w:w="5000" w:type="pct"/>
        <w:tblLook w:val="04A0" w:firstRow="1" w:lastRow="0" w:firstColumn="1" w:lastColumn="0" w:noHBand="0" w:noVBand="1"/>
      </w:tblPr>
      <w:tblGrid>
        <w:gridCol w:w="1333"/>
        <w:gridCol w:w="425"/>
        <w:gridCol w:w="1334"/>
        <w:gridCol w:w="674"/>
        <w:gridCol w:w="261"/>
        <w:gridCol w:w="1334"/>
        <w:gridCol w:w="676"/>
        <w:gridCol w:w="271"/>
        <w:gridCol w:w="1294"/>
        <w:gridCol w:w="704"/>
      </w:tblGrid>
      <w:tr w:rsidR="002C32CF" w:rsidRPr="00DD6697" w14:paraId="04BDF55A" w14:textId="77777777" w:rsidTr="00EF5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vMerge w:val="restart"/>
            <w:tcBorders>
              <w:top w:val="single" w:sz="4" w:space="0" w:color="000000"/>
            </w:tcBorders>
            <w:shd w:val="clear" w:color="auto" w:fill="auto"/>
            <w:vAlign w:val="center"/>
          </w:tcPr>
          <w:p w14:paraId="1D05CFB1" w14:textId="77777777" w:rsidR="002C32CF" w:rsidRPr="00DD6697" w:rsidRDefault="002C32CF" w:rsidP="00DD6697">
            <w:pPr>
              <w:adjustRightInd w:val="0"/>
              <w:snapToGrid w:val="0"/>
              <w:jc w:val="center"/>
              <w:rPr>
                <w:rFonts w:ascii="Times New Roman" w:hAnsi="Times New Roman" w:cs="Times New Roman"/>
                <w:b w:val="0"/>
                <w:sz w:val="20"/>
                <w:szCs w:val="20"/>
              </w:rPr>
            </w:pPr>
            <w:r w:rsidRPr="00DD6697">
              <w:rPr>
                <w:rFonts w:ascii="Times New Roman" w:hAnsi="Times New Roman" w:cs="Times New Roman"/>
                <w:b w:val="0"/>
                <w:sz w:val="20"/>
                <w:szCs w:val="20"/>
              </w:rPr>
              <w:t>Clade</w:t>
            </w:r>
          </w:p>
        </w:tc>
        <w:tc>
          <w:tcPr>
            <w:tcW w:w="256" w:type="pct"/>
            <w:vMerge w:val="restart"/>
            <w:tcBorders>
              <w:top w:val="single" w:sz="4" w:space="0" w:color="000000"/>
            </w:tcBorders>
            <w:shd w:val="clear" w:color="auto" w:fill="auto"/>
            <w:vAlign w:val="center"/>
          </w:tcPr>
          <w:p w14:paraId="02FD83C9" w14:textId="77777777" w:rsidR="002C32CF" w:rsidRPr="00DD6697" w:rsidRDefault="002C32CF" w:rsidP="00DD669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DD6697">
              <w:rPr>
                <w:rFonts w:ascii="Times New Roman" w:hAnsi="Times New Roman" w:cs="Times New Roman"/>
                <w:b w:val="0"/>
                <w:i/>
                <w:sz w:val="20"/>
                <w:szCs w:val="20"/>
              </w:rPr>
              <w:t>n</w:t>
            </w:r>
          </w:p>
        </w:tc>
        <w:tc>
          <w:tcPr>
            <w:tcW w:w="1209" w:type="pct"/>
            <w:gridSpan w:val="2"/>
            <w:tcBorders>
              <w:top w:val="single" w:sz="4" w:space="0" w:color="000000"/>
              <w:bottom w:val="single" w:sz="4" w:space="0" w:color="000000"/>
            </w:tcBorders>
            <w:shd w:val="clear" w:color="auto" w:fill="auto"/>
            <w:vAlign w:val="center"/>
          </w:tcPr>
          <w:p w14:paraId="52B55843" w14:textId="77777777" w:rsidR="002C32CF" w:rsidRPr="00DD6697" w:rsidRDefault="002C32CF" w:rsidP="00DD669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b w:val="0"/>
                <w:sz w:val="20"/>
                <w:szCs w:val="20"/>
              </w:rPr>
              <w:t>VD</w:t>
            </w:r>
          </w:p>
        </w:tc>
        <w:tc>
          <w:tcPr>
            <w:tcW w:w="157" w:type="pct"/>
            <w:tcBorders>
              <w:top w:val="single" w:sz="4" w:space="0" w:color="000000"/>
            </w:tcBorders>
            <w:shd w:val="clear" w:color="auto" w:fill="auto"/>
            <w:vAlign w:val="center"/>
          </w:tcPr>
          <w:p w14:paraId="1207DC8F" w14:textId="77777777" w:rsidR="002C32CF" w:rsidRPr="00DD6697" w:rsidRDefault="002C32CF" w:rsidP="00DD669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0" w:type="pct"/>
            <w:gridSpan w:val="2"/>
            <w:tcBorders>
              <w:top w:val="single" w:sz="4" w:space="0" w:color="000000"/>
              <w:bottom w:val="single" w:sz="4" w:space="0" w:color="000000"/>
            </w:tcBorders>
            <w:shd w:val="clear" w:color="auto" w:fill="auto"/>
            <w:vAlign w:val="center"/>
          </w:tcPr>
          <w:p w14:paraId="52A518BD" w14:textId="77777777" w:rsidR="002C32CF" w:rsidRPr="00DD6697" w:rsidRDefault="002C32CF" w:rsidP="00DD669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b w:val="0"/>
                <w:sz w:val="20"/>
                <w:szCs w:val="20"/>
              </w:rPr>
              <w:t>VT</w:t>
            </w:r>
          </w:p>
        </w:tc>
        <w:tc>
          <w:tcPr>
            <w:tcW w:w="163" w:type="pct"/>
            <w:tcBorders>
              <w:top w:val="single" w:sz="4" w:space="0" w:color="000000"/>
            </w:tcBorders>
            <w:shd w:val="clear" w:color="auto" w:fill="auto"/>
            <w:vAlign w:val="center"/>
          </w:tcPr>
          <w:p w14:paraId="22B2ECBE" w14:textId="77777777" w:rsidR="002C32CF" w:rsidRPr="00DD6697" w:rsidRDefault="002C32CF" w:rsidP="00DD669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03" w:type="pct"/>
            <w:gridSpan w:val="2"/>
            <w:tcBorders>
              <w:top w:val="single" w:sz="4" w:space="0" w:color="000000"/>
              <w:bottom w:val="single" w:sz="4" w:space="0" w:color="000000"/>
            </w:tcBorders>
            <w:shd w:val="clear" w:color="auto" w:fill="auto"/>
            <w:vAlign w:val="center"/>
          </w:tcPr>
          <w:p w14:paraId="453105F2" w14:textId="77777777" w:rsidR="002C32CF" w:rsidRPr="00DD6697" w:rsidRDefault="002C32CF" w:rsidP="00DD6697">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D6697">
              <w:rPr>
                <w:rFonts w:ascii="Times New Roman" w:hAnsi="Times New Roman" w:cs="Times New Roman"/>
                <w:b w:val="0"/>
                <w:sz w:val="20"/>
                <w:szCs w:val="20"/>
              </w:rPr>
              <w:t>VV</w:t>
            </w:r>
          </w:p>
        </w:tc>
      </w:tr>
      <w:tr w:rsidR="002C32CF" w:rsidRPr="00DD6697" w14:paraId="0C88861A" w14:textId="77777777" w:rsidTr="00EF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vMerge/>
            <w:tcBorders>
              <w:bottom w:val="single" w:sz="4" w:space="0" w:color="000000"/>
            </w:tcBorders>
            <w:shd w:val="clear" w:color="auto" w:fill="auto"/>
            <w:vAlign w:val="center"/>
          </w:tcPr>
          <w:p w14:paraId="067A2869" w14:textId="77777777" w:rsidR="002C32CF" w:rsidRPr="00DD6697" w:rsidRDefault="002C32CF" w:rsidP="00DD6697">
            <w:pPr>
              <w:widowControl/>
              <w:adjustRightInd w:val="0"/>
              <w:snapToGrid w:val="0"/>
              <w:jc w:val="center"/>
              <w:rPr>
                <w:rFonts w:ascii="Times New Roman" w:eastAsia="DengXian" w:hAnsi="Times New Roman" w:cs="Times New Roman"/>
                <w:b w:val="0"/>
                <w:color w:val="000000"/>
                <w:sz w:val="20"/>
                <w:szCs w:val="20"/>
              </w:rPr>
            </w:pPr>
          </w:p>
        </w:tc>
        <w:tc>
          <w:tcPr>
            <w:tcW w:w="256" w:type="pct"/>
            <w:vMerge/>
            <w:tcBorders>
              <w:bottom w:val="single" w:sz="4" w:space="0" w:color="000000"/>
            </w:tcBorders>
            <w:shd w:val="clear" w:color="auto" w:fill="auto"/>
            <w:vAlign w:val="center"/>
          </w:tcPr>
          <w:p w14:paraId="176CE5CA" w14:textId="77777777" w:rsidR="002C32CF" w:rsidRPr="00DD6697" w:rsidRDefault="002C32CF" w:rsidP="00DD6697">
            <w:pPr>
              <w:widowControl/>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tcBorders>
              <w:top w:val="single" w:sz="4" w:space="0" w:color="000000"/>
              <w:bottom w:val="single" w:sz="4" w:space="0" w:color="000000"/>
            </w:tcBorders>
            <w:shd w:val="clear" w:color="auto" w:fill="auto"/>
            <w:vAlign w:val="center"/>
          </w:tcPr>
          <w:p w14:paraId="47B83F37" w14:textId="77777777" w:rsidR="002C32CF" w:rsidRPr="00DD6697" w:rsidRDefault="002C32CF" w:rsidP="00DD6697">
            <w:pPr>
              <w:widowControl/>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Mean </w:t>
            </w:r>
            <w:r w:rsidRPr="00DD6697">
              <w:rPr>
                <w:rFonts w:ascii="Times New Roman" w:hAnsi="Times New Roman" w:cs="Times New Roman"/>
                <w:sz w:val="20"/>
                <w:szCs w:val="20"/>
              </w:rPr>
              <w:t>± SD</w:t>
            </w:r>
          </w:p>
        </w:tc>
        <w:tc>
          <w:tcPr>
            <w:tcW w:w="406" w:type="pct"/>
            <w:tcBorders>
              <w:top w:val="single" w:sz="4" w:space="0" w:color="000000"/>
              <w:bottom w:val="single" w:sz="4" w:space="0" w:color="000000"/>
            </w:tcBorders>
            <w:shd w:val="clear" w:color="auto" w:fill="auto"/>
            <w:vAlign w:val="center"/>
          </w:tcPr>
          <w:p w14:paraId="025DE9BD"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CV</w:t>
            </w:r>
          </w:p>
        </w:tc>
        <w:tc>
          <w:tcPr>
            <w:tcW w:w="157" w:type="pct"/>
            <w:tcBorders>
              <w:bottom w:val="single" w:sz="4" w:space="0" w:color="000000"/>
            </w:tcBorders>
            <w:shd w:val="clear" w:color="auto" w:fill="auto"/>
            <w:vAlign w:val="center"/>
          </w:tcPr>
          <w:p w14:paraId="67DCB972"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tcBorders>
              <w:top w:val="single" w:sz="4" w:space="0" w:color="000000"/>
              <w:bottom w:val="single" w:sz="4" w:space="0" w:color="000000"/>
            </w:tcBorders>
            <w:shd w:val="clear" w:color="auto" w:fill="auto"/>
            <w:vAlign w:val="center"/>
          </w:tcPr>
          <w:p w14:paraId="19C336B1"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Mean </w:t>
            </w:r>
            <w:r w:rsidRPr="00DD6697">
              <w:rPr>
                <w:rFonts w:ascii="Times New Roman" w:hAnsi="Times New Roman" w:cs="Times New Roman"/>
                <w:sz w:val="20"/>
                <w:szCs w:val="20"/>
              </w:rPr>
              <w:t>± SD</w:t>
            </w:r>
          </w:p>
        </w:tc>
        <w:tc>
          <w:tcPr>
            <w:tcW w:w="407" w:type="pct"/>
            <w:tcBorders>
              <w:top w:val="single" w:sz="4" w:space="0" w:color="000000"/>
              <w:bottom w:val="single" w:sz="4" w:space="0" w:color="000000"/>
            </w:tcBorders>
            <w:shd w:val="clear" w:color="auto" w:fill="auto"/>
            <w:vAlign w:val="center"/>
          </w:tcPr>
          <w:p w14:paraId="7115DA79"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CV</w:t>
            </w:r>
          </w:p>
        </w:tc>
        <w:tc>
          <w:tcPr>
            <w:tcW w:w="163" w:type="pct"/>
            <w:tcBorders>
              <w:bottom w:val="single" w:sz="4" w:space="0" w:color="000000"/>
            </w:tcBorders>
            <w:shd w:val="clear" w:color="auto" w:fill="auto"/>
            <w:vAlign w:val="center"/>
          </w:tcPr>
          <w:p w14:paraId="6E6B3A4E"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779" w:type="pct"/>
            <w:tcBorders>
              <w:top w:val="single" w:sz="4" w:space="0" w:color="000000"/>
              <w:bottom w:val="single" w:sz="4" w:space="0" w:color="000000"/>
            </w:tcBorders>
            <w:shd w:val="clear" w:color="auto" w:fill="auto"/>
            <w:vAlign w:val="center"/>
          </w:tcPr>
          <w:p w14:paraId="22A8C756"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Mean </w:t>
            </w:r>
            <w:r w:rsidRPr="00DD6697">
              <w:rPr>
                <w:rFonts w:ascii="Times New Roman" w:hAnsi="Times New Roman" w:cs="Times New Roman"/>
                <w:sz w:val="20"/>
                <w:szCs w:val="20"/>
              </w:rPr>
              <w:t>± SD</w:t>
            </w:r>
          </w:p>
        </w:tc>
        <w:tc>
          <w:tcPr>
            <w:tcW w:w="424" w:type="pct"/>
            <w:tcBorders>
              <w:top w:val="single" w:sz="4" w:space="0" w:color="000000"/>
              <w:bottom w:val="single" w:sz="4" w:space="0" w:color="000000"/>
            </w:tcBorders>
            <w:shd w:val="clear" w:color="auto" w:fill="auto"/>
            <w:vAlign w:val="center"/>
          </w:tcPr>
          <w:p w14:paraId="3FF3F19A"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CV</w:t>
            </w:r>
          </w:p>
        </w:tc>
      </w:tr>
      <w:tr w:rsidR="002C32CF" w:rsidRPr="00DD6697" w14:paraId="2517A450" w14:textId="77777777" w:rsidTr="00EF5A1D">
        <w:tc>
          <w:tcPr>
            <w:cnfStyle w:val="001000000000" w:firstRow="0" w:lastRow="0" w:firstColumn="1" w:lastColumn="0" w:oddVBand="0" w:evenVBand="0" w:oddHBand="0" w:evenHBand="0" w:firstRowFirstColumn="0" w:firstRowLastColumn="0" w:lastRowFirstColumn="0" w:lastRowLastColumn="0"/>
            <w:tcW w:w="802" w:type="pct"/>
            <w:tcBorders>
              <w:top w:val="single" w:sz="4" w:space="0" w:color="000000"/>
            </w:tcBorders>
            <w:shd w:val="clear" w:color="auto" w:fill="auto"/>
            <w:vAlign w:val="center"/>
          </w:tcPr>
          <w:p w14:paraId="6C8D4F29" w14:textId="77777777" w:rsidR="002C32CF" w:rsidRPr="00DD6697" w:rsidRDefault="002C32CF" w:rsidP="00DD6697">
            <w:pPr>
              <w:widowControl/>
              <w:adjustRightInd w:val="0"/>
              <w:snapToGrid w:val="0"/>
              <w:jc w:val="center"/>
              <w:rPr>
                <w:rFonts w:ascii="Times New Roman" w:eastAsia="DengXian" w:hAnsi="Times New Roman" w:cs="Times New Roman"/>
                <w:b w:val="0"/>
                <w:color w:val="000000"/>
                <w:sz w:val="20"/>
                <w:szCs w:val="20"/>
              </w:rPr>
            </w:pPr>
            <w:r w:rsidRPr="00DD6697">
              <w:rPr>
                <w:rFonts w:ascii="Times New Roman" w:eastAsia="DengXian" w:hAnsi="Times New Roman" w:cs="Times New Roman"/>
                <w:b w:val="0"/>
                <w:color w:val="000000"/>
                <w:sz w:val="20"/>
                <w:szCs w:val="20"/>
              </w:rPr>
              <w:t>Conifer</w:t>
            </w:r>
          </w:p>
        </w:tc>
        <w:tc>
          <w:tcPr>
            <w:tcW w:w="256" w:type="pct"/>
            <w:tcBorders>
              <w:top w:val="single" w:sz="4" w:space="0" w:color="000000"/>
            </w:tcBorders>
            <w:shd w:val="clear" w:color="auto" w:fill="auto"/>
            <w:vAlign w:val="center"/>
          </w:tcPr>
          <w:p w14:paraId="0422CF2F" w14:textId="77777777" w:rsidR="002C32CF" w:rsidRPr="00DD6697" w:rsidRDefault="002C32CF" w:rsidP="00DD6697">
            <w:pPr>
              <w:widowControl/>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3</w:t>
            </w:r>
          </w:p>
        </w:tc>
        <w:tc>
          <w:tcPr>
            <w:tcW w:w="803" w:type="pct"/>
            <w:tcBorders>
              <w:top w:val="single" w:sz="4" w:space="0" w:color="000000"/>
            </w:tcBorders>
            <w:shd w:val="clear" w:color="auto" w:fill="auto"/>
            <w:vAlign w:val="center"/>
          </w:tcPr>
          <w:p w14:paraId="4672F825" w14:textId="77777777" w:rsidR="002C32CF" w:rsidRPr="00DD6697" w:rsidRDefault="002C32CF" w:rsidP="00DD6697">
            <w:pPr>
              <w:widowControl/>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3.09</w:t>
            </w:r>
            <w:r w:rsidRPr="00DD6697">
              <w:rPr>
                <w:rFonts w:ascii="Times New Roman" w:hAnsi="Times New Roman" w:cs="Times New Roman"/>
                <w:sz w:val="20"/>
                <w:szCs w:val="20"/>
              </w:rPr>
              <w:t xml:space="preserve"> ± 1.57</w:t>
            </w:r>
            <w:r w:rsidRPr="00422A0A">
              <w:rPr>
                <w:rFonts w:ascii="Times New Roman" w:hAnsi="Times New Roman" w:cs="Times New Roman"/>
                <w:sz w:val="20"/>
                <w:szCs w:val="20"/>
                <w:vertAlign w:val="superscript"/>
              </w:rPr>
              <w:t>a</w:t>
            </w:r>
          </w:p>
        </w:tc>
        <w:tc>
          <w:tcPr>
            <w:tcW w:w="406" w:type="pct"/>
            <w:tcBorders>
              <w:top w:val="single" w:sz="4" w:space="0" w:color="000000"/>
            </w:tcBorders>
            <w:shd w:val="clear" w:color="auto" w:fill="auto"/>
            <w:vAlign w:val="center"/>
          </w:tcPr>
          <w:p w14:paraId="43A67484" w14:textId="77777777" w:rsidR="002C32CF" w:rsidRPr="00DD6697" w:rsidRDefault="002C32CF" w:rsidP="00DD6697">
            <w:pPr>
              <w:widowControl/>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0.51</w:t>
            </w:r>
          </w:p>
        </w:tc>
        <w:tc>
          <w:tcPr>
            <w:tcW w:w="157" w:type="pct"/>
            <w:tcBorders>
              <w:top w:val="single" w:sz="4" w:space="0" w:color="000000"/>
            </w:tcBorders>
            <w:shd w:val="clear" w:color="auto" w:fill="auto"/>
            <w:vAlign w:val="center"/>
          </w:tcPr>
          <w:p w14:paraId="63D0B3F5"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tcBorders>
              <w:top w:val="single" w:sz="4" w:space="0" w:color="000000"/>
            </w:tcBorders>
            <w:shd w:val="clear" w:color="auto" w:fill="auto"/>
            <w:vAlign w:val="center"/>
          </w:tcPr>
          <w:p w14:paraId="5894AD32"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113.02 </w:t>
            </w:r>
            <w:r w:rsidRPr="00DD6697">
              <w:rPr>
                <w:rFonts w:ascii="Times New Roman" w:hAnsi="Times New Roman" w:cs="Times New Roman"/>
                <w:sz w:val="20"/>
                <w:szCs w:val="20"/>
              </w:rPr>
              <w:t>±63.03</w:t>
            </w:r>
            <w:r w:rsidRPr="00422A0A">
              <w:rPr>
                <w:rFonts w:ascii="Times New Roman" w:hAnsi="Times New Roman" w:cs="Times New Roman"/>
                <w:sz w:val="20"/>
                <w:szCs w:val="20"/>
                <w:vertAlign w:val="superscript"/>
              </w:rPr>
              <w:t>a</w:t>
            </w:r>
          </w:p>
        </w:tc>
        <w:tc>
          <w:tcPr>
            <w:tcW w:w="407" w:type="pct"/>
            <w:tcBorders>
              <w:top w:val="single" w:sz="4" w:space="0" w:color="000000"/>
            </w:tcBorders>
            <w:shd w:val="clear" w:color="auto" w:fill="auto"/>
            <w:vAlign w:val="center"/>
          </w:tcPr>
          <w:p w14:paraId="5AC54648" w14:textId="77777777" w:rsidR="002C32CF" w:rsidRPr="00DD6697" w:rsidRDefault="002C32CF" w:rsidP="00DD6697">
            <w:pPr>
              <w:widowControl/>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0.56</w:t>
            </w:r>
          </w:p>
        </w:tc>
        <w:tc>
          <w:tcPr>
            <w:tcW w:w="163" w:type="pct"/>
            <w:tcBorders>
              <w:top w:val="single" w:sz="4" w:space="0" w:color="000000"/>
            </w:tcBorders>
            <w:shd w:val="clear" w:color="auto" w:fill="auto"/>
            <w:vAlign w:val="center"/>
          </w:tcPr>
          <w:p w14:paraId="5D26204E"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p>
        </w:tc>
        <w:tc>
          <w:tcPr>
            <w:tcW w:w="779" w:type="pct"/>
            <w:tcBorders>
              <w:top w:val="single" w:sz="4" w:space="0" w:color="000000"/>
            </w:tcBorders>
            <w:shd w:val="clear" w:color="auto" w:fill="auto"/>
            <w:vAlign w:val="center"/>
          </w:tcPr>
          <w:p w14:paraId="1AB23C9C"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26.72 </w:t>
            </w:r>
            <w:r w:rsidRPr="00DD6697">
              <w:rPr>
                <w:rFonts w:ascii="Times New Roman" w:hAnsi="Times New Roman" w:cs="Times New Roman"/>
                <w:sz w:val="20"/>
                <w:szCs w:val="20"/>
              </w:rPr>
              <w:t>±13.27</w:t>
            </w:r>
            <w:r w:rsidRPr="00422A0A">
              <w:rPr>
                <w:rFonts w:ascii="Times New Roman" w:hAnsi="Times New Roman" w:cs="Times New Roman"/>
                <w:sz w:val="20"/>
                <w:szCs w:val="20"/>
                <w:vertAlign w:val="superscript"/>
              </w:rPr>
              <w:t>a</w:t>
            </w:r>
          </w:p>
        </w:tc>
        <w:tc>
          <w:tcPr>
            <w:tcW w:w="424" w:type="pct"/>
            <w:tcBorders>
              <w:top w:val="single" w:sz="4" w:space="0" w:color="000000"/>
            </w:tcBorders>
            <w:shd w:val="clear" w:color="auto" w:fill="auto"/>
            <w:vAlign w:val="center"/>
          </w:tcPr>
          <w:p w14:paraId="42CBF235" w14:textId="77777777" w:rsidR="002C32CF" w:rsidRPr="00DD6697" w:rsidRDefault="002C32CF" w:rsidP="00DD6697">
            <w:pPr>
              <w:widowControl/>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0.50</w:t>
            </w:r>
          </w:p>
        </w:tc>
      </w:tr>
      <w:tr w:rsidR="002C32CF" w:rsidRPr="00DD6697" w14:paraId="6278F81E" w14:textId="77777777" w:rsidTr="00EF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shd w:val="clear" w:color="auto" w:fill="auto"/>
            <w:vAlign w:val="center"/>
          </w:tcPr>
          <w:p w14:paraId="1707485D" w14:textId="77777777" w:rsidR="002C32CF" w:rsidRPr="00DD6697" w:rsidRDefault="002C32CF" w:rsidP="00DD6697">
            <w:pPr>
              <w:adjustRightInd w:val="0"/>
              <w:snapToGrid w:val="0"/>
              <w:jc w:val="center"/>
              <w:rPr>
                <w:rFonts w:ascii="Times New Roman" w:eastAsia="DengXian" w:hAnsi="Times New Roman" w:cs="Times New Roman"/>
                <w:b w:val="0"/>
                <w:color w:val="000000"/>
                <w:sz w:val="20"/>
                <w:szCs w:val="20"/>
              </w:rPr>
            </w:pPr>
            <w:r w:rsidRPr="00DD6697">
              <w:rPr>
                <w:rFonts w:ascii="Times New Roman" w:eastAsia="DengXian" w:hAnsi="Times New Roman" w:cs="Times New Roman"/>
                <w:b w:val="0"/>
                <w:color w:val="000000"/>
                <w:sz w:val="20"/>
                <w:szCs w:val="20"/>
              </w:rPr>
              <w:t>Basal angiosperms</w:t>
            </w:r>
          </w:p>
        </w:tc>
        <w:tc>
          <w:tcPr>
            <w:tcW w:w="256" w:type="pct"/>
            <w:shd w:val="clear" w:color="auto" w:fill="auto"/>
            <w:vAlign w:val="center"/>
          </w:tcPr>
          <w:p w14:paraId="0D6FCD36"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1</w:t>
            </w:r>
          </w:p>
        </w:tc>
        <w:tc>
          <w:tcPr>
            <w:tcW w:w="803" w:type="pct"/>
            <w:shd w:val="clear" w:color="auto" w:fill="auto"/>
            <w:vAlign w:val="center"/>
          </w:tcPr>
          <w:p w14:paraId="152057A7"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5.99</w:t>
            </w:r>
          </w:p>
        </w:tc>
        <w:tc>
          <w:tcPr>
            <w:tcW w:w="406" w:type="pct"/>
            <w:shd w:val="clear" w:color="auto" w:fill="auto"/>
            <w:vAlign w:val="center"/>
          </w:tcPr>
          <w:p w14:paraId="14CF5CA4"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157" w:type="pct"/>
            <w:shd w:val="clear" w:color="auto" w:fill="auto"/>
            <w:vAlign w:val="center"/>
          </w:tcPr>
          <w:p w14:paraId="7221B12E"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shd w:val="clear" w:color="auto" w:fill="auto"/>
            <w:vAlign w:val="center"/>
          </w:tcPr>
          <w:p w14:paraId="119714FE"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30.86</w:t>
            </w:r>
          </w:p>
        </w:tc>
        <w:tc>
          <w:tcPr>
            <w:tcW w:w="407" w:type="pct"/>
            <w:shd w:val="clear" w:color="auto" w:fill="auto"/>
            <w:vAlign w:val="center"/>
          </w:tcPr>
          <w:p w14:paraId="6C0D21AC"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163" w:type="pct"/>
            <w:shd w:val="clear" w:color="auto" w:fill="auto"/>
            <w:vAlign w:val="center"/>
          </w:tcPr>
          <w:p w14:paraId="4ED1B5AD"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779" w:type="pct"/>
            <w:shd w:val="clear" w:color="auto" w:fill="auto"/>
            <w:vAlign w:val="center"/>
          </w:tcPr>
          <w:p w14:paraId="5E3380CB"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4.48</w:t>
            </w:r>
          </w:p>
        </w:tc>
        <w:tc>
          <w:tcPr>
            <w:tcW w:w="424" w:type="pct"/>
            <w:shd w:val="clear" w:color="auto" w:fill="auto"/>
            <w:vAlign w:val="center"/>
          </w:tcPr>
          <w:p w14:paraId="78E0C881"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r>
      <w:tr w:rsidR="002C32CF" w:rsidRPr="00DD6697" w14:paraId="17D75BBF" w14:textId="77777777" w:rsidTr="00EF5A1D">
        <w:tc>
          <w:tcPr>
            <w:cnfStyle w:val="001000000000" w:firstRow="0" w:lastRow="0" w:firstColumn="1" w:lastColumn="0" w:oddVBand="0" w:evenVBand="0" w:oddHBand="0" w:evenHBand="0" w:firstRowFirstColumn="0" w:firstRowLastColumn="0" w:lastRowFirstColumn="0" w:lastRowLastColumn="0"/>
            <w:tcW w:w="802" w:type="pct"/>
            <w:shd w:val="clear" w:color="auto" w:fill="auto"/>
            <w:vAlign w:val="center"/>
          </w:tcPr>
          <w:p w14:paraId="55D38F75" w14:textId="77777777" w:rsidR="002C32CF" w:rsidRPr="00DD6697" w:rsidRDefault="002C32CF" w:rsidP="00DD6697">
            <w:pPr>
              <w:adjustRightInd w:val="0"/>
              <w:snapToGrid w:val="0"/>
              <w:jc w:val="center"/>
              <w:rPr>
                <w:rFonts w:ascii="Times New Roman" w:eastAsia="DengXian" w:hAnsi="Times New Roman" w:cs="Times New Roman"/>
                <w:b w:val="0"/>
                <w:color w:val="000000"/>
                <w:sz w:val="20"/>
                <w:szCs w:val="20"/>
              </w:rPr>
            </w:pPr>
            <w:r w:rsidRPr="00DD6697">
              <w:rPr>
                <w:rFonts w:ascii="Times New Roman" w:eastAsia="DengXian" w:hAnsi="Times New Roman" w:cs="Times New Roman"/>
                <w:b w:val="0"/>
                <w:color w:val="000000"/>
                <w:sz w:val="20"/>
                <w:szCs w:val="20"/>
              </w:rPr>
              <w:t>Magnoliids</w:t>
            </w:r>
          </w:p>
        </w:tc>
        <w:tc>
          <w:tcPr>
            <w:tcW w:w="256" w:type="pct"/>
            <w:shd w:val="clear" w:color="auto" w:fill="auto"/>
            <w:vAlign w:val="center"/>
          </w:tcPr>
          <w:p w14:paraId="30335F4F"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w:t>
            </w:r>
          </w:p>
        </w:tc>
        <w:tc>
          <w:tcPr>
            <w:tcW w:w="803" w:type="pct"/>
            <w:shd w:val="clear" w:color="auto" w:fill="auto"/>
            <w:vAlign w:val="center"/>
          </w:tcPr>
          <w:p w14:paraId="3DDC3171"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5.50 </w:t>
            </w:r>
            <w:r w:rsidRPr="00DD6697">
              <w:rPr>
                <w:rFonts w:ascii="Times New Roman" w:hAnsi="Times New Roman" w:cs="Times New Roman"/>
                <w:sz w:val="20"/>
                <w:szCs w:val="20"/>
              </w:rPr>
              <w:t>± 1.43</w:t>
            </w:r>
          </w:p>
        </w:tc>
        <w:tc>
          <w:tcPr>
            <w:tcW w:w="406" w:type="pct"/>
            <w:shd w:val="clear" w:color="auto" w:fill="auto"/>
            <w:vAlign w:val="center"/>
          </w:tcPr>
          <w:p w14:paraId="43618A6D"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0.26</w:t>
            </w:r>
          </w:p>
        </w:tc>
        <w:tc>
          <w:tcPr>
            <w:tcW w:w="157" w:type="pct"/>
            <w:shd w:val="clear" w:color="auto" w:fill="auto"/>
            <w:vAlign w:val="center"/>
          </w:tcPr>
          <w:p w14:paraId="1008514A"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shd w:val="clear" w:color="auto" w:fill="auto"/>
            <w:vAlign w:val="center"/>
          </w:tcPr>
          <w:p w14:paraId="2A23479F"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29.86 </w:t>
            </w:r>
            <w:r w:rsidRPr="00DD6697">
              <w:rPr>
                <w:rFonts w:ascii="Times New Roman" w:hAnsi="Times New Roman" w:cs="Times New Roman"/>
                <w:sz w:val="20"/>
                <w:szCs w:val="20"/>
              </w:rPr>
              <w:t>± 7.75</w:t>
            </w:r>
          </w:p>
        </w:tc>
        <w:tc>
          <w:tcPr>
            <w:tcW w:w="407" w:type="pct"/>
            <w:shd w:val="clear" w:color="auto" w:fill="auto"/>
            <w:vAlign w:val="center"/>
          </w:tcPr>
          <w:p w14:paraId="267F5A08"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0.26</w:t>
            </w:r>
          </w:p>
        </w:tc>
        <w:tc>
          <w:tcPr>
            <w:tcW w:w="163" w:type="pct"/>
            <w:shd w:val="clear" w:color="auto" w:fill="auto"/>
            <w:vAlign w:val="center"/>
          </w:tcPr>
          <w:p w14:paraId="7EADB261"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p>
        </w:tc>
        <w:tc>
          <w:tcPr>
            <w:tcW w:w="779" w:type="pct"/>
            <w:shd w:val="clear" w:color="auto" w:fill="auto"/>
            <w:vAlign w:val="center"/>
          </w:tcPr>
          <w:p w14:paraId="68A12C65"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4.24 </w:t>
            </w:r>
            <w:r w:rsidRPr="00DD6697">
              <w:rPr>
                <w:rFonts w:ascii="Times New Roman" w:hAnsi="Times New Roman" w:cs="Times New Roman"/>
                <w:sz w:val="20"/>
                <w:szCs w:val="20"/>
              </w:rPr>
              <w:t>± 3.02</w:t>
            </w:r>
          </w:p>
        </w:tc>
        <w:tc>
          <w:tcPr>
            <w:tcW w:w="424" w:type="pct"/>
            <w:shd w:val="clear" w:color="auto" w:fill="auto"/>
            <w:vAlign w:val="center"/>
          </w:tcPr>
          <w:p w14:paraId="0A3113F5"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0.71</w:t>
            </w:r>
          </w:p>
        </w:tc>
      </w:tr>
      <w:tr w:rsidR="002C32CF" w:rsidRPr="00DD6697" w14:paraId="60E87E55" w14:textId="77777777" w:rsidTr="00EF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shd w:val="clear" w:color="auto" w:fill="auto"/>
            <w:vAlign w:val="center"/>
          </w:tcPr>
          <w:p w14:paraId="3BE77BA3" w14:textId="77777777" w:rsidR="002C32CF" w:rsidRPr="00DD6697" w:rsidRDefault="002C32CF" w:rsidP="00DD6697">
            <w:pPr>
              <w:adjustRightInd w:val="0"/>
              <w:snapToGrid w:val="0"/>
              <w:jc w:val="center"/>
              <w:rPr>
                <w:rFonts w:ascii="Times New Roman" w:eastAsia="DengXian" w:hAnsi="Times New Roman" w:cs="Times New Roman"/>
                <w:b w:val="0"/>
                <w:color w:val="000000"/>
                <w:sz w:val="20"/>
                <w:szCs w:val="20"/>
              </w:rPr>
            </w:pPr>
            <w:r w:rsidRPr="00DD6697">
              <w:rPr>
                <w:rFonts w:ascii="Times New Roman" w:eastAsia="DengXian" w:hAnsi="Times New Roman" w:cs="Times New Roman"/>
                <w:b w:val="0"/>
                <w:color w:val="000000"/>
                <w:sz w:val="20"/>
                <w:szCs w:val="20"/>
              </w:rPr>
              <w:t>Monocots</w:t>
            </w:r>
          </w:p>
        </w:tc>
        <w:tc>
          <w:tcPr>
            <w:tcW w:w="256" w:type="pct"/>
            <w:shd w:val="clear" w:color="auto" w:fill="auto"/>
            <w:vAlign w:val="center"/>
          </w:tcPr>
          <w:p w14:paraId="3A7F0078"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1</w:t>
            </w:r>
          </w:p>
        </w:tc>
        <w:tc>
          <w:tcPr>
            <w:tcW w:w="803" w:type="pct"/>
            <w:shd w:val="clear" w:color="auto" w:fill="auto"/>
            <w:vAlign w:val="center"/>
          </w:tcPr>
          <w:p w14:paraId="3541D6C8"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3.58</w:t>
            </w:r>
          </w:p>
        </w:tc>
        <w:tc>
          <w:tcPr>
            <w:tcW w:w="406" w:type="pct"/>
            <w:shd w:val="clear" w:color="auto" w:fill="auto"/>
            <w:vAlign w:val="center"/>
          </w:tcPr>
          <w:p w14:paraId="39D992AB"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157" w:type="pct"/>
            <w:shd w:val="clear" w:color="auto" w:fill="auto"/>
            <w:vAlign w:val="center"/>
          </w:tcPr>
          <w:p w14:paraId="6ADC860E"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shd w:val="clear" w:color="auto" w:fill="auto"/>
            <w:vAlign w:val="center"/>
          </w:tcPr>
          <w:p w14:paraId="290FC26B"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45.45</w:t>
            </w:r>
          </w:p>
        </w:tc>
        <w:tc>
          <w:tcPr>
            <w:tcW w:w="407" w:type="pct"/>
            <w:shd w:val="clear" w:color="auto" w:fill="auto"/>
            <w:vAlign w:val="center"/>
          </w:tcPr>
          <w:p w14:paraId="5CA25C1C"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163" w:type="pct"/>
            <w:shd w:val="clear" w:color="auto" w:fill="auto"/>
            <w:vAlign w:val="center"/>
          </w:tcPr>
          <w:p w14:paraId="5BB484D3"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779" w:type="pct"/>
            <w:shd w:val="clear" w:color="auto" w:fill="auto"/>
            <w:vAlign w:val="center"/>
          </w:tcPr>
          <w:p w14:paraId="375866A6"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5.80</w:t>
            </w:r>
          </w:p>
        </w:tc>
        <w:tc>
          <w:tcPr>
            <w:tcW w:w="424" w:type="pct"/>
            <w:shd w:val="clear" w:color="auto" w:fill="auto"/>
            <w:vAlign w:val="center"/>
          </w:tcPr>
          <w:p w14:paraId="5566B988"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r>
      <w:tr w:rsidR="002C32CF" w:rsidRPr="00DD6697" w14:paraId="12E8811B" w14:textId="77777777" w:rsidTr="00EF5A1D">
        <w:tc>
          <w:tcPr>
            <w:cnfStyle w:val="001000000000" w:firstRow="0" w:lastRow="0" w:firstColumn="1" w:lastColumn="0" w:oddVBand="0" w:evenVBand="0" w:oddHBand="0" w:evenHBand="0" w:firstRowFirstColumn="0" w:firstRowLastColumn="0" w:lastRowFirstColumn="0" w:lastRowLastColumn="0"/>
            <w:tcW w:w="802" w:type="pct"/>
            <w:shd w:val="clear" w:color="auto" w:fill="auto"/>
            <w:vAlign w:val="center"/>
          </w:tcPr>
          <w:p w14:paraId="52435A3F" w14:textId="77777777" w:rsidR="002C32CF" w:rsidRPr="00DD6697" w:rsidRDefault="002C32CF" w:rsidP="00DD6697">
            <w:pPr>
              <w:adjustRightInd w:val="0"/>
              <w:snapToGrid w:val="0"/>
              <w:jc w:val="center"/>
              <w:rPr>
                <w:rFonts w:ascii="Times New Roman" w:eastAsia="DengXian" w:hAnsi="Times New Roman" w:cs="Times New Roman"/>
                <w:b w:val="0"/>
                <w:color w:val="000000"/>
                <w:sz w:val="20"/>
                <w:szCs w:val="20"/>
              </w:rPr>
            </w:pPr>
            <w:r w:rsidRPr="00DD6697">
              <w:rPr>
                <w:rFonts w:ascii="Times New Roman" w:eastAsia="DengXian" w:hAnsi="Times New Roman" w:cs="Times New Roman"/>
                <w:b w:val="0"/>
                <w:color w:val="000000"/>
                <w:sz w:val="20"/>
                <w:szCs w:val="20"/>
              </w:rPr>
              <w:t>Unranked eudicots</w:t>
            </w:r>
            <w:r w:rsidRPr="00DD6697">
              <w:rPr>
                <w:rFonts w:ascii="Times New Roman" w:eastAsia="DengXian" w:hAnsi="Times New Roman" w:cs="Times New Roman"/>
                <w:b w:val="0"/>
                <w:color w:val="000000"/>
                <w:sz w:val="20"/>
                <w:szCs w:val="20"/>
                <w:vertAlign w:val="superscript"/>
              </w:rPr>
              <w:t>†</w:t>
            </w:r>
          </w:p>
        </w:tc>
        <w:tc>
          <w:tcPr>
            <w:tcW w:w="256" w:type="pct"/>
            <w:shd w:val="clear" w:color="auto" w:fill="auto"/>
            <w:vAlign w:val="center"/>
          </w:tcPr>
          <w:p w14:paraId="7CE9F4C8"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6</w:t>
            </w:r>
          </w:p>
        </w:tc>
        <w:tc>
          <w:tcPr>
            <w:tcW w:w="803" w:type="pct"/>
            <w:shd w:val="clear" w:color="auto" w:fill="auto"/>
            <w:vAlign w:val="center"/>
          </w:tcPr>
          <w:p w14:paraId="36608AF4"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4.68 </w:t>
            </w:r>
            <w:r w:rsidRPr="00DD6697">
              <w:rPr>
                <w:rFonts w:ascii="Times New Roman" w:hAnsi="Times New Roman" w:cs="Times New Roman"/>
                <w:sz w:val="20"/>
                <w:szCs w:val="20"/>
              </w:rPr>
              <w:t>± 0.45</w:t>
            </w:r>
            <w:r w:rsidRPr="00422A0A">
              <w:rPr>
                <w:rFonts w:ascii="Times New Roman" w:hAnsi="Times New Roman" w:cs="Times New Roman"/>
                <w:sz w:val="20"/>
                <w:szCs w:val="20"/>
                <w:vertAlign w:val="superscript"/>
              </w:rPr>
              <w:t>a</w:t>
            </w:r>
          </w:p>
        </w:tc>
        <w:tc>
          <w:tcPr>
            <w:tcW w:w="406" w:type="pct"/>
            <w:shd w:val="clear" w:color="auto" w:fill="auto"/>
            <w:vAlign w:val="center"/>
          </w:tcPr>
          <w:p w14:paraId="30BF7481"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0.10</w:t>
            </w:r>
          </w:p>
        </w:tc>
        <w:tc>
          <w:tcPr>
            <w:tcW w:w="157" w:type="pct"/>
            <w:shd w:val="clear" w:color="auto" w:fill="auto"/>
            <w:vAlign w:val="center"/>
          </w:tcPr>
          <w:p w14:paraId="3BE545BE"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shd w:val="clear" w:color="auto" w:fill="auto"/>
            <w:vAlign w:val="center"/>
          </w:tcPr>
          <w:p w14:paraId="65B14B6F"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24.82 </w:t>
            </w:r>
            <w:r w:rsidRPr="00DD6697">
              <w:rPr>
                <w:rFonts w:ascii="Times New Roman" w:hAnsi="Times New Roman" w:cs="Times New Roman"/>
                <w:sz w:val="20"/>
                <w:szCs w:val="20"/>
              </w:rPr>
              <w:t>± 9.61</w:t>
            </w:r>
            <w:r w:rsidRPr="00422A0A">
              <w:rPr>
                <w:rFonts w:ascii="Times New Roman" w:hAnsi="Times New Roman" w:cs="Times New Roman"/>
                <w:sz w:val="20"/>
                <w:szCs w:val="20"/>
                <w:vertAlign w:val="superscript"/>
              </w:rPr>
              <w:t>b</w:t>
            </w:r>
          </w:p>
        </w:tc>
        <w:tc>
          <w:tcPr>
            <w:tcW w:w="407" w:type="pct"/>
            <w:shd w:val="clear" w:color="auto" w:fill="auto"/>
            <w:vAlign w:val="center"/>
          </w:tcPr>
          <w:p w14:paraId="5DA7D11E"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0.39</w:t>
            </w:r>
          </w:p>
        </w:tc>
        <w:tc>
          <w:tcPr>
            <w:tcW w:w="163" w:type="pct"/>
            <w:shd w:val="clear" w:color="auto" w:fill="auto"/>
            <w:vAlign w:val="center"/>
          </w:tcPr>
          <w:p w14:paraId="0A0E460A"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p>
        </w:tc>
        <w:tc>
          <w:tcPr>
            <w:tcW w:w="779" w:type="pct"/>
            <w:shd w:val="clear" w:color="auto" w:fill="auto"/>
            <w:vAlign w:val="center"/>
          </w:tcPr>
          <w:p w14:paraId="60A1B4D0"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2.65 </w:t>
            </w:r>
            <w:r w:rsidRPr="00DD6697">
              <w:rPr>
                <w:rFonts w:ascii="Times New Roman" w:hAnsi="Times New Roman" w:cs="Times New Roman"/>
                <w:sz w:val="20"/>
                <w:szCs w:val="20"/>
              </w:rPr>
              <w:t>± 2.34</w:t>
            </w:r>
            <w:r w:rsidRPr="00422A0A">
              <w:rPr>
                <w:rFonts w:ascii="Times New Roman" w:hAnsi="Times New Roman" w:cs="Times New Roman"/>
                <w:sz w:val="20"/>
                <w:szCs w:val="20"/>
                <w:vertAlign w:val="superscript"/>
              </w:rPr>
              <w:t>b</w:t>
            </w:r>
          </w:p>
        </w:tc>
        <w:tc>
          <w:tcPr>
            <w:tcW w:w="424" w:type="pct"/>
            <w:shd w:val="clear" w:color="auto" w:fill="auto"/>
            <w:vAlign w:val="center"/>
          </w:tcPr>
          <w:p w14:paraId="36A27ED5"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0.88</w:t>
            </w:r>
          </w:p>
        </w:tc>
      </w:tr>
      <w:tr w:rsidR="002C32CF" w:rsidRPr="00DD6697" w14:paraId="498DA414" w14:textId="77777777" w:rsidTr="00EF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shd w:val="clear" w:color="auto" w:fill="auto"/>
            <w:vAlign w:val="center"/>
          </w:tcPr>
          <w:p w14:paraId="7CADA679" w14:textId="77777777" w:rsidR="002C32CF" w:rsidRPr="00DD6697" w:rsidRDefault="002C32CF" w:rsidP="00DD6697">
            <w:pPr>
              <w:adjustRightInd w:val="0"/>
              <w:snapToGrid w:val="0"/>
              <w:jc w:val="center"/>
              <w:rPr>
                <w:rFonts w:ascii="Times New Roman" w:eastAsia="DengXian" w:hAnsi="Times New Roman" w:cs="Times New Roman"/>
                <w:b w:val="0"/>
                <w:color w:val="000000"/>
                <w:sz w:val="20"/>
                <w:szCs w:val="20"/>
              </w:rPr>
            </w:pPr>
            <w:proofErr w:type="spellStart"/>
            <w:r w:rsidRPr="00DD6697">
              <w:rPr>
                <w:rFonts w:ascii="Times New Roman" w:eastAsia="DengXian" w:hAnsi="Times New Roman" w:cs="Times New Roman"/>
                <w:b w:val="0"/>
                <w:color w:val="000000"/>
                <w:sz w:val="20"/>
                <w:szCs w:val="20"/>
              </w:rPr>
              <w:t>Rosids</w:t>
            </w:r>
            <w:proofErr w:type="spellEnd"/>
          </w:p>
        </w:tc>
        <w:tc>
          <w:tcPr>
            <w:tcW w:w="256" w:type="pct"/>
            <w:shd w:val="clear" w:color="auto" w:fill="auto"/>
            <w:vAlign w:val="center"/>
          </w:tcPr>
          <w:p w14:paraId="2CD85C9B"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54</w:t>
            </w:r>
          </w:p>
        </w:tc>
        <w:tc>
          <w:tcPr>
            <w:tcW w:w="803" w:type="pct"/>
            <w:shd w:val="clear" w:color="auto" w:fill="auto"/>
            <w:vAlign w:val="center"/>
          </w:tcPr>
          <w:p w14:paraId="03656879"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7.04 </w:t>
            </w:r>
            <w:r w:rsidRPr="00DD6697">
              <w:rPr>
                <w:rFonts w:ascii="Times New Roman" w:hAnsi="Times New Roman" w:cs="Times New Roman"/>
                <w:sz w:val="20"/>
                <w:szCs w:val="20"/>
              </w:rPr>
              <w:t>± 2.18</w:t>
            </w:r>
            <w:r w:rsidRPr="00422A0A">
              <w:rPr>
                <w:rFonts w:ascii="Times New Roman" w:hAnsi="Times New Roman" w:cs="Times New Roman"/>
                <w:sz w:val="20"/>
                <w:szCs w:val="20"/>
                <w:vertAlign w:val="superscript"/>
              </w:rPr>
              <w:t>b</w:t>
            </w:r>
          </w:p>
        </w:tc>
        <w:tc>
          <w:tcPr>
            <w:tcW w:w="406" w:type="pct"/>
            <w:shd w:val="clear" w:color="auto" w:fill="auto"/>
            <w:vAlign w:val="center"/>
          </w:tcPr>
          <w:p w14:paraId="6465AC57"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0.31</w:t>
            </w:r>
          </w:p>
        </w:tc>
        <w:tc>
          <w:tcPr>
            <w:tcW w:w="157" w:type="pct"/>
            <w:shd w:val="clear" w:color="auto" w:fill="auto"/>
            <w:vAlign w:val="center"/>
          </w:tcPr>
          <w:p w14:paraId="2B918343"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shd w:val="clear" w:color="auto" w:fill="auto"/>
            <w:vAlign w:val="center"/>
          </w:tcPr>
          <w:p w14:paraId="08656C46"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27.93 </w:t>
            </w:r>
            <w:r w:rsidRPr="00DD6697">
              <w:rPr>
                <w:rFonts w:ascii="Times New Roman" w:hAnsi="Times New Roman" w:cs="Times New Roman"/>
                <w:sz w:val="20"/>
                <w:szCs w:val="20"/>
              </w:rPr>
              <w:t>± 12.48b</w:t>
            </w:r>
          </w:p>
        </w:tc>
        <w:tc>
          <w:tcPr>
            <w:tcW w:w="407" w:type="pct"/>
            <w:shd w:val="clear" w:color="auto" w:fill="auto"/>
            <w:vAlign w:val="center"/>
          </w:tcPr>
          <w:p w14:paraId="35F75F1F"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0.45</w:t>
            </w:r>
          </w:p>
        </w:tc>
        <w:tc>
          <w:tcPr>
            <w:tcW w:w="163" w:type="pct"/>
            <w:shd w:val="clear" w:color="auto" w:fill="auto"/>
            <w:vAlign w:val="center"/>
          </w:tcPr>
          <w:p w14:paraId="6E08E9BF"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p>
        </w:tc>
        <w:tc>
          <w:tcPr>
            <w:tcW w:w="779" w:type="pct"/>
            <w:shd w:val="clear" w:color="auto" w:fill="auto"/>
            <w:vAlign w:val="center"/>
          </w:tcPr>
          <w:p w14:paraId="66FC3B25"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 xml:space="preserve">4.87 </w:t>
            </w:r>
            <w:r w:rsidRPr="00DD6697">
              <w:rPr>
                <w:rFonts w:ascii="Times New Roman" w:hAnsi="Times New Roman" w:cs="Times New Roman"/>
                <w:sz w:val="20"/>
                <w:szCs w:val="20"/>
              </w:rPr>
              <w:t>± 3.94</w:t>
            </w:r>
            <w:r w:rsidRPr="00422A0A">
              <w:rPr>
                <w:rFonts w:ascii="Times New Roman" w:hAnsi="Times New Roman" w:cs="Times New Roman"/>
                <w:sz w:val="20"/>
                <w:szCs w:val="20"/>
                <w:vertAlign w:val="superscript"/>
              </w:rPr>
              <w:t>b</w:t>
            </w:r>
          </w:p>
        </w:tc>
        <w:tc>
          <w:tcPr>
            <w:tcW w:w="424" w:type="pct"/>
            <w:shd w:val="clear" w:color="auto" w:fill="auto"/>
            <w:vAlign w:val="center"/>
          </w:tcPr>
          <w:p w14:paraId="7575F6E5"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0.81</w:t>
            </w:r>
          </w:p>
        </w:tc>
      </w:tr>
      <w:tr w:rsidR="002C32CF" w:rsidRPr="00DD6697" w14:paraId="009C520B" w14:textId="77777777" w:rsidTr="00EF5A1D">
        <w:tc>
          <w:tcPr>
            <w:cnfStyle w:val="001000000000" w:firstRow="0" w:lastRow="0" w:firstColumn="1" w:lastColumn="0" w:oddVBand="0" w:evenVBand="0" w:oddHBand="0" w:evenHBand="0" w:firstRowFirstColumn="0" w:firstRowLastColumn="0" w:lastRowFirstColumn="0" w:lastRowLastColumn="0"/>
            <w:tcW w:w="802" w:type="pct"/>
            <w:shd w:val="clear" w:color="auto" w:fill="auto"/>
            <w:vAlign w:val="center"/>
          </w:tcPr>
          <w:p w14:paraId="59DC7AE4" w14:textId="77777777" w:rsidR="002C32CF" w:rsidRPr="00DD6697" w:rsidRDefault="002C32CF" w:rsidP="00DD6697">
            <w:pPr>
              <w:adjustRightInd w:val="0"/>
              <w:snapToGrid w:val="0"/>
              <w:jc w:val="center"/>
              <w:rPr>
                <w:rFonts w:ascii="Times New Roman" w:eastAsia="DengXian" w:hAnsi="Times New Roman" w:cs="Times New Roman"/>
                <w:b w:val="0"/>
                <w:color w:val="000000"/>
                <w:sz w:val="20"/>
                <w:szCs w:val="20"/>
              </w:rPr>
            </w:pPr>
            <w:proofErr w:type="spellStart"/>
            <w:r w:rsidRPr="00DD6697">
              <w:rPr>
                <w:rFonts w:ascii="Times New Roman" w:eastAsia="DengXian" w:hAnsi="Times New Roman" w:cs="Times New Roman"/>
                <w:b w:val="0"/>
                <w:color w:val="000000"/>
                <w:sz w:val="20"/>
                <w:szCs w:val="20"/>
              </w:rPr>
              <w:t>Asterids</w:t>
            </w:r>
            <w:proofErr w:type="spellEnd"/>
          </w:p>
        </w:tc>
        <w:tc>
          <w:tcPr>
            <w:tcW w:w="256" w:type="pct"/>
            <w:shd w:val="clear" w:color="auto" w:fill="auto"/>
            <w:vAlign w:val="center"/>
          </w:tcPr>
          <w:p w14:paraId="7A635EAE" w14:textId="77777777" w:rsidR="002C32CF" w:rsidRPr="00DD6697" w:rsidRDefault="00E00F46"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26</w:t>
            </w:r>
          </w:p>
        </w:tc>
        <w:tc>
          <w:tcPr>
            <w:tcW w:w="803" w:type="pct"/>
            <w:shd w:val="clear" w:color="auto" w:fill="auto"/>
            <w:vAlign w:val="center"/>
          </w:tcPr>
          <w:p w14:paraId="513441F4"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5.</w:t>
            </w:r>
            <w:r w:rsidR="00E00F46" w:rsidRPr="00DD6697">
              <w:rPr>
                <w:rFonts w:ascii="Times New Roman" w:eastAsia="DengXian" w:hAnsi="Times New Roman" w:cs="Times New Roman"/>
                <w:color w:val="000000"/>
                <w:sz w:val="20"/>
                <w:szCs w:val="20"/>
              </w:rPr>
              <w:t>83</w:t>
            </w:r>
            <w:r w:rsidRPr="00DD6697">
              <w:rPr>
                <w:rFonts w:ascii="Times New Roman" w:eastAsia="DengXian" w:hAnsi="Times New Roman" w:cs="Times New Roman"/>
                <w:color w:val="000000"/>
                <w:sz w:val="20"/>
                <w:szCs w:val="20"/>
              </w:rPr>
              <w:t xml:space="preserve"> </w:t>
            </w:r>
            <w:r w:rsidR="00EB27FC" w:rsidRPr="00DD6697">
              <w:rPr>
                <w:rFonts w:ascii="Times New Roman" w:hAnsi="Times New Roman" w:cs="Times New Roman"/>
                <w:sz w:val="20"/>
                <w:szCs w:val="20"/>
              </w:rPr>
              <w:t>± 1.85</w:t>
            </w:r>
            <w:r w:rsidRPr="00422A0A">
              <w:rPr>
                <w:rFonts w:ascii="Times New Roman" w:hAnsi="Times New Roman" w:cs="Times New Roman"/>
                <w:sz w:val="20"/>
                <w:szCs w:val="20"/>
                <w:vertAlign w:val="superscript"/>
              </w:rPr>
              <w:t>a</w:t>
            </w:r>
          </w:p>
        </w:tc>
        <w:tc>
          <w:tcPr>
            <w:tcW w:w="406" w:type="pct"/>
            <w:shd w:val="clear" w:color="auto" w:fill="auto"/>
            <w:vAlign w:val="center"/>
          </w:tcPr>
          <w:p w14:paraId="5CD31A83"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0.35</w:t>
            </w:r>
          </w:p>
        </w:tc>
        <w:tc>
          <w:tcPr>
            <w:tcW w:w="157" w:type="pct"/>
            <w:shd w:val="clear" w:color="auto" w:fill="auto"/>
            <w:vAlign w:val="center"/>
          </w:tcPr>
          <w:p w14:paraId="29ACEA82"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p>
        </w:tc>
        <w:tc>
          <w:tcPr>
            <w:tcW w:w="803" w:type="pct"/>
            <w:shd w:val="clear" w:color="auto" w:fill="auto"/>
            <w:vAlign w:val="center"/>
          </w:tcPr>
          <w:p w14:paraId="69AD4BAD" w14:textId="77777777" w:rsidR="002C32CF" w:rsidRPr="00DD6697" w:rsidRDefault="00E00F46"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25.70</w:t>
            </w:r>
            <w:r w:rsidR="002C32CF" w:rsidRPr="00DD6697">
              <w:rPr>
                <w:rFonts w:ascii="Times New Roman" w:eastAsia="DengXian" w:hAnsi="Times New Roman" w:cs="Times New Roman"/>
                <w:color w:val="000000"/>
                <w:sz w:val="20"/>
                <w:szCs w:val="20"/>
              </w:rPr>
              <w:t xml:space="preserve"> </w:t>
            </w:r>
            <w:r w:rsidR="002C32CF" w:rsidRPr="00DD6697">
              <w:rPr>
                <w:rFonts w:ascii="Times New Roman" w:hAnsi="Times New Roman" w:cs="Times New Roman"/>
                <w:sz w:val="20"/>
                <w:szCs w:val="20"/>
              </w:rPr>
              <w:t>± 11.</w:t>
            </w:r>
            <w:r w:rsidR="00EB27FC" w:rsidRPr="00DD6697">
              <w:rPr>
                <w:rFonts w:ascii="Times New Roman" w:hAnsi="Times New Roman" w:cs="Times New Roman"/>
                <w:sz w:val="20"/>
                <w:szCs w:val="20"/>
              </w:rPr>
              <w:t>39</w:t>
            </w:r>
            <w:r w:rsidR="002C32CF" w:rsidRPr="00422A0A">
              <w:rPr>
                <w:rFonts w:ascii="Times New Roman" w:hAnsi="Times New Roman" w:cs="Times New Roman"/>
                <w:sz w:val="20"/>
                <w:szCs w:val="20"/>
                <w:vertAlign w:val="superscript"/>
              </w:rPr>
              <w:t>b</w:t>
            </w:r>
          </w:p>
        </w:tc>
        <w:tc>
          <w:tcPr>
            <w:tcW w:w="407" w:type="pct"/>
            <w:shd w:val="clear" w:color="auto" w:fill="auto"/>
            <w:vAlign w:val="center"/>
          </w:tcPr>
          <w:p w14:paraId="383D0C82"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0.44</w:t>
            </w:r>
          </w:p>
        </w:tc>
        <w:tc>
          <w:tcPr>
            <w:tcW w:w="163" w:type="pct"/>
            <w:shd w:val="clear" w:color="auto" w:fill="auto"/>
            <w:vAlign w:val="center"/>
          </w:tcPr>
          <w:p w14:paraId="191596D8"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p>
        </w:tc>
        <w:tc>
          <w:tcPr>
            <w:tcW w:w="779" w:type="pct"/>
            <w:shd w:val="clear" w:color="auto" w:fill="auto"/>
            <w:vAlign w:val="center"/>
          </w:tcPr>
          <w:p w14:paraId="6C48981C"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3.</w:t>
            </w:r>
            <w:r w:rsidR="00E00F46" w:rsidRPr="00DD6697">
              <w:rPr>
                <w:rFonts w:ascii="Times New Roman" w:eastAsia="DengXian" w:hAnsi="Times New Roman" w:cs="Times New Roman"/>
                <w:color w:val="000000"/>
                <w:sz w:val="20"/>
                <w:szCs w:val="20"/>
              </w:rPr>
              <w:t>35</w:t>
            </w:r>
            <w:r w:rsidRPr="00DD6697">
              <w:rPr>
                <w:rFonts w:ascii="Times New Roman" w:eastAsia="DengXian" w:hAnsi="Times New Roman" w:cs="Times New Roman"/>
                <w:color w:val="000000"/>
                <w:sz w:val="20"/>
                <w:szCs w:val="20"/>
              </w:rPr>
              <w:t xml:space="preserve"> </w:t>
            </w:r>
            <w:r w:rsidR="00EB27FC" w:rsidRPr="00DD6697">
              <w:rPr>
                <w:rFonts w:ascii="Times New Roman" w:hAnsi="Times New Roman" w:cs="Times New Roman"/>
                <w:sz w:val="20"/>
                <w:szCs w:val="20"/>
              </w:rPr>
              <w:t>± 2.90</w:t>
            </w:r>
            <w:r w:rsidRPr="00422A0A">
              <w:rPr>
                <w:rFonts w:ascii="Times New Roman" w:hAnsi="Times New Roman" w:cs="Times New Roman"/>
                <w:sz w:val="20"/>
                <w:szCs w:val="20"/>
                <w:vertAlign w:val="superscript"/>
              </w:rPr>
              <w:t>b</w:t>
            </w:r>
          </w:p>
        </w:tc>
        <w:tc>
          <w:tcPr>
            <w:tcW w:w="424" w:type="pct"/>
            <w:shd w:val="clear" w:color="auto" w:fill="auto"/>
            <w:vAlign w:val="center"/>
          </w:tcPr>
          <w:p w14:paraId="38005A7D" w14:textId="77777777" w:rsidR="002C32CF" w:rsidRPr="00DD6697" w:rsidRDefault="002C32CF" w:rsidP="00DD669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0.87</w:t>
            </w:r>
          </w:p>
        </w:tc>
      </w:tr>
      <w:tr w:rsidR="002C32CF" w:rsidRPr="00DD6697" w14:paraId="1820BFC2" w14:textId="77777777" w:rsidTr="00EF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tcBorders>
              <w:bottom w:val="single" w:sz="4" w:space="0" w:color="000000"/>
            </w:tcBorders>
            <w:shd w:val="clear" w:color="auto" w:fill="auto"/>
            <w:vAlign w:val="center"/>
          </w:tcPr>
          <w:p w14:paraId="0804214D" w14:textId="77777777" w:rsidR="002C32CF" w:rsidRPr="00DD6697" w:rsidRDefault="002C32CF" w:rsidP="00DD6697">
            <w:pPr>
              <w:widowControl/>
              <w:adjustRightInd w:val="0"/>
              <w:snapToGrid w:val="0"/>
              <w:jc w:val="center"/>
              <w:rPr>
                <w:rFonts w:ascii="Times New Roman" w:hAnsi="Times New Roman" w:cs="Times New Roman"/>
                <w:sz w:val="20"/>
                <w:szCs w:val="20"/>
              </w:rPr>
            </w:pPr>
            <w:r w:rsidRPr="00DD6697">
              <w:rPr>
                <w:rFonts w:ascii="Times New Roman" w:eastAsia="DengXian" w:hAnsi="Times New Roman" w:cs="Times New Roman"/>
                <w:b w:val="0"/>
                <w:i/>
                <w:sz w:val="20"/>
                <w:szCs w:val="20"/>
              </w:rPr>
              <w:t>P</w:t>
            </w:r>
            <w:r w:rsidRPr="00DD6697">
              <w:rPr>
                <w:rFonts w:ascii="Times New Roman" w:eastAsia="DengXian" w:hAnsi="Times New Roman" w:cs="Times New Roman"/>
                <w:b w:val="0"/>
                <w:color w:val="000000"/>
                <w:sz w:val="20"/>
                <w:szCs w:val="20"/>
                <w:vertAlign w:val="superscript"/>
              </w:rPr>
              <w:t xml:space="preserve"> </w:t>
            </w:r>
            <w:r w:rsidRPr="00DD6697">
              <w:rPr>
                <w:rFonts w:ascii="Times New Roman" w:eastAsia="DengXian" w:hAnsi="Times New Roman" w:cs="Times New Roman"/>
                <w:b w:val="0"/>
                <w:sz w:val="20"/>
                <w:szCs w:val="20"/>
              </w:rPr>
              <w:t>(</w:t>
            </w:r>
            <w:proofErr w:type="spellStart"/>
            <w:r w:rsidRPr="00DD6697">
              <w:rPr>
                <w:rFonts w:ascii="Times New Roman" w:eastAsia="DengXian" w:hAnsi="Times New Roman" w:cs="Times New Roman"/>
                <w:b w:val="0"/>
                <w:i/>
                <w:sz w:val="20"/>
                <w:szCs w:val="20"/>
              </w:rPr>
              <w:t>P</w:t>
            </w:r>
            <w:r w:rsidRPr="00DD6697">
              <w:rPr>
                <w:rFonts w:ascii="Times New Roman" w:eastAsia="DengXian" w:hAnsi="Times New Roman" w:cs="Times New Roman"/>
                <w:b w:val="0"/>
                <w:i/>
                <w:sz w:val="20"/>
                <w:szCs w:val="20"/>
                <w:vertAlign w:val="subscript"/>
              </w:rPr>
              <w:t>phy</w:t>
            </w:r>
            <w:proofErr w:type="spellEnd"/>
            <w:r w:rsidRPr="00DD6697">
              <w:rPr>
                <w:rFonts w:ascii="Times New Roman" w:eastAsia="DengXian" w:hAnsi="Times New Roman" w:cs="Times New Roman"/>
                <w:b w:val="0"/>
                <w:i/>
                <w:sz w:val="20"/>
                <w:szCs w:val="20"/>
                <w:vertAlign w:val="subscript"/>
              </w:rPr>
              <w:t xml:space="preserve">. </w:t>
            </w:r>
            <w:proofErr w:type="spellStart"/>
            <w:r w:rsidRPr="00DD6697">
              <w:rPr>
                <w:rFonts w:ascii="Times New Roman" w:eastAsia="DengXian" w:hAnsi="Times New Roman" w:cs="Times New Roman"/>
                <w:b w:val="0"/>
                <w:i/>
                <w:sz w:val="20"/>
                <w:szCs w:val="20"/>
                <w:vertAlign w:val="subscript"/>
              </w:rPr>
              <w:t>anova</w:t>
            </w:r>
            <w:proofErr w:type="spellEnd"/>
            <w:r w:rsidRPr="00DD6697">
              <w:rPr>
                <w:rFonts w:ascii="Times New Roman" w:eastAsia="DengXian" w:hAnsi="Times New Roman" w:cs="Times New Roman"/>
                <w:b w:val="0"/>
                <w:sz w:val="20"/>
                <w:szCs w:val="20"/>
              </w:rPr>
              <w:t>)</w:t>
            </w:r>
            <w:r w:rsidRPr="00DD6697">
              <w:rPr>
                <w:rFonts w:ascii="Times New Roman" w:eastAsia="DengXian" w:hAnsi="Times New Roman" w:cs="Times New Roman"/>
                <w:b w:val="0"/>
                <w:color w:val="000000"/>
                <w:sz w:val="20"/>
                <w:szCs w:val="20"/>
                <w:vertAlign w:val="superscript"/>
              </w:rPr>
              <w:t xml:space="preserve"> ‡</w:t>
            </w:r>
          </w:p>
        </w:tc>
        <w:tc>
          <w:tcPr>
            <w:tcW w:w="256" w:type="pct"/>
            <w:tcBorders>
              <w:bottom w:val="single" w:sz="4" w:space="0" w:color="000000"/>
            </w:tcBorders>
            <w:shd w:val="clear" w:color="auto" w:fill="auto"/>
            <w:vAlign w:val="center"/>
          </w:tcPr>
          <w:p w14:paraId="217E4E62"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09" w:type="pct"/>
            <w:gridSpan w:val="2"/>
            <w:tcBorders>
              <w:bottom w:val="single" w:sz="4" w:space="0" w:color="000000"/>
            </w:tcBorders>
            <w:shd w:val="clear" w:color="auto" w:fill="auto"/>
            <w:vAlign w:val="center"/>
          </w:tcPr>
          <w:p w14:paraId="0591C88E"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&lt;0.001 (0.228)</w:t>
            </w:r>
          </w:p>
        </w:tc>
        <w:tc>
          <w:tcPr>
            <w:tcW w:w="157" w:type="pct"/>
            <w:tcBorders>
              <w:bottom w:val="single" w:sz="4" w:space="0" w:color="000000"/>
            </w:tcBorders>
            <w:shd w:val="clear" w:color="auto" w:fill="auto"/>
            <w:vAlign w:val="center"/>
          </w:tcPr>
          <w:p w14:paraId="44C79B3B"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10" w:type="pct"/>
            <w:gridSpan w:val="2"/>
            <w:tcBorders>
              <w:bottom w:val="single" w:sz="4" w:space="0" w:color="000000"/>
            </w:tcBorders>
            <w:shd w:val="clear" w:color="auto" w:fill="auto"/>
            <w:vAlign w:val="center"/>
          </w:tcPr>
          <w:p w14:paraId="389B0C00"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0.032 (0.231)</w:t>
            </w:r>
          </w:p>
        </w:tc>
        <w:tc>
          <w:tcPr>
            <w:tcW w:w="163" w:type="pct"/>
            <w:tcBorders>
              <w:bottom w:val="single" w:sz="4" w:space="0" w:color="000000"/>
            </w:tcBorders>
            <w:shd w:val="clear" w:color="auto" w:fill="auto"/>
            <w:vAlign w:val="center"/>
          </w:tcPr>
          <w:p w14:paraId="2F282AD3"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03" w:type="pct"/>
            <w:gridSpan w:val="2"/>
            <w:tcBorders>
              <w:bottom w:val="single" w:sz="4" w:space="0" w:color="000000"/>
            </w:tcBorders>
            <w:shd w:val="clear" w:color="auto" w:fill="auto"/>
            <w:vAlign w:val="center"/>
          </w:tcPr>
          <w:p w14:paraId="32FFBDCA" w14:textId="77777777" w:rsidR="002C32CF" w:rsidRPr="00DD6697" w:rsidRDefault="002C32CF" w:rsidP="00DD6697">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0.011(0.418)</w:t>
            </w:r>
          </w:p>
        </w:tc>
      </w:tr>
    </w:tbl>
    <w:p w14:paraId="3B6932FE" w14:textId="77777777" w:rsidR="002C32CF" w:rsidRPr="00DD6697" w:rsidRDefault="002C32CF" w:rsidP="00DD6697">
      <w:pPr>
        <w:widowControl/>
        <w:adjustRightInd w:val="0"/>
        <w:snapToGrid w:val="0"/>
        <w:rPr>
          <w:rFonts w:ascii="Times New Roman" w:eastAsia="DengXian" w:hAnsi="Times New Roman" w:cs="Times New Roman"/>
          <w:i/>
          <w:color w:val="000000"/>
          <w:sz w:val="20"/>
          <w:szCs w:val="20"/>
        </w:rPr>
      </w:pPr>
    </w:p>
    <w:p w14:paraId="4DD618FB" w14:textId="77777777" w:rsidR="00A56E07" w:rsidRPr="00DD6697" w:rsidRDefault="00A56E07" w:rsidP="00DD6697">
      <w:pPr>
        <w:adjustRightInd w:val="0"/>
        <w:snapToGrid w:val="0"/>
        <w:rPr>
          <w:rFonts w:ascii="Times New Roman" w:hAnsi="Times New Roman" w:cs="Times New Roman"/>
          <w:sz w:val="24"/>
          <w:szCs w:val="24"/>
        </w:rPr>
      </w:pPr>
      <w:r w:rsidRPr="00DD6697">
        <w:rPr>
          <w:rFonts w:ascii="Times New Roman" w:hAnsi="Times New Roman" w:cs="Times New Roman"/>
          <w:sz w:val="24"/>
          <w:szCs w:val="24"/>
        </w:rPr>
        <w:t>VD, vein density; VT, vein thickness; VV, vein volume per area;</w:t>
      </w:r>
      <w:r w:rsidRPr="00DD6697">
        <w:rPr>
          <w:rFonts w:ascii="Times New Roman" w:hAnsi="Times New Roman" w:cs="Times New Roman"/>
          <w:i/>
          <w:sz w:val="24"/>
          <w:szCs w:val="24"/>
        </w:rPr>
        <w:t xml:space="preserve"> n</w:t>
      </w:r>
      <w:r w:rsidRPr="00DD6697">
        <w:rPr>
          <w:rFonts w:ascii="Times New Roman" w:hAnsi="Times New Roman" w:cs="Times New Roman"/>
          <w:sz w:val="24"/>
          <w:szCs w:val="24"/>
        </w:rPr>
        <w:t>, species number.</w:t>
      </w:r>
    </w:p>
    <w:p w14:paraId="298945CD" w14:textId="77777777" w:rsidR="00A56E07" w:rsidRPr="00DD6697" w:rsidRDefault="00A56E07" w:rsidP="00DD6697">
      <w:pPr>
        <w:widowControl/>
        <w:adjustRightInd w:val="0"/>
        <w:snapToGrid w:val="0"/>
        <w:rPr>
          <w:rFonts w:ascii="Times New Roman" w:hAnsi="Times New Roman" w:cs="Times New Roman"/>
          <w:sz w:val="24"/>
          <w:szCs w:val="24"/>
        </w:rPr>
      </w:pPr>
      <w:r w:rsidRPr="00DD6697">
        <w:rPr>
          <w:rFonts w:ascii="Times New Roman" w:eastAsia="DengXian" w:hAnsi="Times New Roman" w:cs="Times New Roman"/>
          <w:i/>
          <w:color w:val="000000"/>
          <w:sz w:val="24"/>
          <w:szCs w:val="24"/>
        </w:rPr>
        <w:t>P</w:t>
      </w:r>
      <w:r w:rsidRPr="00DD6697">
        <w:rPr>
          <w:rFonts w:ascii="Times New Roman" w:eastAsia="DengXian" w:hAnsi="Times New Roman" w:cs="Times New Roman"/>
          <w:i/>
          <w:sz w:val="24"/>
          <w:szCs w:val="24"/>
        </w:rPr>
        <w:t xml:space="preserve"> </w:t>
      </w:r>
      <w:r w:rsidRPr="00DD6697">
        <w:rPr>
          <w:rFonts w:ascii="Times New Roman" w:eastAsia="DengXian" w:hAnsi="Times New Roman" w:cs="Times New Roman"/>
          <w:sz w:val="24"/>
          <w:szCs w:val="24"/>
        </w:rPr>
        <w:t xml:space="preserve">and </w:t>
      </w:r>
      <w:proofErr w:type="spellStart"/>
      <w:r w:rsidRPr="00DD6697">
        <w:rPr>
          <w:rFonts w:ascii="Times New Roman" w:eastAsia="DengXian" w:hAnsi="Times New Roman" w:cs="Times New Roman"/>
          <w:i/>
          <w:sz w:val="24"/>
          <w:szCs w:val="24"/>
        </w:rPr>
        <w:t>P</w:t>
      </w:r>
      <w:r w:rsidRPr="00DD6697">
        <w:rPr>
          <w:rFonts w:ascii="Times New Roman" w:eastAsia="DengXian" w:hAnsi="Times New Roman" w:cs="Times New Roman"/>
          <w:i/>
          <w:sz w:val="24"/>
          <w:szCs w:val="24"/>
          <w:vertAlign w:val="subscript"/>
        </w:rPr>
        <w:t>phy</w:t>
      </w:r>
      <w:proofErr w:type="spellEnd"/>
      <w:r w:rsidRPr="00DD6697">
        <w:rPr>
          <w:rFonts w:ascii="Times New Roman" w:eastAsia="DengXian" w:hAnsi="Times New Roman" w:cs="Times New Roman"/>
          <w:i/>
          <w:sz w:val="24"/>
          <w:szCs w:val="24"/>
          <w:vertAlign w:val="subscript"/>
        </w:rPr>
        <w:t xml:space="preserve">. </w:t>
      </w:r>
      <w:proofErr w:type="spellStart"/>
      <w:r w:rsidRPr="00DD6697">
        <w:rPr>
          <w:rFonts w:ascii="Times New Roman" w:eastAsia="DengXian" w:hAnsi="Times New Roman" w:cs="Times New Roman"/>
          <w:i/>
          <w:sz w:val="24"/>
          <w:szCs w:val="24"/>
          <w:vertAlign w:val="subscript"/>
        </w:rPr>
        <w:t>anova</w:t>
      </w:r>
      <w:proofErr w:type="spellEnd"/>
      <w:r w:rsidRPr="00DD6697">
        <w:rPr>
          <w:rFonts w:ascii="Times New Roman" w:eastAsia="DengXian" w:hAnsi="Times New Roman" w:cs="Times New Roman"/>
          <w:i/>
          <w:color w:val="000000"/>
          <w:sz w:val="24"/>
          <w:szCs w:val="24"/>
        </w:rPr>
        <w:t xml:space="preserve"> </w:t>
      </w:r>
      <w:r w:rsidRPr="00DD6697">
        <w:rPr>
          <w:rFonts w:ascii="Times New Roman" w:hAnsi="Times New Roman" w:cs="Times New Roman"/>
          <w:sz w:val="24"/>
          <w:szCs w:val="24"/>
        </w:rPr>
        <w:t xml:space="preserve">denote the </w:t>
      </w:r>
      <w:r w:rsidRPr="00DD6697">
        <w:rPr>
          <w:rFonts w:ascii="Times New Roman" w:hAnsi="Times New Roman" w:cs="Times New Roman"/>
          <w:i/>
          <w:sz w:val="24"/>
          <w:szCs w:val="24"/>
        </w:rPr>
        <w:t xml:space="preserve">P </w:t>
      </w:r>
      <w:r w:rsidRPr="00DD6697">
        <w:rPr>
          <w:rFonts w:ascii="Times New Roman" w:hAnsi="Times New Roman" w:cs="Times New Roman"/>
          <w:sz w:val="24"/>
          <w:szCs w:val="24"/>
        </w:rPr>
        <w:t xml:space="preserve">values to test the effect of plant </w:t>
      </w:r>
      <w:r w:rsidR="00E20FEE" w:rsidRPr="00DD6697">
        <w:rPr>
          <w:rFonts w:ascii="Times New Roman" w:hAnsi="Times New Roman" w:cs="Times New Roman"/>
          <w:sz w:val="24"/>
          <w:szCs w:val="24"/>
        </w:rPr>
        <w:t xml:space="preserve">phylogenetic </w:t>
      </w:r>
      <w:proofErr w:type="spellStart"/>
      <w:r w:rsidR="00E20FEE" w:rsidRPr="00DD6697">
        <w:rPr>
          <w:rFonts w:ascii="Times New Roman" w:hAnsi="Times New Roman" w:cs="Times New Roman"/>
          <w:sz w:val="24"/>
          <w:szCs w:val="24"/>
        </w:rPr>
        <w:t>calde</w:t>
      </w:r>
      <w:proofErr w:type="spellEnd"/>
      <w:r w:rsidRPr="00DD6697">
        <w:rPr>
          <w:rFonts w:ascii="Times New Roman" w:hAnsi="Times New Roman" w:cs="Times New Roman"/>
          <w:sz w:val="24"/>
          <w:szCs w:val="24"/>
        </w:rPr>
        <w:t xml:space="preserve"> on the each vein trait according to standard and phylogenetic </w:t>
      </w:r>
      <w:r w:rsidRPr="00DD6697">
        <w:rPr>
          <w:rStyle w:val="fontstyle01"/>
          <w:rFonts w:ascii="Times New Roman" w:hAnsi="Times New Roman" w:cs="Times New Roman"/>
          <w:sz w:val="24"/>
          <w:szCs w:val="24"/>
        </w:rPr>
        <w:t>one-way analyses of variance (ANOVA)</w:t>
      </w:r>
      <w:r w:rsidRPr="00DD6697">
        <w:rPr>
          <w:rFonts w:ascii="Times New Roman" w:hAnsi="Times New Roman" w:cs="Times New Roman"/>
          <w:sz w:val="24"/>
          <w:szCs w:val="24"/>
        </w:rPr>
        <w:t xml:space="preserve">. Angiosperm order and family assignments are based on the Angiosperm Phylogeny Group </w:t>
      </w:r>
      <w:r w:rsidR="002E17D9" w:rsidRPr="00DD6697">
        <w:rPr>
          <w:rFonts w:ascii="Times New Roman" w:hAnsi="Times New Roman" w:cs="Times New Roman"/>
          <w:sz w:val="24"/>
          <w:szCs w:val="24"/>
        </w:rPr>
        <w:fldChar w:fldCharType="begin"/>
      </w:r>
      <w:r w:rsidR="002E17D9" w:rsidRPr="00DD6697">
        <w:rPr>
          <w:rFonts w:ascii="Times New Roman" w:hAnsi="Times New Roman" w:cs="Times New Roman"/>
          <w:sz w:val="24"/>
          <w:szCs w:val="24"/>
        </w:rPr>
        <w:instrText xml:space="preserve"> = 3 \* ROMAN </w:instrText>
      </w:r>
      <w:r w:rsidR="002E17D9" w:rsidRPr="00DD6697">
        <w:rPr>
          <w:rFonts w:ascii="Times New Roman" w:hAnsi="Times New Roman" w:cs="Times New Roman"/>
          <w:sz w:val="24"/>
          <w:szCs w:val="24"/>
        </w:rPr>
        <w:fldChar w:fldCharType="separate"/>
      </w:r>
      <w:r w:rsidR="002E17D9" w:rsidRPr="00503C0C">
        <w:rPr>
          <w:rFonts w:ascii="Times New Roman" w:hAnsi="Times New Roman" w:cs="Times New Roman"/>
          <w:noProof/>
          <w:sz w:val="24"/>
          <w:szCs w:val="24"/>
        </w:rPr>
        <w:t>IV</w:t>
      </w:r>
      <w:r w:rsidR="002E17D9" w:rsidRPr="00DD6697">
        <w:rPr>
          <w:rFonts w:ascii="Times New Roman" w:hAnsi="Times New Roman" w:cs="Times New Roman"/>
          <w:sz w:val="24"/>
          <w:szCs w:val="24"/>
        </w:rPr>
        <w:fldChar w:fldCharType="end"/>
      </w:r>
      <w:r w:rsidR="007B216D" w:rsidRPr="00DD6697">
        <w:rPr>
          <w:rFonts w:ascii="Times New Roman" w:hAnsi="Times New Roman" w:cs="Times New Roman"/>
          <w:sz w:val="24"/>
          <w:szCs w:val="24"/>
        </w:rPr>
        <w:t xml:space="preserve"> classification. </w:t>
      </w:r>
      <w:r w:rsidRPr="00DD6697">
        <w:rPr>
          <w:rFonts w:ascii="Times New Roman" w:hAnsi="Times New Roman" w:cs="Times New Roman"/>
          <w:noProof/>
          <w:sz w:val="24"/>
          <w:szCs w:val="24"/>
        </w:rPr>
        <w:t xml:space="preserve">Trait values are mean value </w:t>
      </w:r>
      <w:r w:rsidRPr="00DD6697">
        <w:rPr>
          <w:rFonts w:ascii="Times New Roman" w:eastAsia="SimSun" w:hAnsi="Times New Roman" w:cs="Times New Roman"/>
          <w:sz w:val="24"/>
          <w:szCs w:val="24"/>
        </w:rPr>
        <w:t xml:space="preserve">± 1 </w:t>
      </w:r>
      <w:r w:rsidRPr="00DD6697">
        <w:rPr>
          <w:rFonts w:ascii="Times New Roman" w:hAnsi="Times New Roman" w:cs="Times New Roman"/>
          <w:noProof/>
          <w:sz w:val="24"/>
          <w:szCs w:val="24"/>
        </w:rPr>
        <w:t>SD (</w:t>
      </w:r>
      <w:r w:rsidRPr="00DD6697">
        <w:rPr>
          <w:rFonts w:ascii="Times New Roman" w:hAnsi="Times New Roman" w:cs="Times New Roman"/>
          <w:sz w:val="24"/>
          <w:szCs w:val="24"/>
        </w:rPr>
        <w:t>standard deviation</w:t>
      </w:r>
      <w:r w:rsidRPr="00DD6697">
        <w:rPr>
          <w:rFonts w:ascii="Times New Roman" w:hAnsi="Times New Roman" w:cs="Times New Roman"/>
          <w:noProof/>
          <w:sz w:val="24"/>
          <w:szCs w:val="24"/>
        </w:rPr>
        <w:t xml:space="preserve">). </w:t>
      </w:r>
      <w:r w:rsidRPr="00DD6697">
        <w:rPr>
          <w:rFonts w:ascii="Times New Roman" w:hAnsi="Times New Roman" w:cs="Times New Roman"/>
          <w:sz w:val="24"/>
          <w:szCs w:val="24"/>
        </w:rPr>
        <w:t>Statistical differences are denoted by different letters (</w:t>
      </w:r>
      <w:r w:rsidRPr="00DD6697">
        <w:rPr>
          <w:rFonts w:ascii="Times New Roman" w:hAnsi="Times New Roman" w:cs="Times New Roman"/>
          <w:i/>
          <w:sz w:val="24"/>
          <w:szCs w:val="24"/>
        </w:rPr>
        <w:t>P</w:t>
      </w:r>
      <w:r w:rsidRPr="00DD6697">
        <w:rPr>
          <w:rFonts w:ascii="Times New Roman" w:hAnsi="Times New Roman" w:cs="Times New Roman"/>
          <w:sz w:val="24"/>
          <w:szCs w:val="24"/>
        </w:rPr>
        <w:t xml:space="preserve"> &lt; 0.05). </w:t>
      </w:r>
    </w:p>
    <w:p w14:paraId="1247A38A" w14:textId="77777777" w:rsidR="002C32CF" w:rsidRPr="00DD6697" w:rsidRDefault="002C32CF" w:rsidP="00DD6697">
      <w:pPr>
        <w:adjustRightInd w:val="0"/>
        <w:snapToGrid w:val="0"/>
        <w:rPr>
          <w:rFonts w:ascii="Times New Roman" w:eastAsia="DengXian" w:hAnsi="Times New Roman" w:cs="Times New Roman"/>
          <w:b/>
          <w:sz w:val="24"/>
          <w:szCs w:val="24"/>
        </w:rPr>
      </w:pPr>
      <w:r w:rsidRPr="00DD6697">
        <w:rPr>
          <w:rFonts w:ascii="Times New Roman" w:eastAsia="SimSun" w:hAnsi="Times New Roman" w:cs="Times New Roman"/>
          <w:sz w:val="24"/>
          <w:szCs w:val="24"/>
          <w:vertAlign w:val="superscript"/>
        </w:rPr>
        <w:t>†</w:t>
      </w:r>
      <w:r w:rsidRPr="00DD6697">
        <w:rPr>
          <w:rFonts w:ascii="Times New Roman" w:hAnsi="Times New Roman" w:cs="Times New Roman"/>
          <w:sz w:val="24"/>
          <w:szCs w:val="24"/>
        </w:rPr>
        <w:t xml:space="preserve">, </w:t>
      </w:r>
      <w:r w:rsidRPr="00DD6697">
        <w:rPr>
          <w:rFonts w:ascii="Times New Roman" w:eastAsia="DengXian" w:hAnsi="Times New Roman" w:cs="Times New Roman"/>
          <w:sz w:val="24"/>
          <w:szCs w:val="24"/>
        </w:rPr>
        <w:t xml:space="preserve">Unranked eudicots species are those not included in the clades of </w:t>
      </w:r>
      <w:proofErr w:type="spellStart"/>
      <w:r w:rsidRPr="00DD6697">
        <w:rPr>
          <w:rFonts w:ascii="Times New Roman" w:eastAsia="DengXian" w:hAnsi="Times New Roman" w:cs="Times New Roman"/>
          <w:sz w:val="24"/>
          <w:szCs w:val="24"/>
        </w:rPr>
        <w:t>r</w:t>
      </w:r>
      <w:r w:rsidRPr="00DD6697">
        <w:rPr>
          <w:rFonts w:ascii="Times New Roman" w:hAnsi="Times New Roman" w:cs="Times New Roman"/>
          <w:sz w:val="24"/>
          <w:szCs w:val="24"/>
        </w:rPr>
        <w:t>osids</w:t>
      </w:r>
      <w:proofErr w:type="spellEnd"/>
      <w:r w:rsidRPr="00DD6697">
        <w:rPr>
          <w:rFonts w:ascii="Times New Roman" w:hAnsi="Times New Roman" w:cs="Times New Roman"/>
          <w:sz w:val="24"/>
          <w:szCs w:val="24"/>
        </w:rPr>
        <w:t xml:space="preserve"> and </w:t>
      </w:r>
      <w:proofErr w:type="spellStart"/>
      <w:r w:rsidRPr="00DD6697">
        <w:rPr>
          <w:rFonts w:ascii="Times New Roman" w:eastAsia="DengXian" w:hAnsi="Times New Roman" w:cs="Times New Roman"/>
          <w:sz w:val="24"/>
          <w:szCs w:val="24"/>
        </w:rPr>
        <w:t>asterids</w:t>
      </w:r>
      <w:proofErr w:type="spellEnd"/>
      <w:r w:rsidRPr="00DD6697">
        <w:rPr>
          <w:rFonts w:ascii="Times New Roman" w:eastAsia="DengXian" w:hAnsi="Times New Roman" w:cs="Times New Roman"/>
          <w:sz w:val="24"/>
          <w:szCs w:val="24"/>
        </w:rPr>
        <w:t>.</w:t>
      </w:r>
    </w:p>
    <w:p w14:paraId="6159A558" w14:textId="77777777" w:rsidR="002C32CF" w:rsidRPr="00DD6697" w:rsidRDefault="002C32CF" w:rsidP="00DD6697">
      <w:pPr>
        <w:adjustRightInd w:val="0"/>
        <w:snapToGrid w:val="0"/>
        <w:rPr>
          <w:rFonts w:ascii="Times New Roman" w:eastAsia="SimSun" w:hAnsi="Times New Roman" w:cs="Times New Roman"/>
          <w:sz w:val="24"/>
          <w:szCs w:val="24"/>
        </w:rPr>
      </w:pPr>
      <w:r w:rsidRPr="00DD6697">
        <w:rPr>
          <w:rFonts w:ascii="Times New Roman" w:eastAsia="DengXian" w:hAnsi="Times New Roman" w:cs="Times New Roman"/>
          <w:sz w:val="24"/>
          <w:szCs w:val="24"/>
          <w:vertAlign w:val="superscript"/>
        </w:rPr>
        <w:t>‡</w:t>
      </w:r>
      <w:r w:rsidRPr="00DD6697">
        <w:rPr>
          <w:rFonts w:ascii="Times New Roman" w:eastAsia="DengXian" w:hAnsi="Times New Roman" w:cs="Times New Roman"/>
          <w:sz w:val="24"/>
          <w:szCs w:val="24"/>
        </w:rPr>
        <w:t xml:space="preserve">, </w:t>
      </w:r>
      <w:r w:rsidRPr="00DD6697">
        <w:rPr>
          <w:rFonts w:ascii="Times New Roman" w:hAnsi="Times New Roman" w:cs="Times New Roman"/>
          <w:sz w:val="24"/>
          <w:szCs w:val="24"/>
        </w:rPr>
        <w:t>Species of basal angios</w:t>
      </w:r>
      <w:r w:rsidRPr="00DD6697">
        <w:rPr>
          <w:rFonts w:ascii="Times New Roman" w:eastAsia="SimSun" w:hAnsi="Times New Roman" w:cs="Times New Roman"/>
          <w:sz w:val="24"/>
          <w:szCs w:val="24"/>
        </w:rPr>
        <w:t xml:space="preserve">perms, magnoliids, and monocots were excluded from ANOVA analyses due to the limited </w:t>
      </w:r>
      <w:r w:rsidR="00147483" w:rsidRPr="00DD6697">
        <w:rPr>
          <w:rFonts w:ascii="Times New Roman" w:eastAsia="SimSun" w:hAnsi="Times New Roman" w:cs="Times New Roman"/>
          <w:sz w:val="24"/>
          <w:szCs w:val="24"/>
        </w:rPr>
        <w:t xml:space="preserve">species </w:t>
      </w:r>
      <w:r w:rsidRPr="00DD6697">
        <w:rPr>
          <w:rFonts w:ascii="Times New Roman" w:eastAsia="SimSun" w:hAnsi="Times New Roman" w:cs="Times New Roman"/>
          <w:sz w:val="24"/>
          <w:szCs w:val="24"/>
        </w:rPr>
        <w:t xml:space="preserve">number. </w:t>
      </w:r>
    </w:p>
    <w:p w14:paraId="4729145C" w14:textId="77777777" w:rsidR="002C32CF" w:rsidRPr="00DD6697" w:rsidRDefault="002C32CF" w:rsidP="00DD6697">
      <w:pPr>
        <w:adjustRightInd w:val="0"/>
        <w:snapToGrid w:val="0"/>
        <w:rPr>
          <w:rFonts w:ascii="Times New Roman" w:hAnsi="Times New Roman" w:cs="Times New Roman"/>
          <w:b/>
          <w:sz w:val="20"/>
          <w:szCs w:val="20"/>
        </w:rPr>
      </w:pPr>
    </w:p>
    <w:p w14:paraId="0DFEDCC6" w14:textId="77777777" w:rsidR="002C32CF" w:rsidRPr="00DD6697" w:rsidRDefault="002C32CF" w:rsidP="00DD6697">
      <w:pPr>
        <w:adjustRightInd w:val="0"/>
        <w:snapToGrid w:val="0"/>
        <w:rPr>
          <w:rFonts w:ascii="Times New Roman" w:hAnsi="Times New Roman" w:cs="Times New Roman"/>
          <w:b/>
          <w:sz w:val="20"/>
          <w:szCs w:val="20"/>
        </w:rPr>
        <w:sectPr w:rsidR="002C32CF" w:rsidRPr="00DD6697" w:rsidSect="00202F6B">
          <w:pgSz w:w="11906" w:h="16838"/>
          <w:pgMar w:top="1440" w:right="1800" w:bottom="1440" w:left="1800" w:header="851" w:footer="992" w:gutter="0"/>
          <w:cols w:space="425"/>
          <w:docGrid w:type="lines" w:linePitch="312"/>
        </w:sectPr>
      </w:pPr>
    </w:p>
    <w:p w14:paraId="0568591F" w14:textId="77777777" w:rsidR="00EE2D85" w:rsidRDefault="00DD6697" w:rsidP="00DD6697">
      <w:pPr>
        <w:adjustRightInd w:val="0"/>
        <w:snapToGrid w:val="0"/>
        <w:rPr>
          <w:rFonts w:ascii="Times New Roman" w:hAnsi="Times New Roman" w:cs="Times New Roman"/>
          <w:sz w:val="24"/>
          <w:szCs w:val="24"/>
        </w:rPr>
      </w:pPr>
      <w:r w:rsidRPr="00DD6697">
        <w:rPr>
          <w:rFonts w:ascii="Times New Roman" w:hAnsi="Times New Roman" w:cs="Times New Roman"/>
          <w:b/>
          <w:sz w:val="24"/>
          <w:szCs w:val="24"/>
        </w:rPr>
        <w:lastRenderedPageBreak/>
        <w:t>Supplementary Table</w:t>
      </w:r>
      <w:r w:rsidR="00EE2D85" w:rsidRPr="00DD6697">
        <w:rPr>
          <w:rFonts w:ascii="Times New Roman" w:hAnsi="Times New Roman" w:cs="Times New Roman"/>
          <w:b/>
          <w:sz w:val="24"/>
          <w:szCs w:val="24"/>
        </w:rPr>
        <w:t xml:space="preserve"> S4.</w:t>
      </w:r>
      <w:r w:rsidR="00EE2D85" w:rsidRPr="00DD6697">
        <w:rPr>
          <w:rFonts w:ascii="Times New Roman" w:hAnsi="Times New Roman" w:cs="Times New Roman"/>
          <w:sz w:val="24"/>
          <w:szCs w:val="24"/>
        </w:rPr>
        <w:t xml:space="preserve"> Model outputs for ordinary least squares (OLS) and phylogenetic generalized least squares (PGLS) regressions of the vein thickness vs. vein density (VT vs. VD) across all species, trees and shrubs, respectively.</w:t>
      </w:r>
    </w:p>
    <w:p w14:paraId="0F2FAECA" w14:textId="77777777" w:rsidR="00DD6697" w:rsidRPr="00DD6697" w:rsidRDefault="00DD6697" w:rsidP="00DD6697">
      <w:pPr>
        <w:adjustRightInd w:val="0"/>
        <w:snapToGrid w:val="0"/>
        <w:rPr>
          <w:rFonts w:ascii="Times New Roman" w:hAnsi="Times New Roman" w:cs="Times New Roman"/>
          <w:sz w:val="24"/>
          <w:szCs w:val="24"/>
        </w:rPr>
      </w:pPr>
    </w:p>
    <w:tbl>
      <w:tblPr>
        <w:tblStyle w:val="LightShading"/>
        <w:tblW w:w="5000" w:type="pct"/>
        <w:shd w:val="clear" w:color="auto" w:fill="FFFFFF" w:themeFill="background1"/>
        <w:tblLook w:val="04A0" w:firstRow="1" w:lastRow="0" w:firstColumn="1" w:lastColumn="0" w:noHBand="0" w:noVBand="1"/>
      </w:tblPr>
      <w:tblGrid>
        <w:gridCol w:w="1185"/>
        <w:gridCol w:w="1184"/>
        <w:gridCol w:w="1183"/>
        <w:gridCol w:w="1211"/>
        <w:gridCol w:w="1183"/>
        <w:gridCol w:w="1171"/>
        <w:gridCol w:w="1189"/>
      </w:tblGrid>
      <w:tr w:rsidR="00647D59" w:rsidRPr="00DD6697" w14:paraId="0DD235E9" w14:textId="77777777" w:rsidTr="00EF5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gridSpan w:val="2"/>
            <w:shd w:val="clear" w:color="auto" w:fill="FFFFFF" w:themeFill="background1"/>
          </w:tcPr>
          <w:p w14:paraId="33513B86" w14:textId="77777777" w:rsidR="00647D59" w:rsidRPr="00DD6697" w:rsidRDefault="00647D59" w:rsidP="00620536">
            <w:pPr>
              <w:adjustRightInd w:val="0"/>
              <w:snapToGrid w:val="0"/>
              <w:spacing w:line="312" w:lineRule="auto"/>
              <w:rPr>
                <w:rFonts w:ascii="Times New Roman" w:hAnsi="Times New Roman" w:cs="Times New Roman"/>
                <w:b w:val="0"/>
                <w:sz w:val="20"/>
                <w:szCs w:val="20"/>
              </w:rPr>
            </w:pPr>
          </w:p>
        </w:tc>
        <w:tc>
          <w:tcPr>
            <w:tcW w:w="712" w:type="pct"/>
            <w:shd w:val="clear" w:color="auto" w:fill="FFFFFF" w:themeFill="background1"/>
          </w:tcPr>
          <w:p w14:paraId="4E6549BD" w14:textId="77777777" w:rsidR="00647D59" w:rsidRPr="00DD6697" w:rsidRDefault="00647D59" w:rsidP="00620536">
            <w:pPr>
              <w:adjustRightInd w:val="0"/>
              <w:snapToGrid w:val="0"/>
              <w:spacing w:line="31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D6697">
              <w:rPr>
                <w:rFonts w:ascii="Times New Roman" w:hAnsi="Times New Roman" w:cs="Times New Roman"/>
                <w:b w:val="0"/>
                <w:sz w:val="20"/>
                <w:szCs w:val="20"/>
              </w:rPr>
              <w:t>Slope</w:t>
            </w:r>
          </w:p>
        </w:tc>
        <w:tc>
          <w:tcPr>
            <w:tcW w:w="729" w:type="pct"/>
            <w:shd w:val="clear" w:color="auto" w:fill="FFFFFF" w:themeFill="background1"/>
          </w:tcPr>
          <w:p w14:paraId="1ECAAB22" w14:textId="77777777" w:rsidR="00647D59" w:rsidRPr="00DD6697" w:rsidRDefault="00647D59" w:rsidP="00620536">
            <w:pPr>
              <w:adjustRightInd w:val="0"/>
              <w:snapToGrid w:val="0"/>
              <w:spacing w:line="31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D6697">
              <w:rPr>
                <w:rFonts w:ascii="Times New Roman" w:hAnsi="Times New Roman" w:cs="Times New Roman"/>
                <w:b w:val="0"/>
                <w:sz w:val="20"/>
                <w:szCs w:val="20"/>
              </w:rPr>
              <w:t>Intercept</w:t>
            </w:r>
          </w:p>
        </w:tc>
        <w:tc>
          <w:tcPr>
            <w:tcW w:w="712" w:type="pct"/>
            <w:shd w:val="clear" w:color="auto" w:fill="FFFFFF" w:themeFill="background1"/>
          </w:tcPr>
          <w:p w14:paraId="6013F82A" w14:textId="77777777" w:rsidR="00647D59" w:rsidRPr="00DD6697" w:rsidRDefault="00647D59" w:rsidP="00620536">
            <w:pPr>
              <w:adjustRightInd w:val="0"/>
              <w:snapToGrid w:val="0"/>
              <w:spacing w:line="31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D6697">
              <w:rPr>
                <w:rFonts w:ascii="Times New Roman" w:hAnsi="Times New Roman" w:cs="Times New Roman"/>
                <w:b w:val="0"/>
                <w:i/>
                <w:sz w:val="20"/>
                <w:szCs w:val="20"/>
              </w:rPr>
              <w:t>F</w:t>
            </w:r>
            <w:r w:rsidRPr="00DD6697">
              <w:rPr>
                <w:rFonts w:ascii="Times New Roman" w:hAnsi="Times New Roman" w:cs="Times New Roman"/>
                <w:b w:val="0"/>
                <w:sz w:val="20"/>
                <w:szCs w:val="20"/>
              </w:rPr>
              <w:t xml:space="preserve"> value</w:t>
            </w:r>
          </w:p>
        </w:tc>
        <w:tc>
          <w:tcPr>
            <w:tcW w:w="705" w:type="pct"/>
            <w:shd w:val="clear" w:color="auto" w:fill="FFFFFF" w:themeFill="background1"/>
          </w:tcPr>
          <w:p w14:paraId="792441AA" w14:textId="77777777" w:rsidR="00647D59" w:rsidRPr="00DD6697" w:rsidRDefault="00647D59" w:rsidP="00620536">
            <w:pPr>
              <w:adjustRightInd w:val="0"/>
              <w:snapToGrid w:val="0"/>
              <w:spacing w:line="31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DD6697">
              <w:rPr>
                <w:rFonts w:ascii="Times New Roman" w:hAnsi="Times New Roman" w:cs="Times New Roman"/>
                <w:b w:val="0"/>
                <w:i/>
                <w:sz w:val="20"/>
                <w:szCs w:val="20"/>
              </w:rPr>
              <w:t>R</w:t>
            </w:r>
            <w:r w:rsidRPr="00DD6697">
              <w:rPr>
                <w:rFonts w:ascii="Times New Roman" w:hAnsi="Times New Roman" w:cs="Times New Roman"/>
                <w:b w:val="0"/>
                <w:i/>
                <w:sz w:val="20"/>
                <w:szCs w:val="20"/>
                <w:vertAlign w:val="superscript"/>
              </w:rPr>
              <w:t>2</w:t>
            </w:r>
          </w:p>
        </w:tc>
        <w:tc>
          <w:tcPr>
            <w:tcW w:w="716" w:type="pct"/>
            <w:shd w:val="clear" w:color="auto" w:fill="FFFFFF" w:themeFill="background1"/>
          </w:tcPr>
          <w:p w14:paraId="7EF811DD" w14:textId="77777777" w:rsidR="00647D59" w:rsidRPr="00DD6697" w:rsidRDefault="00647D59" w:rsidP="00620536">
            <w:pPr>
              <w:adjustRightInd w:val="0"/>
              <w:snapToGrid w:val="0"/>
              <w:spacing w:line="31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DD6697">
              <w:rPr>
                <w:rFonts w:ascii="Times New Roman" w:hAnsi="Times New Roman" w:cs="Times New Roman"/>
                <w:b w:val="0"/>
                <w:i/>
                <w:sz w:val="20"/>
                <w:szCs w:val="20"/>
              </w:rPr>
              <w:t>P</w:t>
            </w:r>
          </w:p>
        </w:tc>
      </w:tr>
      <w:tr w:rsidR="00647D59" w:rsidRPr="00DD6697" w14:paraId="41464714" w14:textId="77777777" w:rsidTr="00EF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shd w:val="clear" w:color="auto" w:fill="FFFFFF" w:themeFill="background1"/>
          </w:tcPr>
          <w:p w14:paraId="546AF167" w14:textId="77777777" w:rsidR="00647D59" w:rsidRPr="00DD6697" w:rsidRDefault="00647D59" w:rsidP="00620536">
            <w:pPr>
              <w:adjustRightInd w:val="0"/>
              <w:snapToGrid w:val="0"/>
              <w:spacing w:line="312" w:lineRule="auto"/>
              <w:rPr>
                <w:rFonts w:ascii="Times New Roman" w:hAnsi="Times New Roman" w:cs="Times New Roman"/>
                <w:b w:val="0"/>
                <w:sz w:val="20"/>
                <w:szCs w:val="20"/>
              </w:rPr>
            </w:pPr>
            <w:r w:rsidRPr="00DD6697">
              <w:rPr>
                <w:rFonts w:ascii="Times New Roman" w:hAnsi="Times New Roman" w:cs="Times New Roman"/>
                <w:b w:val="0"/>
                <w:sz w:val="20"/>
                <w:szCs w:val="20"/>
              </w:rPr>
              <w:t>All</w:t>
            </w:r>
          </w:p>
        </w:tc>
        <w:tc>
          <w:tcPr>
            <w:tcW w:w="713" w:type="pct"/>
            <w:shd w:val="clear" w:color="auto" w:fill="FFFFFF" w:themeFill="background1"/>
          </w:tcPr>
          <w:p w14:paraId="25BBDA61"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OLS</w:t>
            </w:r>
          </w:p>
        </w:tc>
        <w:tc>
          <w:tcPr>
            <w:tcW w:w="712" w:type="pct"/>
            <w:shd w:val="clear" w:color="auto" w:fill="FFFFFF" w:themeFill="background1"/>
          </w:tcPr>
          <w:p w14:paraId="32B58C89"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-0.62</w:t>
            </w:r>
          </w:p>
        </w:tc>
        <w:tc>
          <w:tcPr>
            <w:tcW w:w="729" w:type="pct"/>
            <w:shd w:val="clear" w:color="auto" w:fill="FFFFFF" w:themeFill="background1"/>
          </w:tcPr>
          <w:p w14:paraId="79DD40AD"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1.90</w:t>
            </w:r>
          </w:p>
        </w:tc>
        <w:tc>
          <w:tcPr>
            <w:tcW w:w="712" w:type="pct"/>
            <w:shd w:val="clear" w:color="auto" w:fill="FFFFFF" w:themeFill="background1"/>
          </w:tcPr>
          <w:p w14:paraId="3807360B"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32.31</w:t>
            </w:r>
          </w:p>
        </w:tc>
        <w:tc>
          <w:tcPr>
            <w:tcW w:w="705" w:type="pct"/>
            <w:shd w:val="clear" w:color="auto" w:fill="FFFFFF" w:themeFill="background1"/>
          </w:tcPr>
          <w:p w14:paraId="07B10DF4"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0.21</w:t>
            </w:r>
          </w:p>
        </w:tc>
        <w:tc>
          <w:tcPr>
            <w:tcW w:w="716" w:type="pct"/>
            <w:shd w:val="clear" w:color="auto" w:fill="FFFFFF" w:themeFill="background1"/>
          </w:tcPr>
          <w:p w14:paraId="2E7107D5"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&lt;0.001</w:t>
            </w:r>
          </w:p>
        </w:tc>
      </w:tr>
      <w:tr w:rsidR="00647D59" w:rsidRPr="00DD6697" w14:paraId="5E24F44E" w14:textId="77777777" w:rsidTr="00EF5A1D">
        <w:tc>
          <w:tcPr>
            <w:cnfStyle w:val="001000000000" w:firstRow="0" w:lastRow="0" w:firstColumn="1" w:lastColumn="0" w:oddVBand="0" w:evenVBand="0" w:oddHBand="0" w:evenHBand="0" w:firstRowFirstColumn="0" w:firstRowLastColumn="0" w:lastRowFirstColumn="0" w:lastRowLastColumn="0"/>
            <w:tcW w:w="713" w:type="pct"/>
            <w:shd w:val="clear" w:color="auto" w:fill="FFFFFF" w:themeFill="background1"/>
          </w:tcPr>
          <w:p w14:paraId="402195CB" w14:textId="77777777" w:rsidR="00647D59" w:rsidRPr="00DD6697" w:rsidRDefault="00647D59" w:rsidP="00620536">
            <w:pPr>
              <w:adjustRightInd w:val="0"/>
              <w:snapToGrid w:val="0"/>
              <w:spacing w:line="312" w:lineRule="auto"/>
              <w:rPr>
                <w:rFonts w:ascii="Times New Roman" w:hAnsi="Times New Roman" w:cs="Times New Roman"/>
                <w:b w:val="0"/>
                <w:sz w:val="20"/>
                <w:szCs w:val="20"/>
              </w:rPr>
            </w:pPr>
          </w:p>
        </w:tc>
        <w:tc>
          <w:tcPr>
            <w:tcW w:w="713" w:type="pct"/>
            <w:shd w:val="clear" w:color="auto" w:fill="FFFFFF" w:themeFill="background1"/>
          </w:tcPr>
          <w:p w14:paraId="637C6A2E"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PGLS</w:t>
            </w:r>
          </w:p>
        </w:tc>
        <w:tc>
          <w:tcPr>
            <w:tcW w:w="712" w:type="pct"/>
            <w:shd w:val="clear" w:color="auto" w:fill="FFFFFF" w:themeFill="background1"/>
          </w:tcPr>
          <w:p w14:paraId="370253F5"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-0.23</w:t>
            </w:r>
          </w:p>
        </w:tc>
        <w:tc>
          <w:tcPr>
            <w:tcW w:w="729" w:type="pct"/>
            <w:shd w:val="clear" w:color="auto" w:fill="FFFFFF" w:themeFill="background1"/>
          </w:tcPr>
          <w:p w14:paraId="6F5BB166"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1.88</w:t>
            </w:r>
          </w:p>
        </w:tc>
        <w:tc>
          <w:tcPr>
            <w:tcW w:w="712" w:type="pct"/>
            <w:shd w:val="clear" w:color="auto" w:fill="FFFFFF" w:themeFill="background1"/>
          </w:tcPr>
          <w:p w14:paraId="2BB17644"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1.187</w:t>
            </w:r>
          </w:p>
        </w:tc>
        <w:tc>
          <w:tcPr>
            <w:tcW w:w="705" w:type="pct"/>
            <w:shd w:val="clear" w:color="auto" w:fill="FFFFFF" w:themeFill="background1"/>
          </w:tcPr>
          <w:p w14:paraId="5212CADF"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0.01</w:t>
            </w:r>
          </w:p>
        </w:tc>
        <w:tc>
          <w:tcPr>
            <w:tcW w:w="716" w:type="pct"/>
            <w:shd w:val="clear" w:color="auto" w:fill="FFFFFF" w:themeFill="background1"/>
          </w:tcPr>
          <w:p w14:paraId="35FDA162"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0.279</w:t>
            </w:r>
          </w:p>
        </w:tc>
      </w:tr>
      <w:tr w:rsidR="00647D59" w:rsidRPr="00DD6697" w14:paraId="453AEE91" w14:textId="77777777" w:rsidTr="00EF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shd w:val="clear" w:color="auto" w:fill="FFFFFF" w:themeFill="background1"/>
          </w:tcPr>
          <w:p w14:paraId="4ABD4E05" w14:textId="77777777" w:rsidR="00647D59" w:rsidRPr="00DD6697" w:rsidRDefault="00647D59" w:rsidP="00620536">
            <w:pPr>
              <w:adjustRightInd w:val="0"/>
              <w:snapToGrid w:val="0"/>
              <w:spacing w:line="312" w:lineRule="auto"/>
              <w:rPr>
                <w:rFonts w:ascii="Times New Roman" w:hAnsi="Times New Roman" w:cs="Times New Roman"/>
                <w:b w:val="0"/>
                <w:sz w:val="20"/>
                <w:szCs w:val="20"/>
              </w:rPr>
            </w:pPr>
            <w:r w:rsidRPr="00DD6697">
              <w:rPr>
                <w:rFonts w:ascii="Times New Roman" w:hAnsi="Times New Roman" w:cs="Times New Roman"/>
                <w:b w:val="0"/>
                <w:sz w:val="20"/>
                <w:szCs w:val="20"/>
              </w:rPr>
              <w:t>Tree</w:t>
            </w:r>
          </w:p>
        </w:tc>
        <w:tc>
          <w:tcPr>
            <w:tcW w:w="713" w:type="pct"/>
            <w:shd w:val="clear" w:color="auto" w:fill="FFFFFF" w:themeFill="background1"/>
          </w:tcPr>
          <w:p w14:paraId="5B66EF0E"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OLS</w:t>
            </w:r>
          </w:p>
        </w:tc>
        <w:tc>
          <w:tcPr>
            <w:tcW w:w="712" w:type="pct"/>
            <w:shd w:val="clear" w:color="auto" w:fill="FFFFFF" w:themeFill="background1"/>
          </w:tcPr>
          <w:p w14:paraId="16EDD2BE"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-0.47</w:t>
            </w:r>
          </w:p>
        </w:tc>
        <w:tc>
          <w:tcPr>
            <w:tcW w:w="729" w:type="pct"/>
            <w:shd w:val="clear" w:color="auto" w:fill="FFFFFF" w:themeFill="background1"/>
          </w:tcPr>
          <w:p w14:paraId="3CBA70A8"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1.76</w:t>
            </w:r>
          </w:p>
        </w:tc>
        <w:tc>
          <w:tcPr>
            <w:tcW w:w="712" w:type="pct"/>
            <w:shd w:val="clear" w:color="auto" w:fill="FFFFFF" w:themeFill="background1"/>
          </w:tcPr>
          <w:p w14:paraId="5780A842"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16.67</w:t>
            </w:r>
          </w:p>
        </w:tc>
        <w:tc>
          <w:tcPr>
            <w:tcW w:w="705" w:type="pct"/>
            <w:shd w:val="clear" w:color="auto" w:fill="FFFFFF" w:themeFill="background1"/>
          </w:tcPr>
          <w:p w14:paraId="7DC3D3E6"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0.12</w:t>
            </w:r>
          </w:p>
        </w:tc>
        <w:tc>
          <w:tcPr>
            <w:tcW w:w="716" w:type="pct"/>
            <w:shd w:val="clear" w:color="auto" w:fill="FFFFFF" w:themeFill="background1"/>
          </w:tcPr>
          <w:p w14:paraId="5CA51C48"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&lt;0.001</w:t>
            </w:r>
          </w:p>
        </w:tc>
      </w:tr>
      <w:tr w:rsidR="00647D59" w:rsidRPr="00DD6697" w14:paraId="5753448D" w14:textId="77777777" w:rsidTr="00EF5A1D">
        <w:tc>
          <w:tcPr>
            <w:cnfStyle w:val="001000000000" w:firstRow="0" w:lastRow="0" w:firstColumn="1" w:lastColumn="0" w:oddVBand="0" w:evenVBand="0" w:oddHBand="0" w:evenHBand="0" w:firstRowFirstColumn="0" w:firstRowLastColumn="0" w:lastRowFirstColumn="0" w:lastRowLastColumn="0"/>
            <w:tcW w:w="713" w:type="pct"/>
            <w:shd w:val="clear" w:color="auto" w:fill="FFFFFF" w:themeFill="background1"/>
          </w:tcPr>
          <w:p w14:paraId="00DF068C" w14:textId="77777777" w:rsidR="00647D59" w:rsidRPr="00DD6697" w:rsidRDefault="00647D59" w:rsidP="00620536">
            <w:pPr>
              <w:adjustRightInd w:val="0"/>
              <w:snapToGrid w:val="0"/>
              <w:spacing w:line="312" w:lineRule="auto"/>
              <w:rPr>
                <w:rFonts w:ascii="Times New Roman" w:hAnsi="Times New Roman" w:cs="Times New Roman"/>
                <w:b w:val="0"/>
                <w:sz w:val="20"/>
                <w:szCs w:val="20"/>
              </w:rPr>
            </w:pPr>
          </w:p>
        </w:tc>
        <w:tc>
          <w:tcPr>
            <w:tcW w:w="713" w:type="pct"/>
            <w:shd w:val="clear" w:color="auto" w:fill="FFFFFF" w:themeFill="background1"/>
          </w:tcPr>
          <w:p w14:paraId="070AE27C"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PGLS</w:t>
            </w:r>
          </w:p>
        </w:tc>
        <w:tc>
          <w:tcPr>
            <w:tcW w:w="712" w:type="pct"/>
            <w:shd w:val="clear" w:color="auto" w:fill="FFFFFF" w:themeFill="background1"/>
          </w:tcPr>
          <w:p w14:paraId="479F564F"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0.10</w:t>
            </w:r>
          </w:p>
        </w:tc>
        <w:tc>
          <w:tcPr>
            <w:tcW w:w="729" w:type="pct"/>
            <w:shd w:val="clear" w:color="auto" w:fill="FFFFFF" w:themeFill="background1"/>
          </w:tcPr>
          <w:p w14:paraId="46BF00EF"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81.74</w:t>
            </w:r>
          </w:p>
        </w:tc>
        <w:tc>
          <w:tcPr>
            <w:tcW w:w="712" w:type="pct"/>
            <w:shd w:val="clear" w:color="auto" w:fill="FFFFFF" w:themeFill="background1"/>
          </w:tcPr>
          <w:p w14:paraId="2893A618"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0.005</w:t>
            </w:r>
          </w:p>
        </w:tc>
        <w:tc>
          <w:tcPr>
            <w:tcW w:w="705" w:type="pct"/>
            <w:shd w:val="clear" w:color="auto" w:fill="FFFFFF" w:themeFill="background1"/>
          </w:tcPr>
          <w:p w14:paraId="4357B552"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&lt;0.001</w:t>
            </w:r>
          </w:p>
        </w:tc>
        <w:tc>
          <w:tcPr>
            <w:tcW w:w="716" w:type="pct"/>
            <w:shd w:val="clear" w:color="auto" w:fill="FFFFFF" w:themeFill="background1"/>
          </w:tcPr>
          <w:p w14:paraId="16D3D306"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D6697">
              <w:rPr>
                <w:rFonts w:ascii="Times New Roman" w:hAnsi="Times New Roman" w:cs="Times New Roman"/>
                <w:sz w:val="20"/>
                <w:szCs w:val="20"/>
              </w:rPr>
              <w:t>0.944</w:t>
            </w:r>
          </w:p>
        </w:tc>
      </w:tr>
      <w:tr w:rsidR="00647D59" w:rsidRPr="00DD6697" w14:paraId="4ECD95A9" w14:textId="77777777" w:rsidTr="00EF5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shd w:val="clear" w:color="auto" w:fill="FFFFFF" w:themeFill="background1"/>
          </w:tcPr>
          <w:p w14:paraId="3079B7FB" w14:textId="77777777" w:rsidR="00647D59" w:rsidRPr="00DD6697" w:rsidRDefault="00647D59" w:rsidP="00620536">
            <w:pPr>
              <w:adjustRightInd w:val="0"/>
              <w:snapToGrid w:val="0"/>
              <w:spacing w:line="312" w:lineRule="auto"/>
              <w:rPr>
                <w:rFonts w:ascii="Times New Roman" w:hAnsi="Times New Roman" w:cs="Times New Roman"/>
                <w:b w:val="0"/>
                <w:sz w:val="20"/>
                <w:szCs w:val="20"/>
              </w:rPr>
            </w:pPr>
            <w:r w:rsidRPr="00DD6697">
              <w:rPr>
                <w:rFonts w:ascii="Times New Roman" w:hAnsi="Times New Roman" w:cs="Times New Roman"/>
                <w:b w:val="0"/>
                <w:sz w:val="20"/>
                <w:szCs w:val="20"/>
              </w:rPr>
              <w:t>Shrub</w:t>
            </w:r>
          </w:p>
        </w:tc>
        <w:tc>
          <w:tcPr>
            <w:tcW w:w="713" w:type="pct"/>
            <w:shd w:val="clear" w:color="auto" w:fill="FFFFFF" w:themeFill="background1"/>
          </w:tcPr>
          <w:p w14:paraId="4893DB18"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OLS</w:t>
            </w:r>
          </w:p>
        </w:tc>
        <w:tc>
          <w:tcPr>
            <w:tcW w:w="712" w:type="pct"/>
            <w:shd w:val="clear" w:color="auto" w:fill="FFFFFF" w:themeFill="background1"/>
          </w:tcPr>
          <w:p w14:paraId="6B49096C"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-0.65</w:t>
            </w:r>
          </w:p>
        </w:tc>
        <w:tc>
          <w:tcPr>
            <w:tcW w:w="729" w:type="pct"/>
            <w:shd w:val="clear" w:color="auto" w:fill="FFFFFF" w:themeFill="background1"/>
          </w:tcPr>
          <w:p w14:paraId="6BFB6F0A"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1.96</w:t>
            </w:r>
          </w:p>
        </w:tc>
        <w:tc>
          <w:tcPr>
            <w:tcW w:w="712" w:type="pct"/>
            <w:shd w:val="clear" w:color="auto" w:fill="FFFFFF" w:themeFill="background1"/>
          </w:tcPr>
          <w:p w14:paraId="27DFC7BF"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28.46</w:t>
            </w:r>
          </w:p>
        </w:tc>
        <w:tc>
          <w:tcPr>
            <w:tcW w:w="705" w:type="pct"/>
            <w:shd w:val="clear" w:color="auto" w:fill="FFFFFF" w:themeFill="background1"/>
          </w:tcPr>
          <w:p w14:paraId="4EFEC0A1"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0.24</w:t>
            </w:r>
          </w:p>
        </w:tc>
        <w:tc>
          <w:tcPr>
            <w:tcW w:w="716" w:type="pct"/>
            <w:shd w:val="clear" w:color="auto" w:fill="FFFFFF" w:themeFill="background1"/>
          </w:tcPr>
          <w:p w14:paraId="1E30BCF4" w14:textId="77777777" w:rsidR="00647D59" w:rsidRPr="00DD6697" w:rsidRDefault="00647D59" w:rsidP="00620536">
            <w:pPr>
              <w:adjustRightInd w:val="0"/>
              <w:snapToGrid w:val="0"/>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&lt;0.001</w:t>
            </w:r>
          </w:p>
        </w:tc>
      </w:tr>
      <w:tr w:rsidR="00647D59" w:rsidRPr="00DD6697" w14:paraId="2002A6DA" w14:textId="77777777" w:rsidTr="00EF5A1D">
        <w:trPr>
          <w:trHeight w:val="98"/>
        </w:trPr>
        <w:tc>
          <w:tcPr>
            <w:cnfStyle w:val="001000000000" w:firstRow="0" w:lastRow="0" w:firstColumn="1" w:lastColumn="0" w:oddVBand="0" w:evenVBand="0" w:oddHBand="0" w:evenHBand="0" w:firstRowFirstColumn="0" w:firstRowLastColumn="0" w:lastRowFirstColumn="0" w:lastRowLastColumn="0"/>
            <w:tcW w:w="713" w:type="pct"/>
            <w:shd w:val="clear" w:color="auto" w:fill="FFFFFF" w:themeFill="background1"/>
          </w:tcPr>
          <w:p w14:paraId="3FF35700" w14:textId="77777777" w:rsidR="00647D59" w:rsidRPr="00DD6697" w:rsidRDefault="00647D59" w:rsidP="00620536">
            <w:pPr>
              <w:adjustRightInd w:val="0"/>
              <w:snapToGrid w:val="0"/>
              <w:spacing w:line="312" w:lineRule="auto"/>
              <w:rPr>
                <w:rFonts w:ascii="Times New Roman" w:hAnsi="Times New Roman" w:cs="Times New Roman"/>
                <w:b w:val="0"/>
                <w:sz w:val="20"/>
                <w:szCs w:val="20"/>
              </w:rPr>
            </w:pPr>
          </w:p>
        </w:tc>
        <w:tc>
          <w:tcPr>
            <w:tcW w:w="713" w:type="pct"/>
            <w:shd w:val="clear" w:color="auto" w:fill="FFFFFF" w:themeFill="background1"/>
          </w:tcPr>
          <w:p w14:paraId="755D7656"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PGLS</w:t>
            </w:r>
          </w:p>
        </w:tc>
        <w:tc>
          <w:tcPr>
            <w:tcW w:w="712" w:type="pct"/>
            <w:shd w:val="clear" w:color="auto" w:fill="FFFFFF" w:themeFill="background1"/>
          </w:tcPr>
          <w:p w14:paraId="1D91AB31"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-4.84</w:t>
            </w:r>
          </w:p>
        </w:tc>
        <w:tc>
          <w:tcPr>
            <w:tcW w:w="729" w:type="pct"/>
            <w:shd w:val="clear" w:color="auto" w:fill="FFFFFF" w:themeFill="background1"/>
          </w:tcPr>
          <w:p w14:paraId="78614AA4" w14:textId="77777777" w:rsidR="00647D59" w:rsidRPr="00DD6697" w:rsidRDefault="00647D59" w:rsidP="00620536">
            <w:pPr>
              <w:tabs>
                <w:tab w:val="left" w:pos="516"/>
              </w:tabs>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65.15</w:t>
            </w:r>
          </w:p>
        </w:tc>
        <w:tc>
          <w:tcPr>
            <w:tcW w:w="712" w:type="pct"/>
            <w:shd w:val="clear" w:color="auto" w:fill="FFFFFF" w:themeFill="background1"/>
          </w:tcPr>
          <w:p w14:paraId="47797F99"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12.36</w:t>
            </w:r>
          </w:p>
        </w:tc>
        <w:tc>
          <w:tcPr>
            <w:tcW w:w="705" w:type="pct"/>
            <w:shd w:val="clear" w:color="auto" w:fill="FFFFFF" w:themeFill="background1"/>
          </w:tcPr>
          <w:p w14:paraId="1B20DA8A"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0.19</w:t>
            </w:r>
          </w:p>
        </w:tc>
        <w:tc>
          <w:tcPr>
            <w:tcW w:w="716" w:type="pct"/>
            <w:shd w:val="clear" w:color="auto" w:fill="FFFFFF" w:themeFill="background1"/>
          </w:tcPr>
          <w:p w14:paraId="566C9E52" w14:textId="77777777" w:rsidR="00647D59" w:rsidRPr="00DD6697" w:rsidRDefault="00647D59" w:rsidP="00620536">
            <w:pPr>
              <w:adjustRightInd w:val="0"/>
              <w:snapToGrid w:val="0"/>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D6697">
              <w:rPr>
                <w:rFonts w:ascii="Times New Roman" w:hAnsi="Times New Roman" w:cs="Times New Roman"/>
                <w:b/>
                <w:sz w:val="20"/>
                <w:szCs w:val="20"/>
              </w:rPr>
              <w:t>&lt;0.001</w:t>
            </w:r>
          </w:p>
        </w:tc>
      </w:tr>
    </w:tbl>
    <w:p w14:paraId="20C7C4BA" w14:textId="77777777" w:rsidR="00647D59" w:rsidRPr="00DD6697" w:rsidRDefault="00647D59" w:rsidP="00DD6697">
      <w:pPr>
        <w:adjustRightInd w:val="0"/>
        <w:snapToGrid w:val="0"/>
        <w:rPr>
          <w:rFonts w:ascii="Times New Roman" w:hAnsi="Times New Roman" w:cs="Times New Roman"/>
          <w:sz w:val="24"/>
          <w:szCs w:val="24"/>
        </w:rPr>
      </w:pPr>
    </w:p>
    <w:p w14:paraId="2AD2CAA5" w14:textId="77777777" w:rsidR="00647D59" w:rsidRPr="00DD6697" w:rsidRDefault="00647D59" w:rsidP="00DD6697">
      <w:pPr>
        <w:adjustRightInd w:val="0"/>
        <w:snapToGrid w:val="0"/>
        <w:rPr>
          <w:rFonts w:ascii="Times New Roman" w:hAnsi="Times New Roman" w:cs="Times New Roman"/>
          <w:color w:val="231F20"/>
          <w:sz w:val="24"/>
          <w:szCs w:val="24"/>
        </w:rPr>
      </w:pPr>
      <w:r w:rsidRPr="00DD6697">
        <w:rPr>
          <w:rFonts w:ascii="Times New Roman" w:hAnsi="Times New Roman" w:cs="Times New Roman"/>
          <w:color w:val="231F20"/>
          <w:sz w:val="24"/>
          <w:szCs w:val="24"/>
        </w:rPr>
        <w:t>Statistically significant relationships are in bold (</w:t>
      </w:r>
      <w:r w:rsidRPr="00DD6697">
        <w:rPr>
          <w:rFonts w:ascii="Times New Roman" w:hAnsi="Times New Roman" w:cs="Times New Roman"/>
          <w:i/>
          <w:color w:val="231F20"/>
          <w:sz w:val="24"/>
          <w:szCs w:val="24"/>
        </w:rPr>
        <w:t>P</w:t>
      </w:r>
      <w:r w:rsidRPr="00DD6697">
        <w:rPr>
          <w:rFonts w:ascii="Times New Roman" w:hAnsi="Times New Roman" w:cs="Times New Roman"/>
          <w:color w:val="231F20"/>
          <w:sz w:val="24"/>
          <w:szCs w:val="24"/>
        </w:rPr>
        <w:t xml:space="preserve"> &lt; 0.05). VT and VD data were log</w:t>
      </w:r>
      <w:r w:rsidRPr="00DD6697">
        <w:rPr>
          <w:rFonts w:ascii="Times New Roman" w:hAnsi="Times New Roman" w:cs="Times New Roman"/>
          <w:color w:val="231F20"/>
          <w:sz w:val="24"/>
          <w:szCs w:val="24"/>
          <w:vertAlign w:val="subscript"/>
        </w:rPr>
        <w:t>10</w:t>
      </w:r>
      <w:r w:rsidRPr="00DD6697">
        <w:rPr>
          <w:rFonts w:ascii="Times New Roman" w:hAnsi="Times New Roman" w:cs="Times New Roman"/>
          <w:color w:val="231F20"/>
          <w:sz w:val="24"/>
          <w:szCs w:val="24"/>
        </w:rPr>
        <w:t>-transformed prior to analysis.</w:t>
      </w:r>
    </w:p>
    <w:p w14:paraId="73B4E2D2" w14:textId="77777777" w:rsidR="00D77D05" w:rsidRPr="00DD6697" w:rsidRDefault="00D77D05" w:rsidP="00DD6697">
      <w:pPr>
        <w:adjustRightInd w:val="0"/>
        <w:snapToGrid w:val="0"/>
        <w:rPr>
          <w:rFonts w:ascii="Times New Roman" w:hAnsi="Times New Roman" w:cs="Times New Roman"/>
          <w:b/>
          <w:sz w:val="20"/>
          <w:szCs w:val="20"/>
        </w:rPr>
        <w:sectPr w:rsidR="00D77D05" w:rsidRPr="00DD6697" w:rsidSect="00202F6B">
          <w:pgSz w:w="11906" w:h="16838"/>
          <w:pgMar w:top="1440" w:right="1800" w:bottom="1440" w:left="1800" w:header="851" w:footer="992" w:gutter="0"/>
          <w:cols w:space="425"/>
          <w:docGrid w:type="lines" w:linePitch="312"/>
        </w:sectPr>
      </w:pPr>
    </w:p>
    <w:p w14:paraId="7D6E8C0B" w14:textId="77777777" w:rsidR="002C32CF" w:rsidRPr="00DD6697" w:rsidRDefault="002C32CF" w:rsidP="00DD6697">
      <w:pPr>
        <w:adjustRightInd w:val="0"/>
        <w:snapToGrid w:val="0"/>
        <w:rPr>
          <w:rFonts w:ascii="Times New Roman" w:hAnsi="Times New Roman" w:cs="Times New Roman"/>
          <w:b/>
          <w:sz w:val="20"/>
          <w:szCs w:val="20"/>
        </w:rPr>
      </w:pPr>
    </w:p>
    <w:p w14:paraId="14FF88A5" w14:textId="77777777" w:rsidR="00202F6B" w:rsidRPr="00DD6697" w:rsidRDefault="00DD6697" w:rsidP="00DD6697">
      <w:pPr>
        <w:adjustRightInd w:val="0"/>
        <w:snapToGrid w:val="0"/>
        <w:rPr>
          <w:rFonts w:ascii="Times New Roman" w:hAnsi="Times New Roman" w:cs="Times New Roman"/>
          <w:sz w:val="24"/>
          <w:szCs w:val="24"/>
        </w:rPr>
      </w:pPr>
      <w:r w:rsidRPr="00DD6697">
        <w:rPr>
          <w:rFonts w:ascii="Times New Roman" w:hAnsi="Times New Roman" w:cs="Times New Roman"/>
          <w:b/>
          <w:sz w:val="24"/>
          <w:szCs w:val="24"/>
        </w:rPr>
        <w:t xml:space="preserve">Supplementary Table </w:t>
      </w:r>
      <w:r w:rsidR="00B121DC" w:rsidRPr="00DD6697">
        <w:rPr>
          <w:rFonts w:ascii="Times New Roman" w:hAnsi="Times New Roman" w:cs="Times New Roman"/>
          <w:b/>
          <w:sz w:val="24"/>
          <w:szCs w:val="24"/>
        </w:rPr>
        <w:t>S</w:t>
      </w:r>
      <w:r w:rsidR="009D5B69" w:rsidRPr="00DD6697">
        <w:rPr>
          <w:rFonts w:ascii="Times New Roman" w:hAnsi="Times New Roman" w:cs="Times New Roman"/>
          <w:b/>
          <w:sz w:val="24"/>
          <w:szCs w:val="24"/>
        </w:rPr>
        <w:t>5</w:t>
      </w:r>
      <w:r w:rsidR="00B121DC" w:rsidRPr="00DD6697">
        <w:rPr>
          <w:rFonts w:ascii="Times New Roman" w:hAnsi="Times New Roman" w:cs="Times New Roman"/>
          <w:b/>
          <w:sz w:val="24"/>
          <w:szCs w:val="24"/>
        </w:rPr>
        <w:t>.</w:t>
      </w:r>
      <w:r w:rsidR="00B121DC" w:rsidRPr="00DD6697">
        <w:rPr>
          <w:rFonts w:ascii="Times New Roman" w:hAnsi="Times New Roman" w:cs="Times New Roman"/>
          <w:sz w:val="24"/>
          <w:szCs w:val="24"/>
        </w:rPr>
        <w:t xml:space="preserve"> Standardized major axis (SMA) regression analyses for </w:t>
      </w:r>
      <w:r w:rsidR="007F3C48" w:rsidRPr="00DD6697">
        <w:rPr>
          <w:rFonts w:ascii="Times New Roman" w:hAnsi="Times New Roman" w:cs="Times New Roman"/>
          <w:sz w:val="24"/>
          <w:szCs w:val="24"/>
        </w:rPr>
        <w:t xml:space="preserve">the </w:t>
      </w:r>
      <w:r w:rsidR="00B121DC" w:rsidRPr="00DD6697">
        <w:rPr>
          <w:rFonts w:ascii="Times New Roman" w:hAnsi="Times New Roman" w:cs="Times New Roman"/>
          <w:sz w:val="24"/>
          <w:szCs w:val="24"/>
        </w:rPr>
        <w:t xml:space="preserve">relationships between </w:t>
      </w:r>
      <w:r w:rsidR="00716787" w:rsidRPr="00DD6697">
        <w:rPr>
          <w:rFonts w:ascii="Times New Roman" w:hAnsi="Times New Roman" w:cs="Times New Roman"/>
          <w:sz w:val="24"/>
          <w:szCs w:val="24"/>
        </w:rPr>
        <w:t>vein thickness</w:t>
      </w:r>
      <w:r w:rsidR="00B121DC" w:rsidRPr="00DD6697">
        <w:rPr>
          <w:rFonts w:ascii="Times New Roman" w:hAnsi="Times New Roman" w:cs="Times New Roman"/>
          <w:sz w:val="24"/>
          <w:szCs w:val="24"/>
        </w:rPr>
        <w:t xml:space="preserve"> (</w:t>
      </w:r>
      <w:r w:rsidR="00716787" w:rsidRPr="00DD6697">
        <w:rPr>
          <w:rFonts w:ascii="Times New Roman" w:hAnsi="Times New Roman" w:cs="Times New Roman"/>
          <w:sz w:val="24"/>
          <w:szCs w:val="24"/>
        </w:rPr>
        <w:t>VT</w:t>
      </w:r>
      <w:r w:rsidR="00B121DC" w:rsidRPr="00DD6697">
        <w:rPr>
          <w:rFonts w:ascii="Times New Roman" w:hAnsi="Times New Roman" w:cs="Times New Roman"/>
          <w:sz w:val="24"/>
          <w:szCs w:val="24"/>
        </w:rPr>
        <w:t xml:space="preserve">) and </w:t>
      </w:r>
      <w:r w:rsidR="00716787" w:rsidRPr="00DD6697">
        <w:rPr>
          <w:rFonts w:ascii="Times New Roman" w:hAnsi="Times New Roman" w:cs="Times New Roman"/>
          <w:sz w:val="24"/>
          <w:szCs w:val="24"/>
        </w:rPr>
        <w:t>density (VD</w:t>
      </w:r>
      <w:r w:rsidR="00B121DC" w:rsidRPr="00DD6697">
        <w:rPr>
          <w:rFonts w:ascii="Times New Roman" w:hAnsi="Times New Roman" w:cs="Times New Roman"/>
          <w:sz w:val="24"/>
          <w:szCs w:val="24"/>
        </w:rPr>
        <w:t xml:space="preserve">) </w:t>
      </w:r>
      <w:r w:rsidR="00716787" w:rsidRPr="00DD6697">
        <w:rPr>
          <w:rFonts w:ascii="Times New Roman" w:hAnsi="Times New Roman" w:cs="Times New Roman"/>
          <w:sz w:val="24"/>
          <w:szCs w:val="24"/>
        </w:rPr>
        <w:t>between trees and shrubs</w:t>
      </w:r>
      <w:r w:rsidR="00B121DC" w:rsidRPr="00DD6697">
        <w:rPr>
          <w:rFonts w:ascii="Times New Roman" w:hAnsi="Times New Roman" w:cs="Times New Roman"/>
          <w:sz w:val="24"/>
          <w:szCs w:val="24"/>
        </w:rPr>
        <w:t>.</w:t>
      </w:r>
    </w:p>
    <w:p w14:paraId="2A29E527" w14:textId="77777777" w:rsidR="00DD6697" w:rsidRPr="00DD6697" w:rsidRDefault="00DD6697" w:rsidP="00DD6697">
      <w:pPr>
        <w:adjustRightInd w:val="0"/>
        <w:snapToGrid w:val="0"/>
        <w:rPr>
          <w:rFonts w:ascii="Times New Roman" w:hAnsi="Times New Roman" w:cs="Times New Roman"/>
          <w:sz w:val="20"/>
          <w:szCs w:val="20"/>
        </w:rPr>
      </w:pPr>
    </w:p>
    <w:tbl>
      <w:tblPr>
        <w:tblStyle w:val="TableGridLight"/>
        <w:tblW w:w="5000" w:type="pct"/>
        <w:jc w:val="center"/>
        <w:tblLook w:val="04A0" w:firstRow="1" w:lastRow="0" w:firstColumn="1" w:lastColumn="0" w:noHBand="0" w:noVBand="1"/>
      </w:tblPr>
      <w:tblGrid>
        <w:gridCol w:w="766"/>
        <w:gridCol w:w="432"/>
        <w:gridCol w:w="599"/>
        <w:gridCol w:w="633"/>
        <w:gridCol w:w="627"/>
        <w:gridCol w:w="1177"/>
        <w:gridCol w:w="856"/>
        <w:gridCol w:w="1320"/>
        <w:gridCol w:w="943"/>
        <w:gridCol w:w="943"/>
      </w:tblGrid>
      <w:tr w:rsidR="00DD6697" w:rsidRPr="00DD6697" w14:paraId="06AFFB11" w14:textId="77777777" w:rsidTr="00DD6697">
        <w:trPr>
          <w:jc w:val="center"/>
        </w:trPr>
        <w:tc>
          <w:tcPr>
            <w:tcW w:w="463" w:type="pct"/>
            <w:tcBorders>
              <w:top w:val="single" w:sz="4" w:space="0" w:color="000000"/>
              <w:bottom w:val="single" w:sz="4" w:space="0" w:color="000000"/>
            </w:tcBorders>
            <w:vAlign w:val="center"/>
          </w:tcPr>
          <w:p w14:paraId="2448E063"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Growth</w:t>
            </w:r>
          </w:p>
          <w:p w14:paraId="1AD4F9ED"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form</w:t>
            </w:r>
          </w:p>
        </w:tc>
        <w:tc>
          <w:tcPr>
            <w:tcW w:w="271" w:type="pct"/>
            <w:tcBorders>
              <w:top w:val="single" w:sz="4" w:space="0" w:color="000000"/>
              <w:bottom w:val="single" w:sz="4" w:space="0" w:color="000000"/>
            </w:tcBorders>
            <w:vAlign w:val="center"/>
          </w:tcPr>
          <w:p w14:paraId="7784C945" w14:textId="77777777" w:rsidR="00201732" w:rsidRPr="00DD6697" w:rsidRDefault="00201732" w:rsidP="0026361A">
            <w:pPr>
              <w:adjustRightInd w:val="0"/>
              <w:snapToGrid w:val="0"/>
              <w:spacing w:line="360" w:lineRule="auto"/>
              <w:rPr>
                <w:rFonts w:ascii="Times New Roman" w:hAnsi="Times New Roman" w:cs="Times New Roman"/>
                <w:i/>
                <w:sz w:val="18"/>
                <w:szCs w:val="18"/>
              </w:rPr>
            </w:pPr>
            <w:r w:rsidRPr="00DD6697">
              <w:rPr>
                <w:rFonts w:ascii="Times New Roman" w:hAnsi="Times New Roman" w:cs="Times New Roman"/>
                <w:i/>
                <w:sz w:val="18"/>
                <w:szCs w:val="18"/>
              </w:rPr>
              <w:t>n</w:t>
            </w:r>
          </w:p>
        </w:tc>
        <w:tc>
          <w:tcPr>
            <w:tcW w:w="367" w:type="pct"/>
            <w:tcBorders>
              <w:top w:val="single" w:sz="4" w:space="0" w:color="000000"/>
              <w:bottom w:val="single" w:sz="4" w:space="0" w:color="000000"/>
            </w:tcBorders>
            <w:vAlign w:val="center"/>
          </w:tcPr>
          <w:p w14:paraId="3C2A438B" w14:textId="77777777" w:rsidR="00201732" w:rsidRPr="00DD6697" w:rsidRDefault="00201732" w:rsidP="0026361A">
            <w:pPr>
              <w:adjustRightInd w:val="0"/>
              <w:snapToGrid w:val="0"/>
              <w:spacing w:line="360" w:lineRule="auto"/>
              <w:jc w:val="center"/>
              <w:rPr>
                <w:rFonts w:ascii="Times New Roman" w:hAnsi="Times New Roman" w:cs="Times New Roman"/>
                <w:i/>
                <w:sz w:val="18"/>
                <w:szCs w:val="18"/>
              </w:rPr>
            </w:pPr>
            <w:r w:rsidRPr="00DD6697">
              <w:rPr>
                <w:rFonts w:ascii="Times New Roman" w:hAnsi="Times New Roman" w:cs="Times New Roman"/>
                <w:i/>
                <w:sz w:val="18"/>
                <w:szCs w:val="18"/>
              </w:rPr>
              <w:t>R</w:t>
            </w:r>
            <w:r w:rsidRPr="00DD6697">
              <w:rPr>
                <w:rFonts w:ascii="Times New Roman" w:hAnsi="Times New Roman" w:cs="Times New Roman"/>
                <w:i/>
                <w:sz w:val="18"/>
                <w:szCs w:val="18"/>
                <w:vertAlign w:val="superscript"/>
              </w:rPr>
              <w:t>2</w:t>
            </w:r>
          </w:p>
        </w:tc>
        <w:tc>
          <w:tcPr>
            <w:tcW w:w="369" w:type="pct"/>
            <w:tcBorders>
              <w:top w:val="single" w:sz="4" w:space="0" w:color="000000"/>
              <w:bottom w:val="single" w:sz="4" w:space="0" w:color="000000"/>
            </w:tcBorders>
            <w:vAlign w:val="center"/>
          </w:tcPr>
          <w:p w14:paraId="3C6DFF7E" w14:textId="77777777" w:rsidR="00201732" w:rsidRPr="00DD6697" w:rsidRDefault="00201732" w:rsidP="0026361A">
            <w:pPr>
              <w:adjustRightInd w:val="0"/>
              <w:snapToGrid w:val="0"/>
              <w:spacing w:line="360" w:lineRule="auto"/>
              <w:jc w:val="center"/>
              <w:rPr>
                <w:rFonts w:ascii="Times New Roman" w:hAnsi="Times New Roman" w:cs="Times New Roman"/>
                <w:i/>
                <w:sz w:val="18"/>
                <w:szCs w:val="18"/>
              </w:rPr>
            </w:pPr>
            <w:r w:rsidRPr="00DD6697">
              <w:rPr>
                <w:rFonts w:ascii="Times New Roman" w:hAnsi="Times New Roman" w:cs="Times New Roman"/>
                <w:i/>
                <w:sz w:val="18"/>
                <w:szCs w:val="18"/>
              </w:rPr>
              <w:t>P</w:t>
            </w:r>
          </w:p>
        </w:tc>
        <w:tc>
          <w:tcPr>
            <w:tcW w:w="369" w:type="pct"/>
            <w:tcBorders>
              <w:top w:val="single" w:sz="4" w:space="0" w:color="000000"/>
              <w:bottom w:val="single" w:sz="4" w:space="0" w:color="000000"/>
            </w:tcBorders>
            <w:vAlign w:val="center"/>
          </w:tcPr>
          <w:p w14:paraId="62EF5000"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Slope</w:t>
            </w:r>
          </w:p>
        </w:tc>
        <w:tc>
          <w:tcPr>
            <w:tcW w:w="715" w:type="pct"/>
            <w:tcBorders>
              <w:top w:val="single" w:sz="4" w:space="0" w:color="000000"/>
              <w:bottom w:val="single" w:sz="4" w:space="0" w:color="000000"/>
            </w:tcBorders>
            <w:vAlign w:val="center"/>
          </w:tcPr>
          <w:p w14:paraId="11DCF7EE"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Slope CI</w:t>
            </w:r>
          </w:p>
        </w:tc>
        <w:tc>
          <w:tcPr>
            <w:tcW w:w="496" w:type="pct"/>
            <w:tcBorders>
              <w:top w:val="single" w:sz="4" w:space="0" w:color="000000"/>
              <w:bottom w:val="single" w:sz="4" w:space="0" w:color="000000"/>
            </w:tcBorders>
            <w:vAlign w:val="center"/>
          </w:tcPr>
          <w:p w14:paraId="65201676"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Intercept</w:t>
            </w:r>
          </w:p>
        </w:tc>
        <w:tc>
          <w:tcPr>
            <w:tcW w:w="801" w:type="pct"/>
            <w:tcBorders>
              <w:top w:val="single" w:sz="4" w:space="0" w:color="000000"/>
              <w:bottom w:val="single" w:sz="4" w:space="0" w:color="000000"/>
            </w:tcBorders>
            <w:vAlign w:val="center"/>
          </w:tcPr>
          <w:p w14:paraId="1B0AA521"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Heterogeneity</w:t>
            </w:r>
          </w:p>
          <w:p w14:paraId="026DAAEC"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of slope</w:t>
            </w:r>
          </w:p>
        </w:tc>
        <w:tc>
          <w:tcPr>
            <w:tcW w:w="574" w:type="pct"/>
            <w:tcBorders>
              <w:top w:val="single" w:sz="4" w:space="0" w:color="000000"/>
              <w:bottom w:val="single" w:sz="4" w:space="0" w:color="000000"/>
            </w:tcBorders>
            <w:vAlign w:val="center"/>
          </w:tcPr>
          <w:p w14:paraId="4442E199"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Common</w:t>
            </w:r>
          </w:p>
          <w:p w14:paraId="54D57776"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slope</w:t>
            </w:r>
          </w:p>
        </w:tc>
        <w:tc>
          <w:tcPr>
            <w:tcW w:w="574" w:type="pct"/>
            <w:tcBorders>
              <w:top w:val="single" w:sz="4" w:space="0" w:color="000000"/>
              <w:bottom w:val="single" w:sz="4" w:space="0" w:color="000000"/>
            </w:tcBorders>
            <w:vAlign w:val="center"/>
          </w:tcPr>
          <w:p w14:paraId="1C54C249"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Shift in</w:t>
            </w:r>
          </w:p>
          <w:p w14:paraId="7AAE2AE1"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elevation</w:t>
            </w:r>
          </w:p>
        </w:tc>
      </w:tr>
      <w:tr w:rsidR="00DD6697" w:rsidRPr="00DD6697" w14:paraId="19184C29" w14:textId="77777777" w:rsidTr="00DD6697">
        <w:trPr>
          <w:jc w:val="center"/>
        </w:trPr>
        <w:tc>
          <w:tcPr>
            <w:tcW w:w="463" w:type="pct"/>
            <w:tcBorders>
              <w:top w:val="single" w:sz="4" w:space="0" w:color="000000"/>
            </w:tcBorders>
            <w:vAlign w:val="center"/>
          </w:tcPr>
          <w:p w14:paraId="283F826F"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Tree</w:t>
            </w:r>
          </w:p>
        </w:tc>
        <w:tc>
          <w:tcPr>
            <w:tcW w:w="271" w:type="pct"/>
            <w:tcBorders>
              <w:top w:val="single" w:sz="4" w:space="0" w:color="000000"/>
            </w:tcBorders>
            <w:vAlign w:val="center"/>
          </w:tcPr>
          <w:p w14:paraId="277BAC33"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40</w:t>
            </w:r>
          </w:p>
        </w:tc>
        <w:tc>
          <w:tcPr>
            <w:tcW w:w="367" w:type="pct"/>
            <w:tcBorders>
              <w:top w:val="single" w:sz="4" w:space="0" w:color="000000"/>
            </w:tcBorders>
            <w:vAlign w:val="center"/>
          </w:tcPr>
          <w:p w14:paraId="4E89EC21"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0</w:t>
            </w:r>
            <w:r w:rsidR="00590F30" w:rsidRPr="00DD6697">
              <w:rPr>
                <w:rFonts w:ascii="Times New Roman" w:hAnsi="Times New Roman" w:cs="Times New Roman"/>
                <w:sz w:val="18"/>
                <w:szCs w:val="18"/>
              </w:rPr>
              <w:t>.29</w:t>
            </w:r>
          </w:p>
        </w:tc>
        <w:tc>
          <w:tcPr>
            <w:tcW w:w="369" w:type="pct"/>
            <w:tcBorders>
              <w:top w:val="single" w:sz="4" w:space="0" w:color="000000"/>
            </w:tcBorders>
            <w:vAlign w:val="center"/>
          </w:tcPr>
          <w:p w14:paraId="1C349265"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&lt;0.01</w:t>
            </w:r>
          </w:p>
        </w:tc>
        <w:tc>
          <w:tcPr>
            <w:tcW w:w="369" w:type="pct"/>
            <w:tcBorders>
              <w:top w:val="single" w:sz="4" w:space="0" w:color="000000"/>
            </w:tcBorders>
            <w:vAlign w:val="center"/>
          </w:tcPr>
          <w:p w14:paraId="27E0EF74"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w:t>
            </w:r>
            <w:r w:rsidR="00590F30" w:rsidRPr="00DD6697">
              <w:rPr>
                <w:rFonts w:ascii="Times New Roman" w:hAnsi="Times New Roman" w:cs="Times New Roman"/>
                <w:sz w:val="18"/>
                <w:szCs w:val="18"/>
              </w:rPr>
              <w:t>1.37</w:t>
            </w:r>
          </w:p>
        </w:tc>
        <w:tc>
          <w:tcPr>
            <w:tcW w:w="715" w:type="pct"/>
            <w:tcBorders>
              <w:top w:val="single" w:sz="4" w:space="0" w:color="000000"/>
            </w:tcBorders>
            <w:vAlign w:val="center"/>
          </w:tcPr>
          <w:p w14:paraId="7B4F08E8"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w:t>
            </w:r>
            <w:r w:rsidR="00590F30" w:rsidRPr="00DD6697">
              <w:rPr>
                <w:rFonts w:ascii="Times New Roman" w:hAnsi="Times New Roman" w:cs="Times New Roman"/>
                <w:sz w:val="18"/>
                <w:szCs w:val="18"/>
              </w:rPr>
              <w:t>1</w:t>
            </w:r>
            <w:r w:rsidRPr="00DD6697">
              <w:rPr>
                <w:rFonts w:ascii="Times New Roman" w:hAnsi="Times New Roman" w:cs="Times New Roman"/>
                <w:sz w:val="18"/>
                <w:szCs w:val="18"/>
              </w:rPr>
              <w:t>.</w:t>
            </w:r>
            <w:r w:rsidR="00590F30" w:rsidRPr="00DD6697">
              <w:rPr>
                <w:rFonts w:ascii="Times New Roman" w:hAnsi="Times New Roman" w:cs="Times New Roman"/>
                <w:sz w:val="18"/>
                <w:szCs w:val="18"/>
              </w:rPr>
              <w:t>80</w:t>
            </w:r>
            <w:r w:rsidRPr="00DD6697">
              <w:rPr>
                <w:rFonts w:ascii="Times New Roman" w:hAnsi="Times New Roman" w:cs="Times New Roman"/>
                <w:sz w:val="18"/>
                <w:szCs w:val="18"/>
              </w:rPr>
              <w:t>, -</w:t>
            </w:r>
            <w:r w:rsidR="00590F30" w:rsidRPr="00DD6697">
              <w:rPr>
                <w:rFonts w:ascii="Times New Roman" w:hAnsi="Times New Roman" w:cs="Times New Roman"/>
                <w:sz w:val="18"/>
                <w:szCs w:val="18"/>
              </w:rPr>
              <w:t>1</w:t>
            </w:r>
            <w:r w:rsidRPr="00DD6697">
              <w:rPr>
                <w:rFonts w:ascii="Times New Roman" w:hAnsi="Times New Roman" w:cs="Times New Roman"/>
                <w:sz w:val="18"/>
                <w:szCs w:val="18"/>
              </w:rPr>
              <w:t>.</w:t>
            </w:r>
            <w:r w:rsidR="00590F30" w:rsidRPr="00DD6697">
              <w:rPr>
                <w:rFonts w:ascii="Times New Roman" w:hAnsi="Times New Roman" w:cs="Times New Roman"/>
                <w:sz w:val="18"/>
                <w:szCs w:val="18"/>
              </w:rPr>
              <w:t>04</w:t>
            </w:r>
            <w:r w:rsidRPr="00DD6697">
              <w:rPr>
                <w:rFonts w:ascii="Times New Roman" w:hAnsi="Times New Roman" w:cs="Times New Roman"/>
                <w:sz w:val="18"/>
                <w:szCs w:val="18"/>
              </w:rPr>
              <w:t>)</w:t>
            </w:r>
          </w:p>
        </w:tc>
        <w:tc>
          <w:tcPr>
            <w:tcW w:w="496" w:type="pct"/>
            <w:tcBorders>
              <w:top w:val="single" w:sz="4" w:space="0" w:color="000000"/>
            </w:tcBorders>
            <w:vAlign w:val="center"/>
          </w:tcPr>
          <w:p w14:paraId="2215AF55" w14:textId="77777777" w:rsidR="00201732" w:rsidRPr="00DD6697" w:rsidRDefault="00590F30"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2.55</w:t>
            </w:r>
            <w:r w:rsidR="00FE5F1C" w:rsidRPr="00DD6697">
              <w:rPr>
                <w:rFonts w:ascii="Times New Roman" w:hAnsi="Times New Roman" w:cs="Times New Roman"/>
                <w:sz w:val="18"/>
                <w:szCs w:val="18"/>
              </w:rPr>
              <w:t>a</w:t>
            </w:r>
          </w:p>
        </w:tc>
        <w:tc>
          <w:tcPr>
            <w:tcW w:w="801" w:type="pct"/>
            <w:vMerge w:val="restart"/>
            <w:tcBorders>
              <w:top w:val="single" w:sz="4" w:space="0" w:color="000000"/>
            </w:tcBorders>
            <w:vAlign w:val="center"/>
          </w:tcPr>
          <w:p w14:paraId="34F41DE1" w14:textId="77777777" w:rsidR="00201732" w:rsidRPr="00DD6697" w:rsidRDefault="00201732" w:rsidP="0026361A">
            <w:pPr>
              <w:adjustRightInd w:val="0"/>
              <w:snapToGrid w:val="0"/>
              <w:spacing w:line="360" w:lineRule="auto"/>
              <w:rPr>
                <w:rFonts w:ascii="Times New Roman" w:hAnsi="Times New Roman" w:cs="Times New Roman"/>
                <w:sz w:val="18"/>
                <w:szCs w:val="18"/>
              </w:rPr>
            </w:pPr>
            <w:r w:rsidRPr="00DD6697">
              <w:rPr>
                <w:rFonts w:ascii="Times New Roman" w:hAnsi="Times New Roman" w:cs="Times New Roman"/>
                <w:i/>
                <w:sz w:val="18"/>
                <w:szCs w:val="18"/>
              </w:rPr>
              <w:t>P</w:t>
            </w:r>
            <w:r w:rsidRPr="00DD6697">
              <w:rPr>
                <w:rFonts w:ascii="Times New Roman" w:hAnsi="Times New Roman" w:cs="Times New Roman"/>
                <w:sz w:val="18"/>
                <w:szCs w:val="18"/>
              </w:rPr>
              <w:t xml:space="preserve"> = 0.</w:t>
            </w:r>
            <w:r w:rsidR="00FE5F1C" w:rsidRPr="00DD6697">
              <w:rPr>
                <w:rFonts w:ascii="Times New Roman" w:hAnsi="Times New Roman" w:cs="Times New Roman"/>
                <w:sz w:val="18"/>
                <w:szCs w:val="18"/>
              </w:rPr>
              <w:t>794</w:t>
            </w:r>
          </w:p>
        </w:tc>
        <w:tc>
          <w:tcPr>
            <w:tcW w:w="574" w:type="pct"/>
            <w:vMerge w:val="restart"/>
            <w:tcBorders>
              <w:top w:val="single" w:sz="4" w:space="0" w:color="000000"/>
            </w:tcBorders>
            <w:vAlign w:val="center"/>
          </w:tcPr>
          <w:p w14:paraId="142B1DF4" w14:textId="77777777" w:rsidR="00201732" w:rsidRPr="00DD6697" w:rsidRDefault="00590F30"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-1.33</w:t>
            </w:r>
          </w:p>
        </w:tc>
        <w:tc>
          <w:tcPr>
            <w:tcW w:w="574" w:type="pct"/>
            <w:vMerge w:val="restart"/>
            <w:tcBorders>
              <w:top w:val="single" w:sz="4" w:space="0" w:color="000000"/>
            </w:tcBorders>
            <w:vAlign w:val="center"/>
          </w:tcPr>
          <w:p w14:paraId="5528CB9E"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i/>
                <w:sz w:val="18"/>
                <w:szCs w:val="18"/>
              </w:rPr>
              <w:t>P</w:t>
            </w:r>
            <w:r w:rsidRPr="00DD6697">
              <w:rPr>
                <w:rFonts w:ascii="Times New Roman" w:hAnsi="Times New Roman" w:cs="Times New Roman"/>
                <w:sz w:val="18"/>
                <w:szCs w:val="18"/>
              </w:rPr>
              <w:t xml:space="preserve"> = 0.008</w:t>
            </w:r>
          </w:p>
        </w:tc>
      </w:tr>
      <w:tr w:rsidR="00DD6697" w:rsidRPr="00DD6697" w14:paraId="272C4354" w14:textId="77777777" w:rsidTr="00DD6697">
        <w:trPr>
          <w:jc w:val="center"/>
        </w:trPr>
        <w:tc>
          <w:tcPr>
            <w:tcW w:w="463" w:type="pct"/>
            <w:tcBorders>
              <w:bottom w:val="single" w:sz="4" w:space="0" w:color="000000"/>
            </w:tcBorders>
            <w:vAlign w:val="center"/>
          </w:tcPr>
          <w:p w14:paraId="542E799D"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Shrub</w:t>
            </w:r>
          </w:p>
        </w:tc>
        <w:tc>
          <w:tcPr>
            <w:tcW w:w="271" w:type="pct"/>
            <w:tcBorders>
              <w:bottom w:val="single" w:sz="4" w:space="0" w:color="000000"/>
            </w:tcBorders>
            <w:vAlign w:val="center"/>
          </w:tcPr>
          <w:p w14:paraId="15FC6922"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5</w:t>
            </w:r>
            <w:r w:rsidR="003F12D5" w:rsidRPr="00DD6697">
              <w:rPr>
                <w:rFonts w:ascii="Times New Roman" w:hAnsi="Times New Roman" w:cs="Times New Roman"/>
                <w:sz w:val="18"/>
                <w:szCs w:val="18"/>
              </w:rPr>
              <w:t>3</w:t>
            </w:r>
          </w:p>
        </w:tc>
        <w:tc>
          <w:tcPr>
            <w:tcW w:w="367" w:type="pct"/>
            <w:tcBorders>
              <w:bottom w:val="single" w:sz="4" w:space="0" w:color="000000"/>
            </w:tcBorders>
            <w:vAlign w:val="center"/>
          </w:tcPr>
          <w:p w14:paraId="0F5A02D0"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0.04</w:t>
            </w:r>
          </w:p>
        </w:tc>
        <w:tc>
          <w:tcPr>
            <w:tcW w:w="369" w:type="pct"/>
            <w:tcBorders>
              <w:bottom w:val="single" w:sz="4" w:space="0" w:color="000000"/>
            </w:tcBorders>
            <w:vAlign w:val="center"/>
          </w:tcPr>
          <w:p w14:paraId="0B2AA7A7"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0.147</w:t>
            </w:r>
          </w:p>
        </w:tc>
        <w:tc>
          <w:tcPr>
            <w:tcW w:w="369" w:type="pct"/>
            <w:tcBorders>
              <w:bottom w:val="single" w:sz="4" w:space="0" w:color="000000"/>
            </w:tcBorders>
            <w:vAlign w:val="center"/>
          </w:tcPr>
          <w:p w14:paraId="7E6E6D15"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w:t>
            </w:r>
            <w:r w:rsidR="00590F30" w:rsidRPr="00DD6697">
              <w:rPr>
                <w:rFonts w:ascii="Times New Roman" w:hAnsi="Times New Roman" w:cs="Times New Roman"/>
                <w:sz w:val="18"/>
                <w:szCs w:val="18"/>
              </w:rPr>
              <w:t>1.30</w:t>
            </w:r>
          </w:p>
        </w:tc>
        <w:tc>
          <w:tcPr>
            <w:tcW w:w="715" w:type="pct"/>
            <w:tcBorders>
              <w:bottom w:val="single" w:sz="4" w:space="0" w:color="000000"/>
            </w:tcBorders>
            <w:vAlign w:val="center"/>
          </w:tcPr>
          <w:p w14:paraId="6D5BC067" w14:textId="77777777" w:rsidR="00201732" w:rsidRPr="00DD6697" w:rsidRDefault="00201732"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(-1.</w:t>
            </w:r>
            <w:r w:rsidR="00590F30" w:rsidRPr="00DD6697">
              <w:rPr>
                <w:rFonts w:ascii="Times New Roman" w:hAnsi="Times New Roman" w:cs="Times New Roman"/>
                <w:sz w:val="18"/>
                <w:szCs w:val="18"/>
              </w:rPr>
              <w:t>70</w:t>
            </w:r>
            <w:r w:rsidRPr="00DD6697">
              <w:rPr>
                <w:rFonts w:ascii="Times New Roman" w:hAnsi="Times New Roman" w:cs="Times New Roman"/>
                <w:sz w:val="18"/>
                <w:szCs w:val="18"/>
              </w:rPr>
              <w:t>, -</w:t>
            </w:r>
            <w:r w:rsidR="00590F30" w:rsidRPr="00DD6697">
              <w:rPr>
                <w:rFonts w:ascii="Times New Roman" w:hAnsi="Times New Roman" w:cs="Times New Roman"/>
                <w:sz w:val="18"/>
                <w:szCs w:val="18"/>
              </w:rPr>
              <w:t>1</w:t>
            </w:r>
            <w:r w:rsidRPr="00DD6697">
              <w:rPr>
                <w:rFonts w:ascii="Times New Roman" w:hAnsi="Times New Roman" w:cs="Times New Roman"/>
                <w:sz w:val="18"/>
                <w:szCs w:val="18"/>
              </w:rPr>
              <w:t>.</w:t>
            </w:r>
            <w:r w:rsidR="00590F30" w:rsidRPr="00DD6697">
              <w:rPr>
                <w:rFonts w:ascii="Times New Roman" w:hAnsi="Times New Roman" w:cs="Times New Roman"/>
                <w:sz w:val="18"/>
                <w:szCs w:val="18"/>
              </w:rPr>
              <w:t>00</w:t>
            </w:r>
            <w:r w:rsidRPr="00DD6697">
              <w:rPr>
                <w:rFonts w:ascii="Times New Roman" w:hAnsi="Times New Roman" w:cs="Times New Roman"/>
                <w:sz w:val="18"/>
                <w:szCs w:val="18"/>
              </w:rPr>
              <w:t>)</w:t>
            </w:r>
          </w:p>
        </w:tc>
        <w:tc>
          <w:tcPr>
            <w:tcW w:w="496" w:type="pct"/>
            <w:tcBorders>
              <w:bottom w:val="single" w:sz="4" w:space="0" w:color="000000"/>
            </w:tcBorders>
            <w:vAlign w:val="center"/>
          </w:tcPr>
          <w:p w14:paraId="73F12055" w14:textId="77777777" w:rsidR="00201732" w:rsidRPr="00DD6697" w:rsidRDefault="00590F30" w:rsidP="0026361A">
            <w:pPr>
              <w:adjustRightInd w:val="0"/>
              <w:snapToGrid w:val="0"/>
              <w:spacing w:line="360" w:lineRule="auto"/>
              <w:jc w:val="center"/>
              <w:rPr>
                <w:rFonts w:ascii="Times New Roman" w:hAnsi="Times New Roman" w:cs="Times New Roman"/>
                <w:sz w:val="18"/>
                <w:szCs w:val="18"/>
              </w:rPr>
            </w:pPr>
            <w:r w:rsidRPr="00DD6697">
              <w:rPr>
                <w:rFonts w:ascii="Times New Roman" w:hAnsi="Times New Roman" w:cs="Times New Roman"/>
                <w:sz w:val="18"/>
                <w:szCs w:val="18"/>
              </w:rPr>
              <w:t>2.36</w:t>
            </w:r>
            <w:r w:rsidR="00FE5F1C" w:rsidRPr="00DD6697">
              <w:rPr>
                <w:rFonts w:ascii="Times New Roman" w:hAnsi="Times New Roman" w:cs="Times New Roman"/>
                <w:sz w:val="18"/>
                <w:szCs w:val="18"/>
              </w:rPr>
              <w:t>b</w:t>
            </w:r>
          </w:p>
        </w:tc>
        <w:tc>
          <w:tcPr>
            <w:tcW w:w="801" w:type="pct"/>
            <w:vMerge/>
            <w:tcBorders>
              <w:bottom w:val="single" w:sz="4" w:space="0" w:color="000000"/>
            </w:tcBorders>
            <w:vAlign w:val="center"/>
          </w:tcPr>
          <w:p w14:paraId="047252E5" w14:textId="77777777" w:rsidR="00201732" w:rsidRPr="00DD6697" w:rsidRDefault="00201732" w:rsidP="0026361A">
            <w:pPr>
              <w:adjustRightInd w:val="0"/>
              <w:snapToGrid w:val="0"/>
              <w:spacing w:line="360" w:lineRule="auto"/>
              <w:rPr>
                <w:rFonts w:ascii="Times New Roman" w:hAnsi="Times New Roman" w:cs="Times New Roman"/>
                <w:sz w:val="18"/>
                <w:szCs w:val="18"/>
              </w:rPr>
            </w:pPr>
          </w:p>
        </w:tc>
        <w:tc>
          <w:tcPr>
            <w:tcW w:w="574" w:type="pct"/>
            <w:vMerge/>
            <w:tcBorders>
              <w:bottom w:val="single" w:sz="4" w:space="0" w:color="000000"/>
            </w:tcBorders>
            <w:vAlign w:val="center"/>
          </w:tcPr>
          <w:p w14:paraId="30E2D1F7" w14:textId="77777777" w:rsidR="00201732" w:rsidRPr="00DD6697" w:rsidRDefault="00201732" w:rsidP="0026361A">
            <w:pPr>
              <w:adjustRightInd w:val="0"/>
              <w:snapToGrid w:val="0"/>
              <w:spacing w:line="360" w:lineRule="auto"/>
              <w:rPr>
                <w:rFonts w:ascii="Times New Roman" w:hAnsi="Times New Roman" w:cs="Times New Roman"/>
                <w:sz w:val="18"/>
                <w:szCs w:val="18"/>
              </w:rPr>
            </w:pPr>
          </w:p>
        </w:tc>
        <w:tc>
          <w:tcPr>
            <w:tcW w:w="574" w:type="pct"/>
            <w:vMerge/>
            <w:tcBorders>
              <w:bottom w:val="single" w:sz="4" w:space="0" w:color="000000"/>
            </w:tcBorders>
            <w:vAlign w:val="center"/>
          </w:tcPr>
          <w:p w14:paraId="089DC21B" w14:textId="77777777" w:rsidR="00201732" w:rsidRPr="00DD6697" w:rsidRDefault="00201732" w:rsidP="0026361A">
            <w:pPr>
              <w:adjustRightInd w:val="0"/>
              <w:snapToGrid w:val="0"/>
              <w:spacing w:line="360" w:lineRule="auto"/>
              <w:rPr>
                <w:rFonts w:ascii="Times New Roman" w:hAnsi="Times New Roman" w:cs="Times New Roman"/>
                <w:sz w:val="18"/>
                <w:szCs w:val="18"/>
              </w:rPr>
            </w:pPr>
          </w:p>
        </w:tc>
      </w:tr>
    </w:tbl>
    <w:p w14:paraId="681FA5DC" w14:textId="77777777" w:rsidR="00202F6B" w:rsidRPr="00DD6697" w:rsidRDefault="00202F6B" w:rsidP="00DD6697">
      <w:pPr>
        <w:adjustRightInd w:val="0"/>
        <w:snapToGrid w:val="0"/>
        <w:rPr>
          <w:rFonts w:ascii="Times New Roman" w:hAnsi="Times New Roman" w:cs="Times New Roman"/>
          <w:b/>
          <w:sz w:val="20"/>
          <w:szCs w:val="20"/>
        </w:rPr>
      </w:pPr>
    </w:p>
    <w:p w14:paraId="212AD98B" w14:textId="77777777" w:rsidR="00647D59" w:rsidRPr="00DD6697" w:rsidRDefault="00B121DC" w:rsidP="00DD6697">
      <w:pPr>
        <w:adjustRightInd w:val="0"/>
        <w:snapToGrid w:val="0"/>
        <w:rPr>
          <w:rFonts w:ascii="Times New Roman" w:hAnsi="Times New Roman" w:cs="Times New Roman"/>
          <w:color w:val="231F20"/>
          <w:sz w:val="24"/>
          <w:szCs w:val="24"/>
        </w:rPr>
      </w:pPr>
      <w:r w:rsidRPr="00DD6697">
        <w:rPr>
          <w:rFonts w:ascii="Times New Roman" w:hAnsi="Times New Roman" w:cs="Times New Roman"/>
          <w:sz w:val="24"/>
          <w:szCs w:val="24"/>
        </w:rPr>
        <w:t xml:space="preserve">Note: </w:t>
      </w:r>
      <w:r w:rsidR="003F12D5" w:rsidRPr="00DD6697">
        <w:rPr>
          <w:rFonts w:ascii="Times New Roman" w:hAnsi="Times New Roman" w:cs="Times New Roman"/>
          <w:i/>
          <w:sz w:val="24"/>
          <w:szCs w:val="24"/>
        </w:rPr>
        <w:t>n</w:t>
      </w:r>
      <w:r w:rsidR="008A5697" w:rsidRPr="00DD6697">
        <w:rPr>
          <w:rFonts w:ascii="Times New Roman" w:hAnsi="Times New Roman" w:cs="Times New Roman"/>
          <w:sz w:val="24"/>
          <w:szCs w:val="24"/>
        </w:rPr>
        <w:t>, species n</w:t>
      </w:r>
      <w:r w:rsidRPr="00DD6697">
        <w:rPr>
          <w:rFonts w:ascii="Times New Roman" w:hAnsi="Times New Roman" w:cs="Times New Roman"/>
          <w:sz w:val="24"/>
          <w:szCs w:val="24"/>
        </w:rPr>
        <w:t>umber</w:t>
      </w:r>
      <w:r w:rsidR="008A5697" w:rsidRPr="00DD6697">
        <w:rPr>
          <w:rFonts w:ascii="Times New Roman" w:hAnsi="Times New Roman" w:cs="Times New Roman"/>
          <w:sz w:val="24"/>
          <w:szCs w:val="24"/>
        </w:rPr>
        <w:t xml:space="preserve">. </w:t>
      </w:r>
      <w:r w:rsidRPr="00DD6697">
        <w:rPr>
          <w:rFonts w:ascii="Times New Roman" w:hAnsi="Times New Roman" w:cs="Times New Roman"/>
          <w:sz w:val="24"/>
          <w:szCs w:val="24"/>
        </w:rPr>
        <w:t>95% confidence intervals (CI) of SMA slopes are shown</w:t>
      </w:r>
      <w:r w:rsidR="008A5697" w:rsidRPr="00DD6697">
        <w:rPr>
          <w:rFonts w:ascii="Times New Roman" w:hAnsi="Times New Roman" w:cs="Times New Roman"/>
          <w:sz w:val="24"/>
          <w:szCs w:val="24"/>
        </w:rPr>
        <w:t xml:space="preserve"> </w:t>
      </w:r>
      <w:r w:rsidRPr="00DD6697">
        <w:rPr>
          <w:rFonts w:ascii="Times New Roman" w:hAnsi="Times New Roman" w:cs="Times New Roman"/>
          <w:sz w:val="24"/>
          <w:szCs w:val="24"/>
        </w:rPr>
        <w:t>in parentheses. SMA tests for common slopes revealed no significant differences between the two plant groups (</w:t>
      </w:r>
      <w:r w:rsidRPr="00DD6697">
        <w:rPr>
          <w:rFonts w:ascii="Times New Roman" w:hAnsi="Times New Roman" w:cs="Times New Roman"/>
          <w:i/>
          <w:sz w:val="24"/>
          <w:szCs w:val="24"/>
        </w:rPr>
        <w:t>P</w:t>
      </w:r>
      <w:r w:rsidRPr="00DD6697">
        <w:rPr>
          <w:rFonts w:ascii="Times New Roman" w:hAnsi="Times New Roman" w:cs="Times New Roman"/>
          <w:sz w:val="24"/>
          <w:szCs w:val="24"/>
        </w:rPr>
        <w:t xml:space="preserve"> &gt; 0.05). Hence, the common slope was </w:t>
      </w:r>
      <w:r w:rsidR="008A5697" w:rsidRPr="00DD6697">
        <w:rPr>
          <w:rFonts w:ascii="Times New Roman" w:hAnsi="Times New Roman" w:cs="Times New Roman"/>
          <w:sz w:val="24"/>
          <w:szCs w:val="24"/>
        </w:rPr>
        <w:t>given</w:t>
      </w:r>
      <w:r w:rsidRPr="00DD6697">
        <w:rPr>
          <w:rFonts w:ascii="Times New Roman" w:hAnsi="Times New Roman" w:cs="Times New Roman"/>
          <w:sz w:val="24"/>
          <w:szCs w:val="24"/>
        </w:rPr>
        <w:t>, and</w:t>
      </w:r>
      <w:r w:rsidR="008A5697" w:rsidRPr="00DD6697">
        <w:rPr>
          <w:rFonts w:ascii="Times New Roman" w:hAnsi="Times New Roman" w:cs="Times New Roman"/>
          <w:sz w:val="24"/>
          <w:szCs w:val="24"/>
        </w:rPr>
        <w:t xml:space="preserve"> </w:t>
      </w:r>
      <w:r w:rsidRPr="00DD6697">
        <w:rPr>
          <w:rFonts w:ascii="Times New Roman" w:hAnsi="Times New Roman" w:cs="Times New Roman"/>
          <w:sz w:val="24"/>
          <w:szCs w:val="24"/>
        </w:rPr>
        <w:t>difference in elevation (i.e. y-axis intercept) between SMAs were then tested.</w:t>
      </w:r>
      <w:r w:rsidR="00647D59" w:rsidRPr="00DD6697">
        <w:rPr>
          <w:rFonts w:ascii="Times New Roman" w:hAnsi="Times New Roman" w:cs="Times New Roman"/>
          <w:sz w:val="24"/>
          <w:szCs w:val="24"/>
        </w:rPr>
        <w:t xml:space="preserve"> </w:t>
      </w:r>
      <w:r w:rsidR="00647D59" w:rsidRPr="00DD6697">
        <w:rPr>
          <w:rFonts w:ascii="Times New Roman" w:hAnsi="Times New Roman" w:cs="Times New Roman"/>
          <w:color w:val="231F20"/>
          <w:sz w:val="24"/>
          <w:szCs w:val="24"/>
        </w:rPr>
        <w:t>VT and VD data were log</w:t>
      </w:r>
      <w:r w:rsidR="00647D59" w:rsidRPr="00DD6697">
        <w:rPr>
          <w:rFonts w:ascii="Times New Roman" w:hAnsi="Times New Roman" w:cs="Times New Roman"/>
          <w:color w:val="231F20"/>
          <w:sz w:val="24"/>
          <w:szCs w:val="24"/>
          <w:vertAlign w:val="subscript"/>
        </w:rPr>
        <w:t>10</w:t>
      </w:r>
      <w:r w:rsidR="00647D59" w:rsidRPr="00DD6697">
        <w:rPr>
          <w:rFonts w:ascii="Times New Roman" w:hAnsi="Times New Roman" w:cs="Times New Roman"/>
          <w:color w:val="231F20"/>
          <w:sz w:val="24"/>
          <w:szCs w:val="24"/>
        </w:rPr>
        <w:t>-transformed prior to analysis.</w:t>
      </w:r>
    </w:p>
    <w:p w14:paraId="03E85D33" w14:textId="77777777" w:rsidR="008A5697" w:rsidRPr="00DD6697" w:rsidRDefault="008A5697" w:rsidP="00DD6697">
      <w:pPr>
        <w:adjustRightInd w:val="0"/>
        <w:snapToGrid w:val="0"/>
        <w:rPr>
          <w:rFonts w:ascii="Times New Roman" w:hAnsi="Times New Roman" w:cs="Times New Roman"/>
          <w:sz w:val="20"/>
          <w:szCs w:val="20"/>
        </w:rPr>
        <w:sectPr w:rsidR="008A5697" w:rsidRPr="00DD6697" w:rsidSect="00B7148C">
          <w:pgSz w:w="11906" w:h="16838"/>
          <w:pgMar w:top="1440" w:right="1800" w:bottom="1440" w:left="1800" w:header="851" w:footer="992" w:gutter="0"/>
          <w:cols w:space="425"/>
          <w:docGrid w:type="lines" w:linePitch="312"/>
        </w:sectPr>
      </w:pPr>
    </w:p>
    <w:p w14:paraId="044C2DBF" w14:textId="77777777" w:rsidR="00383FA0" w:rsidRPr="005951E7" w:rsidRDefault="005951E7" w:rsidP="00DD6697">
      <w:pPr>
        <w:adjustRightInd w:val="0"/>
        <w:snapToGrid w:val="0"/>
        <w:rPr>
          <w:rFonts w:ascii="Times New Roman" w:hAnsi="Times New Roman" w:cs="Times New Roman"/>
          <w:sz w:val="24"/>
          <w:szCs w:val="24"/>
        </w:rPr>
      </w:pPr>
      <w:r w:rsidRPr="005951E7">
        <w:rPr>
          <w:rFonts w:ascii="Times New Roman" w:hAnsi="Times New Roman" w:cs="Times New Roman"/>
          <w:b/>
          <w:sz w:val="24"/>
          <w:szCs w:val="24"/>
        </w:rPr>
        <w:lastRenderedPageBreak/>
        <w:t xml:space="preserve">Supplementary Table </w:t>
      </w:r>
      <w:r w:rsidR="00383FA0" w:rsidRPr="005951E7">
        <w:rPr>
          <w:rFonts w:ascii="Times New Roman" w:hAnsi="Times New Roman" w:cs="Times New Roman"/>
          <w:b/>
          <w:sz w:val="24"/>
          <w:szCs w:val="24"/>
        </w:rPr>
        <w:t>S</w:t>
      </w:r>
      <w:r w:rsidR="00860599" w:rsidRPr="005951E7">
        <w:rPr>
          <w:rFonts w:ascii="Times New Roman" w:hAnsi="Times New Roman" w:cs="Times New Roman"/>
          <w:b/>
          <w:sz w:val="24"/>
          <w:szCs w:val="24"/>
        </w:rPr>
        <w:t>6.</w:t>
      </w:r>
      <w:r w:rsidR="00383FA0" w:rsidRPr="005951E7">
        <w:rPr>
          <w:rFonts w:ascii="Times New Roman" w:hAnsi="Times New Roman" w:cs="Times New Roman"/>
          <w:sz w:val="24"/>
          <w:szCs w:val="24"/>
        </w:rPr>
        <w:t xml:space="preserve"> Variance component analysis of </w:t>
      </w:r>
      <w:r w:rsidR="0055595F" w:rsidRPr="005951E7">
        <w:rPr>
          <w:rFonts w:ascii="Times New Roman" w:hAnsi="Times New Roman" w:cs="Times New Roman"/>
          <w:sz w:val="24"/>
          <w:szCs w:val="24"/>
        </w:rPr>
        <w:t>vein traits across all species, trees</w:t>
      </w:r>
      <w:r w:rsidR="00147483" w:rsidRPr="005951E7">
        <w:rPr>
          <w:rFonts w:ascii="Times New Roman" w:hAnsi="Times New Roman" w:cs="Times New Roman"/>
          <w:sz w:val="24"/>
          <w:szCs w:val="24"/>
        </w:rPr>
        <w:t>,</w:t>
      </w:r>
      <w:r w:rsidR="0055595F" w:rsidRPr="005951E7">
        <w:rPr>
          <w:rFonts w:ascii="Times New Roman" w:hAnsi="Times New Roman" w:cs="Times New Roman"/>
          <w:sz w:val="24"/>
          <w:szCs w:val="24"/>
        </w:rPr>
        <w:t xml:space="preserve"> and shrubs</w:t>
      </w:r>
      <w:r w:rsidR="00860599" w:rsidRPr="005951E7">
        <w:rPr>
          <w:rFonts w:ascii="Times New Roman" w:hAnsi="Times New Roman" w:cs="Times New Roman"/>
          <w:sz w:val="24"/>
          <w:szCs w:val="24"/>
        </w:rPr>
        <w:t>.</w:t>
      </w:r>
    </w:p>
    <w:p w14:paraId="79839F0C" w14:textId="77777777" w:rsidR="00383FA0" w:rsidRPr="005951E7" w:rsidRDefault="00383FA0" w:rsidP="00DD6697">
      <w:pPr>
        <w:adjustRightInd w:val="0"/>
        <w:snapToGrid w:val="0"/>
        <w:rPr>
          <w:rFonts w:ascii="Times New Roman" w:hAnsi="Times New Roman" w:cs="Times New Roman"/>
          <w:sz w:val="24"/>
          <w:szCs w:val="24"/>
        </w:rPr>
      </w:pPr>
    </w:p>
    <w:tbl>
      <w:tblPr>
        <w:tblStyle w:val="TableGrid"/>
        <w:tblW w:w="48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13"/>
        <w:gridCol w:w="847"/>
        <w:gridCol w:w="1277"/>
        <w:gridCol w:w="709"/>
        <w:gridCol w:w="998"/>
        <w:gridCol w:w="1390"/>
        <w:gridCol w:w="1239"/>
      </w:tblGrid>
      <w:tr w:rsidR="00437626" w:rsidRPr="00DD6697" w14:paraId="3AE7DDC9" w14:textId="77777777" w:rsidTr="00860599">
        <w:trPr>
          <w:trHeight w:hRule="exact" w:val="340"/>
          <w:jc w:val="center"/>
        </w:trPr>
        <w:tc>
          <w:tcPr>
            <w:tcW w:w="530" w:type="pct"/>
            <w:tcBorders>
              <w:top w:val="single" w:sz="4" w:space="0" w:color="auto"/>
            </w:tcBorders>
            <w:noWrap/>
            <w:vAlign w:val="center"/>
          </w:tcPr>
          <w:p w14:paraId="49798512" w14:textId="77777777" w:rsidR="00437626" w:rsidRPr="00DD6697" w:rsidRDefault="00437626" w:rsidP="00DD6697">
            <w:pPr>
              <w:widowControl/>
              <w:adjustRightInd w:val="0"/>
              <w:snapToGrid w:val="0"/>
              <w:jc w:val="center"/>
              <w:rPr>
                <w:rFonts w:ascii="Times New Roman" w:hAnsi="Times New Roman" w:cs="Times New Roman"/>
                <w:bCs/>
                <w:kern w:val="44"/>
                <w:sz w:val="20"/>
                <w:szCs w:val="20"/>
              </w:rPr>
            </w:pPr>
          </w:p>
        </w:tc>
        <w:tc>
          <w:tcPr>
            <w:tcW w:w="2832" w:type="pct"/>
            <w:gridSpan w:val="5"/>
            <w:tcBorders>
              <w:top w:val="single" w:sz="4" w:space="0" w:color="auto"/>
            </w:tcBorders>
            <w:noWrap/>
          </w:tcPr>
          <w:p w14:paraId="55F2EB2A" w14:textId="77777777" w:rsidR="00437626" w:rsidRPr="00DD6697" w:rsidRDefault="00437626"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Variance component (%)</w:t>
            </w:r>
          </w:p>
          <w:p w14:paraId="63348C1D" w14:textId="77777777" w:rsidR="00437626" w:rsidRPr="00DD6697" w:rsidRDefault="00437626" w:rsidP="00DD6697">
            <w:pPr>
              <w:adjustRightInd w:val="0"/>
              <w:snapToGrid w:val="0"/>
              <w:jc w:val="center"/>
              <w:rPr>
                <w:rFonts w:ascii="Times New Roman" w:hAnsi="Times New Roman" w:cs="Times New Roman"/>
                <w:sz w:val="20"/>
                <w:szCs w:val="20"/>
              </w:rPr>
            </w:pPr>
          </w:p>
        </w:tc>
        <w:tc>
          <w:tcPr>
            <w:tcW w:w="866" w:type="pct"/>
            <w:vMerge w:val="restart"/>
            <w:tcBorders>
              <w:top w:val="single" w:sz="4" w:space="0" w:color="auto"/>
            </w:tcBorders>
            <w:noWrap/>
          </w:tcPr>
          <w:p w14:paraId="71F016EA" w14:textId="77777777" w:rsidR="00437626" w:rsidRPr="00DD6697" w:rsidRDefault="00437626"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bCs/>
                <w:kern w:val="44"/>
                <w:sz w:val="20"/>
                <w:szCs w:val="20"/>
              </w:rPr>
              <w:t>Percentage variation at and above order level</w:t>
            </w:r>
          </w:p>
        </w:tc>
        <w:tc>
          <w:tcPr>
            <w:tcW w:w="772" w:type="pct"/>
            <w:vMerge w:val="restart"/>
            <w:tcBorders>
              <w:top w:val="single" w:sz="4" w:space="0" w:color="auto"/>
            </w:tcBorders>
            <w:noWrap/>
          </w:tcPr>
          <w:p w14:paraId="22ABFBCE" w14:textId="77777777" w:rsidR="00437626" w:rsidRPr="00DD6697" w:rsidRDefault="00437626"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bCs/>
                <w:kern w:val="44"/>
                <w:sz w:val="20"/>
                <w:szCs w:val="20"/>
              </w:rPr>
              <w:t>Percentage variation at and above family level</w:t>
            </w:r>
          </w:p>
        </w:tc>
      </w:tr>
      <w:tr w:rsidR="006B114C" w:rsidRPr="00DD6697" w14:paraId="751E4E45" w14:textId="77777777" w:rsidTr="00860599">
        <w:trPr>
          <w:trHeight w:hRule="exact" w:val="966"/>
          <w:jc w:val="center"/>
        </w:trPr>
        <w:tc>
          <w:tcPr>
            <w:tcW w:w="530" w:type="pct"/>
            <w:tcBorders>
              <w:top w:val="single" w:sz="4" w:space="0" w:color="auto"/>
            </w:tcBorders>
            <w:noWrap/>
            <w:vAlign w:val="center"/>
          </w:tcPr>
          <w:p w14:paraId="6C343A97" w14:textId="77777777" w:rsidR="006B114C" w:rsidRPr="00DD6697" w:rsidRDefault="006B114C"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Trait</w:t>
            </w:r>
          </w:p>
        </w:tc>
        <w:tc>
          <w:tcPr>
            <w:tcW w:w="444" w:type="pct"/>
            <w:tcBorders>
              <w:top w:val="single" w:sz="4" w:space="0" w:color="auto"/>
            </w:tcBorders>
            <w:noWrap/>
            <w:vAlign w:val="center"/>
          </w:tcPr>
          <w:p w14:paraId="2AB89324" w14:textId="77777777" w:rsidR="006B114C" w:rsidRPr="00DD6697" w:rsidRDefault="006B114C"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Clade</w:t>
            </w:r>
          </w:p>
        </w:tc>
        <w:tc>
          <w:tcPr>
            <w:tcW w:w="528" w:type="pct"/>
            <w:tcBorders>
              <w:top w:val="single" w:sz="4" w:space="0" w:color="auto"/>
            </w:tcBorders>
            <w:noWrap/>
            <w:vAlign w:val="center"/>
          </w:tcPr>
          <w:p w14:paraId="05F18F4B" w14:textId="77777777" w:rsidR="006B114C" w:rsidRPr="00DD6697" w:rsidRDefault="006B114C"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Clade/</w:t>
            </w:r>
          </w:p>
          <w:p w14:paraId="1F12E11A" w14:textId="77777777" w:rsidR="006B114C" w:rsidRPr="00DD6697" w:rsidRDefault="006B114C"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order</w:t>
            </w:r>
          </w:p>
        </w:tc>
        <w:tc>
          <w:tcPr>
            <w:tcW w:w="796" w:type="pct"/>
            <w:tcBorders>
              <w:top w:val="single" w:sz="4" w:space="0" w:color="auto"/>
            </w:tcBorders>
            <w:noWrap/>
            <w:vAlign w:val="center"/>
          </w:tcPr>
          <w:p w14:paraId="32526668" w14:textId="77777777" w:rsidR="006B114C" w:rsidRPr="00DD6697" w:rsidRDefault="006B114C"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Clade/order/family</w:t>
            </w:r>
          </w:p>
          <w:p w14:paraId="1E2F73F5" w14:textId="77777777" w:rsidR="006B114C" w:rsidRPr="00DD6697" w:rsidRDefault="006B114C"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/species</w:t>
            </w:r>
          </w:p>
        </w:tc>
        <w:tc>
          <w:tcPr>
            <w:tcW w:w="442" w:type="pct"/>
            <w:tcBorders>
              <w:top w:val="single" w:sz="4" w:space="0" w:color="auto"/>
            </w:tcBorders>
            <w:noWrap/>
            <w:vAlign w:val="center"/>
          </w:tcPr>
          <w:p w14:paraId="1D803F1E" w14:textId="77777777" w:rsidR="006B114C" w:rsidRPr="00DD6697" w:rsidRDefault="006B114C"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Site</w:t>
            </w:r>
          </w:p>
        </w:tc>
        <w:tc>
          <w:tcPr>
            <w:tcW w:w="622" w:type="pct"/>
            <w:tcBorders>
              <w:top w:val="single" w:sz="4" w:space="0" w:color="auto"/>
            </w:tcBorders>
            <w:noWrap/>
            <w:vAlign w:val="center"/>
          </w:tcPr>
          <w:p w14:paraId="5C0235D1" w14:textId="77777777" w:rsidR="006B114C" w:rsidRPr="00DD6697" w:rsidRDefault="006B114C"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Residual</w:t>
            </w:r>
          </w:p>
        </w:tc>
        <w:tc>
          <w:tcPr>
            <w:tcW w:w="866" w:type="pct"/>
            <w:vMerge/>
            <w:noWrap/>
          </w:tcPr>
          <w:p w14:paraId="5BD77D8C" w14:textId="77777777" w:rsidR="006B114C" w:rsidRPr="00DD6697" w:rsidRDefault="006B114C" w:rsidP="00DD6697">
            <w:pPr>
              <w:adjustRightInd w:val="0"/>
              <w:snapToGrid w:val="0"/>
              <w:jc w:val="center"/>
              <w:rPr>
                <w:rFonts w:ascii="Times New Roman" w:hAnsi="Times New Roman" w:cs="Times New Roman"/>
                <w:sz w:val="20"/>
                <w:szCs w:val="20"/>
              </w:rPr>
            </w:pPr>
          </w:p>
        </w:tc>
        <w:tc>
          <w:tcPr>
            <w:tcW w:w="772" w:type="pct"/>
            <w:vMerge/>
            <w:noWrap/>
          </w:tcPr>
          <w:p w14:paraId="74F84FE7" w14:textId="77777777" w:rsidR="006B114C" w:rsidRPr="00DD6697" w:rsidRDefault="006B114C" w:rsidP="00DD6697">
            <w:pPr>
              <w:adjustRightInd w:val="0"/>
              <w:snapToGrid w:val="0"/>
              <w:jc w:val="center"/>
              <w:rPr>
                <w:rFonts w:ascii="Times New Roman" w:hAnsi="Times New Roman" w:cs="Times New Roman"/>
                <w:sz w:val="20"/>
                <w:szCs w:val="20"/>
              </w:rPr>
            </w:pPr>
          </w:p>
        </w:tc>
      </w:tr>
      <w:tr w:rsidR="00437626" w:rsidRPr="00DD6697" w14:paraId="67E88E0D" w14:textId="77777777" w:rsidTr="00860599">
        <w:trPr>
          <w:trHeight w:hRule="exact" w:val="340"/>
          <w:jc w:val="center"/>
        </w:trPr>
        <w:tc>
          <w:tcPr>
            <w:tcW w:w="530" w:type="pct"/>
            <w:tcBorders>
              <w:top w:val="single" w:sz="4" w:space="0" w:color="auto"/>
            </w:tcBorders>
            <w:noWrap/>
            <w:vAlign w:val="center"/>
          </w:tcPr>
          <w:p w14:paraId="26ADA8ED" w14:textId="77777777" w:rsidR="00437626" w:rsidRPr="00DD6697" w:rsidRDefault="008E5CEA" w:rsidP="00DD6697">
            <w:pPr>
              <w:widowControl/>
              <w:adjustRightInd w:val="0"/>
              <w:snapToGrid w:val="0"/>
              <w:jc w:val="center"/>
              <w:rPr>
                <w:rFonts w:ascii="Times New Roman" w:hAnsi="Times New Roman" w:cs="Times New Roman"/>
                <w:b/>
                <w:bCs/>
                <w:kern w:val="44"/>
                <w:sz w:val="20"/>
                <w:szCs w:val="20"/>
              </w:rPr>
            </w:pPr>
            <w:r w:rsidRPr="00DD6697">
              <w:rPr>
                <w:rFonts w:ascii="Times New Roman" w:hAnsi="Times New Roman" w:cs="Times New Roman"/>
                <w:b/>
                <w:bCs/>
                <w:kern w:val="44"/>
                <w:sz w:val="20"/>
                <w:szCs w:val="20"/>
              </w:rPr>
              <w:t>All</w:t>
            </w:r>
          </w:p>
        </w:tc>
        <w:tc>
          <w:tcPr>
            <w:tcW w:w="444" w:type="pct"/>
            <w:tcBorders>
              <w:top w:val="single" w:sz="4" w:space="0" w:color="auto"/>
            </w:tcBorders>
            <w:noWrap/>
          </w:tcPr>
          <w:p w14:paraId="6F364950" w14:textId="77777777" w:rsidR="00437626" w:rsidRPr="00DD6697" w:rsidRDefault="00437626" w:rsidP="00DD6697">
            <w:pPr>
              <w:adjustRightInd w:val="0"/>
              <w:snapToGrid w:val="0"/>
              <w:jc w:val="center"/>
              <w:rPr>
                <w:rFonts w:ascii="Times New Roman" w:hAnsi="Times New Roman" w:cs="Times New Roman"/>
                <w:sz w:val="20"/>
                <w:szCs w:val="20"/>
              </w:rPr>
            </w:pPr>
          </w:p>
        </w:tc>
        <w:tc>
          <w:tcPr>
            <w:tcW w:w="528" w:type="pct"/>
            <w:tcBorders>
              <w:top w:val="single" w:sz="4" w:space="0" w:color="auto"/>
            </w:tcBorders>
            <w:noWrap/>
          </w:tcPr>
          <w:p w14:paraId="10A76B44" w14:textId="77777777" w:rsidR="00437626" w:rsidRPr="00DD6697" w:rsidRDefault="00437626" w:rsidP="00DD6697">
            <w:pPr>
              <w:adjustRightInd w:val="0"/>
              <w:snapToGrid w:val="0"/>
              <w:jc w:val="center"/>
              <w:rPr>
                <w:rFonts w:ascii="Times New Roman" w:hAnsi="Times New Roman" w:cs="Times New Roman"/>
                <w:sz w:val="20"/>
                <w:szCs w:val="20"/>
              </w:rPr>
            </w:pPr>
          </w:p>
        </w:tc>
        <w:tc>
          <w:tcPr>
            <w:tcW w:w="796" w:type="pct"/>
            <w:tcBorders>
              <w:top w:val="single" w:sz="4" w:space="0" w:color="auto"/>
            </w:tcBorders>
            <w:noWrap/>
          </w:tcPr>
          <w:p w14:paraId="01CAC415" w14:textId="77777777" w:rsidR="00437626" w:rsidRPr="00DD6697" w:rsidRDefault="00437626" w:rsidP="00DD6697">
            <w:pPr>
              <w:adjustRightInd w:val="0"/>
              <w:snapToGrid w:val="0"/>
              <w:jc w:val="center"/>
              <w:rPr>
                <w:rFonts w:ascii="Times New Roman" w:hAnsi="Times New Roman" w:cs="Times New Roman"/>
                <w:sz w:val="20"/>
                <w:szCs w:val="20"/>
              </w:rPr>
            </w:pPr>
          </w:p>
        </w:tc>
        <w:tc>
          <w:tcPr>
            <w:tcW w:w="442" w:type="pct"/>
            <w:tcBorders>
              <w:top w:val="single" w:sz="4" w:space="0" w:color="auto"/>
            </w:tcBorders>
            <w:noWrap/>
          </w:tcPr>
          <w:p w14:paraId="5AD10BD4" w14:textId="77777777" w:rsidR="00437626" w:rsidRPr="00DD6697" w:rsidRDefault="00437626" w:rsidP="00DD6697">
            <w:pPr>
              <w:adjustRightInd w:val="0"/>
              <w:snapToGrid w:val="0"/>
              <w:jc w:val="center"/>
              <w:rPr>
                <w:rFonts w:ascii="Times New Roman" w:hAnsi="Times New Roman" w:cs="Times New Roman"/>
                <w:sz w:val="20"/>
                <w:szCs w:val="20"/>
              </w:rPr>
            </w:pPr>
          </w:p>
        </w:tc>
        <w:tc>
          <w:tcPr>
            <w:tcW w:w="622" w:type="pct"/>
            <w:tcBorders>
              <w:top w:val="single" w:sz="4" w:space="0" w:color="auto"/>
            </w:tcBorders>
            <w:noWrap/>
          </w:tcPr>
          <w:p w14:paraId="20BFB8AF" w14:textId="77777777" w:rsidR="00437626" w:rsidRPr="00DD6697" w:rsidRDefault="00437626" w:rsidP="00DD6697">
            <w:pPr>
              <w:adjustRightInd w:val="0"/>
              <w:snapToGrid w:val="0"/>
              <w:jc w:val="center"/>
              <w:rPr>
                <w:rFonts w:ascii="Times New Roman" w:hAnsi="Times New Roman" w:cs="Times New Roman"/>
                <w:sz w:val="20"/>
                <w:szCs w:val="20"/>
              </w:rPr>
            </w:pPr>
          </w:p>
        </w:tc>
        <w:tc>
          <w:tcPr>
            <w:tcW w:w="866" w:type="pct"/>
            <w:tcBorders>
              <w:top w:val="single" w:sz="4" w:space="0" w:color="auto"/>
            </w:tcBorders>
            <w:noWrap/>
          </w:tcPr>
          <w:p w14:paraId="761CD4EF" w14:textId="77777777" w:rsidR="00437626" w:rsidRPr="00DD6697" w:rsidRDefault="00437626" w:rsidP="00DD6697">
            <w:pPr>
              <w:adjustRightInd w:val="0"/>
              <w:snapToGrid w:val="0"/>
              <w:jc w:val="center"/>
              <w:rPr>
                <w:rFonts w:ascii="Times New Roman" w:hAnsi="Times New Roman" w:cs="Times New Roman"/>
                <w:sz w:val="20"/>
                <w:szCs w:val="20"/>
              </w:rPr>
            </w:pPr>
          </w:p>
        </w:tc>
        <w:tc>
          <w:tcPr>
            <w:tcW w:w="772" w:type="pct"/>
            <w:tcBorders>
              <w:top w:val="single" w:sz="4" w:space="0" w:color="auto"/>
            </w:tcBorders>
            <w:noWrap/>
          </w:tcPr>
          <w:p w14:paraId="4B21B9FA" w14:textId="77777777" w:rsidR="00437626" w:rsidRPr="00DD6697" w:rsidRDefault="00437626" w:rsidP="00DD6697">
            <w:pPr>
              <w:adjustRightInd w:val="0"/>
              <w:snapToGrid w:val="0"/>
              <w:jc w:val="center"/>
              <w:rPr>
                <w:rFonts w:ascii="Times New Roman" w:hAnsi="Times New Roman" w:cs="Times New Roman"/>
                <w:sz w:val="20"/>
                <w:szCs w:val="20"/>
              </w:rPr>
            </w:pPr>
          </w:p>
        </w:tc>
      </w:tr>
      <w:tr w:rsidR="00310995" w:rsidRPr="00DD6697" w14:paraId="48306571" w14:textId="77777777" w:rsidTr="00860599">
        <w:trPr>
          <w:trHeight w:hRule="exact" w:val="340"/>
          <w:jc w:val="center"/>
        </w:trPr>
        <w:tc>
          <w:tcPr>
            <w:tcW w:w="530" w:type="pct"/>
            <w:noWrap/>
            <w:vAlign w:val="center"/>
          </w:tcPr>
          <w:p w14:paraId="5F9E6795" w14:textId="77777777" w:rsidR="00310995" w:rsidRPr="00DD6697" w:rsidRDefault="00310995"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VD</w:t>
            </w:r>
          </w:p>
        </w:tc>
        <w:tc>
          <w:tcPr>
            <w:tcW w:w="444" w:type="pct"/>
            <w:noWrap/>
          </w:tcPr>
          <w:p w14:paraId="5AF89751"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42.6</w:t>
            </w:r>
          </w:p>
        </w:tc>
        <w:tc>
          <w:tcPr>
            <w:tcW w:w="528" w:type="pct"/>
            <w:noWrap/>
          </w:tcPr>
          <w:p w14:paraId="0DD1F69D"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796" w:type="pct"/>
            <w:noWrap/>
          </w:tcPr>
          <w:p w14:paraId="4AEEA5FF"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27.8</w:t>
            </w:r>
          </w:p>
        </w:tc>
        <w:tc>
          <w:tcPr>
            <w:tcW w:w="442" w:type="pct"/>
            <w:noWrap/>
          </w:tcPr>
          <w:p w14:paraId="406313FC"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3.2</w:t>
            </w:r>
          </w:p>
        </w:tc>
        <w:tc>
          <w:tcPr>
            <w:tcW w:w="622" w:type="pct"/>
            <w:noWrap/>
          </w:tcPr>
          <w:p w14:paraId="3402770D"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26.4</w:t>
            </w:r>
          </w:p>
        </w:tc>
        <w:tc>
          <w:tcPr>
            <w:tcW w:w="866" w:type="pct"/>
            <w:noWrap/>
          </w:tcPr>
          <w:p w14:paraId="5D9DF2A8"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42.6</w:t>
            </w:r>
          </w:p>
        </w:tc>
        <w:tc>
          <w:tcPr>
            <w:tcW w:w="772" w:type="pct"/>
            <w:noWrap/>
          </w:tcPr>
          <w:p w14:paraId="0F72F512"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70.3</w:t>
            </w:r>
          </w:p>
        </w:tc>
      </w:tr>
      <w:tr w:rsidR="00310995" w:rsidRPr="00DD6697" w14:paraId="4E0F3BA5" w14:textId="77777777" w:rsidTr="00860599">
        <w:trPr>
          <w:trHeight w:hRule="exact" w:val="340"/>
          <w:jc w:val="center"/>
        </w:trPr>
        <w:tc>
          <w:tcPr>
            <w:tcW w:w="530" w:type="pct"/>
            <w:noWrap/>
            <w:vAlign w:val="center"/>
          </w:tcPr>
          <w:p w14:paraId="03B078D8" w14:textId="77777777" w:rsidR="00310995" w:rsidRPr="00DD6697" w:rsidRDefault="00310995"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VT</w:t>
            </w:r>
          </w:p>
        </w:tc>
        <w:tc>
          <w:tcPr>
            <w:tcW w:w="444" w:type="pct"/>
            <w:noWrap/>
          </w:tcPr>
          <w:p w14:paraId="2418B350"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54.7</w:t>
            </w:r>
          </w:p>
        </w:tc>
        <w:tc>
          <w:tcPr>
            <w:tcW w:w="528" w:type="pct"/>
            <w:noWrap/>
          </w:tcPr>
          <w:p w14:paraId="62A3CA6B"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796" w:type="pct"/>
            <w:noWrap/>
          </w:tcPr>
          <w:p w14:paraId="40995A37"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6.7</w:t>
            </w:r>
          </w:p>
        </w:tc>
        <w:tc>
          <w:tcPr>
            <w:tcW w:w="442" w:type="pct"/>
            <w:noWrap/>
          </w:tcPr>
          <w:p w14:paraId="5626C6AC" w14:textId="77777777" w:rsidR="00310995" w:rsidRPr="00DD6697" w:rsidRDefault="00310995" w:rsidP="00B16211">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622" w:type="pct"/>
            <w:noWrap/>
          </w:tcPr>
          <w:p w14:paraId="28A09465"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38.7</w:t>
            </w:r>
          </w:p>
        </w:tc>
        <w:tc>
          <w:tcPr>
            <w:tcW w:w="866" w:type="pct"/>
            <w:noWrap/>
          </w:tcPr>
          <w:p w14:paraId="3369AD5A"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54.7</w:t>
            </w:r>
          </w:p>
        </w:tc>
        <w:tc>
          <w:tcPr>
            <w:tcW w:w="772" w:type="pct"/>
            <w:noWrap/>
          </w:tcPr>
          <w:p w14:paraId="782C142F"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61.3</w:t>
            </w:r>
          </w:p>
        </w:tc>
      </w:tr>
      <w:tr w:rsidR="008E5CEA" w:rsidRPr="00DD6697" w14:paraId="77AD23C9" w14:textId="77777777" w:rsidTr="00860599">
        <w:trPr>
          <w:trHeight w:hRule="exact" w:val="340"/>
          <w:jc w:val="center"/>
        </w:trPr>
        <w:tc>
          <w:tcPr>
            <w:tcW w:w="530" w:type="pct"/>
            <w:noWrap/>
            <w:vAlign w:val="center"/>
          </w:tcPr>
          <w:p w14:paraId="39700A6D" w14:textId="77777777" w:rsidR="008E5CEA" w:rsidRPr="00DD6697" w:rsidRDefault="008E5CEA"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VV</w:t>
            </w:r>
          </w:p>
        </w:tc>
        <w:tc>
          <w:tcPr>
            <w:tcW w:w="444" w:type="pct"/>
            <w:noWrap/>
          </w:tcPr>
          <w:p w14:paraId="1A4CB724" w14:textId="77777777" w:rsidR="008E5CEA" w:rsidRPr="00DD6697" w:rsidRDefault="008E5CEA"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40.8</w:t>
            </w:r>
          </w:p>
        </w:tc>
        <w:tc>
          <w:tcPr>
            <w:tcW w:w="528" w:type="pct"/>
            <w:noWrap/>
          </w:tcPr>
          <w:p w14:paraId="0C1A94C2" w14:textId="77777777" w:rsidR="008E5CEA" w:rsidRPr="00DD6697" w:rsidRDefault="008E5CEA"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2.9</w:t>
            </w:r>
          </w:p>
        </w:tc>
        <w:tc>
          <w:tcPr>
            <w:tcW w:w="796" w:type="pct"/>
            <w:noWrap/>
          </w:tcPr>
          <w:p w14:paraId="72C97E30" w14:textId="77777777" w:rsidR="008E5CEA" w:rsidRPr="00DD6697" w:rsidRDefault="008E5CEA"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6.8</w:t>
            </w:r>
          </w:p>
        </w:tc>
        <w:tc>
          <w:tcPr>
            <w:tcW w:w="442" w:type="pct"/>
            <w:noWrap/>
          </w:tcPr>
          <w:p w14:paraId="36FADB9E" w14:textId="77777777" w:rsidR="008E5CEA"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622" w:type="pct"/>
            <w:noWrap/>
          </w:tcPr>
          <w:p w14:paraId="50C810B1" w14:textId="77777777" w:rsidR="008E5CEA" w:rsidRPr="00DD6697" w:rsidRDefault="008E5CEA"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49.5</w:t>
            </w:r>
          </w:p>
        </w:tc>
        <w:tc>
          <w:tcPr>
            <w:tcW w:w="866" w:type="pct"/>
            <w:noWrap/>
          </w:tcPr>
          <w:p w14:paraId="26353D67" w14:textId="77777777" w:rsidR="008E5CEA" w:rsidRPr="00DD6697" w:rsidRDefault="008E5CEA"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43.7</w:t>
            </w:r>
          </w:p>
        </w:tc>
        <w:tc>
          <w:tcPr>
            <w:tcW w:w="772" w:type="pct"/>
            <w:noWrap/>
          </w:tcPr>
          <w:p w14:paraId="63816FDC" w14:textId="77777777" w:rsidR="008E5CEA" w:rsidRPr="00DD6697" w:rsidRDefault="008E5CEA"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50.5</w:t>
            </w:r>
          </w:p>
        </w:tc>
      </w:tr>
      <w:tr w:rsidR="008E5CEA" w:rsidRPr="00DD6697" w14:paraId="76045AA1" w14:textId="77777777" w:rsidTr="00860599">
        <w:trPr>
          <w:trHeight w:hRule="exact" w:val="340"/>
          <w:jc w:val="center"/>
        </w:trPr>
        <w:tc>
          <w:tcPr>
            <w:tcW w:w="530" w:type="pct"/>
            <w:noWrap/>
            <w:vAlign w:val="center"/>
          </w:tcPr>
          <w:p w14:paraId="4842C031" w14:textId="77777777" w:rsidR="008E5CEA" w:rsidRPr="00DD6697" w:rsidRDefault="008E5CEA" w:rsidP="00DD6697">
            <w:pPr>
              <w:widowControl/>
              <w:adjustRightInd w:val="0"/>
              <w:snapToGrid w:val="0"/>
              <w:jc w:val="center"/>
              <w:rPr>
                <w:rFonts w:ascii="Times New Roman" w:hAnsi="Times New Roman" w:cs="Times New Roman"/>
                <w:b/>
                <w:bCs/>
                <w:kern w:val="44"/>
                <w:sz w:val="20"/>
                <w:szCs w:val="20"/>
              </w:rPr>
            </w:pPr>
            <w:r w:rsidRPr="00DD6697">
              <w:rPr>
                <w:rFonts w:ascii="Times New Roman" w:hAnsi="Times New Roman" w:cs="Times New Roman"/>
                <w:b/>
                <w:bCs/>
                <w:kern w:val="44"/>
                <w:sz w:val="20"/>
                <w:szCs w:val="20"/>
              </w:rPr>
              <w:t>Tree</w:t>
            </w:r>
          </w:p>
        </w:tc>
        <w:tc>
          <w:tcPr>
            <w:tcW w:w="444" w:type="pct"/>
            <w:noWrap/>
          </w:tcPr>
          <w:p w14:paraId="43D4007A"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528" w:type="pct"/>
            <w:noWrap/>
          </w:tcPr>
          <w:p w14:paraId="372318A5"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796" w:type="pct"/>
            <w:noWrap/>
          </w:tcPr>
          <w:p w14:paraId="587540FD"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442" w:type="pct"/>
            <w:noWrap/>
          </w:tcPr>
          <w:p w14:paraId="254B1BF4"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622" w:type="pct"/>
            <w:noWrap/>
          </w:tcPr>
          <w:p w14:paraId="4D7C24A6"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866" w:type="pct"/>
            <w:noWrap/>
          </w:tcPr>
          <w:p w14:paraId="2E96D94F"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772" w:type="pct"/>
            <w:noWrap/>
          </w:tcPr>
          <w:p w14:paraId="6C1B7FD7" w14:textId="77777777" w:rsidR="008E5CEA" w:rsidRPr="00DD6697" w:rsidRDefault="008E5CEA" w:rsidP="00DD6697">
            <w:pPr>
              <w:adjustRightInd w:val="0"/>
              <w:snapToGrid w:val="0"/>
              <w:jc w:val="center"/>
              <w:rPr>
                <w:rFonts w:ascii="Times New Roman" w:hAnsi="Times New Roman" w:cs="Times New Roman"/>
                <w:sz w:val="20"/>
                <w:szCs w:val="20"/>
              </w:rPr>
            </w:pPr>
          </w:p>
        </w:tc>
      </w:tr>
      <w:tr w:rsidR="00310995" w:rsidRPr="00DD6697" w14:paraId="03DD8C0B" w14:textId="77777777" w:rsidTr="00860599">
        <w:trPr>
          <w:trHeight w:hRule="exact" w:val="340"/>
          <w:jc w:val="center"/>
        </w:trPr>
        <w:tc>
          <w:tcPr>
            <w:tcW w:w="530" w:type="pct"/>
            <w:noWrap/>
            <w:vAlign w:val="center"/>
          </w:tcPr>
          <w:p w14:paraId="2015D8B0" w14:textId="77777777" w:rsidR="00310995" w:rsidRPr="00DD6697" w:rsidRDefault="00310995"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VD</w:t>
            </w:r>
          </w:p>
        </w:tc>
        <w:tc>
          <w:tcPr>
            <w:tcW w:w="444" w:type="pct"/>
            <w:noWrap/>
            <w:vAlign w:val="bottom"/>
          </w:tcPr>
          <w:p w14:paraId="012697B5" w14:textId="77777777" w:rsidR="00310995" w:rsidRPr="00DD6697" w:rsidRDefault="00310995" w:rsidP="00DD6697">
            <w:pPr>
              <w:widowControl/>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65.6</w:t>
            </w:r>
          </w:p>
        </w:tc>
        <w:tc>
          <w:tcPr>
            <w:tcW w:w="528" w:type="pct"/>
            <w:noWrap/>
          </w:tcPr>
          <w:p w14:paraId="40969DF8"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796" w:type="pct"/>
            <w:noWrap/>
            <w:vAlign w:val="bottom"/>
          </w:tcPr>
          <w:p w14:paraId="6D371B2B"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20.9</w:t>
            </w:r>
          </w:p>
        </w:tc>
        <w:tc>
          <w:tcPr>
            <w:tcW w:w="442" w:type="pct"/>
            <w:noWrap/>
            <w:vAlign w:val="bottom"/>
          </w:tcPr>
          <w:p w14:paraId="761A3163"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hAnsi="Times New Roman" w:cs="Times New Roman"/>
                <w:sz w:val="20"/>
                <w:szCs w:val="20"/>
              </w:rPr>
              <w:t>&lt;0.01</w:t>
            </w:r>
          </w:p>
        </w:tc>
        <w:tc>
          <w:tcPr>
            <w:tcW w:w="622" w:type="pct"/>
            <w:noWrap/>
            <w:vAlign w:val="bottom"/>
          </w:tcPr>
          <w:p w14:paraId="65E58B0A"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13.4</w:t>
            </w:r>
          </w:p>
        </w:tc>
        <w:tc>
          <w:tcPr>
            <w:tcW w:w="866" w:type="pct"/>
            <w:noWrap/>
            <w:vAlign w:val="bottom"/>
          </w:tcPr>
          <w:p w14:paraId="3213E403"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65.6</w:t>
            </w:r>
          </w:p>
        </w:tc>
        <w:tc>
          <w:tcPr>
            <w:tcW w:w="772" w:type="pct"/>
            <w:noWrap/>
            <w:vAlign w:val="bottom"/>
          </w:tcPr>
          <w:p w14:paraId="401F17B7"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86.6</w:t>
            </w:r>
          </w:p>
        </w:tc>
      </w:tr>
      <w:tr w:rsidR="00310995" w:rsidRPr="00DD6697" w14:paraId="0F4DF2B4" w14:textId="77777777" w:rsidTr="00860599">
        <w:trPr>
          <w:trHeight w:hRule="exact" w:val="340"/>
          <w:jc w:val="center"/>
        </w:trPr>
        <w:tc>
          <w:tcPr>
            <w:tcW w:w="530" w:type="pct"/>
            <w:noWrap/>
            <w:vAlign w:val="center"/>
          </w:tcPr>
          <w:p w14:paraId="65523D30" w14:textId="77777777" w:rsidR="00310995" w:rsidRPr="00DD6697" w:rsidRDefault="00310995"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VT</w:t>
            </w:r>
          </w:p>
        </w:tc>
        <w:tc>
          <w:tcPr>
            <w:tcW w:w="444" w:type="pct"/>
            <w:noWrap/>
            <w:vAlign w:val="bottom"/>
          </w:tcPr>
          <w:p w14:paraId="1F024750"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74.4</w:t>
            </w:r>
          </w:p>
        </w:tc>
        <w:tc>
          <w:tcPr>
            <w:tcW w:w="528" w:type="pct"/>
            <w:noWrap/>
          </w:tcPr>
          <w:p w14:paraId="3576789E"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796" w:type="pct"/>
            <w:noWrap/>
            <w:vAlign w:val="bottom"/>
          </w:tcPr>
          <w:p w14:paraId="1CFE13DA"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3.4</w:t>
            </w:r>
          </w:p>
        </w:tc>
        <w:tc>
          <w:tcPr>
            <w:tcW w:w="442" w:type="pct"/>
            <w:noWrap/>
          </w:tcPr>
          <w:p w14:paraId="5A4C4C7D"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622" w:type="pct"/>
            <w:noWrap/>
            <w:vAlign w:val="bottom"/>
          </w:tcPr>
          <w:p w14:paraId="3C1F3D63"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22.2</w:t>
            </w:r>
          </w:p>
        </w:tc>
        <w:tc>
          <w:tcPr>
            <w:tcW w:w="866" w:type="pct"/>
            <w:noWrap/>
            <w:vAlign w:val="bottom"/>
          </w:tcPr>
          <w:p w14:paraId="1582E0F9"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74.4</w:t>
            </w:r>
          </w:p>
        </w:tc>
        <w:tc>
          <w:tcPr>
            <w:tcW w:w="772" w:type="pct"/>
            <w:noWrap/>
            <w:vAlign w:val="bottom"/>
          </w:tcPr>
          <w:p w14:paraId="58FD7A69"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77.8</w:t>
            </w:r>
          </w:p>
        </w:tc>
      </w:tr>
      <w:tr w:rsidR="00310995" w:rsidRPr="00DD6697" w14:paraId="49E7B5B0" w14:textId="77777777" w:rsidTr="00860599">
        <w:trPr>
          <w:trHeight w:hRule="exact" w:val="340"/>
          <w:jc w:val="center"/>
        </w:trPr>
        <w:tc>
          <w:tcPr>
            <w:tcW w:w="530" w:type="pct"/>
            <w:noWrap/>
            <w:vAlign w:val="center"/>
          </w:tcPr>
          <w:p w14:paraId="3C648DBA" w14:textId="77777777" w:rsidR="00310995" w:rsidRPr="00DD6697" w:rsidRDefault="00310995"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VV</w:t>
            </w:r>
          </w:p>
        </w:tc>
        <w:tc>
          <w:tcPr>
            <w:tcW w:w="444" w:type="pct"/>
            <w:noWrap/>
            <w:vAlign w:val="bottom"/>
          </w:tcPr>
          <w:p w14:paraId="789DE418"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62.4</w:t>
            </w:r>
          </w:p>
        </w:tc>
        <w:tc>
          <w:tcPr>
            <w:tcW w:w="528" w:type="pct"/>
            <w:noWrap/>
          </w:tcPr>
          <w:p w14:paraId="5C447084"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796" w:type="pct"/>
            <w:noWrap/>
            <w:vAlign w:val="bottom"/>
          </w:tcPr>
          <w:p w14:paraId="489D6546"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4.1</w:t>
            </w:r>
          </w:p>
        </w:tc>
        <w:tc>
          <w:tcPr>
            <w:tcW w:w="442" w:type="pct"/>
            <w:noWrap/>
          </w:tcPr>
          <w:p w14:paraId="594308CB"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622" w:type="pct"/>
            <w:noWrap/>
            <w:vAlign w:val="bottom"/>
          </w:tcPr>
          <w:p w14:paraId="7BB52FD4"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33.4</w:t>
            </w:r>
          </w:p>
        </w:tc>
        <w:tc>
          <w:tcPr>
            <w:tcW w:w="866" w:type="pct"/>
            <w:noWrap/>
            <w:vAlign w:val="bottom"/>
          </w:tcPr>
          <w:p w14:paraId="70F8E148"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62.4</w:t>
            </w:r>
          </w:p>
        </w:tc>
        <w:tc>
          <w:tcPr>
            <w:tcW w:w="772" w:type="pct"/>
            <w:noWrap/>
            <w:vAlign w:val="bottom"/>
          </w:tcPr>
          <w:p w14:paraId="16E77E5F"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66.6</w:t>
            </w:r>
          </w:p>
        </w:tc>
      </w:tr>
      <w:tr w:rsidR="008E5CEA" w:rsidRPr="00DD6697" w14:paraId="6D80374F" w14:textId="77777777" w:rsidTr="00860599">
        <w:trPr>
          <w:trHeight w:hRule="exact" w:val="340"/>
          <w:jc w:val="center"/>
        </w:trPr>
        <w:tc>
          <w:tcPr>
            <w:tcW w:w="530" w:type="pct"/>
            <w:noWrap/>
            <w:vAlign w:val="center"/>
          </w:tcPr>
          <w:p w14:paraId="5931FD19" w14:textId="77777777" w:rsidR="008E5CEA" w:rsidRPr="00DD6697" w:rsidRDefault="008E5CEA" w:rsidP="00DD6697">
            <w:pPr>
              <w:widowControl/>
              <w:adjustRightInd w:val="0"/>
              <w:snapToGrid w:val="0"/>
              <w:jc w:val="center"/>
              <w:rPr>
                <w:rFonts w:ascii="Times New Roman" w:hAnsi="Times New Roman" w:cs="Times New Roman"/>
                <w:b/>
                <w:bCs/>
                <w:kern w:val="44"/>
                <w:sz w:val="20"/>
                <w:szCs w:val="20"/>
              </w:rPr>
            </w:pPr>
            <w:r w:rsidRPr="00DD6697">
              <w:rPr>
                <w:rFonts w:ascii="Times New Roman" w:hAnsi="Times New Roman" w:cs="Times New Roman"/>
                <w:b/>
                <w:bCs/>
                <w:kern w:val="44"/>
                <w:sz w:val="20"/>
                <w:szCs w:val="20"/>
              </w:rPr>
              <w:t>Shru</w:t>
            </w:r>
            <w:r w:rsidR="0055595F" w:rsidRPr="00DD6697">
              <w:rPr>
                <w:rFonts w:ascii="Times New Roman" w:hAnsi="Times New Roman" w:cs="Times New Roman"/>
                <w:b/>
                <w:bCs/>
                <w:kern w:val="44"/>
                <w:sz w:val="20"/>
                <w:szCs w:val="20"/>
              </w:rPr>
              <w:t>b</w:t>
            </w:r>
          </w:p>
        </w:tc>
        <w:tc>
          <w:tcPr>
            <w:tcW w:w="444" w:type="pct"/>
            <w:noWrap/>
          </w:tcPr>
          <w:p w14:paraId="6DC791F4"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528" w:type="pct"/>
            <w:noWrap/>
          </w:tcPr>
          <w:p w14:paraId="1C3730BC"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796" w:type="pct"/>
            <w:noWrap/>
          </w:tcPr>
          <w:p w14:paraId="0C554FC7"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442" w:type="pct"/>
            <w:noWrap/>
          </w:tcPr>
          <w:p w14:paraId="3FE2309A"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622" w:type="pct"/>
            <w:noWrap/>
          </w:tcPr>
          <w:p w14:paraId="636F5D55"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866" w:type="pct"/>
            <w:noWrap/>
          </w:tcPr>
          <w:p w14:paraId="425C7A78" w14:textId="77777777" w:rsidR="008E5CEA" w:rsidRPr="00DD6697" w:rsidRDefault="008E5CEA" w:rsidP="00DD6697">
            <w:pPr>
              <w:adjustRightInd w:val="0"/>
              <w:snapToGrid w:val="0"/>
              <w:jc w:val="center"/>
              <w:rPr>
                <w:rFonts w:ascii="Times New Roman" w:hAnsi="Times New Roman" w:cs="Times New Roman"/>
                <w:sz w:val="20"/>
                <w:szCs w:val="20"/>
              </w:rPr>
            </w:pPr>
          </w:p>
        </w:tc>
        <w:tc>
          <w:tcPr>
            <w:tcW w:w="772" w:type="pct"/>
            <w:noWrap/>
          </w:tcPr>
          <w:p w14:paraId="70D31958" w14:textId="77777777" w:rsidR="008E5CEA" w:rsidRPr="00DD6697" w:rsidRDefault="008E5CEA" w:rsidP="00DD6697">
            <w:pPr>
              <w:adjustRightInd w:val="0"/>
              <w:snapToGrid w:val="0"/>
              <w:jc w:val="center"/>
              <w:rPr>
                <w:rFonts w:ascii="Times New Roman" w:hAnsi="Times New Roman" w:cs="Times New Roman"/>
                <w:sz w:val="20"/>
                <w:szCs w:val="20"/>
              </w:rPr>
            </w:pPr>
          </w:p>
        </w:tc>
      </w:tr>
      <w:tr w:rsidR="008E5CEA" w:rsidRPr="00DD6697" w14:paraId="01BDAFE3" w14:textId="77777777" w:rsidTr="00860599">
        <w:trPr>
          <w:trHeight w:hRule="exact" w:val="340"/>
          <w:jc w:val="center"/>
        </w:trPr>
        <w:tc>
          <w:tcPr>
            <w:tcW w:w="530" w:type="pct"/>
            <w:noWrap/>
            <w:vAlign w:val="center"/>
          </w:tcPr>
          <w:p w14:paraId="6AD6B2BB" w14:textId="77777777" w:rsidR="008E5CEA" w:rsidRPr="00DD6697" w:rsidRDefault="008E5CEA"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VD</w:t>
            </w:r>
          </w:p>
        </w:tc>
        <w:tc>
          <w:tcPr>
            <w:tcW w:w="444" w:type="pct"/>
            <w:noWrap/>
            <w:vAlign w:val="bottom"/>
          </w:tcPr>
          <w:p w14:paraId="49939277" w14:textId="77777777" w:rsidR="008E5CEA" w:rsidRPr="00DD6697" w:rsidRDefault="008E5CEA" w:rsidP="00DD6697">
            <w:pPr>
              <w:widowControl/>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16.0</w:t>
            </w:r>
          </w:p>
        </w:tc>
        <w:tc>
          <w:tcPr>
            <w:tcW w:w="528" w:type="pct"/>
            <w:noWrap/>
            <w:vAlign w:val="bottom"/>
          </w:tcPr>
          <w:p w14:paraId="3D66B3AD" w14:textId="77777777" w:rsidR="008E5CEA"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hAnsi="Times New Roman" w:cs="Times New Roman"/>
                <w:sz w:val="20"/>
                <w:szCs w:val="20"/>
              </w:rPr>
              <w:t>&lt;0.01</w:t>
            </w:r>
          </w:p>
        </w:tc>
        <w:tc>
          <w:tcPr>
            <w:tcW w:w="796" w:type="pct"/>
            <w:noWrap/>
            <w:vAlign w:val="bottom"/>
          </w:tcPr>
          <w:p w14:paraId="2807C286" w14:textId="77777777" w:rsidR="008E5CEA" w:rsidRPr="00DD6697" w:rsidRDefault="008E5CEA"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20.8</w:t>
            </w:r>
          </w:p>
        </w:tc>
        <w:tc>
          <w:tcPr>
            <w:tcW w:w="442" w:type="pct"/>
            <w:noWrap/>
            <w:vAlign w:val="bottom"/>
          </w:tcPr>
          <w:p w14:paraId="4CBE5DE1" w14:textId="77777777" w:rsidR="008E5CEA" w:rsidRPr="00DD6697" w:rsidRDefault="008E5CEA"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6.3</w:t>
            </w:r>
          </w:p>
        </w:tc>
        <w:tc>
          <w:tcPr>
            <w:tcW w:w="622" w:type="pct"/>
            <w:noWrap/>
            <w:vAlign w:val="bottom"/>
          </w:tcPr>
          <w:p w14:paraId="3E245A5A" w14:textId="77777777" w:rsidR="008E5CEA" w:rsidRPr="00DD6697" w:rsidRDefault="008E5CEA"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56.9</w:t>
            </w:r>
          </w:p>
        </w:tc>
        <w:tc>
          <w:tcPr>
            <w:tcW w:w="866" w:type="pct"/>
            <w:noWrap/>
            <w:vAlign w:val="bottom"/>
          </w:tcPr>
          <w:p w14:paraId="13AB11D4" w14:textId="77777777" w:rsidR="008E5CEA" w:rsidRPr="00DD6697" w:rsidRDefault="008E5CEA"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16.0</w:t>
            </w:r>
          </w:p>
        </w:tc>
        <w:tc>
          <w:tcPr>
            <w:tcW w:w="772" w:type="pct"/>
            <w:noWrap/>
            <w:vAlign w:val="bottom"/>
          </w:tcPr>
          <w:p w14:paraId="24D7B168" w14:textId="77777777" w:rsidR="008E5CEA" w:rsidRPr="00DD6697" w:rsidRDefault="008E5CEA"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36.8</w:t>
            </w:r>
          </w:p>
        </w:tc>
      </w:tr>
      <w:tr w:rsidR="00310995" w:rsidRPr="00DD6697" w14:paraId="72C65CDB" w14:textId="77777777" w:rsidTr="00860599">
        <w:trPr>
          <w:trHeight w:hRule="exact" w:val="340"/>
          <w:jc w:val="center"/>
        </w:trPr>
        <w:tc>
          <w:tcPr>
            <w:tcW w:w="530" w:type="pct"/>
            <w:noWrap/>
            <w:vAlign w:val="center"/>
          </w:tcPr>
          <w:p w14:paraId="6511476B" w14:textId="77777777" w:rsidR="00310995" w:rsidRPr="00DD6697" w:rsidRDefault="00310995"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VT</w:t>
            </w:r>
          </w:p>
        </w:tc>
        <w:tc>
          <w:tcPr>
            <w:tcW w:w="444" w:type="pct"/>
            <w:noWrap/>
            <w:vAlign w:val="bottom"/>
          </w:tcPr>
          <w:p w14:paraId="62EDB74D" w14:textId="77777777" w:rsidR="00310995" w:rsidRPr="00DD6697" w:rsidRDefault="0039391A" w:rsidP="00DD6697">
            <w:pPr>
              <w:adjustRightInd w:val="0"/>
              <w:snapToGrid w:val="0"/>
              <w:jc w:val="center"/>
              <w:rPr>
                <w:rFonts w:ascii="Times New Roman" w:eastAsia="DengXian" w:hAnsi="Times New Roman" w:cs="Times New Roman"/>
                <w:color w:val="000000"/>
                <w:sz w:val="20"/>
                <w:szCs w:val="20"/>
              </w:rPr>
            </w:pPr>
            <w:r w:rsidRPr="00DD6697">
              <w:rPr>
                <w:rFonts w:ascii="Times New Roman" w:hAnsi="Times New Roman" w:cs="Times New Roman"/>
                <w:sz w:val="20"/>
                <w:szCs w:val="20"/>
              </w:rPr>
              <w:t>&lt;0.01</w:t>
            </w:r>
          </w:p>
        </w:tc>
        <w:tc>
          <w:tcPr>
            <w:tcW w:w="528" w:type="pct"/>
            <w:noWrap/>
            <w:vAlign w:val="bottom"/>
          </w:tcPr>
          <w:p w14:paraId="549DF73D"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21.8</w:t>
            </w:r>
          </w:p>
        </w:tc>
        <w:tc>
          <w:tcPr>
            <w:tcW w:w="796" w:type="pct"/>
            <w:noWrap/>
            <w:vAlign w:val="bottom"/>
          </w:tcPr>
          <w:p w14:paraId="4B22B913"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0.0</w:t>
            </w:r>
          </w:p>
        </w:tc>
        <w:tc>
          <w:tcPr>
            <w:tcW w:w="442" w:type="pct"/>
            <w:noWrap/>
          </w:tcPr>
          <w:p w14:paraId="0E22E68C"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622" w:type="pct"/>
            <w:noWrap/>
            <w:vAlign w:val="bottom"/>
          </w:tcPr>
          <w:p w14:paraId="6BF337C3"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78.2</w:t>
            </w:r>
          </w:p>
        </w:tc>
        <w:tc>
          <w:tcPr>
            <w:tcW w:w="866" w:type="pct"/>
            <w:noWrap/>
            <w:vAlign w:val="bottom"/>
          </w:tcPr>
          <w:p w14:paraId="6CAF28CD"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21.8</w:t>
            </w:r>
          </w:p>
        </w:tc>
        <w:tc>
          <w:tcPr>
            <w:tcW w:w="772" w:type="pct"/>
            <w:noWrap/>
            <w:vAlign w:val="bottom"/>
          </w:tcPr>
          <w:p w14:paraId="16BD2F25"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21.8</w:t>
            </w:r>
          </w:p>
        </w:tc>
      </w:tr>
      <w:tr w:rsidR="00310995" w:rsidRPr="00DD6697" w14:paraId="4CB8D703" w14:textId="77777777" w:rsidTr="00860599">
        <w:trPr>
          <w:trHeight w:hRule="exact" w:val="340"/>
          <w:jc w:val="center"/>
        </w:trPr>
        <w:tc>
          <w:tcPr>
            <w:tcW w:w="530" w:type="pct"/>
            <w:noWrap/>
            <w:vAlign w:val="center"/>
          </w:tcPr>
          <w:p w14:paraId="3EE52329" w14:textId="77777777" w:rsidR="00310995" w:rsidRPr="00DD6697" w:rsidRDefault="00310995" w:rsidP="00DD6697">
            <w:pPr>
              <w:widowControl/>
              <w:adjustRightInd w:val="0"/>
              <w:snapToGrid w:val="0"/>
              <w:jc w:val="center"/>
              <w:rPr>
                <w:rFonts w:ascii="Times New Roman" w:hAnsi="Times New Roman" w:cs="Times New Roman"/>
                <w:bCs/>
                <w:kern w:val="44"/>
                <w:sz w:val="20"/>
                <w:szCs w:val="20"/>
              </w:rPr>
            </w:pPr>
            <w:r w:rsidRPr="00DD6697">
              <w:rPr>
                <w:rFonts w:ascii="Times New Roman" w:hAnsi="Times New Roman" w:cs="Times New Roman"/>
                <w:bCs/>
                <w:kern w:val="44"/>
                <w:sz w:val="20"/>
                <w:szCs w:val="20"/>
              </w:rPr>
              <w:t>VV</w:t>
            </w:r>
          </w:p>
        </w:tc>
        <w:tc>
          <w:tcPr>
            <w:tcW w:w="444" w:type="pct"/>
            <w:noWrap/>
            <w:vAlign w:val="bottom"/>
          </w:tcPr>
          <w:p w14:paraId="7782C16B" w14:textId="77777777" w:rsidR="00310995" w:rsidRPr="00DD6697" w:rsidRDefault="0039391A" w:rsidP="00DD6697">
            <w:pPr>
              <w:adjustRightInd w:val="0"/>
              <w:snapToGrid w:val="0"/>
              <w:jc w:val="center"/>
              <w:rPr>
                <w:rFonts w:ascii="Times New Roman" w:eastAsia="DengXian" w:hAnsi="Times New Roman" w:cs="Times New Roman"/>
                <w:color w:val="000000"/>
                <w:sz w:val="20"/>
                <w:szCs w:val="20"/>
              </w:rPr>
            </w:pPr>
            <w:r w:rsidRPr="00DD6697">
              <w:rPr>
                <w:rFonts w:ascii="Times New Roman" w:hAnsi="Times New Roman" w:cs="Times New Roman"/>
                <w:sz w:val="20"/>
                <w:szCs w:val="20"/>
              </w:rPr>
              <w:t>&lt;0.01</w:t>
            </w:r>
          </w:p>
        </w:tc>
        <w:tc>
          <w:tcPr>
            <w:tcW w:w="528" w:type="pct"/>
            <w:noWrap/>
            <w:vAlign w:val="bottom"/>
          </w:tcPr>
          <w:p w14:paraId="6E432ACB"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12.8</w:t>
            </w:r>
          </w:p>
        </w:tc>
        <w:tc>
          <w:tcPr>
            <w:tcW w:w="796" w:type="pct"/>
            <w:noWrap/>
            <w:vAlign w:val="bottom"/>
          </w:tcPr>
          <w:p w14:paraId="21CD9094"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4.3</w:t>
            </w:r>
          </w:p>
        </w:tc>
        <w:tc>
          <w:tcPr>
            <w:tcW w:w="442" w:type="pct"/>
            <w:noWrap/>
          </w:tcPr>
          <w:p w14:paraId="663047B8" w14:textId="77777777" w:rsidR="00310995" w:rsidRPr="00DD6697" w:rsidRDefault="00310995" w:rsidP="00DD6697">
            <w:pPr>
              <w:adjustRightInd w:val="0"/>
              <w:snapToGrid w:val="0"/>
              <w:jc w:val="center"/>
              <w:rPr>
                <w:rFonts w:ascii="Times New Roman" w:hAnsi="Times New Roman" w:cs="Times New Roman"/>
                <w:sz w:val="20"/>
                <w:szCs w:val="20"/>
              </w:rPr>
            </w:pPr>
            <w:r w:rsidRPr="00DD6697">
              <w:rPr>
                <w:rFonts w:ascii="Times New Roman" w:hAnsi="Times New Roman" w:cs="Times New Roman"/>
                <w:sz w:val="20"/>
                <w:szCs w:val="20"/>
              </w:rPr>
              <w:t>&lt;0.01</w:t>
            </w:r>
          </w:p>
        </w:tc>
        <w:tc>
          <w:tcPr>
            <w:tcW w:w="622" w:type="pct"/>
            <w:noWrap/>
            <w:vAlign w:val="bottom"/>
          </w:tcPr>
          <w:p w14:paraId="653C4265"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82.9</w:t>
            </w:r>
          </w:p>
        </w:tc>
        <w:tc>
          <w:tcPr>
            <w:tcW w:w="866" w:type="pct"/>
            <w:noWrap/>
            <w:vAlign w:val="bottom"/>
          </w:tcPr>
          <w:p w14:paraId="53CC13C0"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12.8</w:t>
            </w:r>
          </w:p>
        </w:tc>
        <w:tc>
          <w:tcPr>
            <w:tcW w:w="772" w:type="pct"/>
            <w:noWrap/>
            <w:vAlign w:val="bottom"/>
          </w:tcPr>
          <w:p w14:paraId="571E9EA4" w14:textId="77777777" w:rsidR="00310995" w:rsidRPr="00DD6697" w:rsidRDefault="00310995" w:rsidP="00DD6697">
            <w:pPr>
              <w:adjustRightInd w:val="0"/>
              <w:snapToGrid w:val="0"/>
              <w:jc w:val="center"/>
              <w:rPr>
                <w:rFonts w:ascii="Times New Roman" w:eastAsia="DengXian" w:hAnsi="Times New Roman" w:cs="Times New Roman"/>
                <w:color w:val="000000"/>
                <w:sz w:val="20"/>
                <w:szCs w:val="20"/>
              </w:rPr>
            </w:pPr>
            <w:r w:rsidRPr="00DD6697">
              <w:rPr>
                <w:rFonts w:ascii="Times New Roman" w:eastAsia="DengXian" w:hAnsi="Times New Roman" w:cs="Times New Roman"/>
                <w:color w:val="000000"/>
                <w:sz w:val="20"/>
                <w:szCs w:val="20"/>
              </w:rPr>
              <w:t>17.1</w:t>
            </w:r>
          </w:p>
        </w:tc>
      </w:tr>
    </w:tbl>
    <w:p w14:paraId="6A1D7B55" w14:textId="77777777" w:rsidR="00383FA0" w:rsidRPr="00DD6697" w:rsidRDefault="00383FA0" w:rsidP="00DD6697">
      <w:pPr>
        <w:adjustRightInd w:val="0"/>
        <w:snapToGrid w:val="0"/>
        <w:ind w:firstLine="420"/>
        <w:rPr>
          <w:rFonts w:ascii="Times New Roman" w:hAnsi="Times New Roman" w:cs="Times New Roman"/>
          <w:sz w:val="20"/>
          <w:szCs w:val="20"/>
        </w:rPr>
      </w:pPr>
    </w:p>
    <w:p w14:paraId="081165A4" w14:textId="77777777" w:rsidR="00992729" w:rsidRPr="005951E7" w:rsidRDefault="00383FA0" w:rsidP="00DD6697">
      <w:pPr>
        <w:adjustRightInd w:val="0"/>
        <w:snapToGrid w:val="0"/>
        <w:rPr>
          <w:rFonts w:ascii="Times New Roman" w:hAnsi="Times New Roman" w:cs="Times New Roman"/>
          <w:sz w:val="24"/>
          <w:szCs w:val="24"/>
        </w:rPr>
      </w:pPr>
      <w:r w:rsidRPr="005951E7">
        <w:rPr>
          <w:rFonts w:ascii="Times New Roman" w:hAnsi="Times New Roman" w:cs="Times New Roman"/>
          <w:sz w:val="24"/>
          <w:szCs w:val="24"/>
        </w:rPr>
        <w:t>All the trait data are log</w:t>
      </w:r>
      <w:r w:rsidRPr="005951E7">
        <w:rPr>
          <w:rFonts w:ascii="Times New Roman" w:hAnsi="Times New Roman" w:cs="Times New Roman"/>
          <w:sz w:val="24"/>
          <w:szCs w:val="24"/>
          <w:vertAlign w:val="subscript"/>
        </w:rPr>
        <w:t>10</w:t>
      </w:r>
      <w:r w:rsidRPr="005951E7">
        <w:rPr>
          <w:rFonts w:ascii="Times New Roman" w:hAnsi="Times New Roman" w:cs="Times New Roman"/>
          <w:sz w:val="24"/>
          <w:szCs w:val="24"/>
        </w:rPr>
        <w:t>-transformed prior to analysis and their abbreviations are given in Table S</w:t>
      </w:r>
      <w:r w:rsidR="0069177A" w:rsidRPr="005951E7">
        <w:rPr>
          <w:rFonts w:ascii="Times New Roman" w:hAnsi="Times New Roman" w:cs="Times New Roman"/>
          <w:sz w:val="24"/>
          <w:szCs w:val="24"/>
        </w:rPr>
        <w:t>3</w:t>
      </w:r>
      <w:r w:rsidRPr="005951E7">
        <w:rPr>
          <w:rFonts w:ascii="Times New Roman" w:hAnsi="Times New Roman" w:cs="Times New Roman"/>
          <w:sz w:val="24"/>
          <w:szCs w:val="24"/>
        </w:rPr>
        <w:t>.</w:t>
      </w:r>
    </w:p>
    <w:p w14:paraId="1E74FE6D" w14:textId="77777777" w:rsidR="006B114C" w:rsidRPr="00365F7D" w:rsidRDefault="006B114C" w:rsidP="00F443F9">
      <w:pPr>
        <w:adjustRightInd w:val="0"/>
        <w:snapToGrid w:val="0"/>
        <w:spacing w:line="480" w:lineRule="auto"/>
        <w:rPr>
          <w:rFonts w:ascii="Times New Roman" w:hAnsi="Times New Roman" w:cs="Times New Roman"/>
          <w:szCs w:val="21"/>
        </w:rPr>
      </w:pPr>
    </w:p>
    <w:p w14:paraId="095157C5" w14:textId="77777777" w:rsidR="006B114C" w:rsidRPr="00365F7D" w:rsidRDefault="006B114C" w:rsidP="00F443F9">
      <w:pPr>
        <w:adjustRightInd w:val="0"/>
        <w:snapToGrid w:val="0"/>
        <w:spacing w:line="480" w:lineRule="auto"/>
        <w:rPr>
          <w:rFonts w:ascii="Times New Roman" w:hAnsi="Times New Roman" w:cs="Times New Roman"/>
        </w:rPr>
        <w:sectPr w:rsidR="006B114C" w:rsidRPr="00365F7D" w:rsidSect="00B7148C">
          <w:pgSz w:w="11906" w:h="16838"/>
          <w:pgMar w:top="1440" w:right="1800" w:bottom="1440" w:left="1800" w:header="851" w:footer="992" w:gutter="0"/>
          <w:cols w:space="425"/>
          <w:docGrid w:type="lines" w:linePitch="312"/>
        </w:sectPr>
      </w:pPr>
    </w:p>
    <w:p w14:paraId="10A0CE93" w14:textId="77777777" w:rsidR="0092127E" w:rsidRPr="00365F7D" w:rsidRDefault="0092127E" w:rsidP="00A73A1A">
      <w:pPr>
        <w:jc w:val="center"/>
        <w:rPr>
          <w:rFonts w:ascii="Times New Roman" w:hAnsi="Times New Roman" w:cs="Times New Roman"/>
        </w:rPr>
      </w:pPr>
    </w:p>
    <w:p w14:paraId="0421A51D" w14:textId="77777777" w:rsidR="00EF5A1D" w:rsidRPr="001751BD" w:rsidRDefault="00EF5A1D" w:rsidP="007F02E6">
      <w:pPr>
        <w:rPr>
          <w:rFonts w:ascii="Times New Roman" w:hAnsi="Times New Roman" w:cs="Times New Roman"/>
          <w:sz w:val="24"/>
          <w:szCs w:val="24"/>
        </w:rPr>
      </w:pPr>
      <w:bookmarkStart w:id="9" w:name="OLE_LINK154"/>
      <w:bookmarkStart w:id="10" w:name="OLE_LINK155"/>
      <w:r w:rsidRPr="001751BD">
        <w:rPr>
          <w:rFonts w:ascii="Times New Roman" w:hAnsi="Times New Roman" w:cs="Times New Roman"/>
          <w:b/>
          <w:sz w:val="24"/>
          <w:szCs w:val="24"/>
        </w:rPr>
        <w:t>Supplementary Table S7.</w:t>
      </w:r>
      <w:r w:rsidRPr="001751BD">
        <w:rPr>
          <w:rFonts w:ascii="Times New Roman" w:hAnsi="Times New Roman" w:cs="Times New Roman"/>
          <w:sz w:val="24"/>
          <w:szCs w:val="24"/>
        </w:rPr>
        <w:t xml:space="preserve"> Data of leaf vein traits f</w:t>
      </w:r>
      <w:r w:rsidR="00D76638" w:rsidRPr="001751BD">
        <w:rPr>
          <w:rFonts w:ascii="Times New Roman" w:hAnsi="Times New Roman" w:cs="Times New Roman"/>
          <w:sz w:val="24"/>
          <w:szCs w:val="24"/>
        </w:rPr>
        <w:t xml:space="preserve">or 93 </w:t>
      </w:r>
      <w:r w:rsidR="00F80397">
        <w:rPr>
          <w:rFonts w:ascii="Times New Roman" w:hAnsi="Times New Roman" w:cs="Times New Roman"/>
          <w:sz w:val="24"/>
          <w:szCs w:val="24"/>
        </w:rPr>
        <w:t xml:space="preserve">woody </w:t>
      </w:r>
      <w:r w:rsidR="00D76638" w:rsidRPr="001751BD">
        <w:rPr>
          <w:rFonts w:ascii="Times New Roman" w:hAnsi="Times New Roman" w:cs="Times New Roman"/>
          <w:sz w:val="24"/>
          <w:szCs w:val="24"/>
        </w:rPr>
        <w:t xml:space="preserve">species. </w:t>
      </w:r>
      <w:r w:rsidR="00F658F6">
        <w:rPr>
          <w:rFonts w:ascii="Times New Roman" w:hAnsi="Times New Roman" w:cs="Times New Roman"/>
          <w:sz w:val="24"/>
          <w:szCs w:val="24"/>
        </w:rPr>
        <w:t>PFT</w:t>
      </w:r>
      <w:r w:rsidR="00D76638" w:rsidRPr="001751BD">
        <w:rPr>
          <w:rFonts w:ascii="Times New Roman" w:hAnsi="Times New Roman" w:cs="Times New Roman"/>
          <w:sz w:val="24"/>
          <w:szCs w:val="24"/>
        </w:rPr>
        <w:t xml:space="preserve">: </w:t>
      </w:r>
      <w:r w:rsidR="00F658F6">
        <w:rPr>
          <w:rFonts w:ascii="Times New Roman" w:hAnsi="Times New Roman" w:cs="Times New Roman"/>
          <w:sz w:val="24"/>
          <w:szCs w:val="24"/>
        </w:rPr>
        <w:t>plant functional type</w:t>
      </w:r>
      <w:r w:rsidR="001751BD" w:rsidRPr="001751BD">
        <w:rPr>
          <w:rFonts w:ascii="Times New Roman" w:hAnsi="Times New Roman" w:cs="Times New Roman"/>
          <w:sz w:val="24"/>
          <w:szCs w:val="24"/>
        </w:rPr>
        <w:t>, including conifer and woody angiosperms (deciduous tree, deciduous shrub, and evergreen shrub)</w:t>
      </w:r>
      <w:r w:rsidRPr="001751BD">
        <w:rPr>
          <w:rFonts w:ascii="Times New Roman" w:hAnsi="Times New Roman" w:cs="Times New Roman"/>
          <w:sz w:val="24"/>
          <w:szCs w:val="24"/>
        </w:rPr>
        <w:t>.</w:t>
      </w:r>
      <w:r w:rsidR="001751BD" w:rsidRPr="001751BD">
        <w:rPr>
          <w:rFonts w:ascii="Times New Roman" w:hAnsi="Times New Roman" w:cs="Times New Roman"/>
          <w:sz w:val="24"/>
          <w:szCs w:val="24"/>
        </w:rPr>
        <w:t xml:space="preserve"> VD, vein density (mm mm</w:t>
      </w:r>
      <w:r w:rsidR="001751BD" w:rsidRPr="001751BD">
        <w:rPr>
          <w:rFonts w:ascii="Times New Roman" w:hAnsi="Times New Roman" w:cs="Times New Roman"/>
          <w:sz w:val="24"/>
          <w:szCs w:val="24"/>
          <w:vertAlign w:val="superscript"/>
        </w:rPr>
        <w:t>-2</w:t>
      </w:r>
      <w:r w:rsidR="001751BD" w:rsidRPr="001751BD">
        <w:rPr>
          <w:rFonts w:ascii="Times New Roman" w:hAnsi="Times New Roman" w:cs="Times New Roman"/>
          <w:sz w:val="24"/>
          <w:szCs w:val="24"/>
        </w:rPr>
        <w:t>)</w:t>
      </w:r>
      <w:r w:rsidR="00793B5B">
        <w:rPr>
          <w:rFonts w:ascii="Times New Roman" w:hAnsi="Times New Roman" w:cs="Times New Roman"/>
          <w:sz w:val="24"/>
          <w:szCs w:val="24"/>
        </w:rPr>
        <w:t>;</w:t>
      </w:r>
      <w:r w:rsidR="001751BD" w:rsidRPr="001751BD">
        <w:rPr>
          <w:rFonts w:ascii="Times New Roman" w:hAnsi="Times New Roman" w:cs="Times New Roman"/>
          <w:sz w:val="24"/>
          <w:szCs w:val="24"/>
        </w:rPr>
        <w:t xml:space="preserve"> VT, vein thickness (</w:t>
      </w:r>
      <w:proofErr w:type="spellStart"/>
      <w:r w:rsidR="001751BD" w:rsidRPr="001751BD">
        <w:rPr>
          <w:rFonts w:ascii="Times New Roman" w:hAnsi="Times New Roman" w:cs="Times New Roman"/>
          <w:sz w:val="24"/>
          <w:szCs w:val="24"/>
        </w:rPr>
        <w:t>μm</w:t>
      </w:r>
      <w:proofErr w:type="spellEnd"/>
      <w:r w:rsidR="001751BD" w:rsidRPr="001751BD">
        <w:rPr>
          <w:rFonts w:ascii="Times New Roman" w:hAnsi="Times New Roman" w:cs="Times New Roman"/>
          <w:sz w:val="24"/>
          <w:szCs w:val="24"/>
        </w:rPr>
        <w:t>); VV, vein volume per area (mm</w:t>
      </w:r>
      <w:r w:rsidR="001751BD" w:rsidRPr="001751BD">
        <w:rPr>
          <w:rFonts w:ascii="Times New Roman" w:hAnsi="Times New Roman" w:cs="Times New Roman"/>
          <w:sz w:val="24"/>
          <w:szCs w:val="24"/>
          <w:vertAlign w:val="superscript"/>
        </w:rPr>
        <w:t>3</w:t>
      </w:r>
      <w:r w:rsidR="001751BD" w:rsidRPr="001751BD">
        <w:rPr>
          <w:rFonts w:ascii="Times New Roman" w:hAnsi="Times New Roman" w:cs="Times New Roman"/>
          <w:sz w:val="24"/>
          <w:szCs w:val="24"/>
        </w:rPr>
        <w:t xml:space="preserve"> mm</w:t>
      </w:r>
      <w:r w:rsidR="001751BD" w:rsidRPr="001751BD">
        <w:rPr>
          <w:rFonts w:ascii="Times New Roman" w:hAnsi="Times New Roman" w:cs="Times New Roman"/>
          <w:sz w:val="24"/>
          <w:szCs w:val="24"/>
          <w:vertAlign w:val="superscript"/>
        </w:rPr>
        <w:t>-2</w:t>
      </w:r>
      <w:r w:rsidR="001751BD" w:rsidRPr="001751BD">
        <w:rPr>
          <w:rFonts w:ascii="Times New Roman" w:eastAsia="DengXian" w:hAnsi="Times New Roman" w:cs="Times New Roman"/>
          <w:sz w:val="24"/>
          <w:szCs w:val="24"/>
        </w:rPr>
        <w:t>×</w:t>
      </w:r>
      <w:r w:rsidR="001751BD" w:rsidRPr="001751BD">
        <w:rPr>
          <w:rFonts w:ascii="Times New Roman" w:hAnsi="Times New Roman" w:cs="Times New Roman"/>
          <w:sz w:val="24"/>
          <w:szCs w:val="24"/>
        </w:rPr>
        <w:t>10</w:t>
      </w:r>
      <w:r w:rsidR="001751BD" w:rsidRPr="001751BD">
        <w:rPr>
          <w:rFonts w:ascii="Times New Roman" w:hAnsi="Times New Roman" w:cs="Times New Roman"/>
          <w:sz w:val="24"/>
          <w:szCs w:val="24"/>
          <w:vertAlign w:val="superscript"/>
        </w:rPr>
        <w:t>-3</w:t>
      </w:r>
      <w:r w:rsidR="001751BD" w:rsidRPr="001751BD">
        <w:rPr>
          <w:rFonts w:ascii="Times New Roman" w:hAnsi="Times New Roman" w:cs="Times New Roman"/>
          <w:sz w:val="24"/>
          <w:szCs w:val="24"/>
        </w:rPr>
        <w:t>).</w:t>
      </w:r>
      <w:r w:rsidR="001751BD">
        <w:rPr>
          <w:rFonts w:ascii="Times New Roman" w:hAnsi="Times New Roman" w:cs="Times New Roman"/>
          <w:sz w:val="24"/>
          <w:szCs w:val="24"/>
        </w:rPr>
        <w:t xml:space="preserve"> </w:t>
      </w:r>
    </w:p>
    <w:tbl>
      <w:tblPr>
        <w:tblStyle w:val="PlainTable4"/>
        <w:tblW w:w="5000" w:type="pct"/>
        <w:tblLook w:val="0620" w:firstRow="1" w:lastRow="0" w:firstColumn="0" w:lastColumn="0" w:noHBand="1" w:noVBand="1"/>
      </w:tblPr>
      <w:tblGrid>
        <w:gridCol w:w="893"/>
        <w:gridCol w:w="2791"/>
        <w:gridCol w:w="1518"/>
        <w:gridCol w:w="1007"/>
        <w:gridCol w:w="1120"/>
        <w:gridCol w:w="977"/>
      </w:tblGrid>
      <w:tr w:rsidR="00C9304C" w:rsidRPr="0094440F" w14:paraId="306EE01A" w14:textId="77777777" w:rsidTr="00931942">
        <w:trPr>
          <w:cnfStyle w:val="100000000000" w:firstRow="1" w:lastRow="0" w:firstColumn="0" w:lastColumn="0" w:oddVBand="0" w:evenVBand="0" w:oddHBand="0" w:evenHBand="0" w:firstRowFirstColumn="0" w:firstRowLastColumn="0" w:lastRowFirstColumn="0" w:lastRowLastColumn="0"/>
        </w:trPr>
        <w:tc>
          <w:tcPr>
            <w:tcW w:w="538" w:type="pct"/>
            <w:tcBorders>
              <w:top w:val="single" w:sz="4" w:space="0" w:color="000000"/>
              <w:bottom w:val="single" w:sz="4" w:space="0" w:color="000000"/>
            </w:tcBorders>
          </w:tcPr>
          <w:p w14:paraId="19C7F67F" w14:textId="77777777" w:rsidR="00C9304C" w:rsidRPr="008C33FD" w:rsidRDefault="00C9304C" w:rsidP="00C9304C">
            <w:pPr>
              <w:rPr>
                <w:rFonts w:ascii="Times New Roman" w:hAnsi="Times New Roman" w:cs="Times New Roman"/>
                <w:b w:val="0"/>
                <w:sz w:val="20"/>
                <w:szCs w:val="20"/>
              </w:rPr>
            </w:pPr>
            <w:r w:rsidRPr="008C33FD">
              <w:rPr>
                <w:rFonts w:ascii="Times New Roman" w:hAnsi="Times New Roman" w:cs="Times New Roman" w:hint="eastAsia"/>
                <w:b w:val="0"/>
                <w:sz w:val="20"/>
                <w:szCs w:val="20"/>
              </w:rPr>
              <w:t>N</w:t>
            </w:r>
            <w:r w:rsidRPr="008C33FD">
              <w:rPr>
                <w:rFonts w:ascii="Times New Roman" w:hAnsi="Times New Roman" w:cs="Times New Roman"/>
                <w:b w:val="0"/>
                <w:sz w:val="20"/>
                <w:szCs w:val="20"/>
              </w:rPr>
              <w:t>o.</w:t>
            </w:r>
          </w:p>
        </w:tc>
        <w:tc>
          <w:tcPr>
            <w:tcW w:w="1680" w:type="pct"/>
            <w:tcBorders>
              <w:top w:val="single" w:sz="4" w:space="0" w:color="000000"/>
              <w:bottom w:val="single" w:sz="4" w:space="0" w:color="000000"/>
            </w:tcBorders>
          </w:tcPr>
          <w:p w14:paraId="27481904" w14:textId="77777777" w:rsidR="00C9304C" w:rsidRPr="008C33FD" w:rsidRDefault="00C9304C" w:rsidP="00C9304C">
            <w:pPr>
              <w:rPr>
                <w:rFonts w:ascii="Times New Roman" w:hAnsi="Times New Roman" w:cs="Times New Roman"/>
                <w:b w:val="0"/>
                <w:sz w:val="20"/>
                <w:szCs w:val="20"/>
              </w:rPr>
            </w:pPr>
            <w:r w:rsidRPr="008C33FD">
              <w:rPr>
                <w:rFonts w:ascii="Times New Roman" w:hAnsi="Times New Roman" w:cs="Times New Roman"/>
                <w:b w:val="0"/>
                <w:sz w:val="20"/>
                <w:szCs w:val="20"/>
              </w:rPr>
              <w:t>Species name</w:t>
            </w:r>
          </w:p>
        </w:tc>
        <w:tc>
          <w:tcPr>
            <w:tcW w:w="914" w:type="pct"/>
            <w:tcBorders>
              <w:top w:val="single" w:sz="4" w:space="0" w:color="000000"/>
              <w:bottom w:val="single" w:sz="4" w:space="0" w:color="000000"/>
            </w:tcBorders>
          </w:tcPr>
          <w:p w14:paraId="13F46EBF" w14:textId="77777777" w:rsidR="00C9304C" w:rsidRPr="008C33FD" w:rsidRDefault="00F658F6" w:rsidP="00C9304C">
            <w:pPr>
              <w:rPr>
                <w:rFonts w:ascii="Times New Roman" w:hAnsi="Times New Roman" w:cs="Times New Roman"/>
                <w:b w:val="0"/>
                <w:sz w:val="20"/>
                <w:szCs w:val="20"/>
              </w:rPr>
            </w:pPr>
            <w:r w:rsidRPr="008C33FD">
              <w:rPr>
                <w:rFonts w:ascii="Times New Roman" w:hAnsi="Times New Roman" w:cs="Times New Roman"/>
                <w:b w:val="0"/>
                <w:sz w:val="20"/>
                <w:szCs w:val="20"/>
              </w:rPr>
              <w:t>PFT</w:t>
            </w:r>
          </w:p>
        </w:tc>
        <w:tc>
          <w:tcPr>
            <w:tcW w:w="606" w:type="pct"/>
            <w:tcBorders>
              <w:top w:val="single" w:sz="4" w:space="0" w:color="000000"/>
              <w:bottom w:val="single" w:sz="4" w:space="0" w:color="000000"/>
            </w:tcBorders>
          </w:tcPr>
          <w:p w14:paraId="23494305" w14:textId="77777777" w:rsidR="00C9304C" w:rsidRPr="008C33FD" w:rsidRDefault="00C9304C" w:rsidP="00C9304C">
            <w:pPr>
              <w:rPr>
                <w:rFonts w:ascii="Times New Roman" w:hAnsi="Times New Roman" w:cs="Times New Roman"/>
                <w:b w:val="0"/>
                <w:sz w:val="20"/>
                <w:szCs w:val="20"/>
              </w:rPr>
            </w:pPr>
            <w:r w:rsidRPr="008C33FD">
              <w:rPr>
                <w:rFonts w:ascii="Times New Roman" w:hAnsi="Times New Roman" w:cs="Times New Roman"/>
                <w:b w:val="0"/>
                <w:sz w:val="20"/>
                <w:szCs w:val="20"/>
              </w:rPr>
              <w:t>VD</w:t>
            </w:r>
            <w:r w:rsidR="00D76638" w:rsidRPr="008C33FD">
              <w:rPr>
                <w:rFonts w:ascii="Times New Roman" w:hAnsi="Times New Roman" w:cs="Times New Roman"/>
                <w:b w:val="0"/>
                <w:sz w:val="20"/>
                <w:szCs w:val="20"/>
              </w:rPr>
              <w:t xml:space="preserve"> </w:t>
            </w:r>
          </w:p>
        </w:tc>
        <w:tc>
          <w:tcPr>
            <w:tcW w:w="674" w:type="pct"/>
            <w:tcBorders>
              <w:top w:val="single" w:sz="4" w:space="0" w:color="000000"/>
              <w:bottom w:val="single" w:sz="4" w:space="0" w:color="000000"/>
            </w:tcBorders>
          </w:tcPr>
          <w:p w14:paraId="4C9CE20B" w14:textId="77777777" w:rsidR="00C9304C" w:rsidRPr="008C33FD" w:rsidRDefault="00C9304C" w:rsidP="00C9304C">
            <w:pPr>
              <w:rPr>
                <w:rFonts w:ascii="Times New Roman" w:hAnsi="Times New Roman" w:cs="Times New Roman"/>
                <w:b w:val="0"/>
                <w:sz w:val="20"/>
                <w:szCs w:val="20"/>
              </w:rPr>
            </w:pPr>
            <w:r w:rsidRPr="008C33FD">
              <w:rPr>
                <w:rFonts w:ascii="Times New Roman" w:hAnsi="Times New Roman" w:cs="Times New Roman"/>
                <w:b w:val="0"/>
                <w:sz w:val="20"/>
                <w:szCs w:val="20"/>
              </w:rPr>
              <w:t>VT</w:t>
            </w:r>
          </w:p>
        </w:tc>
        <w:tc>
          <w:tcPr>
            <w:tcW w:w="588" w:type="pct"/>
            <w:tcBorders>
              <w:top w:val="single" w:sz="4" w:space="0" w:color="000000"/>
              <w:bottom w:val="single" w:sz="4" w:space="0" w:color="000000"/>
            </w:tcBorders>
          </w:tcPr>
          <w:p w14:paraId="3998A7EC" w14:textId="77777777" w:rsidR="00C9304C" w:rsidRPr="008C33FD" w:rsidRDefault="00C9304C" w:rsidP="00C9304C">
            <w:pPr>
              <w:rPr>
                <w:rFonts w:ascii="Times New Roman" w:hAnsi="Times New Roman" w:cs="Times New Roman"/>
                <w:b w:val="0"/>
                <w:sz w:val="20"/>
                <w:szCs w:val="20"/>
              </w:rPr>
            </w:pPr>
            <w:r w:rsidRPr="008C33FD">
              <w:rPr>
                <w:rFonts w:ascii="Times New Roman" w:hAnsi="Times New Roman" w:cs="Times New Roman"/>
                <w:b w:val="0"/>
                <w:sz w:val="20"/>
                <w:szCs w:val="20"/>
              </w:rPr>
              <w:t>VV</w:t>
            </w:r>
          </w:p>
        </w:tc>
      </w:tr>
      <w:tr w:rsidR="00C9304C" w:rsidRPr="0094440F" w14:paraId="35BB2635" w14:textId="77777777" w:rsidTr="00931942">
        <w:tc>
          <w:tcPr>
            <w:tcW w:w="538" w:type="pct"/>
            <w:tcBorders>
              <w:top w:val="single" w:sz="4" w:space="0" w:color="000000"/>
            </w:tcBorders>
          </w:tcPr>
          <w:p w14:paraId="2898175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w:t>
            </w:r>
          </w:p>
        </w:tc>
        <w:tc>
          <w:tcPr>
            <w:tcW w:w="1680" w:type="pct"/>
            <w:tcBorders>
              <w:top w:val="single" w:sz="4" w:space="0" w:color="000000"/>
            </w:tcBorders>
          </w:tcPr>
          <w:p w14:paraId="6DC452E6"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Abies_fargesii</w:t>
            </w:r>
            <w:proofErr w:type="spellEnd"/>
          </w:p>
        </w:tc>
        <w:tc>
          <w:tcPr>
            <w:tcW w:w="914" w:type="pct"/>
            <w:tcBorders>
              <w:top w:val="single" w:sz="4" w:space="0" w:color="000000"/>
            </w:tcBorders>
          </w:tcPr>
          <w:p w14:paraId="1FAD29C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Conifer</w:t>
            </w:r>
          </w:p>
        </w:tc>
        <w:tc>
          <w:tcPr>
            <w:tcW w:w="606" w:type="pct"/>
            <w:tcBorders>
              <w:top w:val="single" w:sz="4" w:space="0" w:color="000000"/>
            </w:tcBorders>
          </w:tcPr>
          <w:p w14:paraId="5128AA9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1.29</w:t>
            </w:r>
          </w:p>
        </w:tc>
        <w:tc>
          <w:tcPr>
            <w:tcW w:w="674" w:type="pct"/>
            <w:tcBorders>
              <w:top w:val="single" w:sz="4" w:space="0" w:color="000000"/>
            </w:tcBorders>
          </w:tcPr>
          <w:p w14:paraId="2025EB0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182.74</w:t>
            </w:r>
          </w:p>
        </w:tc>
        <w:tc>
          <w:tcPr>
            <w:tcW w:w="588" w:type="pct"/>
            <w:tcBorders>
              <w:top w:val="single" w:sz="4" w:space="0" w:color="000000"/>
            </w:tcBorders>
          </w:tcPr>
          <w:p w14:paraId="69B73D6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32.07</w:t>
            </w:r>
          </w:p>
        </w:tc>
      </w:tr>
      <w:tr w:rsidR="00C9304C" w:rsidRPr="0094440F" w14:paraId="326C4DDF" w14:textId="77777777" w:rsidTr="00931942">
        <w:tc>
          <w:tcPr>
            <w:tcW w:w="538" w:type="pct"/>
          </w:tcPr>
          <w:p w14:paraId="67B582E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w:t>
            </w:r>
          </w:p>
        </w:tc>
        <w:tc>
          <w:tcPr>
            <w:tcW w:w="1680" w:type="pct"/>
          </w:tcPr>
          <w:p w14:paraId="396C25AC"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Acer_caesium</w:t>
            </w:r>
            <w:proofErr w:type="spellEnd"/>
          </w:p>
        </w:tc>
        <w:tc>
          <w:tcPr>
            <w:tcW w:w="914" w:type="pct"/>
          </w:tcPr>
          <w:p w14:paraId="04EE091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3ADF3D0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5.71</w:t>
            </w:r>
          </w:p>
        </w:tc>
        <w:tc>
          <w:tcPr>
            <w:tcW w:w="674" w:type="pct"/>
          </w:tcPr>
          <w:p w14:paraId="2135EE1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56.16</w:t>
            </w:r>
          </w:p>
        </w:tc>
        <w:tc>
          <w:tcPr>
            <w:tcW w:w="588" w:type="pct"/>
          </w:tcPr>
          <w:p w14:paraId="2CFAF3E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14.14</w:t>
            </w:r>
          </w:p>
        </w:tc>
      </w:tr>
      <w:tr w:rsidR="00C9304C" w:rsidRPr="0094440F" w14:paraId="19C6931A" w14:textId="77777777" w:rsidTr="00931942">
        <w:tc>
          <w:tcPr>
            <w:tcW w:w="538" w:type="pct"/>
          </w:tcPr>
          <w:p w14:paraId="7FF4332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w:t>
            </w:r>
          </w:p>
        </w:tc>
        <w:tc>
          <w:tcPr>
            <w:tcW w:w="1680" w:type="pct"/>
          </w:tcPr>
          <w:p w14:paraId="565A985C"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Acer_cappadocicum</w:t>
            </w:r>
            <w:proofErr w:type="spellEnd"/>
          </w:p>
        </w:tc>
        <w:tc>
          <w:tcPr>
            <w:tcW w:w="914" w:type="pct"/>
          </w:tcPr>
          <w:p w14:paraId="6C93E8B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0154D3B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6.06</w:t>
            </w:r>
          </w:p>
        </w:tc>
        <w:tc>
          <w:tcPr>
            <w:tcW w:w="674" w:type="pct"/>
          </w:tcPr>
          <w:p w14:paraId="2E4B9FF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40.44</w:t>
            </w:r>
          </w:p>
        </w:tc>
        <w:tc>
          <w:tcPr>
            <w:tcW w:w="588" w:type="pct"/>
          </w:tcPr>
          <w:p w14:paraId="2644002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7.78</w:t>
            </w:r>
          </w:p>
        </w:tc>
      </w:tr>
      <w:tr w:rsidR="00C9304C" w:rsidRPr="0094440F" w14:paraId="75A6D60B" w14:textId="77777777" w:rsidTr="00931942">
        <w:tc>
          <w:tcPr>
            <w:tcW w:w="538" w:type="pct"/>
          </w:tcPr>
          <w:p w14:paraId="72060DB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w:t>
            </w:r>
          </w:p>
        </w:tc>
        <w:tc>
          <w:tcPr>
            <w:tcW w:w="1680" w:type="pct"/>
          </w:tcPr>
          <w:p w14:paraId="6D4A2A8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Acer_davidii</w:t>
            </w:r>
            <w:proofErr w:type="spellEnd"/>
          </w:p>
        </w:tc>
        <w:tc>
          <w:tcPr>
            <w:tcW w:w="914" w:type="pct"/>
          </w:tcPr>
          <w:p w14:paraId="514F0A1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6043B88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4.68</w:t>
            </w:r>
          </w:p>
        </w:tc>
        <w:tc>
          <w:tcPr>
            <w:tcW w:w="674" w:type="pct"/>
          </w:tcPr>
          <w:p w14:paraId="2109E8A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27.86</w:t>
            </w:r>
          </w:p>
        </w:tc>
        <w:tc>
          <w:tcPr>
            <w:tcW w:w="588" w:type="pct"/>
          </w:tcPr>
          <w:p w14:paraId="142F4CE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2.97</w:t>
            </w:r>
          </w:p>
        </w:tc>
      </w:tr>
      <w:tr w:rsidR="00C9304C" w:rsidRPr="0094440F" w14:paraId="45D572D5" w14:textId="77777777" w:rsidTr="00931942">
        <w:tc>
          <w:tcPr>
            <w:tcW w:w="538" w:type="pct"/>
          </w:tcPr>
          <w:p w14:paraId="1C6E5BC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w:t>
            </w:r>
          </w:p>
        </w:tc>
        <w:tc>
          <w:tcPr>
            <w:tcW w:w="1680" w:type="pct"/>
          </w:tcPr>
          <w:p w14:paraId="50C4D8C2"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Acer_pictum</w:t>
            </w:r>
            <w:proofErr w:type="spellEnd"/>
          </w:p>
        </w:tc>
        <w:tc>
          <w:tcPr>
            <w:tcW w:w="914" w:type="pct"/>
          </w:tcPr>
          <w:p w14:paraId="2ABC6C0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19895BC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5.89</w:t>
            </w:r>
          </w:p>
        </w:tc>
        <w:tc>
          <w:tcPr>
            <w:tcW w:w="674" w:type="pct"/>
          </w:tcPr>
          <w:p w14:paraId="4592B83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26.08</w:t>
            </w:r>
          </w:p>
        </w:tc>
        <w:tc>
          <w:tcPr>
            <w:tcW w:w="588" w:type="pct"/>
          </w:tcPr>
          <w:p w14:paraId="28B1BE1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3.14</w:t>
            </w:r>
          </w:p>
        </w:tc>
      </w:tr>
      <w:tr w:rsidR="00C9304C" w:rsidRPr="0094440F" w14:paraId="4559BDBD" w14:textId="77777777" w:rsidTr="00931942">
        <w:tc>
          <w:tcPr>
            <w:tcW w:w="538" w:type="pct"/>
          </w:tcPr>
          <w:p w14:paraId="28A33B5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w:t>
            </w:r>
          </w:p>
        </w:tc>
        <w:tc>
          <w:tcPr>
            <w:tcW w:w="1680" w:type="pct"/>
          </w:tcPr>
          <w:p w14:paraId="1928F411"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Acer_robustum</w:t>
            </w:r>
            <w:proofErr w:type="spellEnd"/>
          </w:p>
        </w:tc>
        <w:tc>
          <w:tcPr>
            <w:tcW w:w="914" w:type="pct"/>
          </w:tcPr>
          <w:p w14:paraId="5327FA2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3FB3A88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5.41</w:t>
            </w:r>
          </w:p>
        </w:tc>
        <w:tc>
          <w:tcPr>
            <w:tcW w:w="674" w:type="pct"/>
          </w:tcPr>
          <w:p w14:paraId="6A55AD3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17.75</w:t>
            </w:r>
          </w:p>
        </w:tc>
        <w:tc>
          <w:tcPr>
            <w:tcW w:w="588" w:type="pct"/>
          </w:tcPr>
          <w:p w14:paraId="73E222B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1.34</w:t>
            </w:r>
          </w:p>
        </w:tc>
      </w:tr>
      <w:tr w:rsidR="00C9304C" w:rsidRPr="0094440F" w14:paraId="1EC2BAD3" w14:textId="77777777" w:rsidTr="00931942">
        <w:tc>
          <w:tcPr>
            <w:tcW w:w="538" w:type="pct"/>
          </w:tcPr>
          <w:p w14:paraId="1ED0C29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w:t>
            </w:r>
          </w:p>
        </w:tc>
        <w:tc>
          <w:tcPr>
            <w:tcW w:w="1680" w:type="pct"/>
          </w:tcPr>
          <w:p w14:paraId="49C701C3"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Acer_sterculiaceum</w:t>
            </w:r>
            <w:proofErr w:type="spellEnd"/>
          </w:p>
        </w:tc>
        <w:tc>
          <w:tcPr>
            <w:tcW w:w="914" w:type="pct"/>
          </w:tcPr>
          <w:p w14:paraId="729B71E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506E740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3.89</w:t>
            </w:r>
          </w:p>
        </w:tc>
        <w:tc>
          <w:tcPr>
            <w:tcW w:w="674" w:type="pct"/>
          </w:tcPr>
          <w:p w14:paraId="38651B3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45.00</w:t>
            </w:r>
          </w:p>
        </w:tc>
        <w:tc>
          <w:tcPr>
            <w:tcW w:w="588" w:type="pct"/>
          </w:tcPr>
          <w:p w14:paraId="19D1C01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6.19</w:t>
            </w:r>
          </w:p>
        </w:tc>
      </w:tr>
      <w:tr w:rsidR="00C9304C" w:rsidRPr="0094440F" w14:paraId="3F340918" w14:textId="77777777" w:rsidTr="00931942">
        <w:tc>
          <w:tcPr>
            <w:tcW w:w="538" w:type="pct"/>
          </w:tcPr>
          <w:p w14:paraId="2F85F84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w:t>
            </w:r>
          </w:p>
        </w:tc>
        <w:tc>
          <w:tcPr>
            <w:tcW w:w="1680" w:type="pct"/>
          </w:tcPr>
          <w:p w14:paraId="4192D4DF"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Acer_tataricum</w:t>
            </w:r>
            <w:proofErr w:type="spellEnd"/>
          </w:p>
        </w:tc>
        <w:tc>
          <w:tcPr>
            <w:tcW w:w="914" w:type="pct"/>
          </w:tcPr>
          <w:p w14:paraId="38FD4C6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6867BEC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4.81</w:t>
            </w:r>
          </w:p>
        </w:tc>
        <w:tc>
          <w:tcPr>
            <w:tcW w:w="674" w:type="pct"/>
          </w:tcPr>
          <w:p w14:paraId="6F0F22E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50.21</w:t>
            </w:r>
          </w:p>
        </w:tc>
        <w:tc>
          <w:tcPr>
            <w:tcW w:w="588" w:type="pct"/>
          </w:tcPr>
          <w:p w14:paraId="32BAB16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9.52</w:t>
            </w:r>
          </w:p>
        </w:tc>
      </w:tr>
      <w:tr w:rsidR="00C9304C" w:rsidRPr="0094440F" w14:paraId="0F4243B2" w14:textId="77777777" w:rsidTr="00931942">
        <w:tc>
          <w:tcPr>
            <w:tcW w:w="538" w:type="pct"/>
          </w:tcPr>
          <w:p w14:paraId="4A4DA74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w:t>
            </w:r>
          </w:p>
        </w:tc>
        <w:tc>
          <w:tcPr>
            <w:tcW w:w="1680" w:type="pct"/>
          </w:tcPr>
          <w:p w14:paraId="2017F6B0"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Akebia_trifoliata</w:t>
            </w:r>
            <w:proofErr w:type="spellEnd"/>
          </w:p>
        </w:tc>
        <w:tc>
          <w:tcPr>
            <w:tcW w:w="914" w:type="pct"/>
          </w:tcPr>
          <w:p w14:paraId="525F7CE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34468D6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5.51</w:t>
            </w:r>
          </w:p>
        </w:tc>
        <w:tc>
          <w:tcPr>
            <w:tcW w:w="674" w:type="pct"/>
          </w:tcPr>
          <w:p w14:paraId="11AB246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27.29</w:t>
            </w:r>
          </w:p>
        </w:tc>
        <w:tc>
          <w:tcPr>
            <w:tcW w:w="588" w:type="pct"/>
          </w:tcPr>
          <w:p w14:paraId="6D9F31B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3.23</w:t>
            </w:r>
          </w:p>
        </w:tc>
      </w:tr>
      <w:tr w:rsidR="00C9304C" w:rsidRPr="0094440F" w14:paraId="2AFBFDF4" w14:textId="77777777" w:rsidTr="00931942">
        <w:tc>
          <w:tcPr>
            <w:tcW w:w="538" w:type="pct"/>
          </w:tcPr>
          <w:p w14:paraId="7C2BC8D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w:t>
            </w:r>
          </w:p>
        </w:tc>
        <w:tc>
          <w:tcPr>
            <w:tcW w:w="1680" w:type="pct"/>
          </w:tcPr>
          <w:p w14:paraId="36C4133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Amelanchier_sinica</w:t>
            </w:r>
            <w:proofErr w:type="spellEnd"/>
          </w:p>
        </w:tc>
        <w:tc>
          <w:tcPr>
            <w:tcW w:w="914" w:type="pct"/>
          </w:tcPr>
          <w:p w14:paraId="1B228A7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17279EE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8.08</w:t>
            </w:r>
          </w:p>
        </w:tc>
        <w:tc>
          <w:tcPr>
            <w:tcW w:w="674" w:type="pct"/>
          </w:tcPr>
          <w:p w14:paraId="6607ADF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36.79</w:t>
            </w:r>
          </w:p>
        </w:tc>
        <w:tc>
          <w:tcPr>
            <w:tcW w:w="588" w:type="pct"/>
          </w:tcPr>
          <w:p w14:paraId="4FA93FA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8.59</w:t>
            </w:r>
          </w:p>
        </w:tc>
      </w:tr>
      <w:tr w:rsidR="00C9304C" w:rsidRPr="0094440F" w14:paraId="58AF3517" w14:textId="77777777" w:rsidTr="00931942">
        <w:tc>
          <w:tcPr>
            <w:tcW w:w="538" w:type="pct"/>
          </w:tcPr>
          <w:p w14:paraId="204A3F0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11</w:t>
            </w:r>
          </w:p>
        </w:tc>
        <w:tc>
          <w:tcPr>
            <w:tcW w:w="1680" w:type="pct"/>
          </w:tcPr>
          <w:p w14:paraId="5B60AAA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Berberis_amurensis</w:t>
            </w:r>
            <w:proofErr w:type="spellEnd"/>
          </w:p>
        </w:tc>
        <w:tc>
          <w:tcPr>
            <w:tcW w:w="914" w:type="pct"/>
          </w:tcPr>
          <w:p w14:paraId="267FFB4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6D86DA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4.83</w:t>
            </w:r>
          </w:p>
        </w:tc>
        <w:tc>
          <w:tcPr>
            <w:tcW w:w="674" w:type="pct"/>
          </w:tcPr>
          <w:p w14:paraId="07F3476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42.28</w:t>
            </w:r>
          </w:p>
        </w:tc>
        <w:tc>
          <w:tcPr>
            <w:tcW w:w="588" w:type="pct"/>
          </w:tcPr>
          <w:p w14:paraId="1B06386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7.11</w:t>
            </w:r>
          </w:p>
        </w:tc>
      </w:tr>
      <w:tr w:rsidR="00C9304C" w:rsidRPr="0094440F" w14:paraId="36D67F1B" w14:textId="77777777" w:rsidTr="00931942">
        <w:tc>
          <w:tcPr>
            <w:tcW w:w="538" w:type="pct"/>
          </w:tcPr>
          <w:p w14:paraId="5494937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12</w:t>
            </w:r>
          </w:p>
        </w:tc>
        <w:tc>
          <w:tcPr>
            <w:tcW w:w="1680" w:type="pct"/>
          </w:tcPr>
          <w:p w14:paraId="62EAFDF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Betula_albosinensis</w:t>
            </w:r>
            <w:proofErr w:type="spellEnd"/>
          </w:p>
        </w:tc>
        <w:tc>
          <w:tcPr>
            <w:tcW w:w="914" w:type="pct"/>
          </w:tcPr>
          <w:p w14:paraId="6C1E11F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58A35E9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7.85</w:t>
            </w:r>
          </w:p>
        </w:tc>
        <w:tc>
          <w:tcPr>
            <w:tcW w:w="674" w:type="pct"/>
          </w:tcPr>
          <w:p w14:paraId="0E715D8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38.90</w:t>
            </w:r>
          </w:p>
        </w:tc>
        <w:tc>
          <w:tcPr>
            <w:tcW w:w="588" w:type="pct"/>
          </w:tcPr>
          <w:p w14:paraId="2E1D587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9.33</w:t>
            </w:r>
          </w:p>
        </w:tc>
      </w:tr>
      <w:tr w:rsidR="00C9304C" w:rsidRPr="0094440F" w14:paraId="25515801" w14:textId="77777777" w:rsidTr="00931942">
        <w:tc>
          <w:tcPr>
            <w:tcW w:w="538" w:type="pct"/>
          </w:tcPr>
          <w:p w14:paraId="5DD6EE0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w:t>
            </w:r>
          </w:p>
        </w:tc>
        <w:tc>
          <w:tcPr>
            <w:tcW w:w="1680" w:type="pct"/>
          </w:tcPr>
          <w:p w14:paraId="197727E4"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Betula_utilis</w:t>
            </w:r>
            <w:proofErr w:type="spellEnd"/>
          </w:p>
        </w:tc>
        <w:tc>
          <w:tcPr>
            <w:tcW w:w="914" w:type="pct"/>
          </w:tcPr>
          <w:p w14:paraId="0B420E0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0020DED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7.87</w:t>
            </w:r>
          </w:p>
        </w:tc>
        <w:tc>
          <w:tcPr>
            <w:tcW w:w="674" w:type="pct"/>
          </w:tcPr>
          <w:p w14:paraId="0812803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48.13</w:t>
            </w:r>
          </w:p>
        </w:tc>
        <w:tc>
          <w:tcPr>
            <w:tcW w:w="588" w:type="pct"/>
          </w:tcPr>
          <w:p w14:paraId="48CE16E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14.02</w:t>
            </w:r>
          </w:p>
        </w:tc>
      </w:tr>
      <w:tr w:rsidR="00C9304C" w:rsidRPr="0094440F" w14:paraId="311CCC2D" w14:textId="77777777" w:rsidTr="00931942">
        <w:tc>
          <w:tcPr>
            <w:tcW w:w="538" w:type="pct"/>
          </w:tcPr>
          <w:p w14:paraId="3CA9DC7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w:t>
            </w:r>
          </w:p>
        </w:tc>
        <w:tc>
          <w:tcPr>
            <w:tcW w:w="1680" w:type="pct"/>
          </w:tcPr>
          <w:p w14:paraId="5B7C246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Buckleya_lanceolate</w:t>
            </w:r>
            <w:proofErr w:type="spellEnd"/>
          </w:p>
        </w:tc>
        <w:tc>
          <w:tcPr>
            <w:tcW w:w="914" w:type="pct"/>
          </w:tcPr>
          <w:p w14:paraId="448DC62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DF7C99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4.30</w:t>
            </w:r>
          </w:p>
        </w:tc>
        <w:tc>
          <w:tcPr>
            <w:tcW w:w="674" w:type="pct"/>
          </w:tcPr>
          <w:p w14:paraId="75FD969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20.41</w:t>
            </w:r>
          </w:p>
        </w:tc>
        <w:tc>
          <w:tcPr>
            <w:tcW w:w="588" w:type="pct"/>
          </w:tcPr>
          <w:p w14:paraId="1C8839C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1.41</w:t>
            </w:r>
          </w:p>
        </w:tc>
      </w:tr>
      <w:tr w:rsidR="00C9304C" w:rsidRPr="0094440F" w14:paraId="0F9D87CF" w14:textId="77777777" w:rsidTr="00931942">
        <w:tc>
          <w:tcPr>
            <w:tcW w:w="538" w:type="pct"/>
          </w:tcPr>
          <w:p w14:paraId="38D1A82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15</w:t>
            </w:r>
          </w:p>
        </w:tc>
        <w:tc>
          <w:tcPr>
            <w:tcW w:w="1680" w:type="pct"/>
          </w:tcPr>
          <w:p w14:paraId="5E2B9BEE"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Buddleja_albiflora</w:t>
            </w:r>
            <w:proofErr w:type="spellEnd"/>
          </w:p>
        </w:tc>
        <w:tc>
          <w:tcPr>
            <w:tcW w:w="914" w:type="pct"/>
          </w:tcPr>
          <w:p w14:paraId="4A09DE2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79CCFE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9.04</w:t>
            </w:r>
          </w:p>
        </w:tc>
        <w:tc>
          <w:tcPr>
            <w:tcW w:w="674" w:type="pct"/>
          </w:tcPr>
          <w:p w14:paraId="55E0477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24.82</w:t>
            </w:r>
          </w:p>
        </w:tc>
        <w:tc>
          <w:tcPr>
            <w:tcW w:w="588" w:type="pct"/>
          </w:tcPr>
          <w:p w14:paraId="1822F1A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4.37</w:t>
            </w:r>
          </w:p>
        </w:tc>
      </w:tr>
      <w:tr w:rsidR="00C9304C" w:rsidRPr="0094440F" w14:paraId="35E0EB09" w14:textId="77777777" w:rsidTr="00931942">
        <w:tc>
          <w:tcPr>
            <w:tcW w:w="538" w:type="pct"/>
          </w:tcPr>
          <w:p w14:paraId="296FD88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16</w:t>
            </w:r>
          </w:p>
        </w:tc>
        <w:tc>
          <w:tcPr>
            <w:tcW w:w="1680" w:type="pct"/>
          </w:tcPr>
          <w:p w14:paraId="42D1B191"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Campylotropis_macrocarpa</w:t>
            </w:r>
            <w:proofErr w:type="spellEnd"/>
          </w:p>
        </w:tc>
        <w:tc>
          <w:tcPr>
            <w:tcW w:w="914" w:type="pct"/>
          </w:tcPr>
          <w:p w14:paraId="0195E65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6EB14E5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7.24</w:t>
            </w:r>
          </w:p>
        </w:tc>
        <w:tc>
          <w:tcPr>
            <w:tcW w:w="674" w:type="pct"/>
          </w:tcPr>
          <w:p w14:paraId="23178A8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29.23</w:t>
            </w:r>
          </w:p>
        </w:tc>
        <w:tc>
          <w:tcPr>
            <w:tcW w:w="588" w:type="pct"/>
          </w:tcPr>
          <w:p w14:paraId="5929DBC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4.86</w:t>
            </w:r>
          </w:p>
        </w:tc>
      </w:tr>
      <w:tr w:rsidR="00C9304C" w:rsidRPr="0094440F" w14:paraId="59346E65" w14:textId="77777777" w:rsidTr="00931942">
        <w:tc>
          <w:tcPr>
            <w:tcW w:w="538" w:type="pct"/>
          </w:tcPr>
          <w:p w14:paraId="10A5834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17</w:t>
            </w:r>
          </w:p>
        </w:tc>
        <w:tc>
          <w:tcPr>
            <w:tcW w:w="1680" w:type="pct"/>
          </w:tcPr>
          <w:p w14:paraId="38A9E773"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Carpinus_cordata</w:t>
            </w:r>
            <w:proofErr w:type="spellEnd"/>
          </w:p>
        </w:tc>
        <w:tc>
          <w:tcPr>
            <w:tcW w:w="914" w:type="pct"/>
          </w:tcPr>
          <w:p w14:paraId="69210A8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339CEE0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7.00</w:t>
            </w:r>
          </w:p>
        </w:tc>
        <w:tc>
          <w:tcPr>
            <w:tcW w:w="674" w:type="pct"/>
          </w:tcPr>
          <w:p w14:paraId="2663487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43.11</w:t>
            </w:r>
          </w:p>
        </w:tc>
        <w:tc>
          <w:tcPr>
            <w:tcW w:w="588" w:type="pct"/>
          </w:tcPr>
          <w:p w14:paraId="49E1097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10.22</w:t>
            </w:r>
          </w:p>
        </w:tc>
      </w:tr>
      <w:tr w:rsidR="00C9304C" w:rsidRPr="0094440F" w14:paraId="46A31BF5" w14:textId="77777777" w:rsidTr="00931942">
        <w:tc>
          <w:tcPr>
            <w:tcW w:w="538" w:type="pct"/>
          </w:tcPr>
          <w:p w14:paraId="4B7C0EE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18</w:t>
            </w:r>
          </w:p>
        </w:tc>
        <w:tc>
          <w:tcPr>
            <w:tcW w:w="1680" w:type="pct"/>
          </w:tcPr>
          <w:p w14:paraId="71558C10"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Castanea_mollissima</w:t>
            </w:r>
            <w:proofErr w:type="spellEnd"/>
          </w:p>
        </w:tc>
        <w:tc>
          <w:tcPr>
            <w:tcW w:w="914" w:type="pct"/>
          </w:tcPr>
          <w:p w14:paraId="79EB263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4D25F51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6.56</w:t>
            </w:r>
          </w:p>
        </w:tc>
        <w:tc>
          <w:tcPr>
            <w:tcW w:w="674" w:type="pct"/>
          </w:tcPr>
          <w:p w14:paraId="4438E0A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9.36</w:t>
            </w:r>
          </w:p>
        </w:tc>
        <w:tc>
          <w:tcPr>
            <w:tcW w:w="588" w:type="pct"/>
          </w:tcPr>
          <w:p w14:paraId="550F4A5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0.45</w:t>
            </w:r>
          </w:p>
        </w:tc>
      </w:tr>
      <w:tr w:rsidR="00C9304C" w:rsidRPr="0094440F" w14:paraId="746C7510" w14:textId="77777777" w:rsidTr="00931942">
        <w:tc>
          <w:tcPr>
            <w:tcW w:w="538" w:type="pct"/>
          </w:tcPr>
          <w:p w14:paraId="7A745C9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19</w:t>
            </w:r>
          </w:p>
        </w:tc>
        <w:tc>
          <w:tcPr>
            <w:tcW w:w="1680" w:type="pct"/>
          </w:tcPr>
          <w:p w14:paraId="5D1218B3"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Celastrus_orbiculatus</w:t>
            </w:r>
            <w:proofErr w:type="spellEnd"/>
          </w:p>
        </w:tc>
        <w:tc>
          <w:tcPr>
            <w:tcW w:w="914" w:type="pct"/>
          </w:tcPr>
          <w:p w14:paraId="1A4A7C3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368D41F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7.56</w:t>
            </w:r>
          </w:p>
        </w:tc>
        <w:tc>
          <w:tcPr>
            <w:tcW w:w="674" w:type="pct"/>
          </w:tcPr>
          <w:p w14:paraId="6428B31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44.44</w:t>
            </w:r>
          </w:p>
        </w:tc>
        <w:tc>
          <w:tcPr>
            <w:tcW w:w="588" w:type="pct"/>
          </w:tcPr>
          <w:p w14:paraId="086A633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11.72</w:t>
            </w:r>
          </w:p>
        </w:tc>
      </w:tr>
      <w:tr w:rsidR="00C9304C" w:rsidRPr="0094440F" w14:paraId="78CF33B2" w14:textId="77777777" w:rsidTr="00931942">
        <w:tc>
          <w:tcPr>
            <w:tcW w:w="538" w:type="pct"/>
          </w:tcPr>
          <w:p w14:paraId="7FD3E95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w:t>
            </w:r>
          </w:p>
        </w:tc>
        <w:tc>
          <w:tcPr>
            <w:tcW w:w="1680" w:type="pct"/>
          </w:tcPr>
          <w:p w14:paraId="7FAB7243"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Celtis_sinensis</w:t>
            </w:r>
            <w:proofErr w:type="spellEnd"/>
          </w:p>
        </w:tc>
        <w:tc>
          <w:tcPr>
            <w:tcW w:w="914" w:type="pct"/>
          </w:tcPr>
          <w:p w14:paraId="6F4B757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3CE548B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8.45</w:t>
            </w:r>
          </w:p>
        </w:tc>
        <w:tc>
          <w:tcPr>
            <w:tcW w:w="674" w:type="pct"/>
          </w:tcPr>
          <w:p w14:paraId="432283A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26.07</w:t>
            </w:r>
          </w:p>
        </w:tc>
        <w:tc>
          <w:tcPr>
            <w:tcW w:w="588" w:type="pct"/>
          </w:tcPr>
          <w:p w14:paraId="1E21268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4.51</w:t>
            </w:r>
          </w:p>
        </w:tc>
      </w:tr>
      <w:tr w:rsidR="00C9304C" w:rsidRPr="0094440F" w14:paraId="07D841BC" w14:textId="77777777" w:rsidTr="00931942">
        <w:tc>
          <w:tcPr>
            <w:tcW w:w="538" w:type="pct"/>
          </w:tcPr>
          <w:p w14:paraId="3FFF382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21</w:t>
            </w:r>
          </w:p>
        </w:tc>
        <w:tc>
          <w:tcPr>
            <w:tcW w:w="1680" w:type="pct"/>
          </w:tcPr>
          <w:p w14:paraId="3D1975F3"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Clerodendrum_trichotomum</w:t>
            </w:r>
            <w:proofErr w:type="spellEnd"/>
          </w:p>
        </w:tc>
        <w:tc>
          <w:tcPr>
            <w:tcW w:w="914" w:type="pct"/>
          </w:tcPr>
          <w:p w14:paraId="14CEBFF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5AA68A7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5.13</w:t>
            </w:r>
          </w:p>
        </w:tc>
        <w:tc>
          <w:tcPr>
            <w:tcW w:w="674" w:type="pct"/>
          </w:tcPr>
          <w:p w14:paraId="421BECF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13.74</w:t>
            </w:r>
          </w:p>
        </w:tc>
        <w:tc>
          <w:tcPr>
            <w:tcW w:w="588" w:type="pct"/>
          </w:tcPr>
          <w:p w14:paraId="445EE73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0.76</w:t>
            </w:r>
          </w:p>
        </w:tc>
      </w:tr>
      <w:tr w:rsidR="00C9304C" w:rsidRPr="0094440F" w14:paraId="455D53BA" w14:textId="77777777" w:rsidTr="00931942">
        <w:tc>
          <w:tcPr>
            <w:tcW w:w="538" w:type="pct"/>
          </w:tcPr>
          <w:p w14:paraId="0E5E713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22</w:t>
            </w:r>
          </w:p>
        </w:tc>
        <w:tc>
          <w:tcPr>
            <w:tcW w:w="1680" w:type="pct"/>
          </w:tcPr>
          <w:p w14:paraId="582ADD84"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Cornus_alba</w:t>
            </w:r>
            <w:proofErr w:type="spellEnd"/>
          </w:p>
        </w:tc>
        <w:tc>
          <w:tcPr>
            <w:tcW w:w="914" w:type="pct"/>
          </w:tcPr>
          <w:p w14:paraId="7F80FF2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2CA1C3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5.85</w:t>
            </w:r>
          </w:p>
        </w:tc>
        <w:tc>
          <w:tcPr>
            <w:tcW w:w="674" w:type="pct"/>
          </w:tcPr>
          <w:p w14:paraId="6EAA47A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27.35</w:t>
            </w:r>
          </w:p>
        </w:tc>
        <w:tc>
          <w:tcPr>
            <w:tcW w:w="588" w:type="pct"/>
          </w:tcPr>
          <w:p w14:paraId="158C607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3.44</w:t>
            </w:r>
          </w:p>
        </w:tc>
      </w:tr>
      <w:tr w:rsidR="00C9304C" w:rsidRPr="0094440F" w14:paraId="1C4A3C87" w14:textId="77777777" w:rsidTr="00931942">
        <w:tc>
          <w:tcPr>
            <w:tcW w:w="538" w:type="pct"/>
          </w:tcPr>
          <w:p w14:paraId="2861DDA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23</w:t>
            </w:r>
          </w:p>
        </w:tc>
        <w:tc>
          <w:tcPr>
            <w:tcW w:w="1680" w:type="pct"/>
          </w:tcPr>
          <w:p w14:paraId="4D80929A"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Cornus_controversa</w:t>
            </w:r>
            <w:proofErr w:type="spellEnd"/>
          </w:p>
        </w:tc>
        <w:tc>
          <w:tcPr>
            <w:tcW w:w="914" w:type="pct"/>
          </w:tcPr>
          <w:p w14:paraId="5884F65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7FEC0E2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6.41</w:t>
            </w:r>
          </w:p>
        </w:tc>
        <w:tc>
          <w:tcPr>
            <w:tcW w:w="674" w:type="pct"/>
          </w:tcPr>
          <w:p w14:paraId="1DE7A2C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15.31</w:t>
            </w:r>
          </w:p>
        </w:tc>
        <w:tc>
          <w:tcPr>
            <w:tcW w:w="588" w:type="pct"/>
          </w:tcPr>
          <w:p w14:paraId="5A5C26D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1.18</w:t>
            </w:r>
          </w:p>
        </w:tc>
      </w:tr>
      <w:tr w:rsidR="00C9304C" w:rsidRPr="0094440F" w14:paraId="05A400F9" w14:textId="77777777" w:rsidTr="00931942">
        <w:tc>
          <w:tcPr>
            <w:tcW w:w="538" w:type="pct"/>
          </w:tcPr>
          <w:p w14:paraId="6700D2A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24</w:t>
            </w:r>
          </w:p>
        </w:tc>
        <w:tc>
          <w:tcPr>
            <w:tcW w:w="1680" w:type="pct"/>
          </w:tcPr>
          <w:p w14:paraId="259DE85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Cornus_hemsleyi</w:t>
            </w:r>
            <w:proofErr w:type="spellEnd"/>
          </w:p>
        </w:tc>
        <w:tc>
          <w:tcPr>
            <w:tcW w:w="914" w:type="pct"/>
          </w:tcPr>
          <w:p w14:paraId="35E7611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884A97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8.37</w:t>
            </w:r>
          </w:p>
        </w:tc>
        <w:tc>
          <w:tcPr>
            <w:tcW w:w="674" w:type="pct"/>
          </w:tcPr>
          <w:p w14:paraId="6466FD1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14.95</w:t>
            </w:r>
          </w:p>
        </w:tc>
        <w:tc>
          <w:tcPr>
            <w:tcW w:w="588" w:type="pct"/>
          </w:tcPr>
          <w:p w14:paraId="5E08760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1.47</w:t>
            </w:r>
          </w:p>
        </w:tc>
      </w:tr>
      <w:tr w:rsidR="00C9304C" w:rsidRPr="0094440F" w14:paraId="664A0790" w14:textId="77777777" w:rsidTr="00931942">
        <w:tc>
          <w:tcPr>
            <w:tcW w:w="538" w:type="pct"/>
          </w:tcPr>
          <w:p w14:paraId="7FC6068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25</w:t>
            </w:r>
          </w:p>
        </w:tc>
        <w:tc>
          <w:tcPr>
            <w:tcW w:w="1680" w:type="pct"/>
          </w:tcPr>
          <w:p w14:paraId="6AF654F8"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Cornus_kousa</w:t>
            </w:r>
            <w:proofErr w:type="spellEnd"/>
          </w:p>
        </w:tc>
        <w:tc>
          <w:tcPr>
            <w:tcW w:w="914" w:type="pct"/>
          </w:tcPr>
          <w:p w14:paraId="072690C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6D8CDE4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5.34</w:t>
            </w:r>
          </w:p>
        </w:tc>
        <w:tc>
          <w:tcPr>
            <w:tcW w:w="674" w:type="pct"/>
          </w:tcPr>
          <w:p w14:paraId="5039697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18.17</w:t>
            </w:r>
          </w:p>
        </w:tc>
        <w:tc>
          <w:tcPr>
            <w:tcW w:w="588" w:type="pct"/>
          </w:tcPr>
          <w:p w14:paraId="4590FD1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1.38</w:t>
            </w:r>
          </w:p>
        </w:tc>
      </w:tr>
      <w:tr w:rsidR="00C9304C" w:rsidRPr="0094440F" w14:paraId="2F269A57" w14:textId="77777777" w:rsidTr="00931942">
        <w:tc>
          <w:tcPr>
            <w:tcW w:w="538" w:type="pct"/>
          </w:tcPr>
          <w:p w14:paraId="4110FF9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26</w:t>
            </w:r>
          </w:p>
        </w:tc>
        <w:tc>
          <w:tcPr>
            <w:tcW w:w="1680" w:type="pct"/>
          </w:tcPr>
          <w:p w14:paraId="442A53B8"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Crataegus_hupehensis</w:t>
            </w:r>
            <w:proofErr w:type="spellEnd"/>
          </w:p>
        </w:tc>
        <w:tc>
          <w:tcPr>
            <w:tcW w:w="914" w:type="pct"/>
          </w:tcPr>
          <w:p w14:paraId="26DA8A1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28F082C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6.16</w:t>
            </w:r>
          </w:p>
        </w:tc>
        <w:tc>
          <w:tcPr>
            <w:tcW w:w="674" w:type="pct"/>
          </w:tcPr>
          <w:p w14:paraId="2DD6C24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43.79</w:t>
            </w:r>
          </w:p>
        </w:tc>
        <w:tc>
          <w:tcPr>
            <w:tcW w:w="588" w:type="pct"/>
          </w:tcPr>
          <w:p w14:paraId="22E7BC1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9.28</w:t>
            </w:r>
          </w:p>
        </w:tc>
      </w:tr>
      <w:tr w:rsidR="00C9304C" w:rsidRPr="0094440F" w14:paraId="2E536768" w14:textId="77777777" w:rsidTr="00931942">
        <w:tc>
          <w:tcPr>
            <w:tcW w:w="538" w:type="pct"/>
          </w:tcPr>
          <w:p w14:paraId="76FBBDF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27</w:t>
            </w:r>
          </w:p>
        </w:tc>
        <w:tc>
          <w:tcPr>
            <w:tcW w:w="1680" w:type="pct"/>
          </w:tcPr>
          <w:p w14:paraId="32B49091"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Crataegus_pinnatifida</w:t>
            </w:r>
            <w:proofErr w:type="spellEnd"/>
          </w:p>
        </w:tc>
        <w:tc>
          <w:tcPr>
            <w:tcW w:w="914" w:type="pct"/>
          </w:tcPr>
          <w:p w14:paraId="541AD5A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2484473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4.29</w:t>
            </w:r>
          </w:p>
        </w:tc>
        <w:tc>
          <w:tcPr>
            <w:tcW w:w="674" w:type="pct"/>
          </w:tcPr>
          <w:p w14:paraId="01AD862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15.78</w:t>
            </w:r>
          </w:p>
        </w:tc>
        <w:tc>
          <w:tcPr>
            <w:tcW w:w="588" w:type="pct"/>
          </w:tcPr>
          <w:p w14:paraId="7900CA0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0.84</w:t>
            </w:r>
          </w:p>
        </w:tc>
      </w:tr>
      <w:tr w:rsidR="00C9304C" w:rsidRPr="0094440F" w14:paraId="3DA3C13B" w14:textId="77777777" w:rsidTr="00931942">
        <w:tc>
          <w:tcPr>
            <w:tcW w:w="538" w:type="pct"/>
          </w:tcPr>
          <w:p w14:paraId="50B2CAB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28</w:t>
            </w:r>
          </w:p>
        </w:tc>
        <w:tc>
          <w:tcPr>
            <w:tcW w:w="1680" w:type="pct"/>
          </w:tcPr>
          <w:p w14:paraId="761872D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Daphne_giraldii</w:t>
            </w:r>
            <w:proofErr w:type="spellEnd"/>
          </w:p>
        </w:tc>
        <w:tc>
          <w:tcPr>
            <w:tcW w:w="914" w:type="pct"/>
          </w:tcPr>
          <w:p w14:paraId="22FAE5E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E524DC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6.52</w:t>
            </w:r>
          </w:p>
        </w:tc>
        <w:tc>
          <w:tcPr>
            <w:tcW w:w="674" w:type="pct"/>
          </w:tcPr>
          <w:p w14:paraId="067F492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36.18</w:t>
            </w:r>
          </w:p>
        </w:tc>
        <w:tc>
          <w:tcPr>
            <w:tcW w:w="588" w:type="pct"/>
          </w:tcPr>
          <w:p w14:paraId="5C261FE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6.70</w:t>
            </w:r>
          </w:p>
        </w:tc>
      </w:tr>
      <w:tr w:rsidR="00C9304C" w:rsidRPr="0094440F" w14:paraId="31B6E328" w14:textId="77777777" w:rsidTr="00931942">
        <w:tc>
          <w:tcPr>
            <w:tcW w:w="538" w:type="pct"/>
          </w:tcPr>
          <w:p w14:paraId="4E38D11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29</w:t>
            </w:r>
          </w:p>
        </w:tc>
        <w:tc>
          <w:tcPr>
            <w:tcW w:w="1680" w:type="pct"/>
          </w:tcPr>
          <w:p w14:paraId="74BB602F"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Decaisnea_insignis</w:t>
            </w:r>
            <w:proofErr w:type="spellEnd"/>
          </w:p>
        </w:tc>
        <w:tc>
          <w:tcPr>
            <w:tcW w:w="914" w:type="pct"/>
          </w:tcPr>
          <w:p w14:paraId="5365E7A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775DAC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4.44</w:t>
            </w:r>
          </w:p>
        </w:tc>
        <w:tc>
          <w:tcPr>
            <w:tcW w:w="674" w:type="pct"/>
          </w:tcPr>
          <w:p w14:paraId="4F55B7B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19.69</w:t>
            </w:r>
          </w:p>
        </w:tc>
        <w:tc>
          <w:tcPr>
            <w:tcW w:w="588" w:type="pct"/>
          </w:tcPr>
          <w:p w14:paraId="2676AC2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1.35</w:t>
            </w:r>
          </w:p>
        </w:tc>
      </w:tr>
      <w:tr w:rsidR="00C9304C" w:rsidRPr="0094440F" w14:paraId="5E00A342" w14:textId="77777777" w:rsidTr="00931942">
        <w:tc>
          <w:tcPr>
            <w:tcW w:w="538" w:type="pct"/>
          </w:tcPr>
          <w:p w14:paraId="5035359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30</w:t>
            </w:r>
          </w:p>
        </w:tc>
        <w:tc>
          <w:tcPr>
            <w:tcW w:w="1680" w:type="pct"/>
          </w:tcPr>
          <w:p w14:paraId="2455EDAC"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Deutzia_taibaiensis</w:t>
            </w:r>
            <w:proofErr w:type="spellEnd"/>
          </w:p>
        </w:tc>
        <w:tc>
          <w:tcPr>
            <w:tcW w:w="914" w:type="pct"/>
          </w:tcPr>
          <w:p w14:paraId="0F8BB71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DFB3AB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4.33</w:t>
            </w:r>
          </w:p>
        </w:tc>
        <w:tc>
          <w:tcPr>
            <w:tcW w:w="674" w:type="pct"/>
          </w:tcPr>
          <w:p w14:paraId="2A07ED5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24.77</w:t>
            </w:r>
          </w:p>
        </w:tc>
        <w:tc>
          <w:tcPr>
            <w:tcW w:w="588" w:type="pct"/>
          </w:tcPr>
          <w:p w14:paraId="0D284C3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2.09</w:t>
            </w:r>
          </w:p>
        </w:tc>
      </w:tr>
      <w:tr w:rsidR="00C9304C" w:rsidRPr="0094440F" w14:paraId="628152F2" w14:textId="77777777" w:rsidTr="00931942">
        <w:tc>
          <w:tcPr>
            <w:tcW w:w="538" w:type="pct"/>
          </w:tcPr>
          <w:p w14:paraId="59840D8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31</w:t>
            </w:r>
          </w:p>
        </w:tc>
        <w:tc>
          <w:tcPr>
            <w:tcW w:w="1680" w:type="pct"/>
          </w:tcPr>
          <w:p w14:paraId="3A085CEC"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Diospyros_lotus</w:t>
            </w:r>
            <w:proofErr w:type="spellEnd"/>
          </w:p>
        </w:tc>
        <w:tc>
          <w:tcPr>
            <w:tcW w:w="914" w:type="pct"/>
          </w:tcPr>
          <w:p w14:paraId="6DE191E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01A6AE9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8.21</w:t>
            </w:r>
          </w:p>
        </w:tc>
        <w:tc>
          <w:tcPr>
            <w:tcW w:w="674" w:type="pct"/>
          </w:tcPr>
          <w:p w14:paraId="7284E43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12.50</w:t>
            </w:r>
          </w:p>
        </w:tc>
        <w:tc>
          <w:tcPr>
            <w:tcW w:w="588" w:type="pct"/>
          </w:tcPr>
          <w:p w14:paraId="6F35155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1.01</w:t>
            </w:r>
          </w:p>
        </w:tc>
      </w:tr>
      <w:tr w:rsidR="00C9304C" w:rsidRPr="0094440F" w14:paraId="223098FD" w14:textId="77777777" w:rsidTr="00931942">
        <w:tc>
          <w:tcPr>
            <w:tcW w:w="538" w:type="pct"/>
          </w:tcPr>
          <w:p w14:paraId="1657F6B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32</w:t>
            </w:r>
          </w:p>
        </w:tc>
        <w:tc>
          <w:tcPr>
            <w:tcW w:w="1680" w:type="pct"/>
          </w:tcPr>
          <w:p w14:paraId="47A18EE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Elaeagnus_umbellata</w:t>
            </w:r>
            <w:proofErr w:type="spellEnd"/>
          </w:p>
        </w:tc>
        <w:tc>
          <w:tcPr>
            <w:tcW w:w="914" w:type="pct"/>
          </w:tcPr>
          <w:p w14:paraId="1BF4BA8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6A532E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3.66</w:t>
            </w:r>
          </w:p>
        </w:tc>
        <w:tc>
          <w:tcPr>
            <w:tcW w:w="674" w:type="pct"/>
          </w:tcPr>
          <w:p w14:paraId="5A9F6C1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18.44</w:t>
            </w:r>
          </w:p>
        </w:tc>
        <w:tc>
          <w:tcPr>
            <w:tcW w:w="588" w:type="pct"/>
          </w:tcPr>
          <w:p w14:paraId="310183F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0.98</w:t>
            </w:r>
          </w:p>
        </w:tc>
      </w:tr>
      <w:tr w:rsidR="00C9304C" w:rsidRPr="0094440F" w14:paraId="46A51403" w14:textId="77777777" w:rsidTr="00931942">
        <w:tc>
          <w:tcPr>
            <w:tcW w:w="538" w:type="pct"/>
          </w:tcPr>
          <w:p w14:paraId="3D69D7D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33</w:t>
            </w:r>
          </w:p>
        </w:tc>
        <w:tc>
          <w:tcPr>
            <w:tcW w:w="1680" w:type="pct"/>
          </w:tcPr>
          <w:p w14:paraId="208AE45F"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Eleutherococcus_giraldii</w:t>
            </w:r>
            <w:proofErr w:type="spellEnd"/>
          </w:p>
        </w:tc>
        <w:tc>
          <w:tcPr>
            <w:tcW w:w="914" w:type="pct"/>
          </w:tcPr>
          <w:p w14:paraId="0B67D50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2963153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5.69</w:t>
            </w:r>
          </w:p>
        </w:tc>
        <w:tc>
          <w:tcPr>
            <w:tcW w:w="674" w:type="pct"/>
          </w:tcPr>
          <w:p w14:paraId="59321CB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16.99</w:t>
            </w:r>
          </w:p>
        </w:tc>
        <w:tc>
          <w:tcPr>
            <w:tcW w:w="588" w:type="pct"/>
          </w:tcPr>
          <w:p w14:paraId="7283D59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1.30</w:t>
            </w:r>
          </w:p>
        </w:tc>
      </w:tr>
      <w:tr w:rsidR="00C9304C" w:rsidRPr="0094440F" w14:paraId="3F517965" w14:textId="77777777" w:rsidTr="00931942">
        <w:tc>
          <w:tcPr>
            <w:tcW w:w="538" w:type="pct"/>
          </w:tcPr>
          <w:p w14:paraId="45FD862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34</w:t>
            </w:r>
          </w:p>
        </w:tc>
        <w:tc>
          <w:tcPr>
            <w:tcW w:w="1680" w:type="pct"/>
          </w:tcPr>
          <w:p w14:paraId="2A0FDEC2"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Eleutherococcus_setchuenensis</w:t>
            </w:r>
            <w:proofErr w:type="spellEnd"/>
          </w:p>
        </w:tc>
        <w:tc>
          <w:tcPr>
            <w:tcW w:w="914" w:type="pct"/>
          </w:tcPr>
          <w:p w14:paraId="3DE17D7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E97E30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3.45</w:t>
            </w:r>
          </w:p>
        </w:tc>
        <w:tc>
          <w:tcPr>
            <w:tcW w:w="674" w:type="pct"/>
          </w:tcPr>
          <w:p w14:paraId="73EE3DD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19.44</w:t>
            </w:r>
          </w:p>
        </w:tc>
        <w:tc>
          <w:tcPr>
            <w:tcW w:w="588" w:type="pct"/>
          </w:tcPr>
          <w:p w14:paraId="15C846D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1.03</w:t>
            </w:r>
          </w:p>
        </w:tc>
      </w:tr>
      <w:tr w:rsidR="00C9304C" w:rsidRPr="0094440F" w14:paraId="55A73772" w14:textId="77777777" w:rsidTr="00931942">
        <w:tc>
          <w:tcPr>
            <w:tcW w:w="538" w:type="pct"/>
          </w:tcPr>
          <w:p w14:paraId="33AAFDB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35</w:t>
            </w:r>
          </w:p>
        </w:tc>
        <w:tc>
          <w:tcPr>
            <w:tcW w:w="1680" w:type="pct"/>
          </w:tcPr>
          <w:p w14:paraId="41D54B00"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Euonymus_alatus</w:t>
            </w:r>
            <w:proofErr w:type="spellEnd"/>
          </w:p>
        </w:tc>
        <w:tc>
          <w:tcPr>
            <w:tcW w:w="914" w:type="pct"/>
          </w:tcPr>
          <w:p w14:paraId="2EAB04D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1E5444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6.23</w:t>
            </w:r>
          </w:p>
        </w:tc>
        <w:tc>
          <w:tcPr>
            <w:tcW w:w="674" w:type="pct"/>
          </w:tcPr>
          <w:p w14:paraId="037A57E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41.10</w:t>
            </w:r>
          </w:p>
        </w:tc>
        <w:tc>
          <w:tcPr>
            <w:tcW w:w="588" w:type="pct"/>
          </w:tcPr>
          <w:p w14:paraId="078A09D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8.26</w:t>
            </w:r>
          </w:p>
        </w:tc>
      </w:tr>
      <w:tr w:rsidR="00C9304C" w:rsidRPr="0094440F" w14:paraId="04A40B2F" w14:textId="77777777" w:rsidTr="00931942">
        <w:tc>
          <w:tcPr>
            <w:tcW w:w="538" w:type="pct"/>
          </w:tcPr>
          <w:p w14:paraId="0B06E3D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36</w:t>
            </w:r>
          </w:p>
        </w:tc>
        <w:tc>
          <w:tcPr>
            <w:tcW w:w="1680" w:type="pct"/>
          </w:tcPr>
          <w:p w14:paraId="225E5C6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Euonymus_phellomanus</w:t>
            </w:r>
            <w:proofErr w:type="spellEnd"/>
          </w:p>
        </w:tc>
        <w:tc>
          <w:tcPr>
            <w:tcW w:w="914" w:type="pct"/>
          </w:tcPr>
          <w:p w14:paraId="190BE45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842A56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3.90</w:t>
            </w:r>
          </w:p>
        </w:tc>
        <w:tc>
          <w:tcPr>
            <w:tcW w:w="674" w:type="pct"/>
          </w:tcPr>
          <w:p w14:paraId="2FD15B0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23.72</w:t>
            </w:r>
          </w:p>
        </w:tc>
        <w:tc>
          <w:tcPr>
            <w:tcW w:w="588" w:type="pct"/>
          </w:tcPr>
          <w:p w14:paraId="0D9E154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1.72</w:t>
            </w:r>
          </w:p>
        </w:tc>
      </w:tr>
      <w:tr w:rsidR="00C9304C" w:rsidRPr="0094440F" w14:paraId="7D152CEE" w14:textId="77777777" w:rsidTr="00931942">
        <w:tc>
          <w:tcPr>
            <w:tcW w:w="538" w:type="pct"/>
          </w:tcPr>
          <w:p w14:paraId="244DC63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37</w:t>
            </w:r>
          </w:p>
        </w:tc>
        <w:tc>
          <w:tcPr>
            <w:tcW w:w="1680" w:type="pct"/>
          </w:tcPr>
          <w:p w14:paraId="56BB0CE4"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Fraxinus_insularis</w:t>
            </w:r>
            <w:proofErr w:type="spellEnd"/>
          </w:p>
        </w:tc>
        <w:tc>
          <w:tcPr>
            <w:tcW w:w="914" w:type="pct"/>
          </w:tcPr>
          <w:p w14:paraId="60EA74E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1D936EE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3.77</w:t>
            </w:r>
          </w:p>
        </w:tc>
        <w:tc>
          <w:tcPr>
            <w:tcW w:w="674" w:type="pct"/>
          </w:tcPr>
          <w:p w14:paraId="3C11609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40.85</w:t>
            </w:r>
          </w:p>
        </w:tc>
        <w:tc>
          <w:tcPr>
            <w:tcW w:w="588" w:type="pct"/>
          </w:tcPr>
          <w:p w14:paraId="01B44DB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4.94</w:t>
            </w:r>
          </w:p>
        </w:tc>
      </w:tr>
      <w:tr w:rsidR="00C9304C" w:rsidRPr="0094440F" w14:paraId="261A8FEA" w14:textId="77777777" w:rsidTr="00931942">
        <w:tc>
          <w:tcPr>
            <w:tcW w:w="538" w:type="pct"/>
          </w:tcPr>
          <w:p w14:paraId="3069980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38</w:t>
            </w:r>
          </w:p>
        </w:tc>
        <w:tc>
          <w:tcPr>
            <w:tcW w:w="1680" w:type="pct"/>
          </w:tcPr>
          <w:p w14:paraId="5DFB29B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Fraxinus_stylosa</w:t>
            </w:r>
            <w:proofErr w:type="spellEnd"/>
          </w:p>
        </w:tc>
        <w:tc>
          <w:tcPr>
            <w:tcW w:w="914" w:type="pct"/>
          </w:tcPr>
          <w:p w14:paraId="077C99D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52269BB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5.91</w:t>
            </w:r>
          </w:p>
        </w:tc>
        <w:tc>
          <w:tcPr>
            <w:tcW w:w="674" w:type="pct"/>
          </w:tcPr>
          <w:p w14:paraId="2E3036F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18.48</w:t>
            </w:r>
          </w:p>
        </w:tc>
        <w:tc>
          <w:tcPr>
            <w:tcW w:w="588" w:type="pct"/>
          </w:tcPr>
          <w:p w14:paraId="0ABA3F4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1.58</w:t>
            </w:r>
          </w:p>
        </w:tc>
      </w:tr>
      <w:tr w:rsidR="00C9304C" w:rsidRPr="0094440F" w14:paraId="648F532C" w14:textId="77777777" w:rsidTr="00931942">
        <w:tc>
          <w:tcPr>
            <w:tcW w:w="538" w:type="pct"/>
          </w:tcPr>
          <w:p w14:paraId="640FC6E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lastRenderedPageBreak/>
              <w:t>39</w:t>
            </w:r>
          </w:p>
        </w:tc>
        <w:tc>
          <w:tcPr>
            <w:tcW w:w="1680" w:type="pct"/>
          </w:tcPr>
          <w:p w14:paraId="4C4F0714"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Juglans_mandshurica</w:t>
            </w:r>
            <w:proofErr w:type="spellEnd"/>
          </w:p>
        </w:tc>
        <w:tc>
          <w:tcPr>
            <w:tcW w:w="914" w:type="pct"/>
          </w:tcPr>
          <w:p w14:paraId="0ECF5EB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44713AC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14.59</w:t>
            </w:r>
          </w:p>
        </w:tc>
        <w:tc>
          <w:tcPr>
            <w:tcW w:w="674" w:type="pct"/>
          </w:tcPr>
          <w:p w14:paraId="46E94CF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16.08</w:t>
            </w:r>
          </w:p>
        </w:tc>
        <w:tc>
          <w:tcPr>
            <w:tcW w:w="588" w:type="pct"/>
          </w:tcPr>
          <w:p w14:paraId="7F39B98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2.96</w:t>
            </w:r>
          </w:p>
        </w:tc>
      </w:tr>
      <w:tr w:rsidR="00C9304C" w:rsidRPr="0094440F" w14:paraId="4B2D5D6F" w14:textId="77777777" w:rsidTr="00931942">
        <w:tc>
          <w:tcPr>
            <w:tcW w:w="538" w:type="pct"/>
          </w:tcPr>
          <w:p w14:paraId="6976A4C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40</w:t>
            </w:r>
          </w:p>
        </w:tc>
        <w:tc>
          <w:tcPr>
            <w:tcW w:w="1680" w:type="pct"/>
          </w:tcPr>
          <w:p w14:paraId="079D93A3"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Juglans_regia</w:t>
            </w:r>
            <w:proofErr w:type="spellEnd"/>
          </w:p>
        </w:tc>
        <w:tc>
          <w:tcPr>
            <w:tcW w:w="914" w:type="pct"/>
          </w:tcPr>
          <w:p w14:paraId="4335800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767E302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8.66</w:t>
            </w:r>
          </w:p>
        </w:tc>
        <w:tc>
          <w:tcPr>
            <w:tcW w:w="674" w:type="pct"/>
          </w:tcPr>
          <w:p w14:paraId="620A92F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22.19</w:t>
            </w:r>
          </w:p>
        </w:tc>
        <w:tc>
          <w:tcPr>
            <w:tcW w:w="588" w:type="pct"/>
          </w:tcPr>
          <w:p w14:paraId="4AB6357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1.93</w:t>
            </w:r>
          </w:p>
        </w:tc>
      </w:tr>
      <w:tr w:rsidR="00C9304C" w:rsidRPr="0094440F" w14:paraId="4DF5825E" w14:textId="77777777" w:rsidTr="00931942">
        <w:tc>
          <w:tcPr>
            <w:tcW w:w="538" w:type="pct"/>
          </w:tcPr>
          <w:p w14:paraId="2666514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41</w:t>
            </w:r>
          </w:p>
        </w:tc>
        <w:tc>
          <w:tcPr>
            <w:tcW w:w="1680" w:type="pct"/>
          </w:tcPr>
          <w:p w14:paraId="3E49D8F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Juniperus_pingii</w:t>
            </w:r>
            <w:proofErr w:type="spellEnd"/>
          </w:p>
        </w:tc>
        <w:tc>
          <w:tcPr>
            <w:tcW w:w="914" w:type="pct"/>
          </w:tcPr>
          <w:p w14:paraId="3215DF2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Conifer</w:t>
            </w:r>
          </w:p>
        </w:tc>
        <w:tc>
          <w:tcPr>
            <w:tcW w:w="606" w:type="pct"/>
          </w:tcPr>
          <w:p w14:paraId="0C1E264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4.10</w:t>
            </w:r>
          </w:p>
        </w:tc>
        <w:tc>
          <w:tcPr>
            <w:tcW w:w="674" w:type="pct"/>
          </w:tcPr>
          <w:p w14:paraId="7BAEF5C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60.08</w:t>
            </w:r>
          </w:p>
        </w:tc>
        <w:tc>
          <w:tcPr>
            <w:tcW w:w="588" w:type="pct"/>
          </w:tcPr>
          <w:p w14:paraId="02172BB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11.61</w:t>
            </w:r>
          </w:p>
        </w:tc>
      </w:tr>
      <w:tr w:rsidR="00C9304C" w:rsidRPr="0094440F" w14:paraId="0311A671" w14:textId="77777777" w:rsidTr="00931942">
        <w:tc>
          <w:tcPr>
            <w:tcW w:w="538" w:type="pct"/>
          </w:tcPr>
          <w:p w14:paraId="5E973D6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42</w:t>
            </w:r>
          </w:p>
        </w:tc>
        <w:tc>
          <w:tcPr>
            <w:tcW w:w="1680" w:type="pct"/>
          </w:tcPr>
          <w:p w14:paraId="6B1B3616"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Kalopanax_septemlobus</w:t>
            </w:r>
            <w:proofErr w:type="spellEnd"/>
          </w:p>
        </w:tc>
        <w:tc>
          <w:tcPr>
            <w:tcW w:w="914" w:type="pct"/>
          </w:tcPr>
          <w:p w14:paraId="0DF6E78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541BD69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3.73</w:t>
            </w:r>
          </w:p>
        </w:tc>
        <w:tc>
          <w:tcPr>
            <w:tcW w:w="674" w:type="pct"/>
          </w:tcPr>
          <w:p w14:paraId="4B0353F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39.95</w:t>
            </w:r>
          </w:p>
        </w:tc>
        <w:tc>
          <w:tcPr>
            <w:tcW w:w="588" w:type="pct"/>
          </w:tcPr>
          <w:p w14:paraId="59B8012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4.67</w:t>
            </w:r>
          </w:p>
        </w:tc>
      </w:tr>
      <w:tr w:rsidR="00C9304C" w:rsidRPr="0094440F" w14:paraId="369A7272" w14:textId="77777777" w:rsidTr="00931942">
        <w:tc>
          <w:tcPr>
            <w:tcW w:w="538" w:type="pct"/>
          </w:tcPr>
          <w:p w14:paraId="572AEC0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43</w:t>
            </w:r>
          </w:p>
        </w:tc>
        <w:tc>
          <w:tcPr>
            <w:tcW w:w="1680" w:type="pct"/>
          </w:tcPr>
          <w:p w14:paraId="24ADC47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Kerria_japonica</w:t>
            </w:r>
            <w:proofErr w:type="spellEnd"/>
          </w:p>
        </w:tc>
        <w:tc>
          <w:tcPr>
            <w:tcW w:w="914" w:type="pct"/>
          </w:tcPr>
          <w:p w14:paraId="3957576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66C2125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5.55</w:t>
            </w:r>
          </w:p>
        </w:tc>
        <w:tc>
          <w:tcPr>
            <w:tcW w:w="674" w:type="pct"/>
          </w:tcPr>
          <w:p w14:paraId="3E47803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56.50</w:t>
            </w:r>
          </w:p>
        </w:tc>
        <w:tc>
          <w:tcPr>
            <w:tcW w:w="588" w:type="pct"/>
          </w:tcPr>
          <w:p w14:paraId="580E45D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13.93</w:t>
            </w:r>
          </w:p>
        </w:tc>
      </w:tr>
      <w:tr w:rsidR="00C9304C" w:rsidRPr="0094440F" w14:paraId="385568AC" w14:textId="77777777" w:rsidTr="00931942">
        <w:tc>
          <w:tcPr>
            <w:tcW w:w="538" w:type="pct"/>
          </w:tcPr>
          <w:p w14:paraId="5E25465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44</w:t>
            </w:r>
          </w:p>
        </w:tc>
        <w:tc>
          <w:tcPr>
            <w:tcW w:w="1680" w:type="pct"/>
          </w:tcPr>
          <w:p w14:paraId="570984E0"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Koelreuteria_paniculata</w:t>
            </w:r>
            <w:proofErr w:type="spellEnd"/>
          </w:p>
        </w:tc>
        <w:tc>
          <w:tcPr>
            <w:tcW w:w="914" w:type="pct"/>
          </w:tcPr>
          <w:p w14:paraId="233B617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3816CEC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8.73</w:t>
            </w:r>
          </w:p>
        </w:tc>
        <w:tc>
          <w:tcPr>
            <w:tcW w:w="674" w:type="pct"/>
          </w:tcPr>
          <w:p w14:paraId="5E0752C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14.25</w:t>
            </w:r>
          </w:p>
        </w:tc>
        <w:tc>
          <w:tcPr>
            <w:tcW w:w="588" w:type="pct"/>
          </w:tcPr>
          <w:p w14:paraId="59FF75C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1.39</w:t>
            </w:r>
          </w:p>
        </w:tc>
      </w:tr>
      <w:tr w:rsidR="00C9304C" w:rsidRPr="0094440F" w14:paraId="496242D1" w14:textId="77777777" w:rsidTr="00931942">
        <w:tc>
          <w:tcPr>
            <w:tcW w:w="538" w:type="pct"/>
          </w:tcPr>
          <w:p w14:paraId="3F9D561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45</w:t>
            </w:r>
          </w:p>
        </w:tc>
        <w:tc>
          <w:tcPr>
            <w:tcW w:w="1680" w:type="pct"/>
          </w:tcPr>
          <w:p w14:paraId="11FD8941"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Larix_potaninii</w:t>
            </w:r>
            <w:proofErr w:type="spellEnd"/>
          </w:p>
        </w:tc>
        <w:tc>
          <w:tcPr>
            <w:tcW w:w="914" w:type="pct"/>
          </w:tcPr>
          <w:p w14:paraId="4687399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Conifer</w:t>
            </w:r>
          </w:p>
        </w:tc>
        <w:tc>
          <w:tcPr>
            <w:tcW w:w="606" w:type="pct"/>
          </w:tcPr>
          <w:p w14:paraId="4CB9FBF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3.90</w:t>
            </w:r>
          </w:p>
        </w:tc>
        <w:tc>
          <w:tcPr>
            <w:tcW w:w="674" w:type="pct"/>
          </w:tcPr>
          <w:p w14:paraId="160370C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96.24</w:t>
            </w:r>
          </w:p>
        </w:tc>
        <w:tc>
          <w:tcPr>
            <w:tcW w:w="588" w:type="pct"/>
          </w:tcPr>
          <w:p w14:paraId="1D0AFB9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36.49</w:t>
            </w:r>
          </w:p>
        </w:tc>
      </w:tr>
      <w:tr w:rsidR="00C9304C" w:rsidRPr="0094440F" w14:paraId="1CA5A79C" w14:textId="77777777" w:rsidTr="00931942">
        <w:tc>
          <w:tcPr>
            <w:tcW w:w="538" w:type="pct"/>
          </w:tcPr>
          <w:p w14:paraId="59AA34E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46</w:t>
            </w:r>
          </w:p>
        </w:tc>
        <w:tc>
          <w:tcPr>
            <w:tcW w:w="1680" w:type="pct"/>
          </w:tcPr>
          <w:p w14:paraId="71BC47C0"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Lindera_obtusiloba</w:t>
            </w:r>
            <w:proofErr w:type="spellEnd"/>
          </w:p>
        </w:tc>
        <w:tc>
          <w:tcPr>
            <w:tcW w:w="914" w:type="pct"/>
          </w:tcPr>
          <w:p w14:paraId="5F1975A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6EC4617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6.51</w:t>
            </w:r>
          </w:p>
        </w:tc>
        <w:tc>
          <w:tcPr>
            <w:tcW w:w="674" w:type="pct"/>
          </w:tcPr>
          <w:p w14:paraId="7EDBD01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35.33</w:t>
            </w:r>
          </w:p>
        </w:tc>
        <w:tc>
          <w:tcPr>
            <w:tcW w:w="588" w:type="pct"/>
          </w:tcPr>
          <w:p w14:paraId="51CC109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6.38</w:t>
            </w:r>
          </w:p>
        </w:tc>
      </w:tr>
      <w:tr w:rsidR="00C9304C" w:rsidRPr="0094440F" w14:paraId="247F9479" w14:textId="77777777" w:rsidTr="00931942">
        <w:tc>
          <w:tcPr>
            <w:tcW w:w="538" w:type="pct"/>
          </w:tcPr>
          <w:p w14:paraId="1A1BBFF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47</w:t>
            </w:r>
          </w:p>
        </w:tc>
        <w:tc>
          <w:tcPr>
            <w:tcW w:w="1680" w:type="pct"/>
          </w:tcPr>
          <w:p w14:paraId="35A0850E"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Litsea_pungens</w:t>
            </w:r>
            <w:proofErr w:type="spellEnd"/>
          </w:p>
        </w:tc>
        <w:tc>
          <w:tcPr>
            <w:tcW w:w="914" w:type="pct"/>
          </w:tcPr>
          <w:p w14:paraId="6A1D3C8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7EA7199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4.49</w:t>
            </w:r>
          </w:p>
        </w:tc>
        <w:tc>
          <w:tcPr>
            <w:tcW w:w="674" w:type="pct"/>
          </w:tcPr>
          <w:p w14:paraId="6B8CE7C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24.38</w:t>
            </w:r>
          </w:p>
        </w:tc>
        <w:tc>
          <w:tcPr>
            <w:tcW w:w="588" w:type="pct"/>
          </w:tcPr>
          <w:p w14:paraId="17A4B34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2.10</w:t>
            </w:r>
          </w:p>
        </w:tc>
      </w:tr>
      <w:tr w:rsidR="00C9304C" w:rsidRPr="0094440F" w14:paraId="6865B1B6" w14:textId="77777777" w:rsidTr="00931942">
        <w:tc>
          <w:tcPr>
            <w:tcW w:w="538" w:type="pct"/>
          </w:tcPr>
          <w:p w14:paraId="4D6FB75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48</w:t>
            </w:r>
          </w:p>
        </w:tc>
        <w:tc>
          <w:tcPr>
            <w:tcW w:w="1680" w:type="pct"/>
          </w:tcPr>
          <w:p w14:paraId="51D8F565"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Lonicera_fragrantissima</w:t>
            </w:r>
            <w:proofErr w:type="spellEnd"/>
          </w:p>
        </w:tc>
        <w:tc>
          <w:tcPr>
            <w:tcW w:w="914" w:type="pct"/>
          </w:tcPr>
          <w:p w14:paraId="0B4B026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57A7F3A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4.72</w:t>
            </w:r>
          </w:p>
        </w:tc>
        <w:tc>
          <w:tcPr>
            <w:tcW w:w="674" w:type="pct"/>
          </w:tcPr>
          <w:p w14:paraId="613BE78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61.12</w:t>
            </w:r>
          </w:p>
        </w:tc>
        <w:tc>
          <w:tcPr>
            <w:tcW w:w="588" w:type="pct"/>
          </w:tcPr>
          <w:p w14:paraId="522ECC6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13.84</w:t>
            </w:r>
          </w:p>
        </w:tc>
      </w:tr>
      <w:tr w:rsidR="00C9304C" w:rsidRPr="0094440F" w14:paraId="0F1BF5A2" w14:textId="77777777" w:rsidTr="00931942">
        <w:tc>
          <w:tcPr>
            <w:tcW w:w="538" w:type="pct"/>
          </w:tcPr>
          <w:p w14:paraId="205F88D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49</w:t>
            </w:r>
          </w:p>
        </w:tc>
        <w:tc>
          <w:tcPr>
            <w:tcW w:w="1680" w:type="pct"/>
          </w:tcPr>
          <w:p w14:paraId="0C111492"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Lonicera_hispida</w:t>
            </w:r>
            <w:proofErr w:type="spellEnd"/>
          </w:p>
        </w:tc>
        <w:tc>
          <w:tcPr>
            <w:tcW w:w="914" w:type="pct"/>
          </w:tcPr>
          <w:p w14:paraId="064ED99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9FD4FD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6.21</w:t>
            </w:r>
          </w:p>
        </w:tc>
        <w:tc>
          <w:tcPr>
            <w:tcW w:w="674" w:type="pct"/>
          </w:tcPr>
          <w:p w14:paraId="25EBCAF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25.93</w:t>
            </w:r>
          </w:p>
        </w:tc>
        <w:tc>
          <w:tcPr>
            <w:tcW w:w="588" w:type="pct"/>
          </w:tcPr>
          <w:p w14:paraId="61D6F90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3.67</w:t>
            </w:r>
          </w:p>
        </w:tc>
      </w:tr>
      <w:tr w:rsidR="00C9304C" w:rsidRPr="0094440F" w14:paraId="0D4FB3E1" w14:textId="77777777" w:rsidTr="00931942">
        <w:tc>
          <w:tcPr>
            <w:tcW w:w="538" w:type="pct"/>
          </w:tcPr>
          <w:p w14:paraId="3EAAFFE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50</w:t>
            </w:r>
          </w:p>
        </w:tc>
        <w:tc>
          <w:tcPr>
            <w:tcW w:w="1680" w:type="pct"/>
          </w:tcPr>
          <w:p w14:paraId="4127EF4D"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Lonicera_stephanocarpa</w:t>
            </w:r>
            <w:proofErr w:type="spellEnd"/>
          </w:p>
        </w:tc>
        <w:tc>
          <w:tcPr>
            <w:tcW w:w="914" w:type="pct"/>
          </w:tcPr>
          <w:p w14:paraId="3414212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348E09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5.79</w:t>
            </w:r>
          </w:p>
        </w:tc>
        <w:tc>
          <w:tcPr>
            <w:tcW w:w="674" w:type="pct"/>
          </w:tcPr>
          <w:p w14:paraId="1DDD9BC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41.03</w:t>
            </w:r>
          </w:p>
        </w:tc>
        <w:tc>
          <w:tcPr>
            <w:tcW w:w="588" w:type="pct"/>
          </w:tcPr>
          <w:p w14:paraId="59AE431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8.00</w:t>
            </w:r>
          </w:p>
        </w:tc>
      </w:tr>
      <w:tr w:rsidR="00C9304C" w:rsidRPr="0094440F" w14:paraId="6D56821D" w14:textId="77777777" w:rsidTr="00931942">
        <w:tc>
          <w:tcPr>
            <w:tcW w:w="538" w:type="pct"/>
          </w:tcPr>
          <w:p w14:paraId="45B463E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51</w:t>
            </w:r>
          </w:p>
        </w:tc>
        <w:tc>
          <w:tcPr>
            <w:tcW w:w="1680" w:type="pct"/>
          </w:tcPr>
          <w:p w14:paraId="3469725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Lonicera_tangutica</w:t>
            </w:r>
            <w:proofErr w:type="spellEnd"/>
          </w:p>
        </w:tc>
        <w:tc>
          <w:tcPr>
            <w:tcW w:w="914" w:type="pct"/>
          </w:tcPr>
          <w:p w14:paraId="4C54D3F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6D5397F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9.15</w:t>
            </w:r>
          </w:p>
        </w:tc>
        <w:tc>
          <w:tcPr>
            <w:tcW w:w="674" w:type="pct"/>
          </w:tcPr>
          <w:p w14:paraId="3AF8FF1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25.20</w:t>
            </w:r>
          </w:p>
        </w:tc>
        <w:tc>
          <w:tcPr>
            <w:tcW w:w="588" w:type="pct"/>
          </w:tcPr>
          <w:p w14:paraId="7D602AC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4.56</w:t>
            </w:r>
          </w:p>
        </w:tc>
      </w:tr>
      <w:tr w:rsidR="00C9304C" w:rsidRPr="0094440F" w14:paraId="2DF80A8A" w14:textId="77777777" w:rsidTr="00931942">
        <w:tc>
          <w:tcPr>
            <w:tcW w:w="538" w:type="pct"/>
          </w:tcPr>
          <w:p w14:paraId="2ACA80C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52</w:t>
            </w:r>
          </w:p>
        </w:tc>
        <w:tc>
          <w:tcPr>
            <w:tcW w:w="1680" w:type="pct"/>
          </w:tcPr>
          <w:p w14:paraId="35BA4D72"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Lonicera_tragophylla</w:t>
            </w:r>
            <w:proofErr w:type="spellEnd"/>
          </w:p>
        </w:tc>
        <w:tc>
          <w:tcPr>
            <w:tcW w:w="914" w:type="pct"/>
          </w:tcPr>
          <w:p w14:paraId="4739E66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347FA8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6.64</w:t>
            </w:r>
          </w:p>
        </w:tc>
        <w:tc>
          <w:tcPr>
            <w:tcW w:w="674" w:type="pct"/>
          </w:tcPr>
          <w:p w14:paraId="4B628DA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18.08</w:t>
            </w:r>
          </w:p>
        </w:tc>
        <w:tc>
          <w:tcPr>
            <w:tcW w:w="588" w:type="pct"/>
          </w:tcPr>
          <w:p w14:paraId="1EE0B7C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1.70</w:t>
            </w:r>
          </w:p>
        </w:tc>
      </w:tr>
      <w:tr w:rsidR="00C9304C" w:rsidRPr="0094440F" w14:paraId="4A20F6D0" w14:textId="77777777" w:rsidTr="00931942">
        <w:tc>
          <w:tcPr>
            <w:tcW w:w="538" w:type="pct"/>
          </w:tcPr>
          <w:p w14:paraId="1FB92C8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53</w:t>
            </w:r>
          </w:p>
        </w:tc>
        <w:tc>
          <w:tcPr>
            <w:tcW w:w="1680" w:type="pct"/>
          </w:tcPr>
          <w:p w14:paraId="1DEDC2BC"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Morus_australis</w:t>
            </w:r>
            <w:proofErr w:type="spellEnd"/>
          </w:p>
        </w:tc>
        <w:tc>
          <w:tcPr>
            <w:tcW w:w="914" w:type="pct"/>
          </w:tcPr>
          <w:p w14:paraId="455466A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51F33C5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8.89</w:t>
            </w:r>
          </w:p>
        </w:tc>
        <w:tc>
          <w:tcPr>
            <w:tcW w:w="674" w:type="pct"/>
          </w:tcPr>
          <w:p w14:paraId="7B5F5C8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10.28</w:t>
            </w:r>
          </w:p>
        </w:tc>
        <w:tc>
          <w:tcPr>
            <w:tcW w:w="588" w:type="pct"/>
          </w:tcPr>
          <w:p w14:paraId="146D8F5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0.74</w:t>
            </w:r>
          </w:p>
        </w:tc>
      </w:tr>
      <w:tr w:rsidR="00C9304C" w:rsidRPr="0094440F" w14:paraId="3CE398E8" w14:textId="77777777" w:rsidTr="00931942">
        <w:tc>
          <w:tcPr>
            <w:tcW w:w="538" w:type="pct"/>
          </w:tcPr>
          <w:p w14:paraId="6DA96D3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54</w:t>
            </w:r>
          </w:p>
        </w:tc>
        <w:tc>
          <w:tcPr>
            <w:tcW w:w="1680" w:type="pct"/>
          </w:tcPr>
          <w:p w14:paraId="17CFC727"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Padus_racemosa</w:t>
            </w:r>
            <w:proofErr w:type="spellEnd"/>
          </w:p>
        </w:tc>
        <w:tc>
          <w:tcPr>
            <w:tcW w:w="914" w:type="pct"/>
          </w:tcPr>
          <w:p w14:paraId="1917D38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42198F0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5.69</w:t>
            </w:r>
          </w:p>
        </w:tc>
        <w:tc>
          <w:tcPr>
            <w:tcW w:w="674" w:type="pct"/>
          </w:tcPr>
          <w:p w14:paraId="6991860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15.43</w:t>
            </w:r>
          </w:p>
        </w:tc>
        <w:tc>
          <w:tcPr>
            <w:tcW w:w="588" w:type="pct"/>
          </w:tcPr>
          <w:p w14:paraId="0ECF2C4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1.06</w:t>
            </w:r>
          </w:p>
        </w:tc>
      </w:tr>
      <w:tr w:rsidR="00C9304C" w:rsidRPr="0094440F" w14:paraId="1C57FEFF" w14:textId="77777777" w:rsidTr="00931942">
        <w:tc>
          <w:tcPr>
            <w:tcW w:w="538" w:type="pct"/>
          </w:tcPr>
          <w:p w14:paraId="026DDDB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55</w:t>
            </w:r>
          </w:p>
        </w:tc>
        <w:tc>
          <w:tcPr>
            <w:tcW w:w="1680" w:type="pct"/>
          </w:tcPr>
          <w:p w14:paraId="4BDE87DF"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Parthenocissus_laetevirens</w:t>
            </w:r>
            <w:proofErr w:type="spellEnd"/>
          </w:p>
        </w:tc>
        <w:tc>
          <w:tcPr>
            <w:tcW w:w="914" w:type="pct"/>
          </w:tcPr>
          <w:p w14:paraId="330F552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6E435DA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4.85</w:t>
            </w:r>
          </w:p>
        </w:tc>
        <w:tc>
          <w:tcPr>
            <w:tcW w:w="674" w:type="pct"/>
          </w:tcPr>
          <w:p w14:paraId="296E079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15.81</w:t>
            </w:r>
          </w:p>
        </w:tc>
        <w:tc>
          <w:tcPr>
            <w:tcW w:w="588" w:type="pct"/>
          </w:tcPr>
          <w:p w14:paraId="7D2555C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0.95</w:t>
            </w:r>
          </w:p>
        </w:tc>
      </w:tr>
      <w:tr w:rsidR="00C9304C" w:rsidRPr="0094440F" w14:paraId="50040B1D" w14:textId="77777777" w:rsidTr="00931942">
        <w:tc>
          <w:tcPr>
            <w:tcW w:w="538" w:type="pct"/>
          </w:tcPr>
          <w:p w14:paraId="76DE388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56</w:t>
            </w:r>
          </w:p>
        </w:tc>
        <w:tc>
          <w:tcPr>
            <w:tcW w:w="1680" w:type="pct"/>
          </w:tcPr>
          <w:p w14:paraId="462A8BB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Philadelphus_incanus</w:t>
            </w:r>
            <w:proofErr w:type="spellEnd"/>
          </w:p>
        </w:tc>
        <w:tc>
          <w:tcPr>
            <w:tcW w:w="914" w:type="pct"/>
          </w:tcPr>
          <w:p w14:paraId="693F108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336AAA9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3.77</w:t>
            </w:r>
          </w:p>
        </w:tc>
        <w:tc>
          <w:tcPr>
            <w:tcW w:w="674" w:type="pct"/>
          </w:tcPr>
          <w:p w14:paraId="1E204E7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26.22</w:t>
            </w:r>
          </w:p>
        </w:tc>
        <w:tc>
          <w:tcPr>
            <w:tcW w:w="588" w:type="pct"/>
          </w:tcPr>
          <w:p w14:paraId="586FB1C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2.08</w:t>
            </w:r>
          </w:p>
        </w:tc>
      </w:tr>
      <w:tr w:rsidR="00C9304C" w:rsidRPr="0094440F" w14:paraId="05D738BE" w14:textId="77777777" w:rsidTr="00931942">
        <w:tc>
          <w:tcPr>
            <w:tcW w:w="538" w:type="pct"/>
          </w:tcPr>
          <w:p w14:paraId="462B3FF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57</w:t>
            </w:r>
          </w:p>
        </w:tc>
        <w:tc>
          <w:tcPr>
            <w:tcW w:w="1680" w:type="pct"/>
          </w:tcPr>
          <w:p w14:paraId="04428855"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Populus_tremula</w:t>
            </w:r>
            <w:proofErr w:type="spellEnd"/>
          </w:p>
        </w:tc>
        <w:tc>
          <w:tcPr>
            <w:tcW w:w="914" w:type="pct"/>
          </w:tcPr>
          <w:p w14:paraId="0774D9E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28D94A0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10.50</w:t>
            </w:r>
          </w:p>
        </w:tc>
        <w:tc>
          <w:tcPr>
            <w:tcW w:w="674" w:type="pct"/>
          </w:tcPr>
          <w:p w14:paraId="32F94B0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29.23</w:t>
            </w:r>
          </w:p>
        </w:tc>
        <w:tc>
          <w:tcPr>
            <w:tcW w:w="588" w:type="pct"/>
          </w:tcPr>
          <w:p w14:paraId="20C021A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7.05</w:t>
            </w:r>
          </w:p>
        </w:tc>
      </w:tr>
      <w:tr w:rsidR="00C9304C" w:rsidRPr="0094440F" w14:paraId="415CF51D" w14:textId="77777777" w:rsidTr="00931942">
        <w:tc>
          <w:tcPr>
            <w:tcW w:w="538" w:type="pct"/>
          </w:tcPr>
          <w:p w14:paraId="2CA8924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58</w:t>
            </w:r>
          </w:p>
        </w:tc>
        <w:tc>
          <w:tcPr>
            <w:tcW w:w="1680" w:type="pct"/>
          </w:tcPr>
          <w:p w14:paraId="5A00DC60"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Potentilla_glabra</w:t>
            </w:r>
            <w:proofErr w:type="spellEnd"/>
          </w:p>
        </w:tc>
        <w:tc>
          <w:tcPr>
            <w:tcW w:w="914" w:type="pct"/>
          </w:tcPr>
          <w:p w14:paraId="6E13314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155776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9.24</w:t>
            </w:r>
          </w:p>
        </w:tc>
        <w:tc>
          <w:tcPr>
            <w:tcW w:w="674" w:type="pct"/>
          </w:tcPr>
          <w:p w14:paraId="76D2C71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18.82</w:t>
            </w:r>
          </w:p>
        </w:tc>
        <w:tc>
          <w:tcPr>
            <w:tcW w:w="588" w:type="pct"/>
          </w:tcPr>
          <w:p w14:paraId="0F2CB65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2.57</w:t>
            </w:r>
          </w:p>
        </w:tc>
      </w:tr>
      <w:tr w:rsidR="00C9304C" w:rsidRPr="0094440F" w14:paraId="07558D95" w14:textId="77777777" w:rsidTr="00931942">
        <w:tc>
          <w:tcPr>
            <w:tcW w:w="538" w:type="pct"/>
          </w:tcPr>
          <w:p w14:paraId="26341F8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59</w:t>
            </w:r>
          </w:p>
        </w:tc>
        <w:tc>
          <w:tcPr>
            <w:tcW w:w="1680" w:type="pct"/>
          </w:tcPr>
          <w:p w14:paraId="38A9FDD2"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Prunus_tomentosa</w:t>
            </w:r>
            <w:proofErr w:type="spellEnd"/>
          </w:p>
        </w:tc>
        <w:tc>
          <w:tcPr>
            <w:tcW w:w="914" w:type="pct"/>
          </w:tcPr>
          <w:p w14:paraId="6C7B263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4B7636B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6.28</w:t>
            </w:r>
          </w:p>
        </w:tc>
        <w:tc>
          <w:tcPr>
            <w:tcW w:w="674" w:type="pct"/>
          </w:tcPr>
          <w:p w14:paraId="111EEF5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25.13</w:t>
            </w:r>
          </w:p>
        </w:tc>
        <w:tc>
          <w:tcPr>
            <w:tcW w:w="588" w:type="pct"/>
          </w:tcPr>
          <w:p w14:paraId="6AD1A28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2.61</w:t>
            </w:r>
          </w:p>
        </w:tc>
      </w:tr>
      <w:tr w:rsidR="00C9304C" w:rsidRPr="0094440F" w14:paraId="4B64EF3B" w14:textId="77777777" w:rsidTr="00931942">
        <w:tc>
          <w:tcPr>
            <w:tcW w:w="538" w:type="pct"/>
          </w:tcPr>
          <w:p w14:paraId="782553E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60</w:t>
            </w:r>
          </w:p>
        </w:tc>
        <w:tc>
          <w:tcPr>
            <w:tcW w:w="1680" w:type="pct"/>
          </w:tcPr>
          <w:p w14:paraId="4B11EA9D"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Pyrola_calliantha</w:t>
            </w:r>
            <w:proofErr w:type="spellEnd"/>
          </w:p>
        </w:tc>
        <w:tc>
          <w:tcPr>
            <w:tcW w:w="914" w:type="pct"/>
          </w:tcPr>
          <w:p w14:paraId="09626D5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200A6AF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3.14</w:t>
            </w:r>
          </w:p>
        </w:tc>
        <w:tc>
          <w:tcPr>
            <w:tcW w:w="674" w:type="pct"/>
          </w:tcPr>
          <w:p w14:paraId="4AB5777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12.44</w:t>
            </w:r>
          </w:p>
        </w:tc>
        <w:tc>
          <w:tcPr>
            <w:tcW w:w="588" w:type="pct"/>
          </w:tcPr>
          <w:p w14:paraId="2EB4065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0.38</w:t>
            </w:r>
          </w:p>
        </w:tc>
      </w:tr>
      <w:tr w:rsidR="00C9304C" w:rsidRPr="0094440F" w14:paraId="51680DA9" w14:textId="77777777" w:rsidTr="00931942">
        <w:tc>
          <w:tcPr>
            <w:tcW w:w="538" w:type="pct"/>
          </w:tcPr>
          <w:p w14:paraId="7A3A954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61</w:t>
            </w:r>
          </w:p>
        </w:tc>
        <w:tc>
          <w:tcPr>
            <w:tcW w:w="1680" w:type="pct"/>
          </w:tcPr>
          <w:p w14:paraId="347DC5BF"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Quercus_aliena</w:t>
            </w:r>
            <w:proofErr w:type="spellEnd"/>
          </w:p>
        </w:tc>
        <w:tc>
          <w:tcPr>
            <w:tcW w:w="914" w:type="pct"/>
          </w:tcPr>
          <w:p w14:paraId="5817FB1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2B087ED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8.21</w:t>
            </w:r>
          </w:p>
        </w:tc>
        <w:tc>
          <w:tcPr>
            <w:tcW w:w="674" w:type="pct"/>
          </w:tcPr>
          <w:p w14:paraId="7FF7D87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34.05</w:t>
            </w:r>
          </w:p>
        </w:tc>
        <w:tc>
          <w:tcPr>
            <w:tcW w:w="588" w:type="pct"/>
          </w:tcPr>
          <w:p w14:paraId="623975C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7.47</w:t>
            </w:r>
          </w:p>
        </w:tc>
      </w:tr>
      <w:tr w:rsidR="00C9304C" w:rsidRPr="0094440F" w14:paraId="0AB1AB7F" w14:textId="77777777" w:rsidTr="00931942">
        <w:tc>
          <w:tcPr>
            <w:tcW w:w="538" w:type="pct"/>
          </w:tcPr>
          <w:p w14:paraId="1FE0F95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62</w:t>
            </w:r>
          </w:p>
        </w:tc>
        <w:tc>
          <w:tcPr>
            <w:tcW w:w="1680" w:type="pct"/>
          </w:tcPr>
          <w:p w14:paraId="14CA5C7E"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Rhamnus_davurica</w:t>
            </w:r>
            <w:proofErr w:type="spellEnd"/>
          </w:p>
        </w:tc>
        <w:tc>
          <w:tcPr>
            <w:tcW w:w="914" w:type="pct"/>
          </w:tcPr>
          <w:p w14:paraId="324B181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5E87E7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5.00</w:t>
            </w:r>
          </w:p>
        </w:tc>
        <w:tc>
          <w:tcPr>
            <w:tcW w:w="674" w:type="pct"/>
          </w:tcPr>
          <w:p w14:paraId="4348F0C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24.03</w:t>
            </w:r>
          </w:p>
        </w:tc>
        <w:tc>
          <w:tcPr>
            <w:tcW w:w="588" w:type="pct"/>
          </w:tcPr>
          <w:p w14:paraId="6049CFB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2.27</w:t>
            </w:r>
          </w:p>
        </w:tc>
      </w:tr>
      <w:tr w:rsidR="00C9304C" w:rsidRPr="0094440F" w14:paraId="27CFE35F" w14:textId="77777777" w:rsidTr="00931942">
        <w:tc>
          <w:tcPr>
            <w:tcW w:w="538" w:type="pct"/>
          </w:tcPr>
          <w:p w14:paraId="5D0CD3B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63</w:t>
            </w:r>
          </w:p>
        </w:tc>
        <w:tc>
          <w:tcPr>
            <w:tcW w:w="1680" w:type="pct"/>
          </w:tcPr>
          <w:p w14:paraId="5023169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Rhododendron_capitatum</w:t>
            </w:r>
            <w:proofErr w:type="spellEnd"/>
          </w:p>
        </w:tc>
        <w:tc>
          <w:tcPr>
            <w:tcW w:w="914" w:type="pct"/>
          </w:tcPr>
          <w:p w14:paraId="6D270D3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Ever shrub</w:t>
            </w:r>
          </w:p>
        </w:tc>
        <w:tc>
          <w:tcPr>
            <w:tcW w:w="606" w:type="pct"/>
          </w:tcPr>
          <w:p w14:paraId="0E32560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5.87</w:t>
            </w:r>
          </w:p>
        </w:tc>
        <w:tc>
          <w:tcPr>
            <w:tcW w:w="674" w:type="pct"/>
          </w:tcPr>
          <w:p w14:paraId="3C1A8DE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38.45</w:t>
            </w:r>
          </w:p>
        </w:tc>
        <w:tc>
          <w:tcPr>
            <w:tcW w:w="588" w:type="pct"/>
          </w:tcPr>
          <w:p w14:paraId="61C398F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7.28</w:t>
            </w:r>
          </w:p>
        </w:tc>
      </w:tr>
      <w:tr w:rsidR="00C9304C" w:rsidRPr="0094440F" w14:paraId="13444546" w14:textId="77777777" w:rsidTr="00931942">
        <w:tc>
          <w:tcPr>
            <w:tcW w:w="538" w:type="pct"/>
          </w:tcPr>
          <w:p w14:paraId="6D526A5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64</w:t>
            </w:r>
          </w:p>
        </w:tc>
        <w:tc>
          <w:tcPr>
            <w:tcW w:w="1680" w:type="pct"/>
          </w:tcPr>
          <w:p w14:paraId="0DC723C4"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Rhododendron_clementinae</w:t>
            </w:r>
            <w:proofErr w:type="spellEnd"/>
          </w:p>
        </w:tc>
        <w:tc>
          <w:tcPr>
            <w:tcW w:w="914" w:type="pct"/>
          </w:tcPr>
          <w:p w14:paraId="2BB3CFA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Ever shrub</w:t>
            </w:r>
          </w:p>
        </w:tc>
        <w:tc>
          <w:tcPr>
            <w:tcW w:w="606" w:type="pct"/>
          </w:tcPr>
          <w:p w14:paraId="2C32DF8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7.19</w:t>
            </w:r>
          </w:p>
        </w:tc>
        <w:tc>
          <w:tcPr>
            <w:tcW w:w="674" w:type="pct"/>
          </w:tcPr>
          <w:p w14:paraId="36B673B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24.61</w:t>
            </w:r>
          </w:p>
        </w:tc>
        <w:tc>
          <w:tcPr>
            <w:tcW w:w="588" w:type="pct"/>
          </w:tcPr>
          <w:p w14:paraId="10832C3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3.50</w:t>
            </w:r>
          </w:p>
        </w:tc>
      </w:tr>
      <w:tr w:rsidR="00C9304C" w:rsidRPr="0094440F" w14:paraId="000D6CE3" w14:textId="77777777" w:rsidTr="00931942">
        <w:tc>
          <w:tcPr>
            <w:tcW w:w="538" w:type="pct"/>
          </w:tcPr>
          <w:p w14:paraId="3D225B9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65</w:t>
            </w:r>
          </w:p>
        </w:tc>
        <w:tc>
          <w:tcPr>
            <w:tcW w:w="1680" w:type="pct"/>
          </w:tcPr>
          <w:p w14:paraId="6A212698"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Rhododendron_concinnum</w:t>
            </w:r>
            <w:proofErr w:type="spellEnd"/>
          </w:p>
        </w:tc>
        <w:tc>
          <w:tcPr>
            <w:tcW w:w="914" w:type="pct"/>
          </w:tcPr>
          <w:p w14:paraId="14D2748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Ever shrub</w:t>
            </w:r>
          </w:p>
        </w:tc>
        <w:tc>
          <w:tcPr>
            <w:tcW w:w="606" w:type="pct"/>
          </w:tcPr>
          <w:p w14:paraId="68CD3AA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4.81</w:t>
            </w:r>
          </w:p>
        </w:tc>
        <w:tc>
          <w:tcPr>
            <w:tcW w:w="674" w:type="pct"/>
          </w:tcPr>
          <w:p w14:paraId="245104A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35.18</w:t>
            </w:r>
          </w:p>
        </w:tc>
        <w:tc>
          <w:tcPr>
            <w:tcW w:w="588" w:type="pct"/>
          </w:tcPr>
          <w:p w14:paraId="532CFDB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4.68</w:t>
            </w:r>
          </w:p>
        </w:tc>
      </w:tr>
      <w:tr w:rsidR="00C9304C" w:rsidRPr="0094440F" w14:paraId="6079AAC7" w14:textId="77777777" w:rsidTr="00931942">
        <w:tc>
          <w:tcPr>
            <w:tcW w:w="538" w:type="pct"/>
          </w:tcPr>
          <w:p w14:paraId="1E16DE1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66</w:t>
            </w:r>
          </w:p>
        </w:tc>
        <w:tc>
          <w:tcPr>
            <w:tcW w:w="1680" w:type="pct"/>
          </w:tcPr>
          <w:p w14:paraId="6E51DBFC"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Rhus_potaninii</w:t>
            </w:r>
            <w:proofErr w:type="spellEnd"/>
          </w:p>
        </w:tc>
        <w:tc>
          <w:tcPr>
            <w:tcW w:w="914" w:type="pct"/>
          </w:tcPr>
          <w:p w14:paraId="557147A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75D6F4A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6.77</w:t>
            </w:r>
          </w:p>
        </w:tc>
        <w:tc>
          <w:tcPr>
            <w:tcW w:w="674" w:type="pct"/>
          </w:tcPr>
          <w:p w14:paraId="5273EDA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32.21</w:t>
            </w:r>
          </w:p>
        </w:tc>
        <w:tc>
          <w:tcPr>
            <w:tcW w:w="588" w:type="pct"/>
          </w:tcPr>
          <w:p w14:paraId="4471E56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5.52</w:t>
            </w:r>
          </w:p>
        </w:tc>
      </w:tr>
      <w:tr w:rsidR="00C9304C" w:rsidRPr="0094440F" w14:paraId="5E292ABF" w14:textId="77777777" w:rsidTr="00931942">
        <w:tc>
          <w:tcPr>
            <w:tcW w:w="538" w:type="pct"/>
          </w:tcPr>
          <w:p w14:paraId="36998DC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67</w:t>
            </w:r>
          </w:p>
        </w:tc>
        <w:tc>
          <w:tcPr>
            <w:tcW w:w="1680" w:type="pct"/>
          </w:tcPr>
          <w:p w14:paraId="3BDFE973"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Ribes_giraldii</w:t>
            </w:r>
            <w:proofErr w:type="spellEnd"/>
          </w:p>
        </w:tc>
        <w:tc>
          <w:tcPr>
            <w:tcW w:w="914" w:type="pct"/>
          </w:tcPr>
          <w:p w14:paraId="180BAD6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30927D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4.60</w:t>
            </w:r>
          </w:p>
        </w:tc>
        <w:tc>
          <w:tcPr>
            <w:tcW w:w="674" w:type="pct"/>
          </w:tcPr>
          <w:p w14:paraId="6149EC2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14.60</w:t>
            </w:r>
          </w:p>
        </w:tc>
        <w:tc>
          <w:tcPr>
            <w:tcW w:w="588" w:type="pct"/>
          </w:tcPr>
          <w:p w14:paraId="6BF62CF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0.77</w:t>
            </w:r>
          </w:p>
        </w:tc>
      </w:tr>
      <w:tr w:rsidR="00C9304C" w:rsidRPr="0094440F" w14:paraId="023B2D3E" w14:textId="77777777" w:rsidTr="00931942">
        <w:tc>
          <w:tcPr>
            <w:tcW w:w="538" w:type="pct"/>
          </w:tcPr>
          <w:p w14:paraId="6C59C1D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68</w:t>
            </w:r>
          </w:p>
        </w:tc>
        <w:tc>
          <w:tcPr>
            <w:tcW w:w="1680" w:type="pct"/>
          </w:tcPr>
          <w:p w14:paraId="4A6D665C"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Ribes_glaciale</w:t>
            </w:r>
            <w:proofErr w:type="spellEnd"/>
          </w:p>
        </w:tc>
        <w:tc>
          <w:tcPr>
            <w:tcW w:w="914" w:type="pct"/>
          </w:tcPr>
          <w:p w14:paraId="61FCC5F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3942855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4.39</w:t>
            </w:r>
          </w:p>
        </w:tc>
        <w:tc>
          <w:tcPr>
            <w:tcW w:w="674" w:type="pct"/>
          </w:tcPr>
          <w:p w14:paraId="48015B4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24.64</w:t>
            </w:r>
          </w:p>
        </w:tc>
        <w:tc>
          <w:tcPr>
            <w:tcW w:w="588" w:type="pct"/>
          </w:tcPr>
          <w:p w14:paraId="771881D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2.05</w:t>
            </w:r>
          </w:p>
        </w:tc>
      </w:tr>
      <w:tr w:rsidR="00C9304C" w:rsidRPr="0094440F" w14:paraId="1E81ED1D" w14:textId="77777777" w:rsidTr="00931942">
        <w:tc>
          <w:tcPr>
            <w:tcW w:w="538" w:type="pct"/>
          </w:tcPr>
          <w:p w14:paraId="3343664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69</w:t>
            </w:r>
          </w:p>
        </w:tc>
        <w:tc>
          <w:tcPr>
            <w:tcW w:w="1680" w:type="pct"/>
          </w:tcPr>
          <w:p w14:paraId="3BB7D24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Rosa_omeiensis</w:t>
            </w:r>
            <w:proofErr w:type="spellEnd"/>
          </w:p>
        </w:tc>
        <w:tc>
          <w:tcPr>
            <w:tcW w:w="914" w:type="pct"/>
          </w:tcPr>
          <w:p w14:paraId="160B549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4BB8504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8.77</w:t>
            </w:r>
          </w:p>
        </w:tc>
        <w:tc>
          <w:tcPr>
            <w:tcW w:w="674" w:type="pct"/>
          </w:tcPr>
          <w:p w14:paraId="78EBF16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12.07</w:t>
            </w:r>
          </w:p>
        </w:tc>
        <w:tc>
          <w:tcPr>
            <w:tcW w:w="588" w:type="pct"/>
          </w:tcPr>
          <w:p w14:paraId="0E98FF2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1.06</w:t>
            </w:r>
          </w:p>
        </w:tc>
      </w:tr>
      <w:tr w:rsidR="00C9304C" w:rsidRPr="0094440F" w14:paraId="53B8B5B5" w14:textId="77777777" w:rsidTr="00931942">
        <w:tc>
          <w:tcPr>
            <w:tcW w:w="538" w:type="pct"/>
          </w:tcPr>
          <w:p w14:paraId="797238D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70</w:t>
            </w:r>
          </w:p>
        </w:tc>
        <w:tc>
          <w:tcPr>
            <w:tcW w:w="1680" w:type="pct"/>
          </w:tcPr>
          <w:p w14:paraId="2DFC737E"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Rosa_tsinglingensis</w:t>
            </w:r>
            <w:proofErr w:type="spellEnd"/>
          </w:p>
        </w:tc>
        <w:tc>
          <w:tcPr>
            <w:tcW w:w="914" w:type="pct"/>
          </w:tcPr>
          <w:p w14:paraId="48E7705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1CD324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5.05</w:t>
            </w:r>
          </w:p>
        </w:tc>
        <w:tc>
          <w:tcPr>
            <w:tcW w:w="674" w:type="pct"/>
          </w:tcPr>
          <w:p w14:paraId="680E15D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20.78</w:t>
            </w:r>
          </w:p>
        </w:tc>
        <w:tc>
          <w:tcPr>
            <w:tcW w:w="588" w:type="pct"/>
          </w:tcPr>
          <w:p w14:paraId="7F67FF4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1.71</w:t>
            </w:r>
          </w:p>
        </w:tc>
      </w:tr>
      <w:tr w:rsidR="00C9304C" w:rsidRPr="0094440F" w14:paraId="41129E2A" w14:textId="77777777" w:rsidTr="00931942">
        <w:tc>
          <w:tcPr>
            <w:tcW w:w="538" w:type="pct"/>
          </w:tcPr>
          <w:p w14:paraId="701FD11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71</w:t>
            </w:r>
          </w:p>
        </w:tc>
        <w:tc>
          <w:tcPr>
            <w:tcW w:w="1680" w:type="pct"/>
          </w:tcPr>
          <w:p w14:paraId="0FA4841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Rubus_flosculosus</w:t>
            </w:r>
            <w:proofErr w:type="spellEnd"/>
          </w:p>
        </w:tc>
        <w:tc>
          <w:tcPr>
            <w:tcW w:w="914" w:type="pct"/>
          </w:tcPr>
          <w:p w14:paraId="356C5D9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94E5D2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6.83</w:t>
            </w:r>
          </w:p>
        </w:tc>
        <w:tc>
          <w:tcPr>
            <w:tcW w:w="674" w:type="pct"/>
          </w:tcPr>
          <w:p w14:paraId="6E58034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12.79</w:t>
            </w:r>
          </w:p>
        </w:tc>
        <w:tc>
          <w:tcPr>
            <w:tcW w:w="588" w:type="pct"/>
          </w:tcPr>
          <w:p w14:paraId="41825C1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0.93</w:t>
            </w:r>
          </w:p>
        </w:tc>
      </w:tr>
      <w:tr w:rsidR="00C9304C" w:rsidRPr="0094440F" w14:paraId="1754EC3A" w14:textId="77777777" w:rsidTr="00931942">
        <w:tc>
          <w:tcPr>
            <w:tcW w:w="538" w:type="pct"/>
          </w:tcPr>
          <w:p w14:paraId="024A8E9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72</w:t>
            </w:r>
          </w:p>
        </w:tc>
        <w:tc>
          <w:tcPr>
            <w:tcW w:w="1680" w:type="pct"/>
          </w:tcPr>
          <w:p w14:paraId="014E29AE"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Rubus_glabricarpus</w:t>
            </w:r>
            <w:proofErr w:type="spellEnd"/>
          </w:p>
        </w:tc>
        <w:tc>
          <w:tcPr>
            <w:tcW w:w="914" w:type="pct"/>
          </w:tcPr>
          <w:p w14:paraId="2EA1A95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AEB4B9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4.02</w:t>
            </w:r>
          </w:p>
        </w:tc>
        <w:tc>
          <w:tcPr>
            <w:tcW w:w="674" w:type="pct"/>
          </w:tcPr>
          <w:p w14:paraId="7FC0B63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17.96</w:t>
            </w:r>
          </w:p>
        </w:tc>
        <w:tc>
          <w:tcPr>
            <w:tcW w:w="588" w:type="pct"/>
          </w:tcPr>
          <w:p w14:paraId="1F1C2F7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1.02</w:t>
            </w:r>
          </w:p>
        </w:tc>
      </w:tr>
      <w:tr w:rsidR="00C9304C" w:rsidRPr="0094440F" w14:paraId="551AD458" w14:textId="77777777" w:rsidTr="00931942">
        <w:tc>
          <w:tcPr>
            <w:tcW w:w="538" w:type="pct"/>
          </w:tcPr>
          <w:p w14:paraId="2FF72F4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73</w:t>
            </w:r>
          </w:p>
        </w:tc>
        <w:tc>
          <w:tcPr>
            <w:tcW w:w="1680" w:type="pct"/>
          </w:tcPr>
          <w:p w14:paraId="38DEB30E"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Salix_babylonica</w:t>
            </w:r>
            <w:proofErr w:type="spellEnd"/>
          </w:p>
        </w:tc>
        <w:tc>
          <w:tcPr>
            <w:tcW w:w="914" w:type="pct"/>
          </w:tcPr>
          <w:p w14:paraId="5287F34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448BF64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9.43</w:t>
            </w:r>
          </w:p>
        </w:tc>
        <w:tc>
          <w:tcPr>
            <w:tcW w:w="674" w:type="pct"/>
          </w:tcPr>
          <w:p w14:paraId="4873F0B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33.47</w:t>
            </w:r>
          </w:p>
        </w:tc>
        <w:tc>
          <w:tcPr>
            <w:tcW w:w="588" w:type="pct"/>
          </w:tcPr>
          <w:p w14:paraId="22E5632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8.65</w:t>
            </w:r>
          </w:p>
        </w:tc>
      </w:tr>
      <w:tr w:rsidR="00C9304C" w:rsidRPr="0094440F" w14:paraId="73F1168B" w14:textId="77777777" w:rsidTr="00931942">
        <w:tc>
          <w:tcPr>
            <w:tcW w:w="538" w:type="pct"/>
          </w:tcPr>
          <w:p w14:paraId="01511EB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74</w:t>
            </w:r>
          </w:p>
        </w:tc>
        <w:tc>
          <w:tcPr>
            <w:tcW w:w="1680" w:type="pct"/>
          </w:tcPr>
          <w:p w14:paraId="201532A5"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Salix_cupularis</w:t>
            </w:r>
            <w:proofErr w:type="spellEnd"/>
          </w:p>
        </w:tc>
        <w:tc>
          <w:tcPr>
            <w:tcW w:w="914" w:type="pct"/>
          </w:tcPr>
          <w:p w14:paraId="6844B2B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2E8811F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6.65</w:t>
            </w:r>
          </w:p>
        </w:tc>
        <w:tc>
          <w:tcPr>
            <w:tcW w:w="674" w:type="pct"/>
          </w:tcPr>
          <w:p w14:paraId="35263B3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41.70</w:t>
            </w:r>
          </w:p>
        </w:tc>
        <w:tc>
          <w:tcPr>
            <w:tcW w:w="588" w:type="pct"/>
          </w:tcPr>
          <w:p w14:paraId="16B9E0C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9.86</w:t>
            </w:r>
          </w:p>
        </w:tc>
      </w:tr>
      <w:tr w:rsidR="00C9304C" w:rsidRPr="0094440F" w14:paraId="442E4FF1" w14:textId="77777777" w:rsidTr="00931942">
        <w:tc>
          <w:tcPr>
            <w:tcW w:w="538" w:type="pct"/>
          </w:tcPr>
          <w:p w14:paraId="02FAD40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75</w:t>
            </w:r>
          </w:p>
        </w:tc>
        <w:tc>
          <w:tcPr>
            <w:tcW w:w="1680" w:type="pct"/>
          </w:tcPr>
          <w:p w14:paraId="6BA5AC72"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Salix_taipaiensis</w:t>
            </w:r>
            <w:proofErr w:type="spellEnd"/>
          </w:p>
        </w:tc>
        <w:tc>
          <w:tcPr>
            <w:tcW w:w="914" w:type="pct"/>
          </w:tcPr>
          <w:p w14:paraId="4DD5745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0DC55B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10.17</w:t>
            </w:r>
          </w:p>
        </w:tc>
        <w:tc>
          <w:tcPr>
            <w:tcW w:w="674" w:type="pct"/>
          </w:tcPr>
          <w:p w14:paraId="6FD124D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19.35</w:t>
            </w:r>
          </w:p>
        </w:tc>
        <w:tc>
          <w:tcPr>
            <w:tcW w:w="588" w:type="pct"/>
          </w:tcPr>
          <w:p w14:paraId="457F6AB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2.99</w:t>
            </w:r>
          </w:p>
        </w:tc>
      </w:tr>
      <w:tr w:rsidR="00C9304C" w:rsidRPr="0094440F" w14:paraId="12578907" w14:textId="77777777" w:rsidTr="00931942">
        <w:tc>
          <w:tcPr>
            <w:tcW w:w="538" w:type="pct"/>
          </w:tcPr>
          <w:p w14:paraId="3FBD996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76</w:t>
            </w:r>
          </w:p>
        </w:tc>
        <w:tc>
          <w:tcPr>
            <w:tcW w:w="1680" w:type="pct"/>
          </w:tcPr>
          <w:p w14:paraId="67B20D5B"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Sambucus_williamsii</w:t>
            </w:r>
            <w:proofErr w:type="spellEnd"/>
          </w:p>
        </w:tc>
        <w:tc>
          <w:tcPr>
            <w:tcW w:w="914" w:type="pct"/>
          </w:tcPr>
          <w:p w14:paraId="34B7443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5C0918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4.56</w:t>
            </w:r>
          </w:p>
        </w:tc>
        <w:tc>
          <w:tcPr>
            <w:tcW w:w="674" w:type="pct"/>
          </w:tcPr>
          <w:p w14:paraId="779BAD9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23.77</w:t>
            </w:r>
          </w:p>
        </w:tc>
        <w:tc>
          <w:tcPr>
            <w:tcW w:w="588" w:type="pct"/>
          </w:tcPr>
          <w:p w14:paraId="2A5ECFD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2.02</w:t>
            </w:r>
          </w:p>
        </w:tc>
      </w:tr>
      <w:tr w:rsidR="00C9304C" w:rsidRPr="0094440F" w14:paraId="75E827DA" w14:textId="77777777" w:rsidTr="00931942">
        <w:tc>
          <w:tcPr>
            <w:tcW w:w="538" w:type="pct"/>
          </w:tcPr>
          <w:p w14:paraId="43308DE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77</w:t>
            </w:r>
          </w:p>
        </w:tc>
        <w:tc>
          <w:tcPr>
            <w:tcW w:w="1680" w:type="pct"/>
          </w:tcPr>
          <w:p w14:paraId="38C1F319"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Schisandra_sphenanthera</w:t>
            </w:r>
            <w:proofErr w:type="spellEnd"/>
          </w:p>
        </w:tc>
        <w:tc>
          <w:tcPr>
            <w:tcW w:w="914" w:type="pct"/>
          </w:tcPr>
          <w:p w14:paraId="0397E7C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5A404D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5.99</w:t>
            </w:r>
          </w:p>
        </w:tc>
        <w:tc>
          <w:tcPr>
            <w:tcW w:w="674" w:type="pct"/>
          </w:tcPr>
          <w:p w14:paraId="305A07B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30.86</w:t>
            </w:r>
          </w:p>
        </w:tc>
        <w:tc>
          <w:tcPr>
            <w:tcW w:w="588" w:type="pct"/>
          </w:tcPr>
          <w:p w14:paraId="08E5E0A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4.48</w:t>
            </w:r>
          </w:p>
        </w:tc>
      </w:tr>
      <w:tr w:rsidR="00C9304C" w:rsidRPr="0094440F" w14:paraId="16269D47" w14:textId="77777777" w:rsidTr="00931942">
        <w:tc>
          <w:tcPr>
            <w:tcW w:w="538" w:type="pct"/>
          </w:tcPr>
          <w:p w14:paraId="664DD77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78</w:t>
            </w:r>
          </w:p>
        </w:tc>
        <w:tc>
          <w:tcPr>
            <w:tcW w:w="1680" w:type="pct"/>
          </w:tcPr>
          <w:p w14:paraId="534F16FD"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Smilax_stans</w:t>
            </w:r>
            <w:proofErr w:type="spellEnd"/>
          </w:p>
        </w:tc>
        <w:tc>
          <w:tcPr>
            <w:tcW w:w="914" w:type="pct"/>
          </w:tcPr>
          <w:p w14:paraId="1C31DB4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3FB6E85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3.58</w:t>
            </w:r>
          </w:p>
        </w:tc>
        <w:tc>
          <w:tcPr>
            <w:tcW w:w="674" w:type="pct"/>
          </w:tcPr>
          <w:p w14:paraId="66FB795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45.45</w:t>
            </w:r>
          </w:p>
        </w:tc>
        <w:tc>
          <w:tcPr>
            <w:tcW w:w="588" w:type="pct"/>
          </w:tcPr>
          <w:p w14:paraId="586AD97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5.80</w:t>
            </w:r>
          </w:p>
        </w:tc>
      </w:tr>
      <w:tr w:rsidR="00C9304C" w:rsidRPr="0094440F" w14:paraId="15DFF57F" w14:textId="77777777" w:rsidTr="00931942">
        <w:tc>
          <w:tcPr>
            <w:tcW w:w="538" w:type="pct"/>
          </w:tcPr>
          <w:p w14:paraId="626C72D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79</w:t>
            </w:r>
          </w:p>
        </w:tc>
        <w:tc>
          <w:tcPr>
            <w:tcW w:w="1680" w:type="pct"/>
          </w:tcPr>
          <w:p w14:paraId="757EE8AA"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Sorbaria_sorbifolia</w:t>
            </w:r>
            <w:proofErr w:type="spellEnd"/>
          </w:p>
        </w:tc>
        <w:tc>
          <w:tcPr>
            <w:tcW w:w="914" w:type="pct"/>
          </w:tcPr>
          <w:p w14:paraId="20B0A8F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344DB74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7.55</w:t>
            </w:r>
          </w:p>
        </w:tc>
        <w:tc>
          <w:tcPr>
            <w:tcW w:w="674" w:type="pct"/>
          </w:tcPr>
          <w:p w14:paraId="247E2D6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21.55</w:t>
            </w:r>
          </w:p>
        </w:tc>
        <w:tc>
          <w:tcPr>
            <w:tcW w:w="588" w:type="pct"/>
          </w:tcPr>
          <w:p w14:paraId="17A0FB9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2.75</w:t>
            </w:r>
          </w:p>
        </w:tc>
      </w:tr>
      <w:tr w:rsidR="00C9304C" w:rsidRPr="0094440F" w14:paraId="31374772" w14:textId="77777777" w:rsidTr="00931942">
        <w:tc>
          <w:tcPr>
            <w:tcW w:w="538" w:type="pct"/>
          </w:tcPr>
          <w:p w14:paraId="4BD9BA5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80</w:t>
            </w:r>
          </w:p>
        </w:tc>
        <w:tc>
          <w:tcPr>
            <w:tcW w:w="1680" w:type="pct"/>
          </w:tcPr>
          <w:p w14:paraId="7ACF6895"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Sorbus_alnifolia</w:t>
            </w:r>
            <w:proofErr w:type="spellEnd"/>
          </w:p>
        </w:tc>
        <w:tc>
          <w:tcPr>
            <w:tcW w:w="914" w:type="pct"/>
          </w:tcPr>
          <w:p w14:paraId="01EC246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5B3E2CA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6.23</w:t>
            </w:r>
          </w:p>
        </w:tc>
        <w:tc>
          <w:tcPr>
            <w:tcW w:w="674" w:type="pct"/>
          </w:tcPr>
          <w:p w14:paraId="7B4418A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23.21</w:t>
            </w:r>
          </w:p>
        </w:tc>
        <w:tc>
          <w:tcPr>
            <w:tcW w:w="588" w:type="pct"/>
          </w:tcPr>
          <w:p w14:paraId="7E73880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2.64</w:t>
            </w:r>
          </w:p>
        </w:tc>
      </w:tr>
      <w:tr w:rsidR="00C9304C" w:rsidRPr="0094440F" w14:paraId="2332E5FF" w14:textId="77777777" w:rsidTr="00931942">
        <w:tc>
          <w:tcPr>
            <w:tcW w:w="538" w:type="pct"/>
          </w:tcPr>
          <w:p w14:paraId="30BCA97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81</w:t>
            </w:r>
          </w:p>
        </w:tc>
        <w:tc>
          <w:tcPr>
            <w:tcW w:w="1680" w:type="pct"/>
          </w:tcPr>
          <w:p w14:paraId="50BE3E41"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Sorbus_discolor</w:t>
            </w:r>
            <w:proofErr w:type="spellEnd"/>
          </w:p>
        </w:tc>
        <w:tc>
          <w:tcPr>
            <w:tcW w:w="914" w:type="pct"/>
          </w:tcPr>
          <w:p w14:paraId="2D671F6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682C797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7.59</w:t>
            </w:r>
          </w:p>
        </w:tc>
        <w:tc>
          <w:tcPr>
            <w:tcW w:w="674" w:type="pct"/>
          </w:tcPr>
          <w:p w14:paraId="0D3C121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16.76</w:t>
            </w:r>
          </w:p>
        </w:tc>
        <w:tc>
          <w:tcPr>
            <w:tcW w:w="588" w:type="pct"/>
          </w:tcPr>
          <w:p w14:paraId="548F942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1.68</w:t>
            </w:r>
          </w:p>
        </w:tc>
      </w:tr>
      <w:tr w:rsidR="00C9304C" w:rsidRPr="0094440F" w14:paraId="6C840ABB" w14:textId="77777777" w:rsidTr="00931942">
        <w:tc>
          <w:tcPr>
            <w:tcW w:w="538" w:type="pct"/>
          </w:tcPr>
          <w:p w14:paraId="72AE34F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82</w:t>
            </w:r>
          </w:p>
        </w:tc>
        <w:tc>
          <w:tcPr>
            <w:tcW w:w="1680" w:type="pct"/>
          </w:tcPr>
          <w:p w14:paraId="2032AC98"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Sorbus_folgneri</w:t>
            </w:r>
            <w:proofErr w:type="spellEnd"/>
          </w:p>
        </w:tc>
        <w:tc>
          <w:tcPr>
            <w:tcW w:w="914" w:type="pct"/>
          </w:tcPr>
          <w:p w14:paraId="5313F3F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3F8460F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3.72</w:t>
            </w:r>
          </w:p>
        </w:tc>
        <w:tc>
          <w:tcPr>
            <w:tcW w:w="674" w:type="pct"/>
          </w:tcPr>
          <w:p w14:paraId="5489C49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32.25</w:t>
            </w:r>
          </w:p>
        </w:tc>
        <w:tc>
          <w:tcPr>
            <w:tcW w:w="588" w:type="pct"/>
          </w:tcPr>
          <w:p w14:paraId="4446D5C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3.04</w:t>
            </w:r>
          </w:p>
        </w:tc>
      </w:tr>
      <w:tr w:rsidR="00C9304C" w:rsidRPr="0094440F" w14:paraId="32A9A778" w14:textId="77777777" w:rsidTr="00931942">
        <w:tc>
          <w:tcPr>
            <w:tcW w:w="538" w:type="pct"/>
          </w:tcPr>
          <w:p w14:paraId="209CA72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lastRenderedPageBreak/>
              <w:t>83</w:t>
            </w:r>
          </w:p>
        </w:tc>
        <w:tc>
          <w:tcPr>
            <w:tcW w:w="1680" w:type="pct"/>
          </w:tcPr>
          <w:p w14:paraId="34C5BA38"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Sorbus_sp</w:t>
            </w:r>
            <w:proofErr w:type="spellEnd"/>
            <w:r w:rsidRPr="008C33FD">
              <w:rPr>
                <w:rFonts w:ascii="Times New Roman" w:hAnsi="Times New Roman" w:cs="Times New Roman"/>
                <w:i/>
                <w:sz w:val="20"/>
                <w:szCs w:val="20"/>
              </w:rPr>
              <w:t>.</w:t>
            </w:r>
          </w:p>
        </w:tc>
        <w:tc>
          <w:tcPr>
            <w:tcW w:w="914" w:type="pct"/>
          </w:tcPr>
          <w:p w14:paraId="2085C685"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471D9D6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8.19</w:t>
            </w:r>
          </w:p>
        </w:tc>
        <w:tc>
          <w:tcPr>
            <w:tcW w:w="674" w:type="pct"/>
          </w:tcPr>
          <w:p w14:paraId="562D58E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39.78</w:t>
            </w:r>
          </w:p>
        </w:tc>
        <w:tc>
          <w:tcPr>
            <w:tcW w:w="588" w:type="pct"/>
          </w:tcPr>
          <w:p w14:paraId="24B79A5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10.17</w:t>
            </w:r>
          </w:p>
        </w:tc>
      </w:tr>
      <w:tr w:rsidR="00C9304C" w:rsidRPr="0094440F" w14:paraId="734A3D37" w14:textId="77777777" w:rsidTr="00931942">
        <w:tc>
          <w:tcPr>
            <w:tcW w:w="538" w:type="pct"/>
          </w:tcPr>
          <w:p w14:paraId="318A7D9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84</w:t>
            </w:r>
          </w:p>
        </w:tc>
        <w:tc>
          <w:tcPr>
            <w:tcW w:w="1680" w:type="pct"/>
          </w:tcPr>
          <w:p w14:paraId="2900B8EA"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Sorbus_tianschanica</w:t>
            </w:r>
            <w:proofErr w:type="spellEnd"/>
          </w:p>
        </w:tc>
        <w:tc>
          <w:tcPr>
            <w:tcW w:w="914" w:type="pct"/>
          </w:tcPr>
          <w:p w14:paraId="1BC29F2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14618E1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5.70</w:t>
            </w:r>
          </w:p>
        </w:tc>
        <w:tc>
          <w:tcPr>
            <w:tcW w:w="674" w:type="pct"/>
          </w:tcPr>
          <w:p w14:paraId="7D93DA4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37.88</w:t>
            </w:r>
          </w:p>
        </w:tc>
        <w:tc>
          <w:tcPr>
            <w:tcW w:w="588" w:type="pct"/>
          </w:tcPr>
          <w:p w14:paraId="2C2A715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6.43</w:t>
            </w:r>
          </w:p>
        </w:tc>
      </w:tr>
      <w:tr w:rsidR="00C9304C" w:rsidRPr="0094440F" w14:paraId="186E58F6" w14:textId="77777777" w:rsidTr="00931942">
        <w:tc>
          <w:tcPr>
            <w:tcW w:w="538" w:type="pct"/>
          </w:tcPr>
          <w:p w14:paraId="021B4C7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85</w:t>
            </w:r>
          </w:p>
        </w:tc>
        <w:tc>
          <w:tcPr>
            <w:tcW w:w="1680" w:type="pct"/>
          </w:tcPr>
          <w:p w14:paraId="6C501610"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Spiraea_alpina</w:t>
            </w:r>
            <w:proofErr w:type="spellEnd"/>
          </w:p>
        </w:tc>
        <w:tc>
          <w:tcPr>
            <w:tcW w:w="914" w:type="pct"/>
          </w:tcPr>
          <w:p w14:paraId="576B588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4C3109F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10.48</w:t>
            </w:r>
          </w:p>
        </w:tc>
        <w:tc>
          <w:tcPr>
            <w:tcW w:w="674" w:type="pct"/>
          </w:tcPr>
          <w:p w14:paraId="105916E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13.54</w:t>
            </w:r>
          </w:p>
        </w:tc>
        <w:tc>
          <w:tcPr>
            <w:tcW w:w="588" w:type="pct"/>
          </w:tcPr>
          <w:p w14:paraId="44D0C6F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1.51</w:t>
            </w:r>
          </w:p>
        </w:tc>
      </w:tr>
      <w:tr w:rsidR="00C9304C" w:rsidRPr="0094440F" w14:paraId="304F9048" w14:textId="77777777" w:rsidTr="00931942">
        <w:tc>
          <w:tcPr>
            <w:tcW w:w="538" w:type="pct"/>
          </w:tcPr>
          <w:p w14:paraId="5C579DA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86</w:t>
            </w:r>
          </w:p>
        </w:tc>
        <w:tc>
          <w:tcPr>
            <w:tcW w:w="1680" w:type="pct"/>
          </w:tcPr>
          <w:p w14:paraId="2848B431"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Spiraea_japonica</w:t>
            </w:r>
            <w:proofErr w:type="spellEnd"/>
          </w:p>
        </w:tc>
        <w:tc>
          <w:tcPr>
            <w:tcW w:w="914" w:type="pct"/>
          </w:tcPr>
          <w:p w14:paraId="0835741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5B2C03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6.50</w:t>
            </w:r>
          </w:p>
        </w:tc>
        <w:tc>
          <w:tcPr>
            <w:tcW w:w="674" w:type="pct"/>
          </w:tcPr>
          <w:p w14:paraId="3583CFA0"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13.20</w:t>
            </w:r>
          </w:p>
        </w:tc>
        <w:tc>
          <w:tcPr>
            <w:tcW w:w="588" w:type="pct"/>
          </w:tcPr>
          <w:p w14:paraId="1CC0ECF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0.89</w:t>
            </w:r>
          </w:p>
        </w:tc>
      </w:tr>
      <w:tr w:rsidR="00C9304C" w:rsidRPr="0094440F" w14:paraId="36E4E94A" w14:textId="77777777" w:rsidTr="00931942">
        <w:tc>
          <w:tcPr>
            <w:tcW w:w="538" w:type="pct"/>
          </w:tcPr>
          <w:p w14:paraId="775ED7B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87</w:t>
            </w:r>
          </w:p>
        </w:tc>
        <w:tc>
          <w:tcPr>
            <w:tcW w:w="1680" w:type="pct"/>
          </w:tcPr>
          <w:p w14:paraId="0C87A011"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Spiraea_salicifolia</w:t>
            </w:r>
            <w:proofErr w:type="spellEnd"/>
          </w:p>
        </w:tc>
        <w:tc>
          <w:tcPr>
            <w:tcW w:w="914" w:type="pct"/>
          </w:tcPr>
          <w:p w14:paraId="4A14726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0D74FB03"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6.91</w:t>
            </w:r>
          </w:p>
        </w:tc>
        <w:tc>
          <w:tcPr>
            <w:tcW w:w="674" w:type="pct"/>
          </w:tcPr>
          <w:p w14:paraId="5BCE5AA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40.37</w:t>
            </w:r>
          </w:p>
        </w:tc>
        <w:tc>
          <w:tcPr>
            <w:tcW w:w="588" w:type="pct"/>
          </w:tcPr>
          <w:p w14:paraId="1678E48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8.84</w:t>
            </w:r>
          </w:p>
        </w:tc>
      </w:tr>
      <w:tr w:rsidR="00C9304C" w:rsidRPr="0094440F" w14:paraId="34A7E507" w14:textId="77777777" w:rsidTr="00931942">
        <w:tc>
          <w:tcPr>
            <w:tcW w:w="538" w:type="pct"/>
          </w:tcPr>
          <w:p w14:paraId="06D67D3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88</w:t>
            </w:r>
          </w:p>
        </w:tc>
        <w:tc>
          <w:tcPr>
            <w:tcW w:w="1680" w:type="pct"/>
          </w:tcPr>
          <w:p w14:paraId="6D8EB62A"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Symplocos_paniculata</w:t>
            </w:r>
            <w:proofErr w:type="spellEnd"/>
          </w:p>
        </w:tc>
        <w:tc>
          <w:tcPr>
            <w:tcW w:w="914" w:type="pct"/>
          </w:tcPr>
          <w:p w14:paraId="16EF6DE2"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A573E0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9.70</w:t>
            </w:r>
          </w:p>
        </w:tc>
        <w:tc>
          <w:tcPr>
            <w:tcW w:w="674" w:type="pct"/>
          </w:tcPr>
          <w:p w14:paraId="7FF49FCF"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19.13</w:t>
            </w:r>
          </w:p>
        </w:tc>
        <w:tc>
          <w:tcPr>
            <w:tcW w:w="588" w:type="pct"/>
          </w:tcPr>
          <w:p w14:paraId="66A3CAC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2.79</w:t>
            </w:r>
          </w:p>
        </w:tc>
      </w:tr>
      <w:tr w:rsidR="00C9304C" w:rsidRPr="0094440F" w14:paraId="279E1BA8" w14:textId="77777777" w:rsidTr="00931942">
        <w:tc>
          <w:tcPr>
            <w:tcW w:w="538" w:type="pct"/>
          </w:tcPr>
          <w:p w14:paraId="280A0D1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89</w:t>
            </w:r>
          </w:p>
        </w:tc>
        <w:tc>
          <w:tcPr>
            <w:tcW w:w="1680" w:type="pct"/>
          </w:tcPr>
          <w:p w14:paraId="24A60DFE"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Tilia_chinensis</w:t>
            </w:r>
            <w:proofErr w:type="spellEnd"/>
          </w:p>
        </w:tc>
        <w:tc>
          <w:tcPr>
            <w:tcW w:w="914" w:type="pct"/>
          </w:tcPr>
          <w:p w14:paraId="117397C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1A9354B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11.14</w:t>
            </w:r>
          </w:p>
        </w:tc>
        <w:tc>
          <w:tcPr>
            <w:tcW w:w="674" w:type="pct"/>
          </w:tcPr>
          <w:p w14:paraId="2126922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23.04</w:t>
            </w:r>
          </w:p>
        </w:tc>
        <w:tc>
          <w:tcPr>
            <w:tcW w:w="588" w:type="pct"/>
          </w:tcPr>
          <w:p w14:paraId="5FC1C48C"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4.65</w:t>
            </w:r>
          </w:p>
        </w:tc>
      </w:tr>
      <w:tr w:rsidR="00C9304C" w:rsidRPr="0094440F" w14:paraId="1ED5B560" w14:textId="77777777" w:rsidTr="00931942">
        <w:tc>
          <w:tcPr>
            <w:tcW w:w="538" w:type="pct"/>
          </w:tcPr>
          <w:p w14:paraId="7797CBF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90</w:t>
            </w:r>
          </w:p>
        </w:tc>
        <w:tc>
          <w:tcPr>
            <w:tcW w:w="1680" w:type="pct"/>
          </w:tcPr>
          <w:p w14:paraId="15792EC2"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Toxicodendron_vernicifluum</w:t>
            </w:r>
            <w:proofErr w:type="spellEnd"/>
          </w:p>
        </w:tc>
        <w:tc>
          <w:tcPr>
            <w:tcW w:w="914" w:type="pct"/>
          </w:tcPr>
          <w:p w14:paraId="6503828B"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Pr>
          <w:p w14:paraId="52B405E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9.07</w:t>
            </w:r>
          </w:p>
        </w:tc>
        <w:tc>
          <w:tcPr>
            <w:tcW w:w="674" w:type="pct"/>
          </w:tcPr>
          <w:p w14:paraId="5F5469D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15.16</w:t>
            </w:r>
          </w:p>
        </w:tc>
        <w:tc>
          <w:tcPr>
            <w:tcW w:w="588" w:type="pct"/>
          </w:tcPr>
          <w:p w14:paraId="446CD93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1.64</w:t>
            </w:r>
          </w:p>
        </w:tc>
      </w:tr>
      <w:tr w:rsidR="00C9304C" w:rsidRPr="0094440F" w14:paraId="35B289F8" w14:textId="77777777" w:rsidTr="00931942">
        <w:tc>
          <w:tcPr>
            <w:tcW w:w="538" w:type="pct"/>
          </w:tcPr>
          <w:p w14:paraId="079BE5A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91</w:t>
            </w:r>
          </w:p>
        </w:tc>
        <w:tc>
          <w:tcPr>
            <w:tcW w:w="1680" w:type="pct"/>
          </w:tcPr>
          <w:p w14:paraId="02C670AC"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Viburnum_dilatatum</w:t>
            </w:r>
            <w:proofErr w:type="spellEnd"/>
          </w:p>
        </w:tc>
        <w:tc>
          <w:tcPr>
            <w:tcW w:w="914" w:type="pct"/>
          </w:tcPr>
          <w:p w14:paraId="11DD15A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69949716"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4.78</w:t>
            </w:r>
          </w:p>
        </w:tc>
        <w:tc>
          <w:tcPr>
            <w:tcW w:w="674" w:type="pct"/>
          </w:tcPr>
          <w:p w14:paraId="04751BA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29.75</w:t>
            </w:r>
          </w:p>
        </w:tc>
        <w:tc>
          <w:tcPr>
            <w:tcW w:w="588" w:type="pct"/>
          </w:tcPr>
          <w:p w14:paraId="1BB2CEC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3.32</w:t>
            </w:r>
          </w:p>
        </w:tc>
      </w:tr>
      <w:tr w:rsidR="00C9304C" w:rsidRPr="0094440F" w14:paraId="0F0AE69F" w14:textId="77777777" w:rsidTr="00931942">
        <w:tc>
          <w:tcPr>
            <w:tcW w:w="538" w:type="pct"/>
          </w:tcPr>
          <w:p w14:paraId="1D63D05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92</w:t>
            </w:r>
          </w:p>
        </w:tc>
        <w:tc>
          <w:tcPr>
            <w:tcW w:w="1680" w:type="pct"/>
          </w:tcPr>
          <w:p w14:paraId="193CDDB2"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Vitis_piasezkii</w:t>
            </w:r>
            <w:proofErr w:type="spellEnd"/>
          </w:p>
        </w:tc>
        <w:tc>
          <w:tcPr>
            <w:tcW w:w="914" w:type="pct"/>
          </w:tcPr>
          <w:p w14:paraId="4F11B6B4"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shrub</w:t>
            </w:r>
          </w:p>
        </w:tc>
        <w:tc>
          <w:tcPr>
            <w:tcW w:w="606" w:type="pct"/>
          </w:tcPr>
          <w:p w14:paraId="759AE457"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5.32</w:t>
            </w:r>
          </w:p>
        </w:tc>
        <w:tc>
          <w:tcPr>
            <w:tcW w:w="674" w:type="pct"/>
          </w:tcPr>
          <w:p w14:paraId="5236CC59"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20.51</w:t>
            </w:r>
          </w:p>
        </w:tc>
        <w:tc>
          <w:tcPr>
            <w:tcW w:w="588" w:type="pct"/>
          </w:tcPr>
          <w:p w14:paraId="1B4A5E28"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1.76</w:t>
            </w:r>
          </w:p>
        </w:tc>
      </w:tr>
      <w:tr w:rsidR="00C9304C" w:rsidRPr="0094440F" w14:paraId="6E6D5293" w14:textId="77777777" w:rsidTr="00931942">
        <w:tc>
          <w:tcPr>
            <w:tcW w:w="538" w:type="pct"/>
            <w:tcBorders>
              <w:bottom w:val="single" w:sz="4" w:space="0" w:color="000000"/>
            </w:tcBorders>
          </w:tcPr>
          <w:p w14:paraId="303E1D2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93</w:t>
            </w:r>
          </w:p>
        </w:tc>
        <w:tc>
          <w:tcPr>
            <w:tcW w:w="1680" w:type="pct"/>
            <w:tcBorders>
              <w:bottom w:val="single" w:sz="4" w:space="0" w:color="000000"/>
            </w:tcBorders>
          </w:tcPr>
          <w:p w14:paraId="59F2491F" w14:textId="77777777" w:rsidR="00C9304C" w:rsidRPr="008C33FD" w:rsidRDefault="00C9304C" w:rsidP="00C9304C">
            <w:pPr>
              <w:rPr>
                <w:rFonts w:ascii="Times New Roman" w:hAnsi="Times New Roman" w:cs="Times New Roman"/>
                <w:i/>
                <w:sz w:val="20"/>
                <w:szCs w:val="20"/>
              </w:rPr>
            </w:pPr>
            <w:proofErr w:type="spellStart"/>
            <w:r w:rsidRPr="008C33FD">
              <w:rPr>
                <w:rFonts w:ascii="Times New Roman" w:hAnsi="Times New Roman" w:cs="Times New Roman"/>
                <w:i/>
                <w:sz w:val="20"/>
                <w:szCs w:val="20"/>
              </w:rPr>
              <w:t>Zanthoxylum_bungeanum</w:t>
            </w:r>
            <w:proofErr w:type="spellEnd"/>
          </w:p>
        </w:tc>
        <w:tc>
          <w:tcPr>
            <w:tcW w:w="914" w:type="pct"/>
            <w:tcBorders>
              <w:bottom w:val="single" w:sz="4" w:space="0" w:color="000000"/>
            </w:tcBorders>
          </w:tcPr>
          <w:p w14:paraId="3EEC1B2E"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Deci Tree</w:t>
            </w:r>
          </w:p>
        </w:tc>
        <w:tc>
          <w:tcPr>
            <w:tcW w:w="606" w:type="pct"/>
            <w:tcBorders>
              <w:bottom w:val="single" w:sz="4" w:space="0" w:color="000000"/>
            </w:tcBorders>
          </w:tcPr>
          <w:p w14:paraId="02DB834A"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10.01</w:t>
            </w:r>
          </w:p>
        </w:tc>
        <w:tc>
          <w:tcPr>
            <w:tcW w:w="674" w:type="pct"/>
            <w:tcBorders>
              <w:bottom w:val="single" w:sz="4" w:space="0" w:color="000000"/>
            </w:tcBorders>
          </w:tcPr>
          <w:p w14:paraId="3A485D9D"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20.44</w:t>
            </w:r>
          </w:p>
        </w:tc>
        <w:tc>
          <w:tcPr>
            <w:tcW w:w="588" w:type="pct"/>
            <w:tcBorders>
              <w:bottom w:val="single" w:sz="4" w:space="0" w:color="000000"/>
            </w:tcBorders>
          </w:tcPr>
          <w:p w14:paraId="053C1E91" w14:textId="77777777" w:rsidR="00C9304C" w:rsidRPr="008C33FD" w:rsidRDefault="00C9304C" w:rsidP="00C9304C">
            <w:pPr>
              <w:rPr>
                <w:rFonts w:ascii="Times New Roman" w:hAnsi="Times New Roman" w:cs="Times New Roman"/>
                <w:sz w:val="20"/>
                <w:szCs w:val="20"/>
              </w:rPr>
            </w:pPr>
            <w:r w:rsidRPr="008C33FD">
              <w:rPr>
                <w:rFonts w:ascii="Times New Roman" w:hAnsi="Times New Roman" w:cs="Times New Roman"/>
                <w:sz w:val="20"/>
                <w:szCs w:val="20"/>
              </w:rPr>
              <w:t>3.51</w:t>
            </w:r>
          </w:p>
        </w:tc>
      </w:tr>
    </w:tbl>
    <w:p w14:paraId="7305D08E" w14:textId="77777777" w:rsidR="00EF5A1D" w:rsidRDefault="00EF5A1D" w:rsidP="00EF5A1D">
      <w:pPr>
        <w:spacing w:line="480" w:lineRule="auto"/>
        <w:jc w:val="left"/>
        <w:rPr>
          <w:rFonts w:ascii="Times New Roman" w:hAnsi="Times New Roman" w:cs="Times New Roman"/>
          <w:sz w:val="24"/>
          <w:szCs w:val="24"/>
        </w:rPr>
      </w:pPr>
    </w:p>
    <w:p w14:paraId="411EBADE" w14:textId="77777777" w:rsidR="008A089F" w:rsidRDefault="008A089F" w:rsidP="00EF5A1D">
      <w:pPr>
        <w:spacing w:line="480" w:lineRule="auto"/>
        <w:jc w:val="left"/>
        <w:rPr>
          <w:rFonts w:ascii="Times New Roman" w:hAnsi="Times New Roman" w:cs="Times New Roman"/>
          <w:sz w:val="24"/>
          <w:szCs w:val="24"/>
        </w:rPr>
        <w:sectPr w:rsidR="008A089F">
          <w:pgSz w:w="11906" w:h="16838"/>
          <w:pgMar w:top="1440" w:right="1800" w:bottom="1440" w:left="1800" w:header="851" w:footer="992" w:gutter="0"/>
          <w:cols w:space="425"/>
          <w:docGrid w:type="lines" w:linePitch="312"/>
        </w:sectPr>
      </w:pPr>
    </w:p>
    <w:p w14:paraId="52F3A40C" w14:textId="77777777" w:rsidR="008A089F" w:rsidRPr="00F329A9" w:rsidRDefault="008A089F" w:rsidP="008A089F">
      <w:pPr>
        <w:pStyle w:val="Heading1"/>
        <w:rPr>
          <w:rFonts w:ascii="Times New Roman" w:hAnsi="Times New Roman" w:cs="Times New Roman"/>
        </w:rPr>
      </w:pPr>
      <w:r w:rsidRPr="00F329A9">
        <w:rPr>
          <w:rFonts w:ascii="Times New Roman" w:hAnsi="Times New Roman" w:cs="Times New Roman"/>
        </w:rPr>
        <w:lastRenderedPageBreak/>
        <w:t>Figure</w:t>
      </w:r>
    </w:p>
    <w:p w14:paraId="67E9528C" w14:textId="77777777" w:rsidR="008A089F" w:rsidRPr="008A089F" w:rsidRDefault="008F72D3" w:rsidP="008A089F">
      <w:r>
        <w:rPr>
          <w:noProof/>
        </w:rPr>
        <w:drawing>
          <wp:inline distT="0" distB="0" distL="0" distR="0" wp14:anchorId="065C5463" wp14:editId="1F1E08A6">
            <wp:extent cx="5274310" cy="21291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取样示意图.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129155"/>
                    </a:xfrm>
                    <a:prstGeom prst="rect">
                      <a:avLst/>
                    </a:prstGeom>
                  </pic:spPr>
                </pic:pic>
              </a:graphicData>
            </a:graphic>
          </wp:inline>
        </w:drawing>
      </w:r>
    </w:p>
    <w:bookmarkEnd w:id="9"/>
    <w:bookmarkEnd w:id="10"/>
    <w:p w14:paraId="7D10BE2A" w14:textId="77777777" w:rsidR="0069177A" w:rsidRPr="00077208" w:rsidRDefault="00077208" w:rsidP="007F02E6">
      <w:pPr>
        <w:rPr>
          <w:rFonts w:ascii="Times New Roman" w:hAnsi="Times New Roman" w:cs="Times New Roman"/>
          <w:sz w:val="24"/>
          <w:szCs w:val="24"/>
        </w:rPr>
      </w:pPr>
      <w:r w:rsidRPr="00077208">
        <w:rPr>
          <w:rFonts w:ascii="Times New Roman" w:hAnsi="Times New Roman" w:cs="Times New Roman"/>
          <w:b/>
          <w:sz w:val="24"/>
          <w:szCs w:val="24"/>
        </w:rPr>
        <w:t>Supplementary Figure S1.</w:t>
      </w:r>
      <w:r w:rsidRPr="00077208">
        <w:rPr>
          <w:rFonts w:ascii="Times New Roman" w:hAnsi="Times New Roman" w:cs="Times New Roman"/>
          <w:sz w:val="24"/>
          <w:szCs w:val="24"/>
        </w:rPr>
        <w:t xml:space="preserve"> </w:t>
      </w:r>
      <w:r w:rsidR="004200FF" w:rsidRPr="000826AD">
        <w:rPr>
          <w:rFonts w:ascii="Times New Roman" w:hAnsi="Times New Roman" w:cs="Times New Roman"/>
          <w:sz w:val="24"/>
          <w:szCs w:val="24"/>
        </w:rPr>
        <w:t xml:space="preserve">Study area and sampling sites on the northern slope in </w:t>
      </w:r>
      <w:proofErr w:type="spellStart"/>
      <w:r w:rsidR="004200FF" w:rsidRPr="000826AD">
        <w:rPr>
          <w:rFonts w:ascii="Times New Roman" w:hAnsi="Times New Roman" w:cs="Times New Roman"/>
          <w:sz w:val="24"/>
          <w:szCs w:val="24"/>
        </w:rPr>
        <w:t>Taibai</w:t>
      </w:r>
      <w:proofErr w:type="spellEnd"/>
      <w:r w:rsidR="004200FF" w:rsidRPr="000826AD">
        <w:rPr>
          <w:rFonts w:ascii="Times New Roman" w:hAnsi="Times New Roman" w:cs="Times New Roman"/>
          <w:sz w:val="24"/>
          <w:szCs w:val="24"/>
        </w:rPr>
        <w:t xml:space="preserve"> Mountain.</w:t>
      </w:r>
      <w:r>
        <w:rPr>
          <w:rFonts w:ascii="Times New Roman" w:hAnsi="Times New Roman" w:cs="Times New Roman"/>
          <w:sz w:val="24"/>
          <w:szCs w:val="24"/>
        </w:rPr>
        <w:t xml:space="preserve"> F</w:t>
      </w:r>
      <w:r w:rsidRPr="00077208">
        <w:rPr>
          <w:rFonts w:ascii="Times New Roman" w:hAnsi="Times New Roman" w:cs="Times New Roman"/>
          <w:sz w:val="24"/>
          <w:szCs w:val="24"/>
        </w:rPr>
        <w:t>ive sampling sites with four experimental plots (20 × 20 m plot for forest sites, 5 × 5 m plot for shrubland) at each vertical vegetation belt were established along the altitudinal gradients.</w:t>
      </w:r>
    </w:p>
    <w:sectPr w:rsidR="0069177A" w:rsidRPr="00077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5768" w14:textId="77777777" w:rsidR="00475AAC" w:rsidRDefault="00475AAC" w:rsidP="00730256">
      <w:r>
        <w:separator/>
      </w:r>
    </w:p>
  </w:endnote>
  <w:endnote w:type="continuationSeparator" w:id="0">
    <w:p w14:paraId="610334CF" w14:textId="77777777" w:rsidR="00475AAC" w:rsidRDefault="00475AAC" w:rsidP="0073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inion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9151" w14:textId="77777777" w:rsidR="00475AAC" w:rsidRDefault="00475AAC" w:rsidP="00730256">
      <w:r>
        <w:separator/>
      </w:r>
    </w:p>
  </w:footnote>
  <w:footnote w:type="continuationSeparator" w:id="0">
    <w:p w14:paraId="2D015361" w14:textId="77777777" w:rsidR="00475AAC" w:rsidRDefault="00475AAC" w:rsidP="00730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90"/>
    <w:rsid w:val="00014A2E"/>
    <w:rsid w:val="00023187"/>
    <w:rsid w:val="00026A7D"/>
    <w:rsid w:val="00032B9F"/>
    <w:rsid w:val="000340AD"/>
    <w:rsid w:val="000359B4"/>
    <w:rsid w:val="00070AB6"/>
    <w:rsid w:val="00077208"/>
    <w:rsid w:val="000B11EE"/>
    <w:rsid w:val="000C27D8"/>
    <w:rsid w:val="000D5FE9"/>
    <w:rsid w:val="001138FE"/>
    <w:rsid w:val="00124A7F"/>
    <w:rsid w:val="00147483"/>
    <w:rsid w:val="00161A31"/>
    <w:rsid w:val="00166758"/>
    <w:rsid w:val="001701E7"/>
    <w:rsid w:val="001751BD"/>
    <w:rsid w:val="00182EDC"/>
    <w:rsid w:val="00184650"/>
    <w:rsid w:val="00191B4B"/>
    <w:rsid w:val="00196F72"/>
    <w:rsid w:val="001A5E25"/>
    <w:rsid w:val="001B5998"/>
    <w:rsid w:val="001C3CD7"/>
    <w:rsid w:val="001E6C9A"/>
    <w:rsid w:val="0020119D"/>
    <w:rsid w:val="00201732"/>
    <w:rsid w:val="00202F6B"/>
    <w:rsid w:val="00210216"/>
    <w:rsid w:val="00216D0E"/>
    <w:rsid w:val="00223A63"/>
    <w:rsid w:val="002329B0"/>
    <w:rsid w:val="0024164A"/>
    <w:rsid w:val="00253CF4"/>
    <w:rsid w:val="00257EDC"/>
    <w:rsid w:val="00262325"/>
    <w:rsid w:val="0026361A"/>
    <w:rsid w:val="00273DEC"/>
    <w:rsid w:val="00275188"/>
    <w:rsid w:val="00286690"/>
    <w:rsid w:val="00297449"/>
    <w:rsid w:val="002B5795"/>
    <w:rsid w:val="002C32CF"/>
    <w:rsid w:val="002D2F4D"/>
    <w:rsid w:val="002D7447"/>
    <w:rsid w:val="002E17D9"/>
    <w:rsid w:val="002F5C6D"/>
    <w:rsid w:val="00301E43"/>
    <w:rsid w:val="00310995"/>
    <w:rsid w:val="00315534"/>
    <w:rsid w:val="00323992"/>
    <w:rsid w:val="00325B94"/>
    <w:rsid w:val="003409CC"/>
    <w:rsid w:val="003437E6"/>
    <w:rsid w:val="00357A6A"/>
    <w:rsid w:val="00365F7D"/>
    <w:rsid w:val="00380BFE"/>
    <w:rsid w:val="00383FA0"/>
    <w:rsid w:val="003902BF"/>
    <w:rsid w:val="0039391A"/>
    <w:rsid w:val="00393B14"/>
    <w:rsid w:val="0039647F"/>
    <w:rsid w:val="003A60B1"/>
    <w:rsid w:val="003C2690"/>
    <w:rsid w:val="003D3E03"/>
    <w:rsid w:val="003D4467"/>
    <w:rsid w:val="003F12D5"/>
    <w:rsid w:val="003F3EBD"/>
    <w:rsid w:val="003F6247"/>
    <w:rsid w:val="004200FF"/>
    <w:rsid w:val="00422A0A"/>
    <w:rsid w:val="00424065"/>
    <w:rsid w:val="00425C97"/>
    <w:rsid w:val="00436700"/>
    <w:rsid w:val="00437626"/>
    <w:rsid w:val="00446A5F"/>
    <w:rsid w:val="00455FB8"/>
    <w:rsid w:val="00463CA3"/>
    <w:rsid w:val="00475AAC"/>
    <w:rsid w:val="004763BE"/>
    <w:rsid w:val="004800BA"/>
    <w:rsid w:val="00482D88"/>
    <w:rsid w:val="00493691"/>
    <w:rsid w:val="004A19E8"/>
    <w:rsid w:val="004B0055"/>
    <w:rsid w:val="004B5E9D"/>
    <w:rsid w:val="004B6C29"/>
    <w:rsid w:val="004B6E5B"/>
    <w:rsid w:val="004C4A6E"/>
    <w:rsid w:val="004C766E"/>
    <w:rsid w:val="004D03B0"/>
    <w:rsid w:val="004D171C"/>
    <w:rsid w:val="004D570C"/>
    <w:rsid w:val="004D5BCC"/>
    <w:rsid w:val="00502FB2"/>
    <w:rsid w:val="00503C0C"/>
    <w:rsid w:val="005175E4"/>
    <w:rsid w:val="005336F6"/>
    <w:rsid w:val="0053518B"/>
    <w:rsid w:val="0055595F"/>
    <w:rsid w:val="00572113"/>
    <w:rsid w:val="0058621A"/>
    <w:rsid w:val="00590F30"/>
    <w:rsid w:val="005951E7"/>
    <w:rsid w:val="00596AEE"/>
    <w:rsid w:val="005A0BA0"/>
    <w:rsid w:val="005A4656"/>
    <w:rsid w:val="005B3341"/>
    <w:rsid w:val="005C1CC9"/>
    <w:rsid w:val="005D389F"/>
    <w:rsid w:val="005E6906"/>
    <w:rsid w:val="0060592B"/>
    <w:rsid w:val="00606775"/>
    <w:rsid w:val="00613600"/>
    <w:rsid w:val="00620536"/>
    <w:rsid w:val="00631209"/>
    <w:rsid w:val="006375C4"/>
    <w:rsid w:val="006432F0"/>
    <w:rsid w:val="00647D59"/>
    <w:rsid w:val="006550B6"/>
    <w:rsid w:val="00666D85"/>
    <w:rsid w:val="00676163"/>
    <w:rsid w:val="00680797"/>
    <w:rsid w:val="006807D7"/>
    <w:rsid w:val="006808BE"/>
    <w:rsid w:val="00683FB0"/>
    <w:rsid w:val="0069177A"/>
    <w:rsid w:val="006931FF"/>
    <w:rsid w:val="00694590"/>
    <w:rsid w:val="006B114C"/>
    <w:rsid w:val="006B2734"/>
    <w:rsid w:val="006C22C5"/>
    <w:rsid w:val="006D37AB"/>
    <w:rsid w:val="006E5DB3"/>
    <w:rsid w:val="006E62E7"/>
    <w:rsid w:val="006E6DC3"/>
    <w:rsid w:val="006F0822"/>
    <w:rsid w:val="0070563B"/>
    <w:rsid w:val="00716787"/>
    <w:rsid w:val="00717183"/>
    <w:rsid w:val="00724E51"/>
    <w:rsid w:val="00725DE8"/>
    <w:rsid w:val="00730256"/>
    <w:rsid w:val="0074268E"/>
    <w:rsid w:val="00745FFA"/>
    <w:rsid w:val="007629BB"/>
    <w:rsid w:val="00770FCA"/>
    <w:rsid w:val="00793B5B"/>
    <w:rsid w:val="007B1629"/>
    <w:rsid w:val="007B216D"/>
    <w:rsid w:val="007B28CA"/>
    <w:rsid w:val="007B75B8"/>
    <w:rsid w:val="007C0181"/>
    <w:rsid w:val="007D251E"/>
    <w:rsid w:val="007E591D"/>
    <w:rsid w:val="007F02E6"/>
    <w:rsid w:val="007F3C48"/>
    <w:rsid w:val="00804E63"/>
    <w:rsid w:val="00825A62"/>
    <w:rsid w:val="0082701C"/>
    <w:rsid w:val="0083155B"/>
    <w:rsid w:val="008369B7"/>
    <w:rsid w:val="00836C8E"/>
    <w:rsid w:val="00837CB7"/>
    <w:rsid w:val="00860599"/>
    <w:rsid w:val="00863A61"/>
    <w:rsid w:val="00870EA8"/>
    <w:rsid w:val="00896518"/>
    <w:rsid w:val="008A089F"/>
    <w:rsid w:val="008A5697"/>
    <w:rsid w:val="008C33FD"/>
    <w:rsid w:val="008E5CEA"/>
    <w:rsid w:val="008F1785"/>
    <w:rsid w:val="008F4BB8"/>
    <w:rsid w:val="008F72D3"/>
    <w:rsid w:val="00906CB8"/>
    <w:rsid w:val="0091341A"/>
    <w:rsid w:val="00917267"/>
    <w:rsid w:val="0092127E"/>
    <w:rsid w:val="00930A2E"/>
    <w:rsid w:val="00931942"/>
    <w:rsid w:val="00934832"/>
    <w:rsid w:val="00934975"/>
    <w:rsid w:val="009357A5"/>
    <w:rsid w:val="0094440F"/>
    <w:rsid w:val="00950AED"/>
    <w:rsid w:val="00954275"/>
    <w:rsid w:val="0097158A"/>
    <w:rsid w:val="009721CB"/>
    <w:rsid w:val="00975BA9"/>
    <w:rsid w:val="009840A1"/>
    <w:rsid w:val="00984512"/>
    <w:rsid w:val="00992729"/>
    <w:rsid w:val="00996BB3"/>
    <w:rsid w:val="00996D60"/>
    <w:rsid w:val="009B3AF1"/>
    <w:rsid w:val="009C662B"/>
    <w:rsid w:val="009D3339"/>
    <w:rsid w:val="009D59B4"/>
    <w:rsid w:val="009D5B69"/>
    <w:rsid w:val="009F614A"/>
    <w:rsid w:val="009F6E71"/>
    <w:rsid w:val="00A126E7"/>
    <w:rsid w:val="00A320A5"/>
    <w:rsid w:val="00A547B5"/>
    <w:rsid w:val="00A56E07"/>
    <w:rsid w:val="00A627F7"/>
    <w:rsid w:val="00A73A1A"/>
    <w:rsid w:val="00A76662"/>
    <w:rsid w:val="00A77508"/>
    <w:rsid w:val="00A831A0"/>
    <w:rsid w:val="00A845C8"/>
    <w:rsid w:val="00A87578"/>
    <w:rsid w:val="00AB0148"/>
    <w:rsid w:val="00AB4144"/>
    <w:rsid w:val="00AB6941"/>
    <w:rsid w:val="00AB6A53"/>
    <w:rsid w:val="00AD2563"/>
    <w:rsid w:val="00AD4077"/>
    <w:rsid w:val="00AD6299"/>
    <w:rsid w:val="00AE05D5"/>
    <w:rsid w:val="00AE2642"/>
    <w:rsid w:val="00B1017A"/>
    <w:rsid w:val="00B121DC"/>
    <w:rsid w:val="00B16211"/>
    <w:rsid w:val="00B17876"/>
    <w:rsid w:val="00B21CAE"/>
    <w:rsid w:val="00B34498"/>
    <w:rsid w:val="00B34563"/>
    <w:rsid w:val="00B45CB8"/>
    <w:rsid w:val="00B62EA3"/>
    <w:rsid w:val="00B63D61"/>
    <w:rsid w:val="00B7148C"/>
    <w:rsid w:val="00B77903"/>
    <w:rsid w:val="00B92433"/>
    <w:rsid w:val="00B96BC8"/>
    <w:rsid w:val="00B96EC9"/>
    <w:rsid w:val="00BD224D"/>
    <w:rsid w:val="00BD56CE"/>
    <w:rsid w:val="00C0736C"/>
    <w:rsid w:val="00C1495A"/>
    <w:rsid w:val="00C213EA"/>
    <w:rsid w:val="00C25108"/>
    <w:rsid w:val="00C36601"/>
    <w:rsid w:val="00C56E0F"/>
    <w:rsid w:val="00C74914"/>
    <w:rsid w:val="00C772F3"/>
    <w:rsid w:val="00C8066E"/>
    <w:rsid w:val="00C9304C"/>
    <w:rsid w:val="00C97C7D"/>
    <w:rsid w:val="00CA44FC"/>
    <w:rsid w:val="00CC719E"/>
    <w:rsid w:val="00CD2645"/>
    <w:rsid w:val="00CE4B8C"/>
    <w:rsid w:val="00CF5FC8"/>
    <w:rsid w:val="00D079D2"/>
    <w:rsid w:val="00D27616"/>
    <w:rsid w:val="00D336C3"/>
    <w:rsid w:val="00D3448A"/>
    <w:rsid w:val="00D3788D"/>
    <w:rsid w:val="00D66250"/>
    <w:rsid w:val="00D76638"/>
    <w:rsid w:val="00D77D05"/>
    <w:rsid w:val="00D80D19"/>
    <w:rsid w:val="00D82B91"/>
    <w:rsid w:val="00DA1119"/>
    <w:rsid w:val="00DA5323"/>
    <w:rsid w:val="00DA5B51"/>
    <w:rsid w:val="00DB5EB4"/>
    <w:rsid w:val="00DC7074"/>
    <w:rsid w:val="00DD3D64"/>
    <w:rsid w:val="00DD6697"/>
    <w:rsid w:val="00DF155A"/>
    <w:rsid w:val="00E00F46"/>
    <w:rsid w:val="00E20FEE"/>
    <w:rsid w:val="00E300C3"/>
    <w:rsid w:val="00E36E72"/>
    <w:rsid w:val="00E42F67"/>
    <w:rsid w:val="00E4710E"/>
    <w:rsid w:val="00E70520"/>
    <w:rsid w:val="00E715EA"/>
    <w:rsid w:val="00E7577D"/>
    <w:rsid w:val="00E8365A"/>
    <w:rsid w:val="00E86285"/>
    <w:rsid w:val="00EA3F5F"/>
    <w:rsid w:val="00EB27FC"/>
    <w:rsid w:val="00ED2305"/>
    <w:rsid w:val="00ED39FF"/>
    <w:rsid w:val="00EE2D85"/>
    <w:rsid w:val="00EF5A1D"/>
    <w:rsid w:val="00EF63C2"/>
    <w:rsid w:val="00EF6719"/>
    <w:rsid w:val="00F01AD4"/>
    <w:rsid w:val="00F24ED9"/>
    <w:rsid w:val="00F329A9"/>
    <w:rsid w:val="00F4039A"/>
    <w:rsid w:val="00F443F9"/>
    <w:rsid w:val="00F63ECF"/>
    <w:rsid w:val="00F658F6"/>
    <w:rsid w:val="00F65A78"/>
    <w:rsid w:val="00F74E91"/>
    <w:rsid w:val="00F80397"/>
    <w:rsid w:val="00F851CD"/>
    <w:rsid w:val="00F95DAA"/>
    <w:rsid w:val="00FB66BE"/>
    <w:rsid w:val="00FC4AAF"/>
    <w:rsid w:val="00FD36B6"/>
    <w:rsid w:val="00FD5F58"/>
    <w:rsid w:val="00FE1BB2"/>
    <w:rsid w:val="00FE5F1C"/>
    <w:rsid w:val="00FF39E1"/>
    <w:rsid w:val="00FF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9DCF"/>
  <w15:chartTrackingRefBased/>
  <w15:docId w15:val="{2527C040-939D-4790-AD21-C7CD0645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56"/>
    <w:pPr>
      <w:widowControl w:val="0"/>
      <w:jc w:val="both"/>
    </w:pPr>
  </w:style>
  <w:style w:type="paragraph" w:styleId="Heading1">
    <w:name w:val="heading 1"/>
    <w:basedOn w:val="Normal"/>
    <w:next w:val="Normal"/>
    <w:link w:val="Heading1Char"/>
    <w:uiPriority w:val="9"/>
    <w:qFormat/>
    <w:rsid w:val="00DA5B5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DA5B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2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30256"/>
    <w:rPr>
      <w:sz w:val="18"/>
      <w:szCs w:val="18"/>
    </w:rPr>
  </w:style>
  <w:style w:type="paragraph" w:styleId="Footer">
    <w:name w:val="footer"/>
    <w:basedOn w:val="Normal"/>
    <w:link w:val="FooterChar"/>
    <w:uiPriority w:val="99"/>
    <w:unhideWhenUsed/>
    <w:rsid w:val="007302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30256"/>
    <w:rPr>
      <w:sz w:val="18"/>
      <w:szCs w:val="18"/>
    </w:rPr>
  </w:style>
  <w:style w:type="table" w:styleId="TableGrid">
    <w:name w:val="Table Grid"/>
    <w:basedOn w:val="TableNormal"/>
    <w:uiPriority w:val="59"/>
    <w:rsid w:val="0073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256"/>
    <w:pPr>
      <w:ind w:firstLineChars="200" w:firstLine="420"/>
    </w:pPr>
  </w:style>
  <w:style w:type="character" w:customStyle="1" w:styleId="Heading2Char">
    <w:name w:val="Heading 2 Char"/>
    <w:basedOn w:val="DefaultParagraphFont"/>
    <w:link w:val="Heading2"/>
    <w:uiPriority w:val="9"/>
    <w:rsid w:val="00DA5B51"/>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DA5B51"/>
    <w:rPr>
      <w:b/>
      <w:bCs/>
      <w:kern w:val="44"/>
      <w:sz w:val="44"/>
      <w:szCs w:val="44"/>
    </w:rPr>
  </w:style>
  <w:style w:type="table" w:styleId="PlainTable4">
    <w:name w:val="Plain Table 4"/>
    <w:basedOn w:val="TableNormal"/>
    <w:uiPriority w:val="44"/>
    <w:rsid w:val="00273D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73DEC"/>
    <w:rPr>
      <w:rFonts w:ascii="MinionPro-Regular" w:hAnsi="MinionPro-Regular" w:hint="default"/>
      <w:b w:val="0"/>
      <w:bCs w:val="0"/>
      <w:i w:val="0"/>
      <w:iCs w:val="0"/>
      <w:color w:val="231F20"/>
      <w:sz w:val="20"/>
      <w:szCs w:val="20"/>
    </w:rPr>
  </w:style>
  <w:style w:type="table" w:styleId="LightShading">
    <w:name w:val="Light Shading"/>
    <w:basedOn w:val="TableNormal"/>
    <w:uiPriority w:val="60"/>
    <w:rsid w:val="0097158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4C76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D5F58"/>
    <w:rPr>
      <w:color w:val="0563C1" w:themeColor="hyperlink"/>
      <w:u w:val="single"/>
    </w:rPr>
  </w:style>
  <w:style w:type="paragraph" w:styleId="BalloonText">
    <w:name w:val="Balloon Text"/>
    <w:basedOn w:val="Normal"/>
    <w:link w:val="BalloonTextChar"/>
    <w:uiPriority w:val="99"/>
    <w:semiHidden/>
    <w:unhideWhenUsed/>
    <w:rsid w:val="004B0055"/>
    <w:rPr>
      <w:sz w:val="18"/>
      <w:szCs w:val="18"/>
    </w:rPr>
  </w:style>
  <w:style w:type="character" w:customStyle="1" w:styleId="BalloonTextChar">
    <w:name w:val="Balloon Text Char"/>
    <w:basedOn w:val="DefaultParagraphFont"/>
    <w:link w:val="BalloonText"/>
    <w:uiPriority w:val="99"/>
    <w:semiHidden/>
    <w:rsid w:val="004B00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707B-5658-4A88-8D95-4699A963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Sidra Amiri</cp:lastModifiedBy>
  <cp:revision>2</cp:revision>
  <cp:lastPrinted>2020-01-10T01:18:00Z</cp:lastPrinted>
  <dcterms:created xsi:type="dcterms:W3CDTF">2020-01-10T16:12:00Z</dcterms:created>
  <dcterms:modified xsi:type="dcterms:W3CDTF">2020-01-10T16:12:00Z</dcterms:modified>
</cp:coreProperties>
</file>