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EB2E" w14:textId="77777777" w:rsidR="00085CD7" w:rsidRPr="00763887" w:rsidRDefault="00085CD7" w:rsidP="00085CD7">
      <w:pPr>
        <w:pStyle w:val="Caption"/>
        <w:keepNext/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</w:pPr>
      <w:bookmarkStart w:id="0" w:name="_GoBack"/>
      <w:r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Supplementary Table </w:t>
      </w:r>
      <w:r w:rsidR="00F264E9"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1</w:t>
      </w:r>
      <w:r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 Predicted interactions between Myricetin and ERp5 (4GWR) interaction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194"/>
        <w:gridCol w:w="1541"/>
        <w:gridCol w:w="3088"/>
        <w:gridCol w:w="967"/>
        <w:gridCol w:w="2154"/>
      </w:tblGrid>
      <w:tr w:rsidR="00F678F9" w:rsidRPr="00763887" w14:paraId="417DC750" w14:textId="77777777" w:rsidTr="00763887">
        <w:trPr>
          <w:trHeight w:val="255"/>
        </w:trPr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F89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Pose</w:t>
            </w:r>
          </w:p>
        </w:tc>
        <w:tc>
          <w:tcPr>
            <w:tcW w:w="60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FFA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Myricetin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77C3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Distance (Å)</w:t>
            </w:r>
          </w:p>
        </w:tc>
        <w:tc>
          <w:tcPr>
            <w:tcW w:w="1568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C6A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Intermolecular Interaction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47E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Protein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E8B2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Affinity (kcal/mol)</w:t>
            </w:r>
          </w:p>
        </w:tc>
      </w:tr>
      <w:tr w:rsidR="00F678F9" w:rsidRPr="00763887" w14:paraId="5B29D450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27F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21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376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BD8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122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H192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2274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-5.3</w:t>
            </w:r>
          </w:p>
        </w:tc>
      </w:tr>
      <w:tr w:rsidR="00F678F9" w:rsidRPr="00763887" w14:paraId="631AAECF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2F520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B45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0CBCF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2.6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BAA11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696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R256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BA30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281DA12C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1204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EE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H3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7F5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733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B35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H192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BAF9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6D97F75D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F01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C42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DFA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112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7B4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53A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-4.8</w:t>
            </w:r>
          </w:p>
        </w:tc>
      </w:tr>
      <w:tr w:rsidR="00F678F9" w:rsidRPr="00763887" w14:paraId="50233DBE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9AD9B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6193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O18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581D08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028E55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0E55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Y186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69BC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71FF7492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4860D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D5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7A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AA3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971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G191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184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2A84A777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ECF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972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4BE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8DE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AF0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9107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-4.6</w:t>
            </w:r>
          </w:p>
        </w:tc>
      </w:tr>
      <w:tr w:rsidR="00F678F9" w:rsidRPr="00763887" w14:paraId="37BA49A7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19459D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798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O18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392A2D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B7E869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69A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365D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1252CB51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6A8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953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O19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68F09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7E3D03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A5C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2325B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200FE10F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E9874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4C3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H6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E6DA87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5A480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3BD5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942AF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0A251AB4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9B9BE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77D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6DCD6A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22DDC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7F8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G191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01C29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62122548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E1BA5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61E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H1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E5E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CD3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A71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0538C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384973AA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2C1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A47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2B29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1AD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DD2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D329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-4.4</w:t>
            </w:r>
          </w:p>
        </w:tc>
      </w:tr>
      <w:tr w:rsidR="00F678F9" w:rsidRPr="00763887" w14:paraId="42DD6ACB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00D2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5DB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O19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7419C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50D429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17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G191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4A93C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12AC06A9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BB4C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2C5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O19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99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F05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3819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H192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F4FFA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1DC17D91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36E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BD3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DE17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14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529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G191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0A2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-4.2</w:t>
            </w:r>
          </w:p>
        </w:tc>
      </w:tr>
      <w:tr w:rsidR="00F678F9" w:rsidRPr="00763887" w14:paraId="6C8E75A5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AD48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295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317CB5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2DFF04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349F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A263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0C15B2E7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4384C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911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63B75F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28CD8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D315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CB30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188AEE39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CFFD1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BBB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024E7B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2DA888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D1E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48FD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091B0EC6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D22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0D05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H7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2D0B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C9A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D5A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CD31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725BF993" w14:textId="77777777" w:rsidTr="00763887">
        <w:trPr>
          <w:trHeight w:val="255"/>
        </w:trPr>
        <w:tc>
          <w:tcPr>
            <w:tcW w:w="4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673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0E5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64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702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69C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F12D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-4.2</w:t>
            </w:r>
          </w:p>
        </w:tc>
      </w:tr>
      <w:tr w:rsidR="00F678F9" w:rsidRPr="00763887" w14:paraId="3B9C52FD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27F60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333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H7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191F8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2.1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DB5A2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86F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F237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AFE8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076F65F5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8898D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D7A9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82B6EE6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54A34BC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FF9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W189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2D7A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0842C589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72A2A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7602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</w:t>
            </w:r>
          </w:p>
        </w:tc>
        <w:tc>
          <w:tcPr>
            <w:tcW w:w="78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010204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B744C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94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1F71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G191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F38B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678F9" w:rsidRPr="00763887" w14:paraId="1112E286" w14:textId="77777777" w:rsidTr="00763887">
        <w:trPr>
          <w:trHeight w:val="255"/>
        </w:trPr>
        <w:tc>
          <w:tcPr>
            <w:tcW w:w="4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A0C86E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C528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O20</w:t>
            </w:r>
          </w:p>
        </w:tc>
        <w:tc>
          <w:tcPr>
            <w:tcW w:w="7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54EA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6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767E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9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D7F50" w14:textId="77777777" w:rsidR="00F678F9" w:rsidRPr="00763887" w:rsidRDefault="00F678F9" w:rsidP="00F678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K194</w:t>
            </w:r>
          </w:p>
        </w:tc>
        <w:tc>
          <w:tcPr>
            <w:tcW w:w="1095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9FB1A" w14:textId="77777777" w:rsidR="00F678F9" w:rsidRPr="00763887" w:rsidRDefault="00F678F9" w:rsidP="00F678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C88EC7F" w14:textId="77777777" w:rsidR="00085CD7" w:rsidRPr="00763887" w:rsidRDefault="00085CD7">
      <w:pPr>
        <w:rPr>
          <w:rFonts w:ascii="Arial" w:hAnsi="Arial" w:cs="Arial"/>
          <w:sz w:val="24"/>
          <w:szCs w:val="24"/>
        </w:rPr>
      </w:pPr>
    </w:p>
    <w:p w14:paraId="4BE5985B" w14:textId="77777777" w:rsidR="00085CD7" w:rsidRPr="00763887" w:rsidRDefault="00085CD7" w:rsidP="00085CD7">
      <w:pPr>
        <w:rPr>
          <w:rFonts w:ascii="Arial" w:hAnsi="Arial" w:cs="Arial"/>
          <w:sz w:val="24"/>
          <w:szCs w:val="24"/>
        </w:rPr>
      </w:pPr>
      <w:r w:rsidRPr="00763887">
        <w:rPr>
          <w:rFonts w:ascii="Arial" w:hAnsi="Arial" w:cs="Arial"/>
          <w:sz w:val="24"/>
          <w:szCs w:val="24"/>
        </w:rPr>
        <w:br w:type="page"/>
      </w:r>
    </w:p>
    <w:p w14:paraId="4212BB31" w14:textId="77777777" w:rsidR="00085CD7" w:rsidRPr="00763887" w:rsidRDefault="00085CD7" w:rsidP="00085CD7">
      <w:pPr>
        <w:pStyle w:val="Caption"/>
        <w:keepNext/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</w:pPr>
      <w:r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lastRenderedPageBreak/>
        <w:t xml:space="preserve">Supplementary Table </w:t>
      </w:r>
      <w:r w:rsidR="00F264E9"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>2</w:t>
      </w:r>
      <w:r w:rsidRPr="00763887">
        <w:rPr>
          <w:rFonts w:ascii="Arial" w:hAnsi="Arial" w:cs="Arial"/>
          <w:b/>
          <w:i w:val="0"/>
          <w:color w:val="auto"/>
          <w:sz w:val="24"/>
          <w:szCs w:val="24"/>
          <w:lang w:val="en-GB"/>
        </w:rPr>
        <w:t xml:space="preserve"> Predicted interactions between Myricetin and PDI (4EL1) interaction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1288"/>
        <w:gridCol w:w="1541"/>
        <w:gridCol w:w="3088"/>
        <w:gridCol w:w="967"/>
        <w:gridCol w:w="2154"/>
      </w:tblGrid>
      <w:tr w:rsidR="00085CD7" w:rsidRPr="00763887" w14:paraId="7570BBD0" w14:textId="77777777" w:rsidTr="00763887">
        <w:trPr>
          <w:trHeight w:val="255"/>
        </w:trPr>
        <w:tc>
          <w:tcPr>
            <w:tcW w:w="44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4225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Pose</w:t>
            </w:r>
          </w:p>
        </w:tc>
        <w:tc>
          <w:tcPr>
            <w:tcW w:w="65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7224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Myricetin</w:t>
            </w:r>
          </w:p>
        </w:tc>
        <w:tc>
          <w:tcPr>
            <w:tcW w:w="77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AC52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Distance (Å)</w:t>
            </w:r>
          </w:p>
        </w:tc>
        <w:tc>
          <w:tcPr>
            <w:tcW w:w="15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9337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Intermolecular Interaction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4A1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Protein</w:t>
            </w:r>
          </w:p>
        </w:tc>
        <w:tc>
          <w:tcPr>
            <w:tcW w:w="108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E9FA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Affinity (kcal/mol)</w:t>
            </w:r>
          </w:p>
        </w:tc>
      </w:tr>
      <w:tr w:rsidR="00085CD7" w:rsidRPr="00763887" w14:paraId="2AEE3089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001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A50F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E38F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CEA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81A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62C4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-5.5</w:t>
            </w:r>
          </w:p>
        </w:tc>
      </w:tr>
      <w:tr w:rsidR="00085CD7" w:rsidRPr="00763887" w14:paraId="236BFEFE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8B1D8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B562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F05EAB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10A5DA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E9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DC219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199CF859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21BD0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9D4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AA44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78CF8B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808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5766D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34312FF2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027C4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2599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A3CDA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1614D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DEA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FC478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77D866FC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3685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D83D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4372AF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2.7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37916F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AA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BF37B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528A8AF2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3BF51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644F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B81B6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2.5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FFAC5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27F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G54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9003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1C102121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1472C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3F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O23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0B9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4671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4BC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G54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9692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2FEC061C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3AA6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333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CFB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956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FFF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K81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755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-5.2</w:t>
            </w:r>
          </w:p>
        </w:tc>
      </w:tr>
      <w:tr w:rsidR="00085CD7" w:rsidRPr="00763887" w14:paraId="103C2AB9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3DE9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D00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EBD28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AF9003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HO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9F55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Y49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274EB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01A6CB2D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FBC64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499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2995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921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OH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92D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D83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7BEFC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19F5DED5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D3A1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B504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O19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FF8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CF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14E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K81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7C3F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-5.2</w:t>
            </w:r>
          </w:p>
        </w:tc>
      </w:tr>
      <w:tr w:rsidR="00085CD7" w:rsidRPr="00763887" w14:paraId="575A0403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24DC6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67D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O18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4D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401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= O – HN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BF6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K81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9A19E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513EA2D8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8CA3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2AC1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082F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C97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C4A1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K81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2BA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-5.1</w:t>
            </w:r>
          </w:p>
        </w:tc>
      </w:tr>
      <w:tr w:rsidR="00085CD7" w:rsidRPr="00763887" w14:paraId="302A7689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A0CC3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87BF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747A3F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2.2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26B202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C8E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E23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9511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2B815112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22994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FB5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H9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1A50E8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2.9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2A3E0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OH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AA9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E23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E91EF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17366332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FF1D0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7CF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301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3E0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59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K57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EAA41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72F61FEC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3801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32B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53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606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EF3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G54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98A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-4.9</w:t>
            </w:r>
          </w:p>
        </w:tc>
      </w:tr>
      <w:tr w:rsidR="00085CD7" w:rsidRPr="00763887" w14:paraId="14A8D3A1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9818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CF1F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D3CC28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FEE4C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2B6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G54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8263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46D1FC11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B7BCA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8C5F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B0009B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140CA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546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10FA5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5E6334B8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EAD3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0618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CCAD08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AE0DA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88D5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104D5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330F9F9D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A72C7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006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O23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164D8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2.8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0A9134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5F7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H55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C1573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560B9EC5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B24C6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EAF8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 – C10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86D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 – 4,2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F38DB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π – π 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0692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W52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E64BF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2A461CD7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6CBE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0D3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O17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5005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984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81B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G54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9D325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-4.9</w:t>
            </w:r>
          </w:p>
        </w:tc>
      </w:tr>
      <w:tr w:rsidR="00085CD7" w:rsidRPr="00763887" w14:paraId="26786B7F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D3B3F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C33F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H7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B5CF5D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84F3A0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0CF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915DC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58CE1EBB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0A10E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F7F9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O22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AFE6DB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DC4DA1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0D9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6DE62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3F97FD90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DD08F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BF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93B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A56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684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BB83E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3CC362CE" w14:textId="77777777" w:rsidTr="00763887">
        <w:trPr>
          <w:trHeight w:val="255"/>
        </w:trPr>
        <w:tc>
          <w:tcPr>
            <w:tcW w:w="44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4B6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3F924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O19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4A9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2.3</w:t>
            </w:r>
          </w:p>
        </w:tc>
        <w:tc>
          <w:tcPr>
            <w:tcW w:w="15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3788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119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Q92</w:t>
            </w:r>
          </w:p>
        </w:tc>
        <w:tc>
          <w:tcPr>
            <w:tcW w:w="1084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3FC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-4.8</w:t>
            </w:r>
          </w:p>
        </w:tc>
      </w:tr>
      <w:tr w:rsidR="00085CD7" w:rsidRPr="00763887" w14:paraId="330CA4F7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24FAE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8DB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H3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F3A413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1.9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EA78DE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OH – O =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C22D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A84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516E8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0DE041E1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153AD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D350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C11 – C16</w:t>
            </w:r>
          </w:p>
        </w:tc>
        <w:tc>
          <w:tcPr>
            <w:tcW w:w="777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61E782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3.7</w:t>
            </w:r>
          </w:p>
        </w:tc>
        <w:tc>
          <w:tcPr>
            <w:tcW w:w="155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69F3828C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π – π </w:t>
            </w:r>
          </w:p>
        </w:tc>
        <w:tc>
          <w:tcPr>
            <w:tcW w:w="48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18A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W52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3097F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085CD7" w:rsidRPr="00763887" w14:paraId="76C1345A" w14:textId="77777777" w:rsidTr="00763887">
        <w:trPr>
          <w:trHeight w:val="255"/>
        </w:trPr>
        <w:tc>
          <w:tcPr>
            <w:tcW w:w="44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C0836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tcBorders>
              <w:top w:val="nil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7A7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O21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9B36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2.4</w:t>
            </w:r>
          </w:p>
        </w:tc>
        <w:tc>
          <w:tcPr>
            <w:tcW w:w="15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C6A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HO – HN</w:t>
            </w:r>
          </w:p>
        </w:tc>
        <w:tc>
          <w:tcPr>
            <w:tcW w:w="489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F862" w14:textId="77777777" w:rsidR="00085CD7" w:rsidRPr="00763887" w:rsidRDefault="00085CD7" w:rsidP="00085C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6388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Y99</w:t>
            </w:r>
          </w:p>
        </w:tc>
        <w:tc>
          <w:tcPr>
            <w:tcW w:w="1084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454" w14:textId="77777777" w:rsidR="00085CD7" w:rsidRPr="00763887" w:rsidRDefault="00085CD7" w:rsidP="00085CD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6D0258BA" w14:textId="77777777" w:rsidR="00F678F9" w:rsidRPr="00763887" w:rsidRDefault="00F678F9">
      <w:pPr>
        <w:rPr>
          <w:rFonts w:ascii="Arial" w:hAnsi="Arial" w:cs="Arial"/>
          <w:sz w:val="24"/>
          <w:szCs w:val="24"/>
        </w:rPr>
      </w:pPr>
    </w:p>
    <w:bookmarkEnd w:id="0"/>
    <w:sectPr w:rsidR="00F678F9" w:rsidRPr="00763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F9"/>
    <w:rsid w:val="00085CD7"/>
    <w:rsid w:val="00482289"/>
    <w:rsid w:val="005C23E6"/>
    <w:rsid w:val="00763887"/>
    <w:rsid w:val="008C0295"/>
    <w:rsid w:val="00AA6E7A"/>
    <w:rsid w:val="00B019A5"/>
    <w:rsid w:val="00F264E9"/>
    <w:rsid w:val="00F6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E1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78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678F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Simoes Gaspar</dc:creator>
  <cp:keywords/>
  <dc:description/>
  <cp:lastModifiedBy>Renato</cp:lastModifiedBy>
  <cp:revision>4</cp:revision>
  <dcterms:created xsi:type="dcterms:W3CDTF">2019-04-03T14:37:00Z</dcterms:created>
  <dcterms:modified xsi:type="dcterms:W3CDTF">2019-08-04T19:41:00Z</dcterms:modified>
</cp:coreProperties>
</file>