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15" w:rsidRPr="0069799A" w:rsidRDefault="00A27315" w:rsidP="00A27315">
      <w:pPr>
        <w:jc w:val="center"/>
        <w:rPr>
          <w:rFonts w:ascii="Times New Roman" w:hAnsi="Times New Roman" w:cs="Times New Roman"/>
          <w:b/>
          <w:bCs/>
        </w:rPr>
      </w:pPr>
      <w:r w:rsidRPr="0069799A">
        <w:rPr>
          <w:rFonts w:ascii="Times New Roman" w:hAnsi="Times New Roman" w:cs="Times New Roman"/>
          <w:b/>
          <w:bCs/>
        </w:rPr>
        <w:t xml:space="preserve">Methodological Appendix: Oaxaca-Blinder Decompositions </w:t>
      </w:r>
    </w:p>
    <w:p w:rsidR="00A27315" w:rsidRPr="0069799A" w:rsidRDefault="00A27315" w:rsidP="00A27315">
      <w:pPr>
        <w:pStyle w:val="EndnoteText"/>
        <w:rPr>
          <w:rFonts w:ascii="Times New Roman" w:hAnsi="Times New Roman" w:cs="Times New Roman"/>
          <w:sz w:val="22"/>
          <w:szCs w:val="22"/>
        </w:rPr>
      </w:pPr>
      <w:r w:rsidRPr="0069799A">
        <w:rPr>
          <w:rFonts w:ascii="Times New Roman" w:hAnsi="Times New Roman" w:cs="Times New Roman"/>
          <w:sz w:val="22"/>
          <w:szCs w:val="22"/>
        </w:rPr>
        <w:t xml:space="preserve">This appendix describes the methods for calculating the Oaxaca-Blinder decompositions presented in the main text (Tables 3-6) </w:t>
      </w:r>
      <w:r w:rsidRPr="0069799A">
        <w:rPr>
          <w:rFonts w:ascii="Times New Roman" w:hAnsi="Times New Roman" w:cs="Times New Roman"/>
          <w:sz w:val="22"/>
          <w:szCs w:val="22"/>
        </w:rPr>
        <w:fldChar w:fldCharType="begin"/>
      </w:r>
      <w:r w:rsidRPr="0069799A">
        <w:rPr>
          <w:rFonts w:ascii="Times New Roman" w:hAnsi="Times New Roman" w:cs="Times New Roman"/>
          <w:sz w:val="22"/>
          <w:szCs w:val="22"/>
        </w:rPr>
        <w:instrText xml:space="preserve"> ADDIN ZOTERO_ITEM CSL_CITATION {"citationID":"8RtYTnBO","properties":{"formattedCitation":"(Oaxaca 1973; Blinder 1973; Jann 2008)","plainCitation":"(Oaxaca 1973; Blinder 1973; Jann 2008)","noteIndex":0},"citationItems":[{"id":726,"uris":["http://zotero.org/users/5030476/items/23EQ3H9D"],"uri":["http://zotero.org/users/5030476/items/23EQ3H9D"],"itemData":{"id":726,"type":"article-journal","title":"Male-female wage differentials in urban labor markets","container-title":"International economic review","page":"693–709","source":"Google Scholar","author":[{"family":"Oaxaca","given":"Ronald"}],"issued":{"date-parts":[["1973"]]}}},{"id":723,"uris":["http://zotero.org/users/5030476/items/7FQZUBWY"],"uri":["http://zotero.org/users/5030476/items/7FQZUBWY"],"itemData":{"id":723,"type":"article-journal","title":"Wage discrimination: reduced form and structural estimates","container-title":"Journal of Human resources","page":"436–455","source":"Google Scholar","title-short":"Wage discrimination","author":[{"family":"Blinder","given":"Alan S."}],"issued":{"date-parts":[["1973"]]}}},{"id":2074,"uris":["http://zotero.org/users/5030476/items/VX3FQ2LG"],"uri":["http://zotero.org/users/5030476/items/VX3FQ2LG"],"itemData":{"id":2074,"type":"article-journal","title":"A Stata implementation of the Blinder-Oaxaca decomposition","container-title":"Stata journal","page":"453–479","volume":"8","issue":"4","source":"Google Scholar","author":[{"family":"Jann","given":"Ben"}],"issued":{"date-parts":[["2008"]]}}}],"schema":"https://github.com/citation-style-language/schema/raw/master/csl-citation.json"} </w:instrText>
      </w:r>
      <w:r w:rsidRPr="0069799A">
        <w:rPr>
          <w:rFonts w:ascii="Times New Roman" w:hAnsi="Times New Roman" w:cs="Times New Roman"/>
          <w:sz w:val="22"/>
          <w:szCs w:val="22"/>
        </w:rPr>
        <w:fldChar w:fldCharType="separate"/>
      </w:r>
      <w:r w:rsidRPr="0069799A">
        <w:rPr>
          <w:rFonts w:ascii="Times New Roman" w:hAnsi="Times New Roman" w:cs="Times New Roman"/>
          <w:sz w:val="22"/>
        </w:rPr>
        <w:t>(Oaxaca 1973; Blinder 1973; Jann 2008)</w:t>
      </w:r>
      <w:r w:rsidRPr="0069799A">
        <w:rPr>
          <w:rFonts w:ascii="Times New Roman" w:hAnsi="Times New Roman" w:cs="Times New Roman"/>
          <w:sz w:val="22"/>
          <w:szCs w:val="22"/>
        </w:rPr>
        <w:fldChar w:fldCharType="end"/>
      </w:r>
      <w:r w:rsidRPr="0069799A">
        <w:rPr>
          <w:rFonts w:ascii="Times New Roman" w:hAnsi="Times New Roman" w:cs="Times New Roman"/>
          <w:sz w:val="22"/>
          <w:szCs w:val="22"/>
        </w:rPr>
        <w:t xml:space="preserve">. This method has been used extensively for estimating wage gaps, such as the gender wage gap. We generated the analysis in this paper using the Stata command </w:t>
      </w:r>
      <w:proofErr w:type="spellStart"/>
      <w:r w:rsidRPr="0069799A">
        <w:rPr>
          <w:rFonts w:ascii="Times New Roman" w:hAnsi="Times New Roman" w:cs="Times New Roman"/>
          <w:b/>
          <w:bCs/>
          <w:sz w:val="22"/>
          <w:szCs w:val="22"/>
        </w:rPr>
        <w:t>oaxaca</w:t>
      </w:r>
      <w:proofErr w:type="spellEnd"/>
      <w:r w:rsidRPr="0069799A">
        <w:rPr>
          <w:rFonts w:ascii="Times New Roman" w:hAnsi="Times New Roman" w:cs="Times New Roman"/>
          <w:b/>
          <w:bCs/>
          <w:sz w:val="22"/>
          <w:szCs w:val="22"/>
        </w:rPr>
        <w:t xml:space="preserve"> </w:t>
      </w:r>
      <w:r w:rsidRPr="0069799A">
        <w:rPr>
          <w:rFonts w:ascii="Times New Roman" w:hAnsi="Times New Roman" w:cs="Times New Roman"/>
          <w:b/>
          <w:bCs/>
          <w:sz w:val="22"/>
          <w:szCs w:val="22"/>
        </w:rPr>
        <w:fldChar w:fldCharType="begin"/>
      </w:r>
      <w:r w:rsidRPr="0069799A">
        <w:rPr>
          <w:rFonts w:ascii="Times New Roman" w:hAnsi="Times New Roman" w:cs="Times New Roman"/>
          <w:b/>
          <w:bCs/>
          <w:sz w:val="22"/>
          <w:szCs w:val="22"/>
        </w:rPr>
        <w:instrText xml:space="preserve"> ADDIN ZOTERO_ITEM CSL_CITATION {"citationID":"koi8QABd","properties":{"formattedCitation":"(Jann 2008)","plainCitation":"(Jann 2008)","noteIndex":0},"citationItems":[{"id":2074,"uris":["http://zotero.org/users/5030476/items/VX3FQ2LG"],"uri":["http://zotero.org/users/5030476/items/VX3FQ2LG"],"itemData":{"id":2074,"type":"article-journal","title":"A Stata implementation of the Blinder-Oaxaca decomposition","container-title":"Stata journal","page":"453–479","volume":"8","issue":"4","source":"Google Scholar","author":[{"family":"Jann","given":"Ben"}],"issued":{"date-parts":[["2008"]]}}}],"schema":"https://github.com/citation-style-language/schema/raw/master/csl-citation.json"} </w:instrText>
      </w:r>
      <w:r w:rsidRPr="0069799A">
        <w:rPr>
          <w:rFonts w:ascii="Times New Roman" w:hAnsi="Times New Roman" w:cs="Times New Roman"/>
          <w:b/>
          <w:bCs/>
          <w:sz w:val="22"/>
          <w:szCs w:val="22"/>
        </w:rPr>
        <w:fldChar w:fldCharType="separate"/>
      </w:r>
      <w:r w:rsidRPr="0069799A">
        <w:rPr>
          <w:rFonts w:ascii="Times New Roman" w:hAnsi="Times New Roman" w:cs="Times New Roman"/>
          <w:sz w:val="22"/>
        </w:rPr>
        <w:t>(Jann 2008)</w:t>
      </w:r>
      <w:r w:rsidRPr="0069799A">
        <w:rPr>
          <w:rFonts w:ascii="Times New Roman" w:hAnsi="Times New Roman" w:cs="Times New Roman"/>
          <w:b/>
          <w:bCs/>
          <w:sz w:val="22"/>
          <w:szCs w:val="22"/>
        </w:rPr>
        <w:fldChar w:fldCharType="end"/>
      </w:r>
      <w:r w:rsidRPr="0069799A">
        <w:rPr>
          <w:rFonts w:ascii="Times New Roman" w:hAnsi="Times New Roman" w:cs="Times New Roman"/>
          <w:sz w:val="22"/>
          <w:szCs w:val="22"/>
        </w:rPr>
        <w:t>.</w:t>
      </w:r>
    </w:p>
    <w:p w:rsidR="00A27315" w:rsidRPr="0069799A" w:rsidRDefault="00A27315" w:rsidP="00A27315">
      <w:pPr>
        <w:pStyle w:val="EndnoteText"/>
        <w:rPr>
          <w:rFonts w:ascii="Times New Roman" w:hAnsi="Times New Roman" w:cs="Times New Roman"/>
          <w:sz w:val="22"/>
          <w:szCs w:val="22"/>
        </w:rPr>
      </w:pPr>
    </w:p>
    <w:p w:rsidR="00A27315" w:rsidRPr="0069799A" w:rsidRDefault="00A27315" w:rsidP="00A27315">
      <w:pPr>
        <w:jc w:val="both"/>
        <w:rPr>
          <w:rFonts w:ascii="Times New Roman" w:hAnsi="Times New Roman" w:cs="Times New Roman"/>
        </w:rPr>
      </w:pPr>
      <w:r w:rsidRPr="0069799A">
        <w:rPr>
          <w:rFonts w:ascii="Times New Roman" w:hAnsi="Times New Roman" w:cs="Times New Roman"/>
        </w:rPr>
        <w:t xml:space="preserve">Simplifying from the regression models above, the mental health of each individual </w:t>
      </w:r>
      <w:proofErr w:type="spellStart"/>
      <w:r w:rsidRPr="0069799A">
        <w:rPr>
          <w:rFonts w:ascii="Times New Roman" w:hAnsi="Times New Roman" w:cs="Times New Roman"/>
          <w:i/>
          <w:iCs/>
        </w:rPr>
        <w:t>i</w:t>
      </w:r>
      <w:proofErr w:type="spellEnd"/>
      <w:r w:rsidRPr="0069799A">
        <w:rPr>
          <w:rFonts w:ascii="Times New Roman" w:hAnsi="Times New Roman" w:cs="Times New Roman"/>
          <w:i/>
          <w:iCs/>
        </w:rPr>
        <w:t xml:space="preserve"> </w:t>
      </w:r>
      <w:r w:rsidRPr="0069799A">
        <w:rPr>
          <w:rFonts w:ascii="Times New Roman" w:hAnsi="Times New Roman" w:cs="Times New Roman"/>
        </w:rPr>
        <w:t xml:space="preserve">belonging to group </w:t>
      </w:r>
      <w:r w:rsidRPr="0069799A">
        <w:rPr>
          <w:rFonts w:ascii="Times New Roman" w:hAnsi="Times New Roman" w:cs="Times New Roman"/>
          <w:i/>
          <w:iCs/>
        </w:rPr>
        <w:t xml:space="preserve">j </w:t>
      </w:r>
      <w:r w:rsidRPr="0069799A">
        <w:rPr>
          <w:rFonts w:ascii="Times New Roman" w:hAnsi="Times New Roman" w:cs="Times New Roman"/>
        </w:rPr>
        <w:t>(migrant or non-migrant) is as follows:</w:t>
      </w:r>
    </w:p>
    <w:p w:rsidR="00A27315" w:rsidRPr="0069799A" w:rsidRDefault="00A27315" w:rsidP="00A27315">
      <w:pPr>
        <w:jc w:val="both"/>
        <w:rPr>
          <w:rFonts w:ascii="Times New Roman" w:hAnsi="Times New Roman" w:cs="Times New Roman"/>
        </w:rPr>
      </w:pPr>
      <m:oMathPara>
        <m:oMath>
          <m:r>
            <w:rPr>
              <w:rFonts w:ascii="Cambria Math" w:hAnsi="Cambria Math" w:cs="Times New Roman"/>
            </w:rPr>
            <m:t>mentalhealt</m:t>
          </m:r>
          <m:sSub>
            <m:sSubPr>
              <m:ctrlPr>
                <w:rPr>
                  <w:rFonts w:ascii="Cambria Math" w:hAnsi="Cambria Math" w:cs="Times New Roman"/>
                </w:rPr>
              </m:ctrlPr>
            </m:sSubPr>
            <m:e>
              <m:r>
                <w:rPr>
                  <w:rFonts w:ascii="Cambria Math" w:hAnsi="Cambria Math" w:cs="Times New Roman"/>
                </w:rPr>
                <m:t>h</m:t>
              </m:r>
              <m:ctrlPr>
                <w:rPr>
                  <w:rFonts w:ascii="Cambria Math" w:hAnsi="Cambria Math" w:cs="Times New Roman"/>
                  <w:i/>
                </w:rPr>
              </m:ctrlPr>
            </m:e>
            <m:sub>
              <m:r>
                <m:rPr>
                  <m:sty m:val="p"/>
                </m:rPr>
                <w:rPr>
                  <w:rFonts w:ascii="Cambria Math" w:hAnsi="Cambria Math" w:cs="Times New Roman"/>
                </w:rPr>
                <m:t>ij</m:t>
              </m:r>
            </m:sub>
          </m:sSub>
          <m:r>
            <w:rPr>
              <w:rFonts w:ascii="Cambria Math" w:hAnsi="Cambria Math" w:cs="Times New Roman"/>
            </w:rPr>
            <m:t>=</m:t>
          </m:r>
          <m:sSub>
            <m:sSubPr>
              <m:ctrlPr>
                <w:rPr>
                  <w:rFonts w:ascii="Cambria Math" w:hAnsi="Cambria Math" w:cs="Times New Roman"/>
                  <w:b/>
                  <w:bCs/>
                  <w:i/>
                </w:rPr>
              </m:ctrlPr>
            </m:sSubPr>
            <m:e>
              <m:r>
                <m:rPr>
                  <m:sty m:val="b"/>
                </m:rPr>
                <w:rPr>
                  <w:rFonts w:ascii="Cambria Math" w:hAnsi="Cambria Math" w:cs="Times New Roman"/>
                </w:rPr>
                <m:t>δ</m:t>
              </m:r>
            </m:e>
            <m:sub>
              <m:r>
                <m:rPr>
                  <m:sty m:val="bi"/>
                </m:rPr>
                <w:rPr>
                  <w:rFonts w:ascii="Cambria Math" w:hAnsi="Cambria Math" w:cs="Times New Roman"/>
                </w:rPr>
                <m:t>j</m:t>
              </m:r>
            </m:sub>
          </m:sSub>
          <m:sSub>
            <m:sSubPr>
              <m:ctrlPr>
                <w:rPr>
                  <w:rFonts w:ascii="Cambria Math" w:hAnsi="Cambria Math" w:cs="Times New Roman"/>
                  <w:b/>
                  <w:bCs/>
                  <w:i/>
                </w:rPr>
              </m:ctrlPr>
            </m:sSubPr>
            <m:e>
              <m:r>
                <m:rPr>
                  <m:sty m:val="bi"/>
                </m:rPr>
                <w:rPr>
                  <w:rFonts w:ascii="Cambria Math" w:hAnsi="Cambria Math" w:cs="Times New Roman"/>
                </w:rPr>
                <m:t>X</m:t>
              </m:r>
            </m:e>
            <m:sub>
              <m:r>
                <m:rPr>
                  <m:sty m:val="bi"/>
                </m:rP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ij</m:t>
              </m:r>
            </m:sub>
          </m:sSub>
        </m:oMath>
      </m:oMathPara>
    </w:p>
    <w:p w:rsidR="00A27315" w:rsidRPr="0069799A" w:rsidRDefault="00A27315" w:rsidP="00A27315">
      <w:pPr>
        <w:jc w:val="both"/>
        <w:rPr>
          <w:rFonts w:ascii="Times New Roman" w:hAnsi="Times New Roman" w:cs="Times New Roman"/>
        </w:rPr>
      </w:pPr>
      <w:r w:rsidRPr="0069799A">
        <w:rPr>
          <w:rFonts w:ascii="Times New Roman" w:hAnsi="Times New Roman" w:cs="Times New Roman"/>
        </w:rPr>
        <w:t xml:space="preserve">where </w:t>
      </w:r>
      <w:proofErr w:type="spellStart"/>
      <w:r w:rsidRPr="0069799A">
        <w:rPr>
          <w:rFonts w:ascii="Times New Roman" w:hAnsi="Times New Roman" w:cs="Times New Roman"/>
          <w:b/>
          <w:bCs/>
          <w:i/>
          <w:iCs/>
        </w:rPr>
        <w:t>X</w:t>
      </w:r>
      <w:r w:rsidRPr="0069799A">
        <w:rPr>
          <w:rFonts w:ascii="Times New Roman" w:hAnsi="Times New Roman" w:cs="Times New Roman"/>
          <w:b/>
          <w:bCs/>
          <w:i/>
          <w:iCs/>
          <w:vertAlign w:val="subscript"/>
        </w:rPr>
        <w:t>ij</w:t>
      </w:r>
      <w:proofErr w:type="spellEnd"/>
      <w:r w:rsidRPr="0069799A">
        <w:rPr>
          <w:rFonts w:ascii="Times New Roman" w:hAnsi="Times New Roman" w:cs="Times New Roman"/>
          <w:b/>
          <w:bCs/>
          <w:i/>
          <w:iCs/>
        </w:rPr>
        <w:softHyphen/>
      </w:r>
      <w:r w:rsidRPr="0069799A">
        <w:rPr>
          <w:rFonts w:ascii="Times New Roman" w:hAnsi="Times New Roman" w:cs="Times New Roman"/>
        </w:rPr>
        <w:t xml:space="preserve"> represents a vector of individual characteristics.</w:t>
      </w:r>
    </w:p>
    <w:p w:rsidR="00A27315" w:rsidRPr="0069799A" w:rsidRDefault="00A27315" w:rsidP="00A27315">
      <w:pPr>
        <w:jc w:val="both"/>
        <w:rPr>
          <w:rFonts w:ascii="Times New Roman" w:hAnsi="Times New Roman" w:cs="Times New Roman"/>
        </w:rPr>
      </w:pPr>
      <w:r w:rsidRPr="0069799A">
        <w:rPr>
          <w:rFonts w:ascii="Times New Roman" w:hAnsi="Times New Roman" w:cs="Times New Roman"/>
        </w:rPr>
        <w:t>Taking the difference of these equations for the groups of non-migrants and migrants:</w:t>
      </w:r>
    </w:p>
    <w:p w:rsidR="00A27315" w:rsidRPr="0069799A" w:rsidRDefault="00A27315" w:rsidP="00A27315">
      <w:pPr>
        <w:jc w:val="both"/>
        <w:rPr>
          <w:rFonts w:ascii="Times New Roman" w:hAnsi="Times New Roman" w:cs="Times New Roman"/>
        </w:rPr>
      </w:pPr>
      <m:oMathPara>
        <m:oMath>
          <m:r>
            <w:rPr>
              <w:rFonts w:ascii="Cambria Math" w:hAnsi="Cambria Math" w:cs="Times New Roman"/>
            </w:rPr>
            <m:t>mentalhealt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nonmig</m:t>
              </m:r>
            </m:sub>
          </m:sSub>
          <m:r>
            <w:rPr>
              <w:rFonts w:ascii="Cambria Math" w:hAnsi="Cambria Math" w:cs="Times New Roman"/>
            </w:rPr>
            <m:t>- mentalhealt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mig</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nonmig</m:t>
              </m:r>
            </m:sub>
          </m:sSub>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nonmig</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mig</m:t>
              </m:r>
            </m:sub>
          </m:sSub>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mig</m:t>
              </m:r>
            </m:sub>
          </m:sSub>
        </m:oMath>
      </m:oMathPara>
    </w:p>
    <w:p w:rsidR="00A27315" w:rsidRPr="0069799A" w:rsidRDefault="00A27315" w:rsidP="00A27315">
      <w:pPr>
        <w:jc w:val="both"/>
        <w:rPr>
          <w:rFonts w:ascii="Times New Roman" w:hAnsi="Times New Roman" w:cs="Times New Roman"/>
        </w:rPr>
      </w:pPr>
      <w:r w:rsidRPr="0069799A">
        <w:rPr>
          <w:rFonts w:ascii="Times New Roman" w:hAnsi="Times New Roman" w:cs="Times New Roman"/>
        </w:rPr>
        <w:t>which can be rearranged:</w:t>
      </w:r>
    </w:p>
    <w:p w:rsidR="00A27315" w:rsidRPr="0069799A" w:rsidRDefault="00A27315" w:rsidP="00A27315">
      <w:pPr>
        <w:jc w:val="both"/>
        <w:rPr>
          <w:rFonts w:ascii="Times New Roman" w:hAnsi="Times New Roman" w:cs="Times New Roman"/>
        </w:rPr>
      </w:pPr>
      <m:oMathPara>
        <m:oMath>
          <m:r>
            <w:rPr>
              <w:rFonts w:ascii="Cambria Math" w:hAnsi="Cambria Math" w:cs="Times New Roman"/>
            </w:rPr>
            <m:t>mentalhealt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nonmig</m:t>
              </m:r>
            </m:sub>
          </m:sSub>
          <m:r>
            <w:rPr>
              <w:rFonts w:ascii="Cambria Math" w:hAnsi="Cambria Math" w:cs="Times New Roman"/>
            </w:rPr>
            <m:t>- mentalhealt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mig</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mig</m:t>
              </m:r>
            </m:sub>
          </m:sSub>
          <m:d>
            <m:dPr>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nonmig</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mig</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nonmig</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mig</m:t>
                  </m:r>
                </m:sub>
              </m:sSub>
            </m:e>
          </m:d>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mig</m:t>
              </m:r>
            </m:sub>
          </m:sSub>
        </m:oMath>
      </m:oMathPara>
    </w:p>
    <w:p w:rsidR="00A27315" w:rsidRPr="0069799A" w:rsidRDefault="00A27315" w:rsidP="00A27315">
      <w:pPr>
        <w:jc w:val="both"/>
        <w:rPr>
          <w:rFonts w:ascii="Times New Roman" w:eastAsiaTheme="minorEastAsia"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nonmig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mig</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nonmig</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mig</m:t>
              </m:r>
            </m:sub>
          </m:sSub>
          <m:r>
            <w:rPr>
              <w:rFonts w:ascii="Cambria Math" w:hAnsi="Cambria Math" w:cs="Times New Roman"/>
            </w:rPr>
            <m:t>)</m:t>
          </m:r>
        </m:oMath>
      </m:oMathPara>
    </w:p>
    <w:p w:rsidR="00A27315" w:rsidRPr="0069799A" w:rsidRDefault="00A27315" w:rsidP="00A27315">
      <w:pPr>
        <w:rPr>
          <w:rFonts w:ascii="Times New Roman" w:eastAsiaTheme="minorEastAsia" w:hAnsi="Times New Roman" w:cs="Times New Roman"/>
        </w:rPr>
      </w:pPr>
      <w:r w:rsidRPr="0069799A">
        <w:rPr>
          <w:rFonts w:ascii="Times New Roman" w:hAnsi="Times New Roman" w:cs="Times New Roman"/>
        </w:rPr>
        <w:t xml:space="preserve">where the first term of the right-hand side represents the portion explained by differences in endowments, the second represents the differences in coefficients, and the third represents the difference due to interactions between endowments and coefficients. For multivariate models, the total difference due to each is the sum of the differences of the respective terms for each covariate. </w:t>
      </w:r>
      <w:r w:rsidRPr="0069799A">
        <w:rPr>
          <w:rFonts w:ascii="Times New Roman" w:eastAsiaTheme="minorEastAsia" w:hAnsi="Times New Roman" w:cs="Times New Roman"/>
        </w:rPr>
        <w:t>For a model with a constant, the difference in constants is added to the unexplained portion, since this is a difference that is not related to differences in the endowments.</w:t>
      </w:r>
    </w:p>
    <w:p w:rsidR="00A27315" w:rsidRPr="0069799A" w:rsidRDefault="00A27315" w:rsidP="00A27315">
      <w:pPr>
        <w:rPr>
          <w:rFonts w:ascii="Times New Roman" w:hAnsi="Times New Roman" w:cs="Times New Roman"/>
        </w:rPr>
      </w:pPr>
      <w:r w:rsidRPr="0069799A">
        <w:rPr>
          <w:rFonts w:ascii="Times New Roman" w:hAnsi="Times New Roman" w:cs="Times New Roman"/>
        </w:rPr>
        <w:t>The first step to calculating the Oaxaca-Blinder decomposition is to estimate regressions with the full set of covariates, splitting the sample across the groups to be compared. In this case, we split the sample by type of migration, so that we can compare U.S. migrants and migrants within Mexico with non-migrants. Table A</w:t>
      </w:r>
      <w:r>
        <w:rPr>
          <w:rFonts w:ascii="Times New Roman" w:hAnsi="Times New Roman" w:cs="Times New Roman"/>
        </w:rPr>
        <w:t>3</w:t>
      </w:r>
      <w:r w:rsidRPr="0069799A">
        <w:rPr>
          <w:rFonts w:ascii="Times New Roman" w:hAnsi="Times New Roman" w:cs="Times New Roman"/>
        </w:rPr>
        <w:t xml:space="preserve"> presents the full results of these regressions. </w:t>
      </w:r>
    </w:p>
    <w:p w:rsidR="00A27315" w:rsidRPr="0069799A" w:rsidRDefault="00A27315" w:rsidP="00A27315">
      <w:pPr>
        <w:rPr>
          <w:rFonts w:ascii="Times New Roman" w:hAnsi="Times New Roman" w:cs="Times New Roman"/>
        </w:rPr>
      </w:pPr>
      <w:r w:rsidRPr="0069799A">
        <w:rPr>
          <w:rFonts w:ascii="Times New Roman" w:hAnsi="Times New Roman" w:cs="Times New Roman"/>
        </w:rPr>
        <w:t>Next, we calculated the differences due to endowments, coefficients, and interactions using the formula above, for each covariate. For example, to calculate the difference in depression between U.S. migrants and non-migrants associated with age, we calculate (drawing the means of age from the weighted statistics reported in Table A</w:t>
      </w:r>
      <w:r>
        <w:rPr>
          <w:rFonts w:ascii="Times New Roman" w:hAnsi="Times New Roman" w:cs="Times New Roman"/>
        </w:rPr>
        <w:t>2</w:t>
      </w:r>
      <w:r w:rsidRPr="0069799A">
        <w:rPr>
          <w:rFonts w:ascii="Times New Roman" w:hAnsi="Times New Roman" w:cs="Times New Roman"/>
        </w:rPr>
        <w:t>)</w:t>
      </w:r>
      <w:r w:rsidRPr="0069799A">
        <w:rPr>
          <w:rStyle w:val="FootnoteReference"/>
          <w:rFonts w:ascii="Times New Roman" w:hAnsi="Times New Roman" w:cs="Times New Roman"/>
        </w:rPr>
        <w:footnoteReference w:id="1"/>
      </w:r>
      <w:r w:rsidRPr="0069799A">
        <w:rPr>
          <w:rFonts w:ascii="Times New Roman" w:hAnsi="Times New Roman" w:cs="Times New Roman"/>
        </w:rPr>
        <w:t>:</w:t>
      </w:r>
    </w:p>
    <w:p w:rsidR="00A27315" w:rsidRPr="0069799A" w:rsidRDefault="00A27315" w:rsidP="00A27315">
      <w:pPr>
        <w:rPr>
          <w:rFonts w:ascii="Times New Roman" w:hAnsi="Times New Roman" w:cs="Times New Roman"/>
        </w:rPr>
      </w:pPr>
      <w:r w:rsidRPr="0069799A">
        <w:rPr>
          <w:rFonts w:ascii="Times New Roman" w:hAnsi="Times New Roman" w:cs="Times New Roman"/>
        </w:rPr>
        <w:lastRenderedPageBreak/>
        <w:tab/>
        <w:t>Difference due to endowments = -0.0025 * (34.8-39.</w:t>
      </w:r>
      <w:r>
        <w:rPr>
          <w:rFonts w:ascii="Times New Roman" w:hAnsi="Times New Roman" w:cs="Times New Roman"/>
        </w:rPr>
        <w:t>1</w:t>
      </w:r>
      <w:r w:rsidRPr="0069799A">
        <w:rPr>
          <w:rFonts w:ascii="Times New Roman" w:hAnsi="Times New Roman" w:cs="Times New Roman"/>
        </w:rPr>
        <w:t>) = 0.</w:t>
      </w:r>
      <w:r w:rsidRPr="005E255F">
        <w:t xml:space="preserve"> </w:t>
      </w:r>
      <w:r w:rsidRPr="005E255F">
        <w:rPr>
          <w:rFonts w:ascii="Times New Roman" w:hAnsi="Times New Roman" w:cs="Times New Roman"/>
        </w:rPr>
        <w:t>01</w:t>
      </w:r>
      <w:r>
        <w:rPr>
          <w:rFonts w:ascii="Times New Roman" w:hAnsi="Times New Roman" w:cs="Times New Roman"/>
        </w:rPr>
        <w:t>1</w:t>
      </w:r>
      <w:r w:rsidRPr="0069799A">
        <w:rPr>
          <w:rFonts w:ascii="Times New Roman" w:hAnsi="Times New Roman" w:cs="Times New Roman"/>
        </w:rPr>
        <w:tab/>
        <w:t>Difference due to coefficients = (-0.00</w:t>
      </w:r>
      <w:r>
        <w:rPr>
          <w:rFonts w:ascii="Times New Roman" w:hAnsi="Times New Roman" w:cs="Times New Roman"/>
        </w:rPr>
        <w:t>10</w:t>
      </w:r>
      <w:r w:rsidRPr="0069799A">
        <w:rPr>
          <w:rFonts w:ascii="Times New Roman" w:hAnsi="Times New Roman" w:cs="Times New Roman"/>
        </w:rPr>
        <w:t xml:space="preserve"> + 0.0025) * 39.</w:t>
      </w:r>
      <w:r>
        <w:rPr>
          <w:rFonts w:ascii="Times New Roman" w:hAnsi="Times New Roman" w:cs="Times New Roman"/>
        </w:rPr>
        <w:t>1</w:t>
      </w:r>
      <w:r w:rsidRPr="0069799A">
        <w:rPr>
          <w:rFonts w:ascii="Times New Roman" w:hAnsi="Times New Roman" w:cs="Times New Roman"/>
        </w:rPr>
        <w:t xml:space="preserve"> = 0.0</w:t>
      </w:r>
      <w:r>
        <w:rPr>
          <w:rFonts w:ascii="Times New Roman" w:hAnsi="Times New Roman" w:cs="Times New Roman"/>
        </w:rPr>
        <w:t>59</w:t>
      </w:r>
    </w:p>
    <w:p w:rsidR="00A27315" w:rsidRPr="0069799A" w:rsidRDefault="00A27315" w:rsidP="00A27315">
      <w:pPr>
        <w:rPr>
          <w:rFonts w:ascii="Times New Roman" w:hAnsi="Times New Roman" w:cs="Times New Roman"/>
        </w:rPr>
      </w:pPr>
      <w:r w:rsidRPr="0069799A">
        <w:rPr>
          <w:rFonts w:ascii="Times New Roman" w:hAnsi="Times New Roman" w:cs="Times New Roman"/>
        </w:rPr>
        <w:tab/>
        <w:t>Difference due to interaction = (-0.</w:t>
      </w:r>
      <w:r>
        <w:rPr>
          <w:rFonts w:ascii="Times New Roman" w:hAnsi="Times New Roman" w:cs="Times New Roman"/>
        </w:rPr>
        <w:t>0010</w:t>
      </w:r>
      <w:r w:rsidRPr="0069799A">
        <w:rPr>
          <w:rFonts w:ascii="Times New Roman" w:hAnsi="Times New Roman" w:cs="Times New Roman"/>
        </w:rPr>
        <w:t xml:space="preserve"> + 0.0025) * (34.8-39.</w:t>
      </w:r>
      <w:r>
        <w:rPr>
          <w:rFonts w:ascii="Times New Roman" w:hAnsi="Times New Roman" w:cs="Times New Roman"/>
        </w:rPr>
        <w:t>1</w:t>
      </w:r>
      <w:r w:rsidRPr="0069799A">
        <w:rPr>
          <w:rFonts w:ascii="Times New Roman" w:hAnsi="Times New Roman" w:cs="Times New Roman"/>
        </w:rPr>
        <w:t>) = -0.00</w:t>
      </w:r>
      <w:r>
        <w:rPr>
          <w:rFonts w:ascii="Times New Roman" w:hAnsi="Times New Roman" w:cs="Times New Roman"/>
        </w:rPr>
        <w:t>7</w:t>
      </w:r>
    </w:p>
    <w:p w:rsidR="00A27315" w:rsidRPr="0069799A" w:rsidRDefault="00A27315" w:rsidP="00A27315">
      <w:pPr>
        <w:rPr>
          <w:rFonts w:ascii="Times New Roman" w:hAnsi="Times New Roman" w:cs="Times New Roman"/>
        </w:rPr>
      </w:pPr>
      <w:r w:rsidRPr="0069799A">
        <w:rPr>
          <w:rFonts w:ascii="Times New Roman" w:hAnsi="Times New Roman" w:cs="Times New Roman"/>
        </w:rPr>
        <w:t>Similarly, for depression for migrants to Mexico, the difference associated with employment:</w:t>
      </w:r>
    </w:p>
    <w:p w:rsidR="00A27315" w:rsidRPr="0069799A" w:rsidRDefault="00A27315" w:rsidP="00A27315">
      <w:pPr>
        <w:ind w:firstLine="720"/>
        <w:rPr>
          <w:rFonts w:ascii="Times New Roman" w:hAnsi="Times New Roman" w:cs="Times New Roman"/>
        </w:rPr>
      </w:pPr>
      <w:r w:rsidRPr="0069799A">
        <w:rPr>
          <w:rFonts w:ascii="Times New Roman" w:hAnsi="Times New Roman" w:cs="Times New Roman"/>
        </w:rPr>
        <w:t>Difference due to endowments = -0.0385* (0.703-0.757) = 0.0021</w:t>
      </w:r>
    </w:p>
    <w:p w:rsidR="00A27315" w:rsidRPr="0069799A" w:rsidRDefault="00A27315" w:rsidP="00A27315">
      <w:pPr>
        <w:rPr>
          <w:rFonts w:ascii="Times New Roman" w:hAnsi="Times New Roman" w:cs="Times New Roman"/>
        </w:rPr>
      </w:pPr>
      <w:r w:rsidRPr="0069799A">
        <w:rPr>
          <w:rFonts w:ascii="Times New Roman" w:hAnsi="Times New Roman" w:cs="Times New Roman"/>
        </w:rPr>
        <w:tab/>
        <w:t>Difference due to coefficients = (-0.0161 + 0.0385) * 0.757 = 0.0170</w:t>
      </w:r>
    </w:p>
    <w:p w:rsidR="00A27315" w:rsidRPr="0069799A" w:rsidRDefault="00A27315" w:rsidP="00A27315">
      <w:pPr>
        <w:rPr>
          <w:rFonts w:ascii="Times New Roman" w:hAnsi="Times New Roman" w:cs="Times New Roman"/>
        </w:rPr>
      </w:pPr>
      <w:r w:rsidRPr="0069799A">
        <w:rPr>
          <w:rFonts w:ascii="Times New Roman" w:hAnsi="Times New Roman" w:cs="Times New Roman"/>
        </w:rPr>
        <w:tab/>
        <w:t>Difference due to interaction = (-0.0161 + 0.0385) * (0.703-0.757) = -0.00121</w:t>
      </w:r>
    </w:p>
    <w:p w:rsidR="00A27315" w:rsidRPr="0069799A" w:rsidRDefault="00A27315" w:rsidP="00A27315">
      <w:pPr>
        <w:rPr>
          <w:rFonts w:ascii="Times New Roman" w:hAnsi="Times New Roman" w:cs="Times New Roman"/>
        </w:rPr>
      </w:pPr>
      <w:r w:rsidRPr="0069799A">
        <w:rPr>
          <w:rFonts w:ascii="Times New Roman" w:hAnsi="Times New Roman" w:cs="Times New Roman"/>
        </w:rPr>
        <w:t>These differences due to endowments, coefficients, and their interaction replicate (with rounding error) the findings from the Oaxaca-Blinder decompositions shown in Table A</w:t>
      </w:r>
      <w:r>
        <w:rPr>
          <w:rFonts w:ascii="Times New Roman" w:hAnsi="Times New Roman" w:cs="Times New Roman"/>
        </w:rPr>
        <w:t>4</w:t>
      </w:r>
      <w:r w:rsidRPr="0069799A">
        <w:rPr>
          <w:rFonts w:ascii="Times New Roman" w:hAnsi="Times New Roman" w:cs="Times New Roman"/>
        </w:rPr>
        <w:t xml:space="preserve"> and Table A</w:t>
      </w:r>
      <w:r>
        <w:rPr>
          <w:rFonts w:ascii="Times New Roman" w:hAnsi="Times New Roman" w:cs="Times New Roman"/>
        </w:rPr>
        <w:t>5</w:t>
      </w:r>
      <w:r w:rsidRPr="0069799A">
        <w:rPr>
          <w:rFonts w:ascii="Times New Roman" w:hAnsi="Times New Roman" w:cs="Times New Roman"/>
        </w:rPr>
        <w:t xml:space="preserve">. </w:t>
      </w:r>
    </w:p>
    <w:p w:rsidR="00A27315" w:rsidRPr="0069799A" w:rsidRDefault="00A27315" w:rsidP="00A27315">
      <w:pPr>
        <w:rPr>
          <w:rFonts w:ascii="Times New Roman" w:hAnsi="Times New Roman" w:cs="Times New Roman"/>
        </w:rPr>
      </w:pPr>
      <w:r w:rsidRPr="0069799A">
        <w:rPr>
          <w:rFonts w:ascii="Times New Roman" w:hAnsi="Times New Roman" w:cs="Times New Roman"/>
        </w:rPr>
        <w:t>The final step in computing the Oaxaca-Blinder decomposition is to sum (separately) differences due to endowments, coefficients, and interactions across covariates. This gives the total difference due to each. For depression for U.S. migrants, the total difference:</w:t>
      </w:r>
    </w:p>
    <w:p w:rsidR="00A27315" w:rsidRPr="0069799A" w:rsidRDefault="00A27315" w:rsidP="00A27315">
      <w:pPr>
        <w:rPr>
          <w:rFonts w:ascii="Times New Roman" w:hAnsi="Times New Roman" w:cs="Times New Roman"/>
        </w:rPr>
      </w:pPr>
      <w:r w:rsidRPr="0069799A">
        <w:rPr>
          <w:rFonts w:ascii="Times New Roman" w:hAnsi="Times New Roman" w:cs="Times New Roman"/>
        </w:rPr>
        <w:tab/>
        <w:t>Due to endowments is 0.0130;</w:t>
      </w:r>
    </w:p>
    <w:p w:rsidR="00A27315" w:rsidRPr="0069799A" w:rsidRDefault="00A27315" w:rsidP="00A27315">
      <w:pPr>
        <w:rPr>
          <w:rFonts w:ascii="Times New Roman" w:hAnsi="Times New Roman" w:cs="Times New Roman"/>
        </w:rPr>
      </w:pPr>
      <w:r w:rsidRPr="0069799A">
        <w:rPr>
          <w:rFonts w:ascii="Times New Roman" w:hAnsi="Times New Roman" w:cs="Times New Roman"/>
        </w:rPr>
        <w:tab/>
        <w:t>Due to coefficients is -0.00</w:t>
      </w:r>
      <w:r>
        <w:rPr>
          <w:rFonts w:ascii="Times New Roman" w:hAnsi="Times New Roman" w:cs="Times New Roman"/>
        </w:rPr>
        <w:t>2</w:t>
      </w:r>
      <w:r w:rsidRPr="0069799A">
        <w:rPr>
          <w:rFonts w:ascii="Times New Roman" w:hAnsi="Times New Roman" w:cs="Times New Roman"/>
        </w:rPr>
        <w:t xml:space="preserve">; and </w:t>
      </w:r>
    </w:p>
    <w:p w:rsidR="00A27315" w:rsidRPr="0069799A" w:rsidRDefault="00A27315" w:rsidP="00A27315">
      <w:pPr>
        <w:rPr>
          <w:rFonts w:ascii="Times New Roman" w:hAnsi="Times New Roman" w:cs="Times New Roman"/>
        </w:rPr>
      </w:pPr>
      <w:r w:rsidRPr="0069799A">
        <w:rPr>
          <w:rFonts w:ascii="Times New Roman" w:hAnsi="Times New Roman" w:cs="Times New Roman"/>
        </w:rPr>
        <w:tab/>
        <w:t>Due to interaction is -0.01</w:t>
      </w:r>
      <w:r>
        <w:rPr>
          <w:rFonts w:ascii="Times New Roman" w:hAnsi="Times New Roman" w:cs="Times New Roman"/>
        </w:rPr>
        <w:t>8</w:t>
      </w:r>
      <w:r w:rsidRPr="0069799A">
        <w:rPr>
          <w:rFonts w:ascii="Times New Roman" w:hAnsi="Times New Roman" w:cs="Times New Roman"/>
        </w:rPr>
        <w:t>.</w:t>
      </w:r>
    </w:p>
    <w:p w:rsidR="00A27315" w:rsidRPr="0069799A" w:rsidRDefault="00A27315" w:rsidP="00A27315">
      <w:pPr>
        <w:rPr>
          <w:rFonts w:ascii="Times New Roman" w:hAnsi="Times New Roman" w:cs="Times New Roman"/>
        </w:rPr>
      </w:pPr>
      <w:r w:rsidRPr="0069799A">
        <w:rPr>
          <w:rFonts w:ascii="Times New Roman" w:hAnsi="Times New Roman" w:cs="Times New Roman"/>
        </w:rPr>
        <w:t xml:space="preserve">These replicate (with rounding error) the results from the main text (Table </w:t>
      </w:r>
      <w:r>
        <w:rPr>
          <w:rFonts w:ascii="Times New Roman" w:hAnsi="Times New Roman" w:cs="Times New Roman"/>
        </w:rPr>
        <w:t>3</w:t>
      </w:r>
      <w:r w:rsidRPr="0069799A">
        <w:rPr>
          <w:rFonts w:ascii="Times New Roman" w:hAnsi="Times New Roman" w:cs="Times New Roman"/>
        </w:rPr>
        <w:t>).</w:t>
      </w:r>
    </w:p>
    <w:p w:rsidR="00A27315" w:rsidRDefault="00A27315" w:rsidP="00A27315">
      <w:pPr>
        <w:rPr>
          <w:rFonts w:ascii="Times New Roman" w:hAnsi="Times New Roman" w:cs="Times New Roman"/>
        </w:rPr>
      </w:pPr>
      <w:r w:rsidRPr="0069799A">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780"/>
        <w:gridCol w:w="2818"/>
      </w:tblGrid>
      <w:tr w:rsidR="00A27315" w:rsidRPr="0069799A" w:rsidTr="00FF3433">
        <w:tc>
          <w:tcPr>
            <w:tcW w:w="8848" w:type="dxa"/>
            <w:gridSpan w:val="3"/>
            <w:tcBorders>
              <w:bottom w:val="single" w:sz="8" w:space="0" w:color="auto"/>
            </w:tcBorders>
            <w:vAlign w:val="bottom"/>
          </w:tcPr>
          <w:p w:rsidR="00A27315" w:rsidRPr="0069799A" w:rsidRDefault="00A27315" w:rsidP="00FF3433">
            <w:pPr>
              <w:rPr>
                <w:rFonts w:ascii="Times New Roman" w:hAnsi="Times New Roman" w:cs="Times New Roman"/>
                <w:sz w:val="20"/>
                <w:szCs w:val="20"/>
                <w:lang w:val="es-ES"/>
              </w:rPr>
            </w:pPr>
            <w:r>
              <w:rPr>
                <w:rFonts w:ascii="Times New Roman" w:hAnsi="Times New Roman" w:cs="Times New Roman"/>
                <w:b/>
                <w:bCs/>
              </w:rPr>
              <w:lastRenderedPageBreak/>
              <w:t>Table A1: Variable Definitions</w:t>
            </w:r>
          </w:p>
        </w:tc>
      </w:tr>
      <w:tr w:rsidR="00A27315" w:rsidRPr="0069799A" w:rsidTr="00FF3433">
        <w:tc>
          <w:tcPr>
            <w:tcW w:w="2250" w:type="dxa"/>
            <w:tcBorders>
              <w:top w:val="single" w:sz="8" w:space="0" w:color="auto"/>
              <w:bottom w:val="single" w:sz="4" w:space="0" w:color="auto"/>
            </w:tcBorders>
            <w:vAlign w:val="bottom"/>
          </w:tcPr>
          <w:p w:rsidR="00A27315" w:rsidRPr="0069799A" w:rsidRDefault="00A27315" w:rsidP="00FF3433">
            <w:pPr>
              <w:jc w:val="cente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Variable name</w:t>
            </w:r>
          </w:p>
        </w:tc>
        <w:tc>
          <w:tcPr>
            <w:tcW w:w="3780" w:type="dxa"/>
            <w:tcBorders>
              <w:top w:val="single" w:sz="8" w:space="0" w:color="auto"/>
              <w:bottom w:val="single" w:sz="4" w:space="0" w:color="auto"/>
            </w:tcBorders>
          </w:tcPr>
          <w:p w:rsidR="00A27315" w:rsidRPr="0069799A" w:rsidRDefault="00A27315" w:rsidP="00FF3433">
            <w:pPr>
              <w:jc w:val="center"/>
              <w:rPr>
                <w:rFonts w:ascii="Times New Roman" w:hAnsi="Times New Roman" w:cs="Times New Roman"/>
                <w:sz w:val="20"/>
                <w:szCs w:val="20"/>
              </w:rPr>
            </w:pPr>
            <w:r w:rsidRPr="0069799A">
              <w:rPr>
                <w:rFonts w:ascii="Times New Roman" w:hAnsi="Times New Roman" w:cs="Times New Roman"/>
                <w:sz w:val="20"/>
                <w:szCs w:val="20"/>
              </w:rPr>
              <w:t>English definition</w:t>
            </w:r>
          </w:p>
        </w:tc>
        <w:tc>
          <w:tcPr>
            <w:tcW w:w="2818" w:type="dxa"/>
            <w:tcBorders>
              <w:top w:val="single" w:sz="8" w:space="0" w:color="auto"/>
              <w:bottom w:val="single" w:sz="4" w:space="0" w:color="auto"/>
            </w:tcBorders>
          </w:tcPr>
          <w:p w:rsidR="00A27315" w:rsidRPr="0069799A" w:rsidRDefault="00A27315" w:rsidP="00FF3433">
            <w:pPr>
              <w:jc w:val="center"/>
              <w:rPr>
                <w:rFonts w:ascii="Times New Roman" w:hAnsi="Times New Roman" w:cs="Times New Roman"/>
                <w:sz w:val="20"/>
                <w:szCs w:val="20"/>
                <w:lang w:val="es-ES"/>
              </w:rPr>
            </w:pPr>
            <w:r w:rsidRPr="0069799A">
              <w:rPr>
                <w:rFonts w:ascii="Times New Roman" w:hAnsi="Times New Roman" w:cs="Times New Roman"/>
                <w:sz w:val="20"/>
                <w:szCs w:val="20"/>
                <w:lang w:val="es-ES"/>
              </w:rPr>
              <w:t xml:space="preserve">EDER </w:t>
            </w:r>
            <w:proofErr w:type="spellStart"/>
            <w:r w:rsidRPr="0069799A">
              <w:rPr>
                <w:rFonts w:ascii="Times New Roman" w:hAnsi="Times New Roman" w:cs="Times New Roman"/>
                <w:sz w:val="20"/>
                <w:szCs w:val="20"/>
                <w:lang w:val="es-ES"/>
              </w:rPr>
              <w:t>question</w:t>
            </w:r>
            <w:proofErr w:type="spellEnd"/>
          </w:p>
        </w:tc>
      </w:tr>
      <w:tr w:rsidR="00A27315" w:rsidRPr="00EB78CD"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Age</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The respondent’s age (in years) at the time of survey.</w:t>
            </w:r>
          </w:p>
        </w:tc>
        <w:tc>
          <w:tcPr>
            <w:tcW w:w="2818" w:type="dxa"/>
            <w:tcBorders>
              <w:top w:val="single" w:sz="4" w:space="0" w:color="auto"/>
              <w:bottom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¿En qué mes y año nació usted?</w:t>
            </w:r>
          </w:p>
        </w:tc>
      </w:tr>
      <w:tr w:rsidR="00A27315" w:rsidRPr="00EB78CD"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Female</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respondent is male or female.</w:t>
            </w:r>
          </w:p>
        </w:tc>
        <w:tc>
          <w:tcPr>
            <w:tcW w:w="2818" w:type="dxa"/>
            <w:tcBorders>
              <w:top w:val="single" w:sz="4" w:space="0" w:color="auto"/>
              <w:bottom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(NOMBRE) es … Hombre o Mujer</w:t>
            </w:r>
          </w:p>
        </w:tc>
      </w:tr>
      <w:tr w:rsidR="00A27315" w:rsidRPr="00EB78CD"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No education</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respondent has no education (used as the reference group in regressions).</w:t>
            </w:r>
          </w:p>
        </w:tc>
        <w:tc>
          <w:tcPr>
            <w:tcW w:w="2818" w:type="dxa"/>
            <w:vMerge w:val="restart"/>
            <w:tcBorders>
              <w:top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¿Cuál es el último año o grado que aprobó (NOMBRE) en la escuela?</w:t>
            </w:r>
          </w:p>
        </w:tc>
      </w:tr>
      <w:tr w:rsidR="00A27315" w:rsidRPr="0069799A"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Primary or less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respondent has at most primary education (</w:t>
            </w:r>
            <w:proofErr w:type="spellStart"/>
            <w:r w:rsidRPr="0069799A">
              <w:rPr>
                <w:rFonts w:ascii="Times New Roman" w:hAnsi="Times New Roman" w:cs="Times New Roman"/>
                <w:i/>
                <w:iCs/>
                <w:sz w:val="20"/>
                <w:szCs w:val="20"/>
              </w:rPr>
              <w:t>Preescolar</w:t>
            </w:r>
            <w:proofErr w:type="spellEnd"/>
            <w:r w:rsidRPr="0069799A">
              <w:rPr>
                <w:rFonts w:ascii="Times New Roman" w:hAnsi="Times New Roman" w:cs="Times New Roman"/>
                <w:sz w:val="20"/>
                <w:szCs w:val="20"/>
              </w:rPr>
              <w:t xml:space="preserve"> or </w:t>
            </w:r>
            <w:r w:rsidRPr="0069799A">
              <w:rPr>
                <w:rFonts w:ascii="Times New Roman" w:hAnsi="Times New Roman" w:cs="Times New Roman"/>
                <w:i/>
                <w:iCs/>
                <w:sz w:val="20"/>
                <w:szCs w:val="20"/>
              </w:rPr>
              <w:t>Primaria</w:t>
            </w:r>
            <w:r w:rsidRPr="0069799A">
              <w:rPr>
                <w:rFonts w:ascii="Times New Roman" w:hAnsi="Times New Roman" w:cs="Times New Roman"/>
                <w:sz w:val="20"/>
                <w:szCs w:val="20"/>
              </w:rPr>
              <w:t xml:space="preserve">). </w:t>
            </w:r>
          </w:p>
        </w:tc>
        <w:tc>
          <w:tcPr>
            <w:tcW w:w="2818" w:type="dxa"/>
            <w:vMerge/>
          </w:tcPr>
          <w:p w:rsidR="00A27315" w:rsidRPr="0069799A" w:rsidRDefault="00A27315" w:rsidP="00FF3433">
            <w:pPr>
              <w:rPr>
                <w:rFonts w:ascii="Times New Roman" w:hAnsi="Times New Roman" w:cs="Times New Roman"/>
                <w:i/>
                <w:iCs/>
                <w:sz w:val="20"/>
                <w:szCs w:val="20"/>
              </w:rPr>
            </w:pPr>
          </w:p>
        </w:tc>
      </w:tr>
      <w:tr w:rsidR="00A27315" w:rsidRPr="0069799A"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Junior high or less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respondent has at most junior high education (</w:t>
            </w:r>
            <w:proofErr w:type="spellStart"/>
            <w:r w:rsidRPr="0069799A">
              <w:rPr>
                <w:rFonts w:ascii="Times New Roman" w:hAnsi="Times New Roman" w:cs="Times New Roman"/>
                <w:i/>
                <w:iCs/>
                <w:sz w:val="20"/>
                <w:szCs w:val="20"/>
              </w:rPr>
              <w:t>secundaria</w:t>
            </w:r>
            <w:proofErr w:type="spellEnd"/>
            <w:r w:rsidRPr="0069799A">
              <w:rPr>
                <w:rFonts w:ascii="Times New Roman" w:hAnsi="Times New Roman" w:cs="Times New Roman"/>
                <w:sz w:val="20"/>
                <w:szCs w:val="20"/>
              </w:rPr>
              <w:t xml:space="preserve">, </w:t>
            </w:r>
            <w:r w:rsidRPr="0069799A">
              <w:rPr>
                <w:rFonts w:ascii="Times New Roman" w:hAnsi="Times New Roman" w:cs="Times New Roman"/>
                <w:i/>
                <w:iCs/>
                <w:sz w:val="20"/>
                <w:szCs w:val="20"/>
              </w:rPr>
              <w:t xml:space="preserve">normal </w:t>
            </w:r>
            <w:proofErr w:type="spellStart"/>
            <w:r w:rsidRPr="0069799A">
              <w:rPr>
                <w:rFonts w:ascii="Times New Roman" w:hAnsi="Times New Roman" w:cs="Times New Roman"/>
                <w:i/>
                <w:iCs/>
                <w:sz w:val="20"/>
                <w:szCs w:val="20"/>
              </w:rPr>
              <w:t>bàsica</w:t>
            </w:r>
            <w:proofErr w:type="spellEnd"/>
            <w:r w:rsidRPr="0069799A">
              <w:rPr>
                <w:rFonts w:ascii="Times New Roman" w:hAnsi="Times New Roman" w:cs="Times New Roman"/>
                <w:sz w:val="20"/>
                <w:szCs w:val="20"/>
              </w:rPr>
              <w:t xml:space="preserve">, or </w:t>
            </w:r>
            <w:proofErr w:type="spellStart"/>
            <w:r w:rsidRPr="0069799A">
              <w:rPr>
                <w:rFonts w:ascii="Times New Roman" w:hAnsi="Times New Roman" w:cs="Times New Roman"/>
                <w:i/>
                <w:iCs/>
                <w:sz w:val="20"/>
                <w:szCs w:val="20"/>
              </w:rPr>
              <w:t>Estudios</w:t>
            </w:r>
            <w:proofErr w:type="spellEnd"/>
            <w:r w:rsidRPr="0069799A">
              <w:rPr>
                <w:rFonts w:ascii="Times New Roman" w:hAnsi="Times New Roman" w:cs="Times New Roman"/>
                <w:i/>
                <w:iCs/>
                <w:sz w:val="20"/>
                <w:szCs w:val="20"/>
              </w:rPr>
              <w:t xml:space="preserve"> </w:t>
            </w:r>
            <w:proofErr w:type="spellStart"/>
            <w:r w:rsidRPr="0069799A">
              <w:rPr>
                <w:rFonts w:ascii="Times New Roman" w:hAnsi="Times New Roman" w:cs="Times New Roman"/>
                <w:i/>
                <w:iCs/>
                <w:sz w:val="20"/>
                <w:szCs w:val="20"/>
              </w:rPr>
              <w:t>técnicos</w:t>
            </w:r>
            <w:proofErr w:type="spellEnd"/>
            <w:r w:rsidRPr="0069799A">
              <w:rPr>
                <w:rFonts w:ascii="Times New Roman" w:hAnsi="Times New Roman" w:cs="Times New Roman"/>
                <w:i/>
                <w:iCs/>
                <w:sz w:val="20"/>
                <w:szCs w:val="20"/>
              </w:rPr>
              <w:t xml:space="preserve"> o </w:t>
            </w:r>
            <w:proofErr w:type="spellStart"/>
            <w:r w:rsidRPr="0069799A">
              <w:rPr>
                <w:rFonts w:ascii="Times New Roman" w:hAnsi="Times New Roman" w:cs="Times New Roman"/>
                <w:i/>
                <w:iCs/>
                <w:sz w:val="20"/>
                <w:szCs w:val="20"/>
              </w:rPr>
              <w:t>comerciales</w:t>
            </w:r>
            <w:proofErr w:type="spellEnd"/>
            <w:r w:rsidRPr="0069799A">
              <w:rPr>
                <w:rFonts w:ascii="Times New Roman" w:hAnsi="Times New Roman" w:cs="Times New Roman"/>
                <w:i/>
                <w:iCs/>
                <w:sz w:val="20"/>
                <w:szCs w:val="20"/>
              </w:rPr>
              <w:t xml:space="preserve"> con </w:t>
            </w:r>
            <w:proofErr w:type="spellStart"/>
            <w:r w:rsidRPr="0069799A">
              <w:rPr>
                <w:rFonts w:ascii="Times New Roman" w:hAnsi="Times New Roman" w:cs="Times New Roman"/>
                <w:i/>
                <w:iCs/>
                <w:sz w:val="20"/>
                <w:szCs w:val="20"/>
              </w:rPr>
              <w:t>primaria</w:t>
            </w:r>
            <w:proofErr w:type="spellEnd"/>
            <w:r w:rsidRPr="0069799A">
              <w:rPr>
                <w:rFonts w:ascii="Times New Roman" w:hAnsi="Times New Roman" w:cs="Times New Roman"/>
                <w:i/>
                <w:iCs/>
                <w:sz w:val="20"/>
                <w:szCs w:val="20"/>
              </w:rPr>
              <w:t xml:space="preserve"> </w:t>
            </w:r>
            <w:proofErr w:type="spellStart"/>
            <w:r w:rsidRPr="0069799A">
              <w:rPr>
                <w:rFonts w:ascii="Times New Roman" w:hAnsi="Times New Roman" w:cs="Times New Roman"/>
                <w:i/>
                <w:iCs/>
                <w:sz w:val="20"/>
                <w:szCs w:val="20"/>
              </w:rPr>
              <w:t>terminada</w:t>
            </w:r>
            <w:proofErr w:type="spellEnd"/>
            <w:r w:rsidRPr="0069799A">
              <w:rPr>
                <w:rFonts w:ascii="Times New Roman" w:hAnsi="Times New Roman" w:cs="Times New Roman"/>
                <w:sz w:val="20"/>
                <w:szCs w:val="20"/>
              </w:rPr>
              <w:t>).</w:t>
            </w:r>
          </w:p>
        </w:tc>
        <w:tc>
          <w:tcPr>
            <w:tcW w:w="2818" w:type="dxa"/>
            <w:vMerge/>
          </w:tcPr>
          <w:p w:rsidR="00A27315" w:rsidRPr="0069799A" w:rsidRDefault="00A27315" w:rsidP="00FF3433">
            <w:pPr>
              <w:rPr>
                <w:rFonts w:ascii="Times New Roman" w:hAnsi="Times New Roman" w:cs="Times New Roman"/>
                <w:i/>
                <w:iCs/>
                <w:sz w:val="20"/>
                <w:szCs w:val="20"/>
              </w:rPr>
            </w:pPr>
          </w:p>
        </w:tc>
      </w:tr>
      <w:tr w:rsidR="00A27315" w:rsidRPr="0069799A"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High school or less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respondent has at most completed high school education (</w:t>
            </w:r>
            <w:proofErr w:type="spellStart"/>
            <w:r w:rsidRPr="0069799A">
              <w:rPr>
                <w:rFonts w:ascii="Times New Roman" w:hAnsi="Times New Roman" w:cs="Times New Roman"/>
                <w:i/>
                <w:iCs/>
                <w:sz w:val="20"/>
                <w:szCs w:val="20"/>
              </w:rPr>
              <w:t>Preparatoria</w:t>
            </w:r>
            <w:proofErr w:type="spellEnd"/>
            <w:r w:rsidRPr="0069799A">
              <w:rPr>
                <w:rFonts w:ascii="Times New Roman" w:hAnsi="Times New Roman" w:cs="Times New Roman"/>
                <w:i/>
                <w:iCs/>
                <w:sz w:val="20"/>
                <w:szCs w:val="20"/>
              </w:rPr>
              <w:t xml:space="preserve"> o </w:t>
            </w:r>
            <w:proofErr w:type="spellStart"/>
            <w:r w:rsidRPr="0069799A">
              <w:rPr>
                <w:rFonts w:ascii="Times New Roman" w:hAnsi="Times New Roman" w:cs="Times New Roman"/>
                <w:i/>
                <w:iCs/>
                <w:sz w:val="20"/>
                <w:szCs w:val="20"/>
              </w:rPr>
              <w:t>bachillerato</w:t>
            </w:r>
            <w:proofErr w:type="spellEnd"/>
            <w:r w:rsidRPr="0069799A">
              <w:rPr>
                <w:rFonts w:ascii="Times New Roman" w:hAnsi="Times New Roman" w:cs="Times New Roman"/>
                <w:sz w:val="20"/>
                <w:szCs w:val="20"/>
              </w:rPr>
              <w:t xml:space="preserve"> or </w:t>
            </w:r>
            <w:proofErr w:type="spellStart"/>
            <w:r w:rsidRPr="0069799A">
              <w:rPr>
                <w:rFonts w:ascii="Times New Roman" w:hAnsi="Times New Roman" w:cs="Times New Roman"/>
                <w:i/>
                <w:iCs/>
                <w:sz w:val="20"/>
                <w:szCs w:val="20"/>
              </w:rPr>
              <w:t>Estudios</w:t>
            </w:r>
            <w:proofErr w:type="spellEnd"/>
            <w:r w:rsidRPr="0069799A">
              <w:rPr>
                <w:rFonts w:ascii="Times New Roman" w:hAnsi="Times New Roman" w:cs="Times New Roman"/>
                <w:i/>
                <w:iCs/>
                <w:sz w:val="20"/>
                <w:szCs w:val="20"/>
              </w:rPr>
              <w:t xml:space="preserve"> </w:t>
            </w:r>
            <w:proofErr w:type="spellStart"/>
            <w:r w:rsidRPr="0069799A">
              <w:rPr>
                <w:rFonts w:ascii="Times New Roman" w:hAnsi="Times New Roman" w:cs="Times New Roman"/>
                <w:i/>
                <w:iCs/>
                <w:sz w:val="20"/>
                <w:szCs w:val="20"/>
              </w:rPr>
              <w:t>técnicos</w:t>
            </w:r>
            <w:proofErr w:type="spellEnd"/>
            <w:r w:rsidRPr="0069799A">
              <w:rPr>
                <w:rFonts w:ascii="Times New Roman" w:hAnsi="Times New Roman" w:cs="Times New Roman"/>
                <w:i/>
                <w:iCs/>
                <w:sz w:val="20"/>
                <w:szCs w:val="20"/>
              </w:rPr>
              <w:t xml:space="preserve"> o </w:t>
            </w:r>
            <w:proofErr w:type="spellStart"/>
            <w:r w:rsidRPr="0069799A">
              <w:rPr>
                <w:rFonts w:ascii="Times New Roman" w:hAnsi="Times New Roman" w:cs="Times New Roman"/>
                <w:i/>
                <w:iCs/>
                <w:sz w:val="20"/>
                <w:szCs w:val="20"/>
              </w:rPr>
              <w:t>comerciales</w:t>
            </w:r>
            <w:proofErr w:type="spellEnd"/>
            <w:r w:rsidRPr="0069799A">
              <w:rPr>
                <w:rFonts w:ascii="Times New Roman" w:hAnsi="Times New Roman" w:cs="Times New Roman"/>
                <w:i/>
                <w:iCs/>
                <w:sz w:val="20"/>
                <w:szCs w:val="20"/>
              </w:rPr>
              <w:t xml:space="preserve"> con </w:t>
            </w:r>
            <w:proofErr w:type="spellStart"/>
            <w:r w:rsidRPr="0069799A">
              <w:rPr>
                <w:rFonts w:ascii="Times New Roman" w:hAnsi="Times New Roman" w:cs="Times New Roman"/>
                <w:i/>
                <w:iCs/>
                <w:sz w:val="20"/>
                <w:szCs w:val="20"/>
              </w:rPr>
              <w:t>secundaria</w:t>
            </w:r>
            <w:proofErr w:type="spellEnd"/>
            <w:r w:rsidRPr="0069799A">
              <w:rPr>
                <w:rFonts w:ascii="Times New Roman" w:hAnsi="Times New Roman" w:cs="Times New Roman"/>
                <w:i/>
                <w:iCs/>
                <w:sz w:val="20"/>
                <w:szCs w:val="20"/>
              </w:rPr>
              <w:t xml:space="preserve"> </w:t>
            </w:r>
            <w:proofErr w:type="spellStart"/>
            <w:r w:rsidRPr="0069799A">
              <w:rPr>
                <w:rFonts w:ascii="Times New Roman" w:hAnsi="Times New Roman" w:cs="Times New Roman"/>
                <w:i/>
                <w:iCs/>
                <w:sz w:val="20"/>
                <w:szCs w:val="20"/>
              </w:rPr>
              <w:t>terminada</w:t>
            </w:r>
            <w:proofErr w:type="spellEnd"/>
            <w:r w:rsidRPr="0069799A">
              <w:rPr>
                <w:rFonts w:ascii="Times New Roman" w:hAnsi="Times New Roman" w:cs="Times New Roman"/>
                <w:sz w:val="20"/>
                <w:szCs w:val="20"/>
              </w:rPr>
              <w:t>).</w:t>
            </w:r>
          </w:p>
        </w:tc>
        <w:tc>
          <w:tcPr>
            <w:tcW w:w="2818" w:type="dxa"/>
            <w:vMerge/>
          </w:tcPr>
          <w:p w:rsidR="00A27315" w:rsidRPr="0069799A" w:rsidRDefault="00A27315" w:rsidP="00FF3433">
            <w:pPr>
              <w:rPr>
                <w:rFonts w:ascii="Times New Roman" w:hAnsi="Times New Roman" w:cs="Times New Roman"/>
                <w:i/>
                <w:iCs/>
                <w:sz w:val="20"/>
                <w:szCs w:val="20"/>
              </w:rPr>
            </w:pPr>
          </w:p>
        </w:tc>
      </w:tr>
      <w:tr w:rsidR="00A27315" w:rsidRPr="0069799A"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Bachelor's degree / licentiate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respondent has at most completed a Bachelor’s degree or license (</w:t>
            </w:r>
            <w:r w:rsidRPr="0069799A">
              <w:rPr>
                <w:rFonts w:ascii="Times New Roman" w:hAnsi="Times New Roman" w:cs="Times New Roman"/>
                <w:i/>
                <w:iCs/>
                <w:sz w:val="20"/>
                <w:szCs w:val="20"/>
              </w:rPr>
              <w:t xml:space="preserve">Normal de </w:t>
            </w:r>
            <w:proofErr w:type="spellStart"/>
            <w:r w:rsidRPr="0069799A">
              <w:rPr>
                <w:rFonts w:ascii="Times New Roman" w:hAnsi="Times New Roman" w:cs="Times New Roman"/>
                <w:i/>
                <w:iCs/>
                <w:sz w:val="20"/>
                <w:szCs w:val="20"/>
              </w:rPr>
              <w:t>licenciatura</w:t>
            </w:r>
            <w:proofErr w:type="spellEnd"/>
            <w:r w:rsidRPr="0069799A">
              <w:rPr>
                <w:rFonts w:ascii="Times New Roman" w:hAnsi="Times New Roman" w:cs="Times New Roman"/>
                <w:i/>
                <w:iCs/>
                <w:sz w:val="20"/>
                <w:szCs w:val="20"/>
              </w:rPr>
              <w:t xml:space="preserve">, </w:t>
            </w:r>
            <w:proofErr w:type="spellStart"/>
            <w:r w:rsidRPr="0069799A">
              <w:rPr>
                <w:rFonts w:ascii="Times New Roman" w:hAnsi="Times New Roman" w:cs="Times New Roman"/>
                <w:i/>
                <w:iCs/>
                <w:sz w:val="20"/>
                <w:szCs w:val="20"/>
              </w:rPr>
              <w:t>Estudios</w:t>
            </w:r>
            <w:proofErr w:type="spellEnd"/>
            <w:r w:rsidRPr="0069799A">
              <w:rPr>
                <w:rFonts w:ascii="Times New Roman" w:hAnsi="Times New Roman" w:cs="Times New Roman"/>
                <w:i/>
                <w:iCs/>
                <w:sz w:val="20"/>
                <w:szCs w:val="20"/>
              </w:rPr>
              <w:t xml:space="preserve"> </w:t>
            </w:r>
            <w:proofErr w:type="spellStart"/>
            <w:r w:rsidRPr="0069799A">
              <w:rPr>
                <w:rFonts w:ascii="Times New Roman" w:hAnsi="Times New Roman" w:cs="Times New Roman"/>
                <w:i/>
                <w:iCs/>
                <w:sz w:val="20"/>
                <w:szCs w:val="20"/>
              </w:rPr>
              <w:t>técnicos</w:t>
            </w:r>
            <w:proofErr w:type="spellEnd"/>
            <w:r w:rsidRPr="0069799A">
              <w:rPr>
                <w:rFonts w:ascii="Times New Roman" w:hAnsi="Times New Roman" w:cs="Times New Roman"/>
                <w:i/>
                <w:iCs/>
                <w:sz w:val="20"/>
                <w:szCs w:val="20"/>
              </w:rPr>
              <w:t xml:space="preserve"> o </w:t>
            </w:r>
            <w:proofErr w:type="spellStart"/>
            <w:r w:rsidRPr="0069799A">
              <w:rPr>
                <w:rFonts w:ascii="Times New Roman" w:hAnsi="Times New Roman" w:cs="Times New Roman"/>
                <w:i/>
                <w:iCs/>
                <w:sz w:val="20"/>
                <w:szCs w:val="20"/>
              </w:rPr>
              <w:t>comerciales</w:t>
            </w:r>
            <w:proofErr w:type="spellEnd"/>
            <w:r w:rsidRPr="0069799A">
              <w:rPr>
                <w:rFonts w:ascii="Times New Roman" w:hAnsi="Times New Roman" w:cs="Times New Roman"/>
                <w:i/>
                <w:iCs/>
                <w:sz w:val="20"/>
                <w:szCs w:val="20"/>
              </w:rPr>
              <w:t xml:space="preserve"> con </w:t>
            </w:r>
            <w:proofErr w:type="spellStart"/>
            <w:r w:rsidRPr="0069799A">
              <w:rPr>
                <w:rFonts w:ascii="Times New Roman" w:hAnsi="Times New Roman" w:cs="Times New Roman"/>
                <w:i/>
                <w:iCs/>
                <w:sz w:val="20"/>
                <w:szCs w:val="20"/>
              </w:rPr>
              <w:t>preparatoria</w:t>
            </w:r>
            <w:proofErr w:type="spellEnd"/>
            <w:r w:rsidRPr="0069799A">
              <w:rPr>
                <w:rFonts w:ascii="Times New Roman" w:hAnsi="Times New Roman" w:cs="Times New Roman"/>
                <w:i/>
                <w:iCs/>
                <w:sz w:val="20"/>
                <w:szCs w:val="20"/>
              </w:rPr>
              <w:t xml:space="preserve"> </w:t>
            </w:r>
            <w:proofErr w:type="spellStart"/>
            <w:r w:rsidRPr="0069799A">
              <w:rPr>
                <w:rFonts w:ascii="Times New Roman" w:hAnsi="Times New Roman" w:cs="Times New Roman"/>
                <w:i/>
                <w:iCs/>
                <w:sz w:val="20"/>
                <w:szCs w:val="20"/>
              </w:rPr>
              <w:t>terminada</w:t>
            </w:r>
            <w:proofErr w:type="spellEnd"/>
            <w:r w:rsidRPr="0069799A">
              <w:rPr>
                <w:rFonts w:ascii="Times New Roman" w:hAnsi="Times New Roman" w:cs="Times New Roman"/>
                <w:i/>
                <w:iCs/>
                <w:sz w:val="20"/>
                <w:szCs w:val="20"/>
              </w:rPr>
              <w:t>,</w:t>
            </w:r>
            <w:r w:rsidRPr="0069799A">
              <w:rPr>
                <w:rFonts w:ascii="Times New Roman" w:hAnsi="Times New Roman" w:cs="Times New Roman"/>
                <w:sz w:val="20"/>
                <w:szCs w:val="20"/>
              </w:rPr>
              <w:t xml:space="preserve"> or</w:t>
            </w:r>
            <w:r w:rsidRPr="0069799A">
              <w:rPr>
                <w:rFonts w:ascii="Times New Roman" w:hAnsi="Times New Roman" w:cs="Times New Roman"/>
                <w:i/>
                <w:iCs/>
                <w:sz w:val="20"/>
                <w:szCs w:val="20"/>
              </w:rPr>
              <w:t xml:space="preserve"> </w:t>
            </w:r>
            <w:proofErr w:type="spellStart"/>
            <w:r w:rsidRPr="0069799A">
              <w:rPr>
                <w:rFonts w:ascii="Times New Roman" w:hAnsi="Times New Roman" w:cs="Times New Roman"/>
                <w:i/>
                <w:iCs/>
                <w:sz w:val="20"/>
                <w:szCs w:val="20"/>
              </w:rPr>
              <w:t>Licenciatura</w:t>
            </w:r>
            <w:proofErr w:type="spellEnd"/>
            <w:r w:rsidRPr="0069799A">
              <w:rPr>
                <w:rFonts w:ascii="Times New Roman" w:hAnsi="Times New Roman" w:cs="Times New Roman"/>
                <w:i/>
                <w:iCs/>
                <w:sz w:val="20"/>
                <w:szCs w:val="20"/>
              </w:rPr>
              <w:t xml:space="preserve"> o </w:t>
            </w:r>
            <w:proofErr w:type="spellStart"/>
            <w:r w:rsidRPr="0069799A">
              <w:rPr>
                <w:rFonts w:ascii="Times New Roman" w:hAnsi="Times New Roman" w:cs="Times New Roman"/>
                <w:i/>
                <w:iCs/>
                <w:sz w:val="20"/>
                <w:szCs w:val="20"/>
              </w:rPr>
              <w:t>profesional</w:t>
            </w:r>
            <w:proofErr w:type="spellEnd"/>
            <w:r w:rsidRPr="0069799A">
              <w:rPr>
                <w:rFonts w:ascii="Times New Roman" w:hAnsi="Times New Roman" w:cs="Times New Roman"/>
                <w:sz w:val="20"/>
                <w:szCs w:val="20"/>
              </w:rPr>
              <w:t>).</w:t>
            </w:r>
          </w:p>
        </w:tc>
        <w:tc>
          <w:tcPr>
            <w:tcW w:w="2818" w:type="dxa"/>
            <w:vMerge/>
          </w:tcPr>
          <w:p w:rsidR="00A27315" w:rsidRPr="0069799A" w:rsidRDefault="00A27315" w:rsidP="00FF3433">
            <w:pPr>
              <w:rPr>
                <w:rFonts w:ascii="Times New Roman" w:hAnsi="Times New Roman" w:cs="Times New Roman"/>
                <w:i/>
                <w:iCs/>
                <w:sz w:val="20"/>
                <w:szCs w:val="20"/>
              </w:rPr>
            </w:pPr>
          </w:p>
        </w:tc>
      </w:tr>
      <w:tr w:rsidR="00A27315" w:rsidRPr="0069799A"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Post-graduate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respondent has at most completed a postgraduate degree (</w:t>
            </w:r>
            <w:proofErr w:type="spellStart"/>
            <w:r w:rsidRPr="0069799A">
              <w:rPr>
                <w:rFonts w:ascii="Times New Roman" w:hAnsi="Times New Roman" w:cs="Times New Roman"/>
                <w:i/>
                <w:iCs/>
                <w:sz w:val="20"/>
                <w:szCs w:val="20"/>
              </w:rPr>
              <w:t>Maestría</w:t>
            </w:r>
            <w:proofErr w:type="spellEnd"/>
            <w:r w:rsidRPr="0069799A">
              <w:rPr>
                <w:rFonts w:ascii="Times New Roman" w:hAnsi="Times New Roman" w:cs="Times New Roman"/>
                <w:sz w:val="20"/>
                <w:szCs w:val="20"/>
              </w:rPr>
              <w:t xml:space="preserve"> or </w:t>
            </w:r>
            <w:proofErr w:type="spellStart"/>
            <w:r w:rsidRPr="0069799A">
              <w:rPr>
                <w:rFonts w:ascii="Times New Roman" w:hAnsi="Times New Roman" w:cs="Times New Roman"/>
                <w:i/>
                <w:iCs/>
                <w:sz w:val="20"/>
                <w:szCs w:val="20"/>
              </w:rPr>
              <w:t>Doctorado</w:t>
            </w:r>
            <w:proofErr w:type="spellEnd"/>
            <w:r w:rsidRPr="0069799A">
              <w:rPr>
                <w:rFonts w:ascii="Times New Roman" w:hAnsi="Times New Roman" w:cs="Times New Roman"/>
                <w:sz w:val="20"/>
                <w:szCs w:val="20"/>
              </w:rPr>
              <w:t xml:space="preserve">). </w:t>
            </w:r>
          </w:p>
        </w:tc>
        <w:tc>
          <w:tcPr>
            <w:tcW w:w="2818" w:type="dxa"/>
            <w:vMerge/>
            <w:tcBorders>
              <w:bottom w:val="single" w:sz="4" w:space="0" w:color="auto"/>
            </w:tcBorders>
          </w:tcPr>
          <w:p w:rsidR="00A27315" w:rsidRPr="0069799A" w:rsidRDefault="00A27315" w:rsidP="00FF3433">
            <w:pPr>
              <w:rPr>
                <w:rFonts w:ascii="Times New Roman" w:hAnsi="Times New Roman" w:cs="Times New Roman"/>
                <w:i/>
                <w:iCs/>
                <w:sz w:val="20"/>
                <w:szCs w:val="20"/>
              </w:rPr>
            </w:pPr>
          </w:p>
        </w:tc>
      </w:tr>
      <w:tr w:rsidR="00A27315" w:rsidRPr="00EB78CD"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Indigenous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 xml:space="preserve">A binary variable for whether the respondent belongs to an indigenous people. </w:t>
            </w:r>
          </w:p>
        </w:tc>
        <w:tc>
          <w:tcPr>
            <w:tcW w:w="2818" w:type="dxa"/>
            <w:tcBorders>
              <w:top w:val="single" w:sz="4" w:space="0" w:color="auto"/>
              <w:bottom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¿Pertenece a un pueblo indígena?</w:t>
            </w:r>
          </w:p>
        </w:tc>
      </w:tr>
      <w:tr w:rsidR="00A27315" w:rsidRPr="00BC1190" w:rsidTr="00FF3433">
        <w:trPr>
          <w:trHeight w:val="530"/>
        </w:trPr>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Employed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respondent has worked in the last week.</w:t>
            </w:r>
          </w:p>
        </w:tc>
        <w:tc>
          <w:tcPr>
            <w:tcW w:w="2818" w:type="dxa"/>
            <w:tcBorders>
              <w:top w:val="single" w:sz="4" w:space="0" w:color="auto"/>
              <w:bottom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Durante la semana pasada, ¿(NOMBRE) trabajó?</w:t>
            </w:r>
          </w:p>
        </w:tc>
      </w:tr>
      <w:tr w:rsidR="00A27315" w:rsidRPr="00EB78CD"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lastRenderedPageBreak/>
              <w:t xml:space="preserve">Never married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 xml:space="preserve">A binary variable for whether the respondent has never been married (used as reference group in regressions). </w:t>
            </w:r>
          </w:p>
        </w:tc>
        <w:tc>
          <w:tcPr>
            <w:tcW w:w="2818" w:type="dxa"/>
            <w:vMerge w:val="restart"/>
            <w:tcBorders>
              <w:top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¿A qué edad o en qué año se unió con (NOMBRE)?</w:t>
            </w:r>
          </w:p>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Y cuando comenzó esta unión, ¿era… ¿En algún momento de su unión con (NOMBRE) se</w:t>
            </w:r>
          </w:p>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casaron por lo civil, religioso o ambos? ¿Usted sigue unido(a) o casado(a) con (NOMBRE)?</w:t>
            </w:r>
          </w:p>
        </w:tc>
      </w:tr>
      <w:tr w:rsidR="00A27315" w:rsidRPr="0069799A" w:rsidTr="00FF3433">
        <w:tc>
          <w:tcPr>
            <w:tcW w:w="2250" w:type="dxa"/>
            <w:tcBorders>
              <w:top w:val="single" w:sz="4" w:space="0" w:color="auto"/>
              <w:bottom w:val="single" w:sz="4" w:space="0" w:color="auto"/>
            </w:tcBorders>
            <w:vAlign w:val="center"/>
          </w:tcPr>
          <w:p w:rsidR="00A27315" w:rsidRPr="009F58AB" w:rsidRDefault="00A27315" w:rsidP="00FF3433">
            <w:pPr>
              <w:rPr>
                <w:rFonts w:ascii="Times New Roman" w:eastAsia="Times New Roman" w:hAnsi="Times New Roman" w:cs="Times New Roman"/>
                <w:color w:val="000000"/>
                <w:sz w:val="20"/>
                <w:szCs w:val="20"/>
                <w:lang w:val="es-ES"/>
              </w:rPr>
            </w:pPr>
          </w:p>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Currently married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respondent is currently married or in a civil or religious partnership.</w:t>
            </w:r>
          </w:p>
        </w:tc>
        <w:tc>
          <w:tcPr>
            <w:tcW w:w="2818" w:type="dxa"/>
            <w:vMerge/>
          </w:tcPr>
          <w:p w:rsidR="00A27315" w:rsidRPr="0069799A" w:rsidRDefault="00A27315" w:rsidP="00FF3433">
            <w:pPr>
              <w:rPr>
                <w:rFonts w:ascii="Times New Roman" w:hAnsi="Times New Roman" w:cs="Times New Roman"/>
                <w:i/>
                <w:iCs/>
                <w:sz w:val="20"/>
                <w:szCs w:val="20"/>
              </w:rPr>
            </w:pPr>
          </w:p>
        </w:tc>
      </w:tr>
      <w:tr w:rsidR="00A27315" w:rsidRPr="0069799A"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Formerly married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respondent has been divorced, separated, or widowed.</w:t>
            </w:r>
          </w:p>
        </w:tc>
        <w:tc>
          <w:tcPr>
            <w:tcW w:w="2818" w:type="dxa"/>
            <w:vMerge/>
            <w:tcBorders>
              <w:bottom w:val="single" w:sz="4" w:space="0" w:color="auto"/>
            </w:tcBorders>
          </w:tcPr>
          <w:p w:rsidR="00A27315" w:rsidRPr="0069799A" w:rsidRDefault="00A27315" w:rsidP="00FF3433">
            <w:pPr>
              <w:rPr>
                <w:rFonts w:ascii="Times New Roman" w:hAnsi="Times New Roman" w:cs="Times New Roman"/>
                <w:i/>
                <w:iCs/>
                <w:sz w:val="20"/>
                <w:szCs w:val="20"/>
              </w:rPr>
            </w:pPr>
          </w:p>
        </w:tc>
      </w:tr>
      <w:tr w:rsidR="00A27315" w:rsidRPr="00BC1190"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Lives with other relative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respondent has lived with another family member (not including immediate family) in the last three years.</w:t>
            </w:r>
          </w:p>
        </w:tc>
        <w:tc>
          <w:tcPr>
            <w:tcW w:w="2818" w:type="dxa"/>
            <w:tcBorders>
              <w:top w:val="single" w:sz="4" w:space="0" w:color="auto"/>
              <w:bottom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Dígame los periodos de al menos un año durante los cuales usted y alguna otra persona de su familia de origen (abuela, abuelo, primo, tío, etcétera) vivieron juntos.</w:t>
            </w:r>
          </w:p>
        </w:tc>
      </w:tr>
      <w:tr w:rsidR="00A27315" w:rsidRPr="00BC1190"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Number of children in household</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The number of sons or daughters of the respondent in the household.</w:t>
            </w:r>
          </w:p>
        </w:tc>
        <w:tc>
          <w:tcPr>
            <w:tcW w:w="2818" w:type="dxa"/>
            <w:tcBorders>
              <w:top w:val="single" w:sz="4" w:space="0" w:color="auto"/>
              <w:bottom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¿Podría decirme todos los periodos, de al menos un año, durante los cuales usted y (NOMBRE) vivieron juntos?</w:t>
            </w:r>
          </w:p>
        </w:tc>
      </w:tr>
      <w:tr w:rsidR="00A27315" w:rsidRPr="00BC1190"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Wealth index</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An index generated from a principal components analysis (PCA) of asset ownership for the following assets: video player, DVD, washing machine, and microwave.</w:t>
            </w:r>
          </w:p>
        </w:tc>
        <w:tc>
          <w:tcPr>
            <w:tcW w:w="2818" w:type="dxa"/>
            <w:tcBorders>
              <w:top w:val="single" w:sz="4" w:space="0" w:color="auto"/>
              <w:bottom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Podría decirme si en esta vivienda cuentan con… videocasetera, reproductor de DVD, lavadora en el hogar, microondas.</w:t>
            </w:r>
          </w:p>
        </w:tc>
      </w:tr>
      <w:tr w:rsidR="00A27315" w:rsidRPr="00BC1190"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Short migration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individual reported having migrated for less than one year.</w:t>
            </w:r>
          </w:p>
        </w:tc>
        <w:tc>
          <w:tcPr>
            <w:tcW w:w="2818" w:type="dxa"/>
            <w:tcBorders>
              <w:top w:val="single" w:sz="4" w:space="0" w:color="auto"/>
              <w:bottom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Alguna vez en su vida, ¿cambió de domicilio a otras localidades por un tiempo menor a un año?</w:t>
            </w:r>
          </w:p>
        </w:tc>
      </w:tr>
      <w:tr w:rsidR="00A27315" w:rsidRPr="00BC1190"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 xml:space="preserve">Long migration </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individual lived in another country or state within Mexico for more than one year. This is defined by comparing to the person’s birthplace.</w:t>
            </w:r>
          </w:p>
        </w:tc>
        <w:tc>
          <w:tcPr>
            <w:tcW w:w="2818" w:type="dxa"/>
            <w:vMerge w:val="restart"/>
            <w:tcBorders>
              <w:top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Contiene la ubicación geográfica retrospectiva</w:t>
            </w:r>
          </w:p>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de las personas. Los tres primeros dígitos representan la clave del país, los siguientes</w:t>
            </w:r>
          </w:p>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dos dígitos representan la clave de la entidad y los siguientes tres la clave del municipio. Éstas corresponden al Catálogo de claves utilizado</w:t>
            </w:r>
          </w:p>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lastRenderedPageBreak/>
              <w:t>por el INEGI.</w:t>
            </w:r>
          </w:p>
        </w:tc>
      </w:tr>
      <w:tr w:rsidR="00A27315" w:rsidRPr="0069799A"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Ever migrated</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individual has either short migration or long migration.</w:t>
            </w:r>
          </w:p>
        </w:tc>
        <w:tc>
          <w:tcPr>
            <w:tcW w:w="2818" w:type="dxa"/>
            <w:vMerge/>
          </w:tcPr>
          <w:p w:rsidR="00A27315" w:rsidRPr="0069799A" w:rsidRDefault="00A27315" w:rsidP="00FF3433">
            <w:pPr>
              <w:rPr>
                <w:rFonts w:ascii="Times New Roman" w:hAnsi="Times New Roman" w:cs="Times New Roman"/>
                <w:i/>
                <w:iCs/>
                <w:sz w:val="20"/>
                <w:szCs w:val="20"/>
              </w:rPr>
            </w:pPr>
          </w:p>
        </w:tc>
      </w:tr>
      <w:tr w:rsidR="00A27315" w:rsidRPr="0069799A"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Ever migrated to US</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individual has ever migrated (short or long) to the United States.</w:t>
            </w:r>
          </w:p>
        </w:tc>
        <w:tc>
          <w:tcPr>
            <w:tcW w:w="2818" w:type="dxa"/>
            <w:vMerge/>
          </w:tcPr>
          <w:p w:rsidR="00A27315" w:rsidRPr="0069799A" w:rsidRDefault="00A27315" w:rsidP="00FF3433">
            <w:pPr>
              <w:rPr>
                <w:rFonts w:ascii="Times New Roman" w:hAnsi="Times New Roman" w:cs="Times New Roman"/>
                <w:sz w:val="20"/>
                <w:szCs w:val="20"/>
              </w:rPr>
            </w:pPr>
          </w:p>
        </w:tc>
      </w:tr>
      <w:tr w:rsidR="00A27315" w:rsidRPr="0069799A"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lastRenderedPageBreak/>
              <w:t>Ever migrated to Mexico</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individual has ever migrated (short or long) to Mexico.</w:t>
            </w:r>
          </w:p>
        </w:tc>
        <w:tc>
          <w:tcPr>
            <w:tcW w:w="2818" w:type="dxa"/>
            <w:vMerge/>
            <w:tcBorders>
              <w:bottom w:val="single" w:sz="4" w:space="0" w:color="auto"/>
            </w:tcBorders>
          </w:tcPr>
          <w:p w:rsidR="00A27315" w:rsidRPr="0069799A" w:rsidRDefault="00A27315" w:rsidP="00FF3433">
            <w:pPr>
              <w:rPr>
                <w:rFonts w:ascii="Times New Roman" w:hAnsi="Times New Roman" w:cs="Times New Roman"/>
                <w:sz w:val="20"/>
                <w:szCs w:val="20"/>
              </w:rPr>
            </w:pPr>
          </w:p>
        </w:tc>
      </w:tr>
      <w:tr w:rsidR="00A27315" w:rsidRPr="00BC1190"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Depression</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individual feels depressed on a weekly or daily basis.</w:t>
            </w:r>
          </w:p>
        </w:tc>
        <w:tc>
          <w:tcPr>
            <w:tcW w:w="2818" w:type="dxa"/>
            <w:tcBorders>
              <w:top w:val="single" w:sz="4" w:space="0" w:color="auto"/>
              <w:bottom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¿Con qué frecuencia (NOMBRE) se siente deprimido?</w:t>
            </w:r>
          </w:p>
        </w:tc>
      </w:tr>
      <w:tr w:rsidR="00A27315" w:rsidRPr="00EB78CD"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Anxiety</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individual feels nervous on a weekly or daily basis.</w:t>
            </w:r>
          </w:p>
        </w:tc>
        <w:tc>
          <w:tcPr>
            <w:tcW w:w="2818" w:type="dxa"/>
            <w:tcBorders>
              <w:top w:val="single" w:sz="4" w:space="0" w:color="auto"/>
              <w:bottom w:val="single" w:sz="4" w:space="0" w:color="auto"/>
            </w:tcBorders>
          </w:tcPr>
          <w:p w:rsidR="00A27315" w:rsidRPr="0069799A" w:rsidRDefault="00A27315" w:rsidP="00FF3433">
            <w:pPr>
              <w:autoSpaceDE w:val="0"/>
              <w:autoSpaceDN w:val="0"/>
              <w:adjustRightInd w:val="0"/>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¿Con qué frecuencia (NOMBRE) se ha sentido preocupado o nervioso?</w:t>
            </w:r>
          </w:p>
        </w:tc>
      </w:tr>
      <w:tr w:rsidR="00A27315" w:rsidRPr="00EB78CD"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Fatigue</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individual feels fatigued most days or every day.</w:t>
            </w:r>
          </w:p>
        </w:tc>
        <w:tc>
          <w:tcPr>
            <w:tcW w:w="2818" w:type="dxa"/>
            <w:tcBorders>
              <w:top w:val="single" w:sz="4" w:space="0" w:color="auto"/>
              <w:bottom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¿En los últimos 3 meses, ¿con qué frecuencia (NOMBRE) se ha sentido muy cansado o exhausto?</w:t>
            </w:r>
          </w:p>
        </w:tc>
      </w:tr>
      <w:tr w:rsidR="00A27315" w:rsidRPr="00EB78CD" w:rsidTr="00FF3433">
        <w:tc>
          <w:tcPr>
            <w:tcW w:w="2250" w:type="dxa"/>
            <w:tcBorders>
              <w:top w:val="single" w:sz="4" w:space="0" w:color="auto"/>
              <w:bottom w:val="single" w:sz="4" w:space="0" w:color="auto"/>
            </w:tcBorders>
            <w:vAlign w:val="center"/>
          </w:tcPr>
          <w:p w:rsidR="00A27315" w:rsidRPr="0069799A" w:rsidRDefault="00A27315" w:rsidP="00FF3433">
            <w:pPr>
              <w:rPr>
                <w:rFonts w:ascii="Times New Roman" w:eastAsia="Times New Roman" w:hAnsi="Times New Roman" w:cs="Times New Roman"/>
                <w:color w:val="000000"/>
                <w:sz w:val="20"/>
                <w:szCs w:val="20"/>
              </w:rPr>
            </w:pPr>
            <w:r w:rsidRPr="0069799A">
              <w:rPr>
                <w:rFonts w:ascii="Times New Roman" w:eastAsia="Times New Roman" w:hAnsi="Times New Roman" w:cs="Times New Roman"/>
                <w:color w:val="000000"/>
                <w:sz w:val="20"/>
                <w:szCs w:val="20"/>
              </w:rPr>
              <w:t>Pain</w:t>
            </w:r>
          </w:p>
        </w:tc>
        <w:tc>
          <w:tcPr>
            <w:tcW w:w="3780" w:type="dxa"/>
            <w:tcBorders>
              <w:top w:val="single" w:sz="4" w:space="0" w:color="auto"/>
              <w:bottom w:val="single" w:sz="4" w:space="0" w:color="auto"/>
            </w:tcBorders>
          </w:tcPr>
          <w:p w:rsidR="00A27315" w:rsidRPr="0069799A" w:rsidRDefault="00A27315" w:rsidP="00FF3433">
            <w:pPr>
              <w:rPr>
                <w:rFonts w:ascii="Times New Roman" w:hAnsi="Times New Roman" w:cs="Times New Roman"/>
                <w:sz w:val="20"/>
                <w:szCs w:val="20"/>
              </w:rPr>
            </w:pPr>
            <w:r w:rsidRPr="0069799A">
              <w:rPr>
                <w:rFonts w:ascii="Times New Roman" w:hAnsi="Times New Roman" w:cs="Times New Roman"/>
                <w:sz w:val="20"/>
                <w:szCs w:val="20"/>
              </w:rPr>
              <w:t>A binary variable for whether the individual feels pain most days or every day.</w:t>
            </w:r>
          </w:p>
        </w:tc>
        <w:tc>
          <w:tcPr>
            <w:tcW w:w="2818" w:type="dxa"/>
            <w:tcBorders>
              <w:top w:val="single" w:sz="4" w:space="0" w:color="auto"/>
              <w:bottom w:val="single" w:sz="4" w:space="0" w:color="auto"/>
            </w:tcBorders>
          </w:tcPr>
          <w:p w:rsidR="00A27315" w:rsidRPr="0069799A" w:rsidRDefault="00A27315" w:rsidP="00FF3433">
            <w:pPr>
              <w:rPr>
                <w:rFonts w:ascii="Times New Roman" w:hAnsi="Times New Roman" w:cs="Times New Roman"/>
                <w:i/>
                <w:iCs/>
                <w:sz w:val="20"/>
                <w:szCs w:val="20"/>
                <w:lang w:val="es-ES"/>
              </w:rPr>
            </w:pPr>
            <w:r w:rsidRPr="0069799A">
              <w:rPr>
                <w:rFonts w:ascii="Times New Roman" w:hAnsi="Times New Roman" w:cs="Times New Roman"/>
                <w:i/>
                <w:iCs/>
                <w:sz w:val="20"/>
                <w:szCs w:val="20"/>
                <w:lang w:val="es-ES"/>
              </w:rPr>
              <w:t>¿En los últimos 3 meses, con qué frecuencia (NOMBRE) ha sentido dolor?</w:t>
            </w:r>
          </w:p>
        </w:tc>
      </w:tr>
    </w:tbl>
    <w:p w:rsidR="00A27315" w:rsidRPr="00EB78CD" w:rsidRDefault="00A27315" w:rsidP="00A27315">
      <w:pPr>
        <w:rPr>
          <w:rFonts w:ascii="Times New Roman" w:hAnsi="Times New Roman" w:cs="Times New Roman"/>
          <w:lang w:val="it-IT"/>
        </w:rPr>
      </w:pPr>
      <w:r w:rsidRPr="00EB78CD">
        <w:rPr>
          <w:rFonts w:ascii="Times New Roman" w:hAnsi="Times New Roman" w:cs="Times New Roman"/>
          <w:lang w:val="it-IT"/>
        </w:rPr>
        <w:br w:type="page"/>
      </w:r>
    </w:p>
    <w:p w:rsidR="00A27315" w:rsidRPr="00EB78CD" w:rsidRDefault="00A27315" w:rsidP="00A27315">
      <w:pPr>
        <w:rPr>
          <w:rFonts w:ascii="Times New Roman" w:hAnsi="Times New Roman" w:cs="Times New Roman"/>
          <w:lang w:val="it-IT"/>
        </w:rPr>
      </w:pPr>
    </w:p>
    <w:tbl>
      <w:tblPr>
        <w:tblW w:w="8408" w:type="dxa"/>
        <w:jc w:val="center"/>
        <w:tblLook w:val="04A0" w:firstRow="1" w:lastRow="0" w:firstColumn="1" w:lastColumn="0" w:noHBand="0" w:noVBand="1"/>
      </w:tblPr>
      <w:tblGrid>
        <w:gridCol w:w="3060"/>
        <w:gridCol w:w="1350"/>
        <w:gridCol w:w="1530"/>
        <w:gridCol w:w="1260"/>
        <w:gridCol w:w="1208"/>
      </w:tblGrid>
      <w:tr w:rsidR="00A27315" w:rsidRPr="00B0506D" w:rsidTr="00FF3433">
        <w:trPr>
          <w:trHeight w:val="293"/>
          <w:jc w:val="center"/>
        </w:trPr>
        <w:tc>
          <w:tcPr>
            <w:tcW w:w="8408" w:type="dxa"/>
            <w:gridSpan w:val="5"/>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Table A2: Descriptive statistics, weighted</w:t>
            </w:r>
          </w:p>
        </w:tc>
      </w:tr>
      <w:tr w:rsidR="00A27315" w:rsidRPr="00B0506D" w:rsidTr="00FF3433">
        <w:trPr>
          <w:trHeight w:val="285"/>
          <w:jc w:val="center"/>
        </w:trPr>
        <w:tc>
          <w:tcPr>
            <w:tcW w:w="3060" w:type="dxa"/>
            <w:tcBorders>
              <w:top w:val="nil"/>
              <w:left w:val="nil"/>
              <w:bottom w:val="single" w:sz="4" w:space="0" w:color="auto"/>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 </w:t>
            </w:r>
          </w:p>
        </w:tc>
        <w:tc>
          <w:tcPr>
            <w:tcW w:w="1350" w:type="dxa"/>
            <w:tcBorders>
              <w:top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eastAsia="Times New Roman" w:hAnsi="Times New Roman" w:cs="Times New Roman"/>
                <w:color w:val="000000"/>
              </w:rPr>
              <w:t>Non-Migrant</w:t>
            </w:r>
          </w:p>
        </w:tc>
        <w:tc>
          <w:tcPr>
            <w:tcW w:w="153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eastAsia="Times New Roman" w:hAnsi="Times New Roman" w:cs="Times New Roman"/>
                <w:color w:val="000000"/>
              </w:rPr>
              <w:t>Mexican Migrant</w:t>
            </w:r>
          </w:p>
        </w:tc>
        <w:tc>
          <w:tcPr>
            <w:tcW w:w="126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eastAsia="Times New Roman" w:hAnsi="Times New Roman" w:cs="Times New Roman"/>
                <w:color w:val="000000"/>
              </w:rPr>
              <w:t>US Migrant</w:t>
            </w:r>
          </w:p>
        </w:tc>
        <w:tc>
          <w:tcPr>
            <w:tcW w:w="1208"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eastAsia="Times New Roman" w:hAnsi="Times New Roman" w:cs="Times New Roman"/>
                <w:color w:val="000000"/>
              </w:rPr>
              <w:t>Total</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Age</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34.8</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37.0</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39.1</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35.6</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Age squared</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1310.2</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1465.4</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1601.8</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1369.5</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Female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57.7</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51.8</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28.0</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55.2</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Education</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 xml:space="preserve">     No schooling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2.6</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2.2</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1.8</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2.4</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 xml:space="preserve">     Primary school or less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18.5</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17.8</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25.9</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18.3</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 xml:space="preserve">     Junior high or less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30.3</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30.4</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36.2</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30.4</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 xml:space="preserve">     High school or less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23.8</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24.1</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20.0</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23.9</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 xml:space="preserve">     Bachelor's degree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23.4</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22.7</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13.9</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23.1</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 xml:space="preserve">     Masters or more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1.3</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2.8</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2.2</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1.9</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Indigenous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10.0</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11.3</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7.7</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10.4</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Employed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70.3</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75.7</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84.6</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72.4</w:t>
            </w:r>
          </w:p>
        </w:tc>
      </w:tr>
      <w:tr w:rsidR="00A27315" w:rsidRPr="00B0506D" w:rsidTr="00FF3433">
        <w:trPr>
          <w:trHeight w:val="285"/>
          <w:jc w:val="center"/>
        </w:trPr>
        <w:tc>
          <w:tcPr>
            <w:tcW w:w="4410" w:type="dxa"/>
            <w:gridSpan w:val="2"/>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Marital status</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 xml:space="preserve">     Single, never married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26.5</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16.5</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10.8</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22.8</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 xml:space="preserve">     Currently married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62.8</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69.6</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73.7</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65.3</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 xml:space="preserve">     Formerly married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 xml:space="preserve">) </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10.7</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13.8</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15.5</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11.9</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Lives with other relative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4.5</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3.3</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2.2</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4.0</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Number of children in house</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1.3</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1.37</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1.49</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1.3</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Wealth index</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-0.062</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-0.191</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-0.273</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-0.113</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Short migration</w:t>
            </w:r>
            <w:r>
              <w:rPr>
                <w:rFonts w:ascii="Times New Roman" w:eastAsia="Times New Roman" w:hAnsi="Times New Roman" w:cs="Times New Roman"/>
                <w:color w:val="000000"/>
              </w:rPr>
              <w:t xml:space="preserve"> (%)</w:t>
            </w:r>
          </w:p>
        </w:tc>
        <w:tc>
          <w:tcPr>
            <w:tcW w:w="1350"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NA</w:t>
            </w:r>
          </w:p>
        </w:tc>
        <w:tc>
          <w:tcPr>
            <w:tcW w:w="1530"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24.5</w:t>
            </w:r>
          </w:p>
        </w:tc>
        <w:tc>
          <w:tcPr>
            <w:tcW w:w="1260"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28.9</w:t>
            </w:r>
          </w:p>
        </w:tc>
        <w:tc>
          <w:tcPr>
            <w:tcW w:w="1208"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9.6</w:t>
            </w:r>
          </w:p>
        </w:tc>
      </w:tr>
      <w:tr w:rsidR="00A27315" w:rsidRPr="00B0506D" w:rsidTr="00FF3433">
        <w:trPr>
          <w:trHeight w:val="285"/>
          <w:jc w:val="center"/>
        </w:trPr>
        <w:tc>
          <w:tcPr>
            <w:tcW w:w="306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Long migration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NA</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86.2</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88.2</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31.7</w:t>
            </w:r>
          </w:p>
        </w:tc>
      </w:tr>
      <w:tr w:rsidR="00A27315" w:rsidRPr="00B0506D" w:rsidTr="00FF3433">
        <w:trPr>
          <w:trHeight w:val="285"/>
          <w:jc w:val="center"/>
        </w:trPr>
        <w:tc>
          <w:tcPr>
            <w:tcW w:w="306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Migrated to both (</w:t>
            </w:r>
            <w:r>
              <w:rPr>
                <w:rFonts w:ascii="Times New Roman" w:eastAsia="Times New Roman" w:hAnsi="Times New Roman" w:cs="Times New Roman"/>
                <w:color w:val="000000"/>
              </w:rPr>
              <w:t>%</w:t>
            </w:r>
            <w:r w:rsidRPr="00B0506D">
              <w:rPr>
                <w:rFonts w:ascii="Times New Roman" w:eastAsia="Times New Roman" w:hAnsi="Times New Roman" w:cs="Times New Roman"/>
                <w:color w:val="000000"/>
              </w:rPr>
              <w:t>)</w:t>
            </w:r>
          </w:p>
        </w:tc>
        <w:tc>
          <w:tcPr>
            <w:tcW w:w="1350"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NA</w:t>
            </w:r>
          </w:p>
        </w:tc>
        <w:tc>
          <w:tcPr>
            <w:tcW w:w="1530"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13.5</w:t>
            </w:r>
          </w:p>
        </w:tc>
        <w:tc>
          <w:tcPr>
            <w:tcW w:w="1260"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82.9</w:t>
            </w:r>
          </w:p>
        </w:tc>
        <w:tc>
          <w:tcPr>
            <w:tcW w:w="1208"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4.9</w:t>
            </w:r>
          </w:p>
        </w:tc>
      </w:tr>
      <w:tr w:rsidR="00A27315" w:rsidRPr="00B0506D" w:rsidTr="00FF3433">
        <w:trPr>
          <w:trHeight w:val="285"/>
          <w:jc w:val="center"/>
        </w:trPr>
        <w:tc>
          <w:tcPr>
            <w:tcW w:w="3060" w:type="dxa"/>
            <w:tcBorders>
              <w:top w:val="single" w:sz="4" w:space="0" w:color="auto"/>
              <w:lef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N</w:t>
            </w:r>
          </w:p>
        </w:tc>
        <w:tc>
          <w:tcPr>
            <w:tcW w:w="1350" w:type="dxa"/>
            <w:tcBorders>
              <w:top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14,088</w:t>
            </w:r>
          </w:p>
        </w:tc>
        <w:tc>
          <w:tcPr>
            <w:tcW w:w="153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9,441</w:t>
            </w:r>
          </w:p>
        </w:tc>
        <w:tc>
          <w:tcPr>
            <w:tcW w:w="126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1,680</w:t>
            </w:r>
          </w:p>
        </w:tc>
        <w:tc>
          <w:tcPr>
            <w:tcW w:w="12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23831</w:t>
            </w:r>
          </w:p>
        </w:tc>
      </w:tr>
      <w:tr w:rsidR="00A27315" w:rsidRPr="00B0506D" w:rsidTr="00FF3433">
        <w:trPr>
          <w:trHeight w:val="293"/>
          <w:jc w:val="center"/>
        </w:trPr>
        <w:tc>
          <w:tcPr>
            <w:tcW w:w="3060" w:type="dxa"/>
            <w:tcBorders>
              <w:left w:val="nil"/>
              <w:bottom w:val="single" w:sz="8" w:space="0" w:color="auto"/>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rPr>
            </w:pPr>
            <w:r w:rsidRPr="00B0506D">
              <w:rPr>
                <w:rFonts w:ascii="Times New Roman" w:eastAsia="Times New Roman" w:hAnsi="Times New Roman" w:cs="Times New Roman"/>
                <w:color w:val="000000"/>
              </w:rPr>
              <w:t>N (weighted)</w:t>
            </w:r>
          </w:p>
        </w:tc>
        <w:tc>
          <w:tcPr>
            <w:tcW w:w="1350" w:type="dxa"/>
            <w:tcBorders>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3.69E+07</w:t>
            </w:r>
          </w:p>
        </w:tc>
        <w:tc>
          <w:tcPr>
            <w:tcW w:w="1530"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2.13E+07</w:t>
            </w:r>
          </w:p>
        </w:tc>
        <w:tc>
          <w:tcPr>
            <w:tcW w:w="1260"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3,465,266</w:t>
            </w:r>
          </w:p>
        </w:tc>
        <w:tc>
          <w:tcPr>
            <w:tcW w:w="1208"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rPr>
            </w:pPr>
            <w:r w:rsidRPr="00B0506D">
              <w:rPr>
                <w:rFonts w:ascii="Times New Roman" w:hAnsi="Times New Roman" w:cs="Times New Roman"/>
              </w:rPr>
              <w:t>58,900,000</w:t>
            </w:r>
          </w:p>
        </w:tc>
      </w:tr>
    </w:tbl>
    <w:p w:rsidR="00A27315" w:rsidRPr="0069799A" w:rsidRDefault="00A27315" w:rsidP="00A27315">
      <w:pPr>
        <w:rPr>
          <w:rFonts w:ascii="Times New Roman" w:hAnsi="Times New Roman" w:cs="Times New Roman"/>
        </w:rPr>
      </w:pPr>
    </w:p>
    <w:p w:rsidR="00A27315" w:rsidRPr="0069799A" w:rsidRDefault="00A27315" w:rsidP="00A27315">
      <w:pPr>
        <w:rPr>
          <w:rFonts w:ascii="Times New Roman" w:hAnsi="Times New Roman" w:cs="Times New Roman"/>
        </w:rPr>
      </w:pPr>
    </w:p>
    <w:p w:rsidR="00A27315" w:rsidRPr="0069799A" w:rsidRDefault="00A27315" w:rsidP="00A27315">
      <w:pPr>
        <w:rPr>
          <w:rFonts w:ascii="Times New Roman" w:hAnsi="Times New Roman" w:cs="Times New Roman"/>
        </w:rPr>
      </w:pPr>
      <w:r w:rsidRPr="0069799A">
        <w:rPr>
          <w:rFonts w:ascii="Times New Roman" w:hAnsi="Times New Roman" w:cs="Times New Roman"/>
        </w:rPr>
        <w:lastRenderedPageBreak/>
        <w:br w:type="page"/>
      </w:r>
    </w:p>
    <w:tbl>
      <w:tblPr>
        <w:tblW w:w="10057" w:type="dxa"/>
        <w:tblLook w:val="04A0" w:firstRow="1" w:lastRow="0" w:firstColumn="1" w:lastColumn="0" w:noHBand="0" w:noVBand="1"/>
      </w:tblPr>
      <w:tblGrid>
        <w:gridCol w:w="3124"/>
        <w:gridCol w:w="1376"/>
        <w:gridCol w:w="966"/>
        <w:gridCol w:w="1104"/>
        <w:gridCol w:w="1308"/>
        <w:gridCol w:w="1122"/>
        <w:gridCol w:w="1057"/>
      </w:tblGrid>
      <w:tr w:rsidR="00A27315" w:rsidRPr="00B0506D" w:rsidTr="00FF3433">
        <w:trPr>
          <w:trHeight w:val="293"/>
        </w:trPr>
        <w:tc>
          <w:tcPr>
            <w:tcW w:w="10057" w:type="dxa"/>
            <w:gridSpan w:val="7"/>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lastRenderedPageBreak/>
              <w:t>Table A3: Fully interacted models</w:t>
            </w:r>
          </w:p>
        </w:tc>
      </w:tr>
      <w:tr w:rsidR="00A27315" w:rsidRPr="00B0506D" w:rsidTr="00FF3433">
        <w:trPr>
          <w:trHeight w:val="285"/>
        </w:trPr>
        <w:tc>
          <w:tcPr>
            <w:tcW w:w="3124"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(1a)</w:t>
            </w:r>
          </w:p>
        </w:tc>
        <w:tc>
          <w:tcPr>
            <w:tcW w:w="966"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(1b)</w:t>
            </w:r>
          </w:p>
        </w:tc>
        <w:tc>
          <w:tcPr>
            <w:tcW w:w="1104"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(1c)</w:t>
            </w:r>
          </w:p>
        </w:tc>
        <w:tc>
          <w:tcPr>
            <w:tcW w:w="130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(2a)</w:t>
            </w:r>
          </w:p>
        </w:tc>
        <w:tc>
          <w:tcPr>
            <w:tcW w:w="1122"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(2b)</w:t>
            </w:r>
          </w:p>
        </w:tc>
        <w:tc>
          <w:tcPr>
            <w:tcW w:w="1057"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(2c)</w:t>
            </w:r>
          </w:p>
        </w:tc>
      </w:tr>
      <w:tr w:rsidR="00A27315" w:rsidRPr="00B0506D" w:rsidTr="00FF3433">
        <w:trPr>
          <w:trHeight w:val="285"/>
        </w:trPr>
        <w:tc>
          <w:tcPr>
            <w:tcW w:w="3124"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3446"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u w:val="single"/>
              </w:rPr>
            </w:pPr>
            <w:r w:rsidRPr="00B0506D">
              <w:rPr>
                <w:rFonts w:ascii="Times New Roman" w:eastAsia="Times New Roman" w:hAnsi="Times New Roman" w:cs="Times New Roman"/>
                <w:color w:val="000000"/>
                <w:sz w:val="20"/>
                <w:szCs w:val="20"/>
                <w:u w:val="single"/>
              </w:rPr>
              <w:t>Depression</w:t>
            </w:r>
          </w:p>
        </w:tc>
        <w:tc>
          <w:tcPr>
            <w:tcW w:w="3487"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u w:val="single"/>
              </w:rPr>
            </w:pPr>
            <w:r w:rsidRPr="00B0506D">
              <w:rPr>
                <w:rFonts w:ascii="Times New Roman" w:eastAsia="Times New Roman" w:hAnsi="Times New Roman" w:cs="Times New Roman"/>
                <w:color w:val="000000"/>
                <w:sz w:val="20"/>
                <w:szCs w:val="20"/>
                <w:u w:val="single"/>
              </w:rPr>
              <w:t>Anxiety</w:t>
            </w:r>
          </w:p>
        </w:tc>
      </w:tr>
      <w:tr w:rsidR="00A27315" w:rsidRPr="00B0506D" w:rsidTr="00FF3433">
        <w:trPr>
          <w:trHeight w:val="285"/>
        </w:trPr>
        <w:tc>
          <w:tcPr>
            <w:tcW w:w="3124"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non-migrant</w:t>
            </w:r>
          </w:p>
        </w:tc>
        <w:tc>
          <w:tcPr>
            <w:tcW w:w="966"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US</w:t>
            </w:r>
          </w:p>
        </w:tc>
        <w:tc>
          <w:tcPr>
            <w:tcW w:w="1104"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Mexico</w:t>
            </w:r>
          </w:p>
        </w:tc>
        <w:tc>
          <w:tcPr>
            <w:tcW w:w="1308"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non-migrant</w:t>
            </w:r>
          </w:p>
        </w:tc>
        <w:tc>
          <w:tcPr>
            <w:tcW w:w="1122"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US</w:t>
            </w:r>
          </w:p>
        </w:tc>
        <w:tc>
          <w:tcPr>
            <w:tcW w:w="1057"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Mexico</w:t>
            </w:r>
          </w:p>
        </w:tc>
      </w:tr>
      <w:tr w:rsidR="00A27315" w:rsidRPr="00B0506D" w:rsidTr="00FF3433">
        <w:trPr>
          <w:trHeight w:val="285"/>
        </w:trPr>
        <w:tc>
          <w:tcPr>
            <w:tcW w:w="3124"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Age</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-0.001</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0.010</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(0.012)</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Age squared</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Female (ref=Male)</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0.019***</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0.055***</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0.015*</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0.037***</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0.075**</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0.026*</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(0.021)</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(0.010)</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(0.032)</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(0.015)</w:t>
            </w:r>
          </w:p>
        </w:tc>
      </w:tr>
      <w:tr w:rsidR="00A27315" w:rsidRPr="00B0506D" w:rsidTr="00FF3433">
        <w:trPr>
          <w:trHeight w:val="285"/>
        </w:trPr>
        <w:tc>
          <w:tcPr>
            <w:tcW w:w="5466" w:type="dxa"/>
            <w:gridSpan w:val="3"/>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Education (ref=no schooling)</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 xml:space="preserve">    Primary school or less</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-0.038</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0.016</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-0.012</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0.010</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0.034</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-0.027</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(0.024)</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(0.041)</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(0.037)</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(0.029)</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(0.090)</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(0.050)</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 xml:space="preserve">    Junior high or less</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-0.056**</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-0.031</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-0.008</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(0.023)</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(0.040)</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(0.035)</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(0.029)</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(0.089)</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(0.049)</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 xml:space="preserve">    High school or less</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-0.067***</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-0.013</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-0.058</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-0.005</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0.038</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-0.025</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(0.023)</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(0.042)</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(0.035)</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(0.029)</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(0.091)</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(0.050)</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 xml:space="preserve">    Bachelor's degree </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-0.077***</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-0.039</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-0.072**</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-0.010</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0.084</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(0.023)</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(0.043)</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(0.035)</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(0.030)</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(0.098)</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(0.051)</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 xml:space="preserve">    Masters or more </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-0.108***</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-0.057</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-0.076**</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0.024</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-0.118</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0.027</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(0.024)</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(0.051)</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(0.035)</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(0.072)</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(0.097)</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(0.071)</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Indigenous (ref=non-indigenous)</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-0.022***</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0.015</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-0.059***</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-0.013</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-0.063***</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(0.008)</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(0.024)</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(0.012)</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(0.015)</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(0.041)</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(0.018)</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Employed (ref=not employed)</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-0.016**</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-0.001</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-0.038***</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0.014</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-0.034</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-0.030</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(0.007)</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(0.020)</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(0.013)</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(0.012)</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(0.036)</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(0.018)</w:t>
            </w:r>
          </w:p>
        </w:tc>
      </w:tr>
      <w:tr w:rsidR="00A27315" w:rsidRPr="00B0506D" w:rsidTr="00FF3433">
        <w:trPr>
          <w:trHeight w:val="285"/>
        </w:trPr>
        <w:tc>
          <w:tcPr>
            <w:tcW w:w="5466" w:type="dxa"/>
            <w:gridSpan w:val="3"/>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Marital status (ref=single)</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 xml:space="preserve">     Currently married</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-0.040*</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-0.035**</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0.035**</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0.014</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0.025</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(0.007)</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(0.022)</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(0.017)</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(0.014)</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(0.046)</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(0.023)</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 xml:space="preserve">     Formerly married</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0.038***</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0.047</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0.037**</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0.070***</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0.034</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0.084***</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(0.011)</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(0.033)</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(0.019)</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(0.018)</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(0.050)</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(0.026)</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Lives with other relative (ref=not)</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-0.053**</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-0.012</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-0.031*</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-0.140***</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-0.051**</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(0.023)</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(0.016)</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(0.018)</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(0.042)</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(0.026)</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Number of children in house</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0.005</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0.010**</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0.015</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0.014**</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(0.005)</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(0.011)</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Wealth index</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0.008</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0.005</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0.024**</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(0.010)</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(0.005)</w:t>
            </w:r>
          </w:p>
        </w:tc>
      </w:tr>
      <w:tr w:rsidR="00A27315" w:rsidRPr="00B0506D" w:rsidTr="00FF3433">
        <w:trPr>
          <w:trHeight w:val="285"/>
        </w:trPr>
        <w:tc>
          <w:tcPr>
            <w:tcW w:w="3124" w:type="dxa"/>
            <w:tcBorders>
              <w:top w:val="nil"/>
              <w:left w:val="nil"/>
              <w:bottom w:val="nil"/>
              <w:right w:val="nil"/>
            </w:tcBorders>
            <w:shd w:val="clear" w:color="auto" w:fill="auto"/>
            <w:noWrap/>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Migrated to both</w:t>
            </w:r>
          </w:p>
        </w:tc>
        <w:tc>
          <w:tcPr>
            <w:tcW w:w="1376"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w:t>
            </w:r>
          </w:p>
        </w:tc>
        <w:tc>
          <w:tcPr>
            <w:tcW w:w="966"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0.001</w:t>
            </w:r>
          </w:p>
        </w:tc>
        <w:tc>
          <w:tcPr>
            <w:tcW w:w="1104"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308"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w:t>
            </w:r>
          </w:p>
        </w:tc>
        <w:tc>
          <w:tcPr>
            <w:tcW w:w="1122"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057"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-0.035**</w:t>
            </w:r>
          </w:p>
        </w:tc>
      </w:tr>
      <w:tr w:rsidR="00A27315" w:rsidRPr="00B0506D" w:rsidTr="00FF3433">
        <w:trPr>
          <w:trHeight w:val="285"/>
        </w:trPr>
        <w:tc>
          <w:tcPr>
            <w:tcW w:w="3124" w:type="dxa"/>
            <w:tcBorders>
              <w:top w:val="nil"/>
              <w:left w:val="nil"/>
              <w:bottom w:val="nil"/>
              <w:right w:val="nil"/>
            </w:tcBorders>
            <w:shd w:val="clear" w:color="auto" w:fill="auto"/>
            <w:noWrap/>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(0.016)</w:t>
            </w:r>
          </w:p>
        </w:tc>
        <w:tc>
          <w:tcPr>
            <w:tcW w:w="1104"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1308"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122"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(0.032)</w:t>
            </w:r>
          </w:p>
        </w:tc>
        <w:tc>
          <w:tcPr>
            <w:tcW w:w="1057"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(0.017)</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Constant</w:t>
            </w: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0.083*</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0.043</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0.062</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-0.013</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0.083</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-0.045</w:t>
            </w:r>
          </w:p>
        </w:tc>
      </w:tr>
      <w:tr w:rsidR="00A27315" w:rsidRPr="00B0506D" w:rsidTr="00FF3433">
        <w:trPr>
          <w:trHeight w:val="285"/>
        </w:trPr>
        <w:tc>
          <w:tcPr>
            <w:tcW w:w="3124"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(0.048)</w:t>
            </w:r>
          </w:p>
        </w:tc>
        <w:tc>
          <w:tcPr>
            <w:tcW w:w="96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(0.112)</w:t>
            </w:r>
          </w:p>
        </w:tc>
        <w:tc>
          <w:tcPr>
            <w:tcW w:w="110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(0.064)</w:t>
            </w:r>
          </w:p>
        </w:tc>
        <w:tc>
          <w:tcPr>
            <w:tcW w:w="130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(0.072)</w:t>
            </w:r>
          </w:p>
        </w:tc>
        <w:tc>
          <w:tcPr>
            <w:tcW w:w="112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(0.241)</w:t>
            </w:r>
          </w:p>
        </w:tc>
        <w:tc>
          <w:tcPr>
            <w:tcW w:w="1057"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(0.119)</w:t>
            </w:r>
          </w:p>
        </w:tc>
      </w:tr>
      <w:tr w:rsidR="00A27315" w:rsidRPr="00B0506D" w:rsidTr="00FF3433">
        <w:trPr>
          <w:trHeight w:val="285"/>
        </w:trPr>
        <w:tc>
          <w:tcPr>
            <w:tcW w:w="3124"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Observations</w:t>
            </w:r>
          </w:p>
        </w:tc>
        <w:tc>
          <w:tcPr>
            <w:tcW w:w="1376"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14,026</w:t>
            </w:r>
          </w:p>
        </w:tc>
        <w:tc>
          <w:tcPr>
            <w:tcW w:w="966"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1,673</w:t>
            </w:r>
          </w:p>
        </w:tc>
        <w:tc>
          <w:tcPr>
            <w:tcW w:w="1104"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9,403</w:t>
            </w:r>
          </w:p>
        </w:tc>
        <w:tc>
          <w:tcPr>
            <w:tcW w:w="1308"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14,023</w:t>
            </w:r>
          </w:p>
        </w:tc>
        <w:tc>
          <w:tcPr>
            <w:tcW w:w="1122"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1,670</w:t>
            </w:r>
          </w:p>
        </w:tc>
        <w:tc>
          <w:tcPr>
            <w:tcW w:w="1057"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9,395</w:t>
            </w:r>
          </w:p>
        </w:tc>
      </w:tr>
      <w:tr w:rsidR="00A27315" w:rsidRPr="00B0506D" w:rsidTr="00FF3433">
        <w:trPr>
          <w:trHeight w:val="293"/>
        </w:trPr>
        <w:tc>
          <w:tcPr>
            <w:tcW w:w="3124"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R-squared</w:t>
            </w:r>
          </w:p>
        </w:tc>
        <w:tc>
          <w:tcPr>
            <w:tcW w:w="1376"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0.025</w:t>
            </w:r>
          </w:p>
        </w:tc>
        <w:tc>
          <w:tcPr>
            <w:tcW w:w="966"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0.038</w:t>
            </w:r>
          </w:p>
        </w:tc>
        <w:tc>
          <w:tcPr>
            <w:tcW w:w="1104"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0.037</w:t>
            </w:r>
          </w:p>
        </w:tc>
        <w:tc>
          <w:tcPr>
            <w:tcW w:w="1308"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0.027</w:t>
            </w:r>
          </w:p>
        </w:tc>
        <w:tc>
          <w:tcPr>
            <w:tcW w:w="1122"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0.030</w:t>
            </w:r>
          </w:p>
        </w:tc>
        <w:tc>
          <w:tcPr>
            <w:tcW w:w="1057"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0.022</w:t>
            </w:r>
          </w:p>
        </w:tc>
      </w:tr>
      <w:tr w:rsidR="00A27315" w:rsidRPr="00B0506D" w:rsidTr="00FF3433">
        <w:trPr>
          <w:trHeight w:val="285"/>
        </w:trPr>
        <w:tc>
          <w:tcPr>
            <w:tcW w:w="10057" w:type="dxa"/>
            <w:gridSpan w:val="7"/>
            <w:tcBorders>
              <w:top w:val="single" w:sz="8" w:space="0" w:color="auto"/>
              <w:left w:val="nil"/>
              <w:bottom w:val="nil"/>
              <w:right w:val="nil"/>
            </w:tcBorders>
            <w:shd w:val="clear" w:color="auto" w:fill="auto"/>
            <w:noWrap/>
            <w:vAlign w:val="center"/>
            <w:hideMark/>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 p&lt;0.10 ** p&lt;0.05 *** p&lt;0.01 Heteroskedasticity-robust standard errors in parentheses. All models are estimated using a linear probability model and probability weights. </w:t>
            </w:r>
          </w:p>
          <w:p w:rsidR="00A27315" w:rsidRPr="0069799A" w:rsidRDefault="00A27315" w:rsidP="00FF3433">
            <w:pPr>
              <w:spacing w:after="0"/>
              <w:rPr>
                <w:rFonts w:ascii="Times New Roman" w:eastAsia="Times New Roman" w:hAnsi="Times New Roman" w:cs="Times New Roman"/>
                <w:color w:val="000000"/>
              </w:rPr>
            </w:pPr>
            <w:r w:rsidRPr="00B0506D">
              <w:rPr>
                <w:rFonts w:ascii="Times New Roman" w:eastAsia="Times New Roman" w:hAnsi="Times New Roman" w:cs="Times New Roman"/>
                <w:color w:val="000000"/>
                <w:sz w:val="20"/>
                <w:szCs w:val="20"/>
              </w:rPr>
              <w:t>Source: EDER 2017</w:t>
            </w:r>
            <w:r>
              <w:rPr>
                <w:rFonts w:ascii="Times New Roman" w:eastAsia="Times New Roman" w:hAnsi="Times New Roman" w:cs="Times New Roman"/>
                <w:color w:val="000000"/>
              </w:rPr>
              <w:t>; ENH 2017</w:t>
            </w:r>
          </w:p>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r>
    </w:tbl>
    <w:p w:rsidR="00A27315" w:rsidRDefault="00A27315" w:rsidP="00A27315"/>
    <w:p w:rsidR="00A27315" w:rsidRDefault="00A27315" w:rsidP="00A27315">
      <w:r>
        <w:br w:type="page"/>
      </w:r>
    </w:p>
    <w:tbl>
      <w:tblPr>
        <w:tblW w:w="10582" w:type="dxa"/>
        <w:tblLook w:val="04A0" w:firstRow="1" w:lastRow="0" w:firstColumn="1" w:lastColumn="0" w:noHBand="0" w:noVBand="1"/>
      </w:tblPr>
      <w:tblGrid>
        <w:gridCol w:w="3028"/>
        <w:gridCol w:w="1472"/>
        <w:gridCol w:w="1131"/>
        <w:gridCol w:w="1119"/>
        <w:gridCol w:w="1620"/>
        <w:gridCol w:w="1118"/>
        <w:gridCol w:w="1094"/>
      </w:tblGrid>
      <w:tr w:rsidR="00A27315" w:rsidRPr="00B0506D" w:rsidTr="00FF3433">
        <w:trPr>
          <w:trHeight w:val="293"/>
        </w:trPr>
        <w:tc>
          <w:tcPr>
            <w:tcW w:w="10582" w:type="dxa"/>
            <w:gridSpan w:val="7"/>
            <w:tcBorders>
              <w:top w:val="nil"/>
              <w:left w:val="nil"/>
              <w:bottom w:val="single" w:sz="8" w:space="0" w:color="auto"/>
              <w:right w:val="nil"/>
            </w:tcBorders>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lastRenderedPageBreak/>
              <w:t>Table A3: Fully interacted models (continued)</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(3a)</w:t>
            </w:r>
          </w:p>
        </w:tc>
        <w:tc>
          <w:tcPr>
            <w:tcW w:w="113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(3b)</w:t>
            </w:r>
          </w:p>
        </w:tc>
        <w:tc>
          <w:tcPr>
            <w:tcW w:w="11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(3c)</w:t>
            </w:r>
          </w:p>
        </w:tc>
        <w:tc>
          <w:tcPr>
            <w:tcW w:w="162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(4a)</w:t>
            </w:r>
          </w:p>
        </w:tc>
        <w:tc>
          <w:tcPr>
            <w:tcW w:w="111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(4b)</w:t>
            </w:r>
          </w:p>
        </w:tc>
        <w:tc>
          <w:tcPr>
            <w:tcW w:w="1094"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(4c)</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3722"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u w:val="single"/>
              </w:rPr>
            </w:pPr>
            <w:r w:rsidRPr="00B0506D">
              <w:rPr>
                <w:rFonts w:ascii="Times New Roman" w:eastAsia="Times New Roman" w:hAnsi="Times New Roman" w:cs="Times New Roman"/>
                <w:color w:val="000000"/>
                <w:sz w:val="20"/>
                <w:szCs w:val="20"/>
                <w:u w:val="single"/>
              </w:rPr>
              <w:t>Fatigue</w:t>
            </w:r>
          </w:p>
        </w:tc>
        <w:tc>
          <w:tcPr>
            <w:tcW w:w="3832"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u w:val="single"/>
              </w:rPr>
            </w:pPr>
            <w:r w:rsidRPr="00B0506D">
              <w:rPr>
                <w:rFonts w:ascii="Times New Roman" w:eastAsia="Times New Roman" w:hAnsi="Times New Roman" w:cs="Times New Roman"/>
                <w:color w:val="000000"/>
                <w:sz w:val="20"/>
                <w:szCs w:val="20"/>
                <w:u w:val="single"/>
              </w:rPr>
              <w:t>Pain</w:t>
            </w:r>
          </w:p>
        </w:tc>
      </w:tr>
      <w:tr w:rsidR="00A27315" w:rsidRPr="00B0506D" w:rsidTr="00FF3433">
        <w:trPr>
          <w:trHeight w:val="285"/>
        </w:trPr>
        <w:tc>
          <w:tcPr>
            <w:tcW w:w="3028" w:type="dxa"/>
            <w:tcBorders>
              <w:top w:val="nil"/>
              <w:left w:val="nil"/>
              <w:bottom w:val="single" w:sz="4" w:space="0" w:color="auto"/>
              <w:right w:val="nil"/>
            </w:tcBorders>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472"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non-migrant</w:t>
            </w:r>
          </w:p>
        </w:tc>
        <w:tc>
          <w:tcPr>
            <w:tcW w:w="1131"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US</w:t>
            </w:r>
          </w:p>
        </w:tc>
        <w:tc>
          <w:tcPr>
            <w:tcW w:w="1119"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Mexico</w:t>
            </w:r>
          </w:p>
        </w:tc>
        <w:tc>
          <w:tcPr>
            <w:tcW w:w="162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non-migrant</w:t>
            </w:r>
          </w:p>
        </w:tc>
        <w:tc>
          <w:tcPr>
            <w:tcW w:w="1118"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US</w:t>
            </w:r>
          </w:p>
        </w:tc>
        <w:tc>
          <w:tcPr>
            <w:tcW w:w="1094"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Mexico</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Age</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0.001</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-0.008**</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-0.007***</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-0.011*</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-0.008*</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(0.005)</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(0.007)</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Age squared</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Female </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0.017***</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0.013</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0.013</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0.027</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0.016*</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(0.013)</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(0.019)</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Education (ref=no schooling)</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    Primary school or less</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-0.007</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-0.049</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-0.007</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-0.030</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(0.020)</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(0.050)</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(0.038)</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(0.017)</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(0.066)</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(0.043)</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    Junior high or less</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-0.027</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-0.014</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-0.049</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-0.039</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-0.037</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(0.019)</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(0.048)</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(0.037)</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(0.017)</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(0.065)</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(0.042)</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    High school or less</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-0.029</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-0.023</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-0.072*</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-0.015</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-0.052</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-0.059</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(0.019)</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(0.049)</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(0.037)</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(0.017)</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(0.065)</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(0.044)</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    Bachelor's degree </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-0.026</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-0.025</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-0.060</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-0.020</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-0.076</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-0.064</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(0.019)</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(0.049)</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(0.038)</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(0.018)</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(0.065)</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(0.044)</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    Masters or more </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-0.016</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-0.045</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-0.068</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-0.021</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-0.104</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-0.088*</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(0.035)</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(0.052)</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(0.042)</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(0.031)</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(0.068)</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(0.045)</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Indigenous</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-0.021**</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-0.017</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0.011</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0.014</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(0.008)</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(0.018)</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(0.013)</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(0.012)</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(0.026)</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(0.014)</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Employed </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-0.010</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0.011</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0.001</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-0.023</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(0.007)</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(0.015)</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(0.010)</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(0.023)</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(0.012)</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Marital status (ref=single)</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20"/>
                <w:szCs w:val="20"/>
              </w:rPr>
            </w:pP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     Currently married</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0.005</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0.017</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0.021</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0.013</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(0.008)</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(0.014)</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(0.012)</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(0.008)</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(0.019)</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(0.011)</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     Formerly married</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0.017</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0.022</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0.027**</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0.015</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0.034**</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(0.012)</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(0.018)</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(0.014)</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(0.012)</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(0.023)</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(0.015)</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Lives with other relative </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-0.029***</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-0.012**</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-0.042***</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-0.007</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(0.014)</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(0.009)</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(0.017)</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(0.013)</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(0.018)</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Number of children in house</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0.001</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-0.001</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0.000</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(0.007)</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Wealth index</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0.006</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0.001</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0.005*</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1131"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(0.005)</w:t>
            </w:r>
          </w:p>
        </w:tc>
        <w:tc>
          <w:tcPr>
            <w:tcW w:w="1119"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c>
          <w:tcPr>
            <w:tcW w:w="1620"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(0.002)</w:t>
            </w:r>
          </w:p>
        </w:tc>
        <w:tc>
          <w:tcPr>
            <w:tcW w:w="1118"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(0.005)</w:t>
            </w:r>
          </w:p>
        </w:tc>
        <w:tc>
          <w:tcPr>
            <w:tcW w:w="1094"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(0.003)</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Migrated to both</w:t>
            </w:r>
          </w:p>
        </w:tc>
        <w:tc>
          <w:tcPr>
            <w:tcW w:w="1472"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w:t>
            </w:r>
          </w:p>
        </w:tc>
        <w:tc>
          <w:tcPr>
            <w:tcW w:w="1131"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-0.007</w:t>
            </w:r>
          </w:p>
        </w:tc>
        <w:tc>
          <w:tcPr>
            <w:tcW w:w="1119"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-0.029***</w:t>
            </w:r>
          </w:p>
        </w:tc>
        <w:tc>
          <w:tcPr>
            <w:tcW w:w="1620"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w:t>
            </w:r>
          </w:p>
        </w:tc>
        <w:tc>
          <w:tcPr>
            <w:tcW w:w="1118"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094"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-0.016</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(0.018)</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(0.008)</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(0.021)</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(0.010)</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Constant</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0.099**</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-0.004</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0.177**</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0.101**</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0.230*</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0.158*</w:t>
            </w:r>
          </w:p>
        </w:tc>
      </w:tr>
      <w:tr w:rsidR="00A27315" w:rsidRPr="00B0506D" w:rsidTr="00FF3433">
        <w:trPr>
          <w:trHeight w:val="285"/>
        </w:trPr>
        <w:tc>
          <w:tcPr>
            <w:tcW w:w="3028" w:type="dxa"/>
            <w:tcBorders>
              <w:top w:val="nil"/>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w:t>
            </w:r>
          </w:p>
        </w:tc>
        <w:tc>
          <w:tcPr>
            <w:tcW w:w="147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(0.049)</w:t>
            </w:r>
          </w:p>
        </w:tc>
        <w:tc>
          <w:tcPr>
            <w:tcW w:w="113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(0.099)</w:t>
            </w:r>
          </w:p>
        </w:tc>
        <w:tc>
          <w:tcPr>
            <w:tcW w:w="111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(0.078)</w:t>
            </w:r>
          </w:p>
        </w:tc>
        <w:tc>
          <w:tcPr>
            <w:tcW w:w="162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(0.042)</w:t>
            </w:r>
          </w:p>
        </w:tc>
        <w:tc>
          <w:tcPr>
            <w:tcW w:w="111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(0.132)</w:t>
            </w:r>
          </w:p>
        </w:tc>
        <w:tc>
          <w:tcPr>
            <w:tcW w:w="1094"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(0.092)</w:t>
            </w:r>
          </w:p>
        </w:tc>
      </w:tr>
      <w:tr w:rsidR="00A27315" w:rsidRPr="00B0506D" w:rsidTr="00FF3433">
        <w:trPr>
          <w:trHeight w:val="285"/>
        </w:trPr>
        <w:tc>
          <w:tcPr>
            <w:tcW w:w="3028" w:type="dxa"/>
            <w:tcBorders>
              <w:top w:val="single" w:sz="4" w:space="0" w:color="auto"/>
              <w:left w:val="nil"/>
              <w:bottom w:val="nil"/>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Observations</w:t>
            </w:r>
          </w:p>
        </w:tc>
        <w:tc>
          <w:tcPr>
            <w:tcW w:w="1472"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14,067</w:t>
            </w:r>
          </w:p>
        </w:tc>
        <w:tc>
          <w:tcPr>
            <w:tcW w:w="1131"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1,679</w:t>
            </w:r>
          </w:p>
        </w:tc>
        <w:tc>
          <w:tcPr>
            <w:tcW w:w="1119"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9,426</w:t>
            </w:r>
          </w:p>
        </w:tc>
        <w:tc>
          <w:tcPr>
            <w:tcW w:w="1620"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14,057</w:t>
            </w:r>
          </w:p>
        </w:tc>
        <w:tc>
          <w:tcPr>
            <w:tcW w:w="1118"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1,680</w:t>
            </w:r>
          </w:p>
        </w:tc>
        <w:tc>
          <w:tcPr>
            <w:tcW w:w="1094" w:type="dxa"/>
            <w:tcBorders>
              <w:top w:val="single" w:sz="4" w:space="0" w:color="auto"/>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9,428</w:t>
            </w:r>
          </w:p>
        </w:tc>
      </w:tr>
      <w:tr w:rsidR="00A27315" w:rsidRPr="00B0506D" w:rsidTr="00FF3433">
        <w:trPr>
          <w:trHeight w:val="293"/>
        </w:trPr>
        <w:tc>
          <w:tcPr>
            <w:tcW w:w="3028" w:type="dxa"/>
            <w:tcBorders>
              <w:top w:val="nil"/>
              <w:left w:val="nil"/>
              <w:bottom w:val="single" w:sz="8" w:space="0" w:color="auto"/>
              <w:right w:val="nil"/>
            </w:tcBorders>
            <w:vAlign w:val="bottom"/>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R-squared</w:t>
            </w:r>
          </w:p>
        </w:tc>
        <w:tc>
          <w:tcPr>
            <w:tcW w:w="1472"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0.018</w:t>
            </w:r>
          </w:p>
        </w:tc>
        <w:tc>
          <w:tcPr>
            <w:tcW w:w="1131"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0.015</w:t>
            </w:r>
          </w:p>
        </w:tc>
        <w:tc>
          <w:tcPr>
            <w:tcW w:w="1119"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0.019</w:t>
            </w:r>
          </w:p>
        </w:tc>
        <w:tc>
          <w:tcPr>
            <w:tcW w:w="1620"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0.025</w:t>
            </w:r>
          </w:p>
        </w:tc>
        <w:tc>
          <w:tcPr>
            <w:tcW w:w="1118"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0.026</w:t>
            </w:r>
          </w:p>
        </w:tc>
        <w:tc>
          <w:tcPr>
            <w:tcW w:w="1094" w:type="dxa"/>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20"/>
                <w:szCs w:val="20"/>
              </w:rPr>
            </w:pPr>
            <w:r w:rsidRPr="00B0506D">
              <w:rPr>
                <w:rFonts w:ascii="Times New Roman" w:hAnsi="Times New Roman" w:cs="Times New Roman"/>
                <w:sz w:val="20"/>
                <w:szCs w:val="20"/>
              </w:rPr>
              <w:t>0.037</w:t>
            </w:r>
          </w:p>
        </w:tc>
      </w:tr>
      <w:tr w:rsidR="00A27315" w:rsidRPr="00B0506D" w:rsidTr="00FF3433">
        <w:trPr>
          <w:trHeight w:val="285"/>
        </w:trPr>
        <w:tc>
          <w:tcPr>
            <w:tcW w:w="10582" w:type="dxa"/>
            <w:gridSpan w:val="7"/>
            <w:tcBorders>
              <w:top w:val="single" w:sz="8" w:space="0" w:color="auto"/>
              <w:left w:val="nil"/>
              <w:bottom w:val="nil"/>
              <w:right w:val="nil"/>
            </w:tcBorders>
          </w:tcPr>
          <w:p w:rsidR="00A27315" w:rsidRPr="00B0506D" w:rsidRDefault="00A27315" w:rsidP="00FF3433">
            <w:pPr>
              <w:spacing w:after="0" w:line="240" w:lineRule="auto"/>
              <w:rPr>
                <w:rFonts w:ascii="Times New Roman" w:eastAsia="Times New Roman" w:hAnsi="Times New Roman" w:cs="Times New Roman"/>
                <w:color w:val="000000"/>
                <w:sz w:val="20"/>
                <w:szCs w:val="20"/>
              </w:rPr>
            </w:pPr>
            <w:r w:rsidRPr="00B0506D">
              <w:rPr>
                <w:rFonts w:ascii="Times New Roman" w:eastAsia="Times New Roman" w:hAnsi="Times New Roman" w:cs="Times New Roman"/>
                <w:color w:val="000000"/>
                <w:sz w:val="20"/>
                <w:szCs w:val="20"/>
              </w:rPr>
              <w:t xml:space="preserve">* p&lt;0.10 ** p&lt;0.05 *** p&lt;0.01 Heteroskedasticity-robust standard errors in parentheses. All models are estimated using a linear probability model and probability weights. </w:t>
            </w:r>
          </w:p>
          <w:p w:rsidR="00A27315" w:rsidRPr="0069799A" w:rsidRDefault="00A27315" w:rsidP="00FF3433">
            <w:pPr>
              <w:spacing w:after="0"/>
              <w:rPr>
                <w:rFonts w:ascii="Times New Roman" w:eastAsia="Times New Roman" w:hAnsi="Times New Roman" w:cs="Times New Roman"/>
                <w:color w:val="000000"/>
              </w:rPr>
            </w:pPr>
            <w:r w:rsidRPr="00B0506D">
              <w:rPr>
                <w:rFonts w:ascii="Times New Roman" w:eastAsia="Times New Roman" w:hAnsi="Times New Roman" w:cs="Times New Roman"/>
                <w:color w:val="000000"/>
                <w:sz w:val="20"/>
                <w:szCs w:val="20"/>
              </w:rPr>
              <w:t>Source: EDER 2017</w:t>
            </w:r>
            <w:r>
              <w:rPr>
                <w:rFonts w:ascii="Times New Roman" w:eastAsia="Times New Roman" w:hAnsi="Times New Roman" w:cs="Times New Roman"/>
                <w:color w:val="000000"/>
              </w:rPr>
              <w:t>; ENH 2017</w:t>
            </w:r>
          </w:p>
          <w:p w:rsidR="00A27315" w:rsidRPr="00B0506D" w:rsidRDefault="00A27315" w:rsidP="00FF3433">
            <w:pPr>
              <w:spacing w:after="0" w:line="240" w:lineRule="auto"/>
              <w:rPr>
                <w:rFonts w:ascii="Times New Roman" w:eastAsia="Times New Roman" w:hAnsi="Times New Roman" w:cs="Times New Roman"/>
                <w:color w:val="000000"/>
                <w:sz w:val="20"/>
                <w:szCs w:val="20"/>
              </w:rPr>
            </w:pPr>
          </w:p>
        </w:tc>
      </w:tr>
    </w:tbl>
    <w:p w:rsidR="00A27315" w:rsidRPr="0069799A" w:rsidRDefault="00A27315" w:rsidP="00A27315">
      <w:pPr>
        <w:rPr>
          <w:rFonts w:ascii="Times New Roman" w:hAnsi="Times New Roman" w:cs="Times New Roman"/>
        </w:rPr>
      </w:pPr>
    </w:p>
    <w:p w:rsidR="00A27315" w:rsidRDefault="00A27315" w:rsidP="00A27315">
      <w:r>
        <w:br w:type="page"/>
      </w:r>
    </w:p>
    <w:tbl>
      <w:tblPr>
        <w:tblW w:w="13251" w:type="dxa"/>
        <w:tblLook w:val="04A0" w:firstRow="1" w:lastRow="0" w:firstColumn="1" w:lastColumn="0" w:noHBand="0" w:noVBand="1"/>
      </w:tblPr>
      <w:tblGrid>
        <w:gridCol w:w="2970"/>
        <w:gridCol w:w="1028"/>
        <w:gridCol w:w="862"/>
        <w:gridCol w:w="848"/>
        <w:gridCol w:w="952"/>
        <w:gridCol w:w="896"/>
        <w:gridCol w:w="801"/>
        <w:gridCol w:w="913"/>
        <w:gridCol w:w="741"/>
        <w:gridCol w:w="789"/>
        <w:gridCol w:w="900"/>
        <w:gridCol w:w="810"/>
        <w:gridCol w:w="741"/>
      </w:tblGrid>
      <w:tr w:rsidR="00A27315" w:rsidRPr="00B0506D" w:rsidTr="00FF3433">
        <w:trPr>
          <w:trHeight w:val="20"/>
        </w:trPr>
        <w:tc>
          <w:tcPr>
            <w:tcW w:w="7556" w:type="dxa"/>
            <w:gridSpan w:val="6"/>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lastRenderedPageBreak/>
              <w:t>Table A4: Full Oaxaca-Blinder Decomposition Results for US migrants</w:t>
            </w:r>
          </w:p>
        </w:tc>
        <w:tc>
          <w:tcPr>
            <w:tcW w:w="801" w:type="dxa"/>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w:t>
            </w:r>
          </w:p>
        </w:tc>
        <w:tc>
          <w:tcPr>
            <w:tcW w:w="913" w:type="dxa"/>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w:t>
            </w:r>
          </w:p>
        </w:tc>
        <w:tc>
          <w:tcPr>
            <w:tcW w:w="741" w:type="dxa"/>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w:t>
            </w:r>
          </w:p>
        </w:tc>
        <w:tc>
          <w:tcPr>
            <w:tcW w:w="789" w:type="dxa"/>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w:t>
            </w:r>
          </w:p>
        </w:tc>
        <w:tc>
          <w:tcPr>
            <w:tcW w:w="900" w:type="dxa"/>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w:t>
            </w:r>
          </w:p>
        </w:tc>
        <w:tc>
          <w:tcPr>
            <w:tcW w:w="810" w:type="dxa"/>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w:t>
            </w:r>
          </w:p>
        </w:tc>
        <w:tc>
          <w:tcPr>
            <w:tcW w:w="741" w:type="dxa"/>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w:t>
            </w:r>
          </w:p>
        </w:tc>
        <w:tc>
          <w:tcPr>
            <w:tcW w:w="2738" w:type="dxa"/>
            <w:gridSpan w:val="3"/>
            <w:tcBorders>
              <w:top w:val="single" w:sz="8" w:space="0" w:color="auto"/>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(1)</w:t>
            </w:r>
          </w:p>
        </w:tc>
        <w:tc>
          <w:tcPr>
            <w:tcW w:w="2649" w:type="dxa"/>
            <w:gridSpan w:val="3"/>
            <w:tcBorders>
              <w:top w:val="single" w:sz="8" w:space="0" w:color="auto"/>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(2)</w:t>
            </w:r>
          </w:p>
        </w:tc>
        <w:tc>
          <w:tcPr>
            <w:tcW w:w="2443"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(3)</w:t>
            </w:r>
          </w:p>
        </w:tc>
        <w:tc>
          <w:tcPr>
            <w:tcW w:w="2451"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(4)</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2738"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depression</w:t>
            </w:r>
          </w:p>
        </w:tc>
        <w:tc>
          <w:tcPr>
            <w:tcW w:w="2649"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anxiety</w:t>
            </w:r>
          </w:p>
        </w:tc>
        <w:tc>
          <w:tcPr>
            <w:tcW w:w="2443"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fatigue</w:t>
            </w:r>
          </w:p>
        </w:tc>
        <w:tc>
          <w:tcPr>
            <w:tcW w:w="2451"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pain</w:t>
            </w:r>
          </w:p>
        </w:tc>
      </w:tr>
      <w:tr w:rsidR="00A27315" w:rsidRPr="00B0506D" w:rsidTr="00FF3433">
        <w:trPr>
          <w:trHeight w:val="20"/>
        </w:trPr>
        <w:tc>
          <w:tcPr>
            <w:tcW w:w="2970"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Difference due to:</w:t>
            </w:r>
          </w:p>
        </w:tc>
        <w:tc>
          <w:tcPr>
            <w:tcW w:w="1028"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endow</w:t>
            </w:r>
          </w:p>
        </w:tc>
        <w:tc>
          <w:tcPr>
            <w:tcW w:w="862"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roofErr w:type="spellStart"/>
            <w:r w:rsidRPr="00B0506D">
              <w:rPr>
                <w:rFonts w:ascii="Times New Roman" w:eastAsia="Times New Roman" w:hAnsi="Times New Roman" w:cs="Times New Roman"/>
                <w:color w:val="000000"/>
                <w:sz w:val="16"/>
                <w:szCs w:val="16"/>
              </w:rPr>
              <w:t>coef</w:t>
            </w:r>
            <w:proofErr w:type="spellEnd"/>
          </w:p>
        </w:tc>
        <w:tc>
          <w:tcPr>
            <w:tcW w:w="848"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inter</w:t>
            </w:r>
          </w:p>
        </w:tc>
        <w:tc>
          <w:tcPr>
            <w:tcW w:w="952"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endow</w:t>
            </w:r>
          </w:p>
        </w:tc>
        <w:tc>
          <w:tcPr>
            <w:tcW w:w="896"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roofErr w:type="spellStart"/>
            <w:r w:rsidRPr="00B0506D">
              <w:rPr>
                <w:rFonts w:ascii="Times New Roman" w:eastAsia="Times New Roman" w:hAnsi="Times New Roman" w:cs="Times New Roman"/>
                <w:color w:val="000000"/>
                <w:sz w:val="16"/>
                <w:szCs w:val="16"/>
              </w:rPr>
              <w:t>coef</w:t>
            </w:r>
            <w:proofErr w:type="spellEnd"/>
          </w:p>
        </w:tc>
        <w:tc>
          <w:tcPr>
            <w:tcW w:w="801"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inter</w:t>
            </w:r>
          </w:p>
        </w:tc>
        <w:tc>
          <w:tcPr>
            <w:tcW w:w="913"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endow</w:t>
            </w:r>
          </w:p>
        </w:tc>
        <w:tc>
          <w:tcPr>
            <w:tcW w:w="741"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roofErr w:type="spellStart"/>
            <w:r w:rsidRPr="00B0506D">
              <w:rPr>
                <w:rFonts w:ascii="Times New Roman" w:eastAsia="Times New Roman" w:hAnsi="Times New Roman" w:cs="Times New Roman"/>
                <w:color w:val="000000"/>
                <w:sz w:val="16"/>
                <w:szCs w:val="16"/>
              </w:rPr>
              <w:t>coef</w:t>
            </w:r>
            <w:proofErr w:type="spellEnd"/>
          </w:p>
        </w:tc>
        <w:tc>
          <w:tcPr>
            <w:tcW w:w="789"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inter</w:t>
            </w:r>
          </w:p>
        </w:tc>
        <w:tc>
          <w:tcPr>
            <w:tcW w:w="900"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endow</w:t>
            </w:r>
          </w:p>
        </w:tc>
        <w:tc>
          <w:tcPr>
            <w:tcW w:w="810"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roofErr w:type="spellStart"/>
            <w:r w:rsidRPr="00B0506D">
              <w:rPr>
                <w:rFonts w:ascii="Times New Roman" w:eastAsia="Times New Roman" w:hAnsi="Times New Roman" w:cs="Times New Roman"/>
                <w:color w:val="000000"/>
                <w:sz w:val="16"/>
                <w:szCs w:val="16"/>
              </w:rPr>
              <w:t>coef</w:t>
            </w:r>
            <w:proofErr w:type="spellEnd"/>
          </w:p>
        </w:tc>
        <w:tc>
          <w:tcPr>
            <w:tcW w:w="741"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inter</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Age</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0.011</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0.061</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-0.007</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0.013</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0.176</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-0.020</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-0.260</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0.029</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0.048</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0.174</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-0.019</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(0.026)</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(0.258)</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(0.029)</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(0.053)</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(0.500)</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(0.056)</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(0.222)</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(0.025)</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(0.029)</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(0.277)</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(0.031)</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Age squared</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-0.012</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-0.020</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-0.070</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0.013</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0.155</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-0.028</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-0.051*</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-0.077</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0.014</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(0.023)</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(0.137)</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(0.025)</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(0.046)</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(0.267)</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(0.049)</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(0.019)</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(0.123)</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(0.023)</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(0.026)</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(0.154)</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(0.028)</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xml:space="preserve">Female </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0.016***</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-0.046*</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-0.011*</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0.022**</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-0.048</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-0.011</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0.008</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-0.023</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(0.028)</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(0.009)</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(0.043)</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(0.010)</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(0.019)</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(0.026)</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r>
      <w:tr w:rsidR="00A27315" w:rsidRPr="00B0506D" w:rsidTr="00FF3433">
        <w:trPr>
          <w:trHeight w:val="20"/>
        </w:trPr>
        <w:tc>
          <w:tcPr>
            <w:tcW w:w="4860"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Education (ref=no schooling)</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xml:space="preserve">    Primary school or less</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-0.014</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(0.012)</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(0.007)</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(0.025)</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(0.007)</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(0.014)</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(0.018)</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xml:space="preserve">    Junior high or less</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-0.022</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(0.017)</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(0.034)</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(0.019)</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(0.024)</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xml:space="preserve">    High school or less</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-0.011</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-0.009</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0.007</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(0.010)</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(0.019)</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(0.010)</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(0.013)</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xml:space="preserve">    Bachelor's degree </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0.008</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-0.013</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-0.009</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-0.007</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0.008</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(0.007)</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(0.009)</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(0.014)</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(0.010)</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(0.007)</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(0.009)</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xml:space="preserve">    Masters or more </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Indigenous</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xml:space="preserve">Employed </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-0.013</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0.040</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-0.007</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0.011</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0.020</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(0.018)</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(0.032)</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(0.014)</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(0.020)</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r>
      <w:tr w:rsidR="00A27315" w:rsidRPr="00B0506D" w:rsidTr="00FF3433">
        <w:trPr>
          <w:trHeight w:val="20"/>
        </w:trPr>
        <w:tc>
          <w:tcPr>
            <w:tcW w:w="4860"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Marital status (ref=single)</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xml:space="preserve">     Currently married</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0.031*</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0.015</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-0.013</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(0.017)</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(0.036)</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(0.012)</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(0.015)</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xml:space="preserve">     Formerly married</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(0.008)</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xml:space="preserve">Lives with other relative </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Number of children in house</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-0.017**</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(0.008)</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(0.018)</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(0.011)</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(0.012)</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Wealth index</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0.005*</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-0.004*</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r>
      <w:tr w:rsidR="00A27315" w:rsidRPr="00B0506D" w:rsidTr="00FF3433">
        <w:trPr>
          <w:trHeight w:val="20"/>
        </w:trPr>
        <w:tc>
          <w:tcPr>
            <w:tcW w:w="297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62"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48"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52"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896"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01"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913"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41"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789"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900"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c>
          <w:tcPr>
            <w:tcW w:w="810"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(0.002)</w:t>
            </w:r>
          </w:p>
        </w:tc>
        <w:tc>
          <w:tcPr>
            <w:tcW w:w="741"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(0.001)</w:t>
            </w:r>
          </w:p>
        </w:tc>
      </w:tr>
      <w:tr w:rsidR="00A27315" w:rsidRPr="00B0506D" w:rsidTr="00FF3433">
        <w:trPr>
          <w:trHeight w:val="20"/>
        </w:trPr>
        <w:tc>
          <w:tcPr>
            <w:tcW w:w="2970" w:type="dxa"/>
            <w:tcBorders>
              <w:top w:val="nil"/>
              <w:left w:val="nil"/>
              <w:bottom w:val="nil"/>
              <w:right w:val="nil"/>
            </w:tcBorders>
            <w:shd w:val="clear" w:color="auto" w:fill="auto"/>
            <w:noWrap/>
            <w:vAlign w:val="bottom"/>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Migrated to both</w:t>
            </w:r>
          </w:p>
        </w:tc>
        <w:tc>
          <w:tcPr>
            <w:tcW w:w="1028"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862"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848"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0.000</w:t>
            </w:r>
          </w:p>
        </w:tc>
        <w:tc>
          <w:tcPr>
            <w:tcW w:w="952"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96"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01"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913"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741"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789"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-0.006</w:t>
            </w:r>
          </w:p>
        </w:tc>
        <w:tc>
          <w:tcPr>
            <w:tcW w:w="900"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810"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c>
          <w:tcPr>
            <w:tcW w:w="741" w:type="dxa"/>
            <w:tcBorders>
              <w:top w:val="nil"/>
              <w:left w:val="nil"/>
              <w:bottom w:val="nil"/>
              <w:right w:val="nil"/>
            </w:tcBorders>
            <w:shd w:val="clear" w:color="auto" w:fill="auto"/>
            <w:noWrap/>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-0.003</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(0.014)</w:t>
            </w: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(0.014)</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(0.014)</w:t>
            </w: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(0.026)</w:t>
            </w: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(0.026)</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(0.026)</w:t>
            </w: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(0.015)</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(0.015)</w:t>
            </w: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(0.015)</w:t>
            </w: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(0.017)</w:t>
            </w: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(0.017)</w:t>
            </w: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(0.017)</w:t>
            </w:r>
          </w:p>
        </w:tc>
      </w:tr>
      <w:tr w:rsidR="00A27315" w:rsidRPr="00B0506D" w:rsidTr="00FF3433">
        <w:trPr>
          <w:trHeight w:val="20"/>
        </w:trPr>
        <w:tc>
          <w:tcPr>
            <w:tcW w:w="297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Constant</w:t>
            </w:r>
          </w:p>
        </w:tc>
        <w:tc>
          <w:tcPr>
            <w:tcW w:w="1028" w:type="dxa"/>
            <w:tcBorders>
              <w:top w:val="nil"/>
              <w:left w:val="nil"/>
              <w:bottom w:val="nil"/>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p>
        </w:tc>
        <w:tc>
          <w:tcPr>
            <w:tcW w:w="86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0.040</w:t>
            </w:r>
          </w:p>
        </w:tc>
        <w:tc>
          <w:tcPr>
            <w:tcW w:w="848"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952"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896"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-0.096</w:t>
            </w:r>
          </w:p>
        </w:tc>
        <w:tc>
          <w:tcPr>
            <w:tcW w:w="80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913"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789"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90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741" w:type="dxa"/>
            <w:tcBorders>
              <w:top w:val="nil"/>
              <w:left w:val="nil"/>
              <w:bottom w:val="nil"/>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r>
      <w:tr w:rsidR="00A27315" w:rsidRPr="00B0506D" w:rsidTr="00FF3433">
        <w:trPr>
          <w:trHeight w:val="20"/>
        </w:trPr>
        <w:tc>
          <w:tcPr>
            <w:tcW w:w="297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 </w:t>
            </w:r>
          </w:p>
        </w:tc>
        <w:tc>
          <w:tcPr>
            <w:tcW w:w="1028"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862"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(0.122)</w:t>
            </w:r>
          </w:p>
        </w:tc>
        <w:tc>
          <w:tcPr>
            <w:tcW w:w="848"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952"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896"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(0.251)</w:t>
            </w:r>
          </w:p>
        </w:tc>
        <w:tc>
          <w:tcPr>
            <w:tcW w:w="801"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913"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741"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789"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900"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p>
        </w:tc>
        <w:tc>
          <w:tcPr>
            <w:tcW w:w="810"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c>
          <w:tcPr>
            <w:tcW w:w="741" w:type="dxa"/>
            <w:tcBorders>
              <w:top w:val="nil"/>
              <w:left w:val="nil"/>
              <w:bottom w:val="single" w:sz="4"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p>
        </w:tc>
      </w:tr>
      <w:tr w:rsidR="00A27315" w:rsidRPr="00B0506D" w:rsidTr="00FF3433">
        <w:trPr>
          <w:trHeight w:val="20"/>
        </w:trPr>
        <w:tc>
          <w:tcPr>
            <w:tcW w:w="2970" w:type="dxa"/>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N</w:t>
            </w:r>
          </w:p>
        </w:tc>
        <w:tc>
          <w:tcPr>
            <w:tcW w:w="2738" w:type="dxa"/>
            <w:gridSpan w:val="3"/>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15,699</w:t>
            </w:r>
          </w:p>
        </w:tc>
        <w:tc>
          <w:tcPr>
            <w:tcW w:w="2649" w:type="dxa"/>
            <w:gridSpan w:val="3"/>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15,693</w:t>
            </w:r>
          </w:p>
        </w:tc>
        <w:tc>
          <w:tcPr>
            <w:tcW w:w="2443" w:type="dxa"/>
            <w:gridSpan w:val="3"/>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15,746</w:t>
            </w:r>
          </w:p>
        </w:tc>
        <w:tc>
          <w:tcPr>
            <w:tcW w:w="2451" w:type="dxa"/>
            <w:gridSpan w:val="3"/>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6"/>
                <w:szCs w:val="16"/>
              </w:rPr>
            </w:pPr>
            <w:r w:rsidRPr="00B0506D">
              <w:rPr>
                <w:rFonts w:ascii="Times New Roman" w:hAnsi="Times New Roman" w:cs="Times New Roman"/>
                <w:sz w:val="16"/>
                <w:szCs w:val="16"/>
              </w:rPr>
              <w:t>15,</w:t>
            </w:r>
            <w:r>
              <w:rPr>
                <w:rFonts w:ascii="Times New Roman" w:hAnsi="Times New Roman" w:cs="Times New Roman"/>
                <w:sz w:val="16"/>
                <w:szCs w:val="16"/>
              </w:rPr>
              <w:t>737</w:t>
            </w:r>
          </w:p>
        </w:tc>
      </w:tr>
      <w:tr w:rsidR="00A27315" w:rsidRPr="00B0506D" w:rsidTr="00FF3433">
        <w:trPr>
          <w:trHeight w:val="20"/>
        </w:trPr>
        <w:tc>
          <w:tcPr>
            <w:tcW w:w="13251" w:type="dxa"/>
            <w:gridSpan w:val="13"/>
            <w:tcBorders>
              <w:top w:val="single" w:sz="8" w:space="0" w:color="auto"/>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6"/>
                <w:szCs w:val="16"/>
              </w:rPr>
            </w:pPr>
            <w:r w:rsidRPr="00B0506D">
              <w:rPr>
                <w:rFonts w:ascii="Times New Roman" w:eastAsia="Times New Roman" w:hAnsi="Times New Roman" w:cs="Times New Roman"/>
                <w:color w:val="000000"/>
                <w:sz w:val="16"/>
                <w:szCs w:val="16"/>
              </w:rPr>
              <w:t>Notes: * p&lt;0.10 ** p&lt;0.05 *** p&lt;0.01 Heteroskedasticity-robust standard errors in parentheses. All models are estimated separately using a Oaxaca-Blinder decomposition and probability weights.</w:t>
            </w:r>
          </w:p>
          <w:p w:rsidR="00A27315" w:rsidRPr="0069799A" w:rsidRDefault="00A27315" w:rsidP="00FF3433">
            <w:pPr>
              <w:spacing w:after="0"/>
              <w:rPr>
                <w:rFonts w:ascii="Times New Roman" w:eastAsia="Times New Roman" w:hAnsi="Times New Roman" w:cs="Times New Roman"/>
                <w:color w:val="000000"/>
              </w:rPr>
            </w:pPr>
            <w:r w:rsidRPr="00B0506D">
              <w:rPr>
                <w:rFonts w:ascii="Times New Roman" w:eastAsia="Times New Roman" w:hAnsi="Times New Roman" w:cs="Times New Roman"/>
                <w:color w:val="000000"/>
                <w:sz w:val="16"/>
                <w:szCs w:val="16"/>
              </w:rPr>
              <w:t xml:space="preserve">Source: EDER </w:t>
            </w:r>
            <w:r w:rsidRPr="00F42AAA">
              <w:rPr>
                <w:rFonts w:ascii="Times New Roman" w:eastAsia="Times New Roman" w:hAnsi="Times New Roman" w:cs="Times New Roman"/>
                <w:color w:val="000000"/>
                <w:sz w:val="16"/>
                <w:szCs w:val="16"/>
              </w:rPr>
              <w:t>2017; ENH 2017</w:t>
            </w:r>
          </w:p>
          <w:p w:rsidR="00A27315" w:rsidRPr="00B0506D" w:rsidRDefault="00A27315" w:rsidP="00FF3433">
            <w:pPr>
              <w:spacing w:after="0" w:line="240" w:lineRule="auto"/>
              <w:rPr>
                <w:rFonts w:ascii="Times New Roman" w:eastAsia="Times New Roman" w:hAnsi="Times New Roman" w:cs="Times New Roman"/>
                <w:color w:val="000000"/>
                <w:sz w:val="16"/>
                <w:szCs w:val="16"/>
              </w:rPr>
            </w:pPr>
          </w:p>
        </w:tc>
      </w:tr>
    </w:tbl>
    <w:p w:rsidR="00A27315" w:rsidRDefault="00A27315" w:rsidP="00A27315">
      <w:pPr>
        <w:rPr>
          <w:rFonts w:ascii="Times New Roman" w:hAnsi="Times New Roman" w:cs="Times New Roman"/>
        </w:rPr>
      </w:pPr>
    </w:p>
    <w:p w:rsidR="00A27315" w:rsidRDefault="00A27315" w:rsidP="00A27315">
      <w:pPr>
        <w:rPr>
          <w:rFonts w:ascii="Times New Roman" w:hAnsi="Times New Roman" w:cs="Times New Roman"/>
        </w:rPr>
      </w:pPr>
      <w:r>
        <w:rPr>
          <w:rFonts w:ascii="Times New Roman" w:hAnsi="Times New Roman" w:cs="Times New Roman"/>
        </w:rPr>
        <w:br w:type="page"/>
      </w:r>
    </w:p>
    <w:tbl>
      <w:tblPr>
        <w:tblW w:w="13720" w:type="dxa"/>
        <w:tblLook w:val="04A0" w:firstRow="1" w:lastRow="0" w:firstColumn="1" w:lastColumn="0" w:noHBand="0" w:noVBand="1"/>
      </w:tblPr>
      <w:tblGrid>
        <w:gridCol w:w="2790"/>
        <w:gridCol w:w="900"/>
        <w:gridCol w:w="900"/>
        <w:gridCol w:w="819"/>
        <w:gridCol w:w="990"/>
        <w:gridCol w:w="801"/>
        <w:gridCol w:w="990"/>
        <w:gridCol w:w="900"/>
        <w:gridCol w:w="891"/>
        <w:gridCol w:w="1080"/>
        <w:gridCol w:w="1128"/>
        <w:gridCol w:w="741"/>
        <w:gridCol w:w="790"/>
      </w:tblGrid>
      <w:tr w:rsidR="00A27315" w:rsidRPr="00B0506D" w:rsidTr="00FF3433">
        <w:trPr>
          <w:trHeight w:val="20"/>
        </w:trPr>
        <w:tc>
          <w:tcPr>
            <w:tcW w:w="13720" w:type="dxa"/>
            <w:gridSpan w:val="13"/>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lastRenderedPageBreak/>
              <w:t>Table A5: Full Oaxaca-Blinder Decomposition Results for Migrants within Mexico</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w:t>
            </w:r>
          </w:p>
        </w:tc>
        <w:tc>
          <w:tcPr>
            <w:tcW w:w="2619" w:type="dxa"/>
            <w:gridSpan w:val="3"/>
            <w:tcBorders>
              <w:top w:val="single" w:sz="8" w:space="0" w:color="auto"/>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(1)</w:t>
            </w:r>
          </w:p>
        </w:tc>
        <w:tc>
          <w:tcPr>
            <w:tcW w:w="2781" w:type="dxa"/>
            <w:gridSpan w:val="3"/>
            <w:tcBorders>
              <w:top w:val="single" w:sz="8" w:space="0" w:color="auto"/>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(2)</w:t>
            </w:r>
          </w:p>
        </w:tc>
        <w:tc>
          <w:tcPr>
            <w:tcW w:w="2871"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(3)</w:t>
            </w:r>
          </w:p>
        </w:tc>
        <w:tc>
          <w:tcPr>
            <w:tcW w:w="2659"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(4)</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2619"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depression</w:t>
            </w:r>
          </w:p>
        </w:tc>
        <w:tc>
          <w:tcPr>
            <w:tcW w:w="2781"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anxiety</w:t>
            </w:r>
          </w:p>
        </w:tc>
        <w:tc>
          <w:tcPr>
            <w:tcW w:w="2871"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fatigue</w:t>
            </w:r>
          </w:p>
        </w:tc>
        <w:tc>
          <w:tcPr>
            <w:tcW w:w="2659"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pain</w:t>
            </w:r>
          </w:p>
        </w:tc>
      </w:tr>
      <w:tr w:rsidR="00A27315" w:rsidRPr="00B0506D" w:rsidTr="00FF3433">
        <w:trPr>
          <w:trHeight w:val="20"/>
        </w:trPr>
        <w:tc>
          <w:tcPr>
            <w:tcW w:w="2790"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Difference due to:</w:t>
            </w:r>
          </w:p>
        </w:tc>
        <w:tc>
          <w:tcPr>
            <w:tcW w:w="900"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endow</w:t>
            </w:r>
          </w:p>
        </w:tc>
        <w:tc>
          <w:tcPr>
            <w:tcW w:w="900"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roofErr w:type="spellStart"/>
            <w:r w:rsidRPr="00B0506D">
              <w:rPr>
                <w:rFonts w:ascii="Times New Roman" w:eastAsia="Times New Roman" w:hAnsi="Times New Roman" w:cs="Times New Roman"/>
                <w:color w:val="000000"/>
                <w:sz w:val="18"/>
                <w:szCs w:val="18"/>
              </w:rPr>
              <w:t>coef</w:t>
            </w:r>
            <w:proofErr w:type="spellEnd"/>
          </w:p>
        </w:tc>
        <w:tc>
          <w:tcPr>
            <w:tcW w:w="819"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inter</w:t>
            </w:r>
          </w:p>
        </w:tc>
        <w:tc>
          <w:tcPr>
            <w:tcW w:w="990"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endow</w:t>
            </w:r>
          </w:p>
        </w:tc>
        <w:tc>
          <w:tcPr>
            <w:tcW w:w="801"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roofErr w:type="spellStart"/>
            <w:r w:rsidRPr="00B0506D">
              <w:rPr>
                <w:rFonts w:ascii="Times New Roman" w:eastAsia="Times New Roman" w:hAnsi="Times New Roman" w:cs="Times New Roman"/>
                <w:color w:val="000000"/>
                <w:sz w:val="18"/>
                <w:szCs w:val="18"/>
              </w:rPr>
              <w:t>coef</w:t>
            </w:r>
            <w:proofErr w:type="spellEnd"/>
          </w:p>
        </w:tc>
        <w:tc>
          <w:tcPr>
            <w:tcW w:w="990"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inter</w:t>
            </w:r>
          </w:p>
        </w:tc>
        <w:tc>
          <w:tcPr>
            <w:tcW w:w="900"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endow</w:t>
            </w:r>
          </w:p>
        </w:tc>
        <w:tc>
          <w:tcPr>
            <w:tcW w:w="891"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roofErr w:type="spellStart"/>
            <w:r w:rsidRPr="00B0506D">
              <w:rPr>
                <w:rFonts w:ascii="Times New Roman" w:eastAsia="Times New Roman" w:hAnsi="Times New Roman" w:cs="Times New Roman"/>
                <w:color w:val="000000"/>
                <w:sz w:val="18"/>
                <w:szCs w:val="18"/>
              </w:rPr>
              <w:t>coef</w:t>
            </w:r>
            <w:proofErr w:type="spellEnd"/>
          </w:p>
        </w:tc>
        <w:tc>
          <w:tcPr>
            <w:tcW w:w="1080"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inter</w:t>
            </w:r>
          </w:p>
        </w:tc>
        <w:tc>
          <w:tcPr>
            <w:tcW w:w="1128"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endow</w:t>
            </w:r>
          </w:p>
        </w:tc>
        <w:tc>
          <w:tcPr>
            <w:tcW w:w="741"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roofErr w:type="spellStart"/>
            <w:r w:rsidRPr="00B0506D">
              <w:rPr>
                <w:rFonts w:ascii="Times New Roman" w:eastAsia="Times New Roman" w:hAnsi="Times New Roman" w:cs="Times New Roman"/>
                <w:color w:val="000000"/>
                <w:sz w:val="18"/>
                <w:szCs w:val="18"/>
              </w:rPr>
              <w:t>coef</w:t>
            </w:r>
            <w:proofErr w:type="spellEnd"/>
          </w:p>
        </w:tc>
        <w:tc>
          <w:tcPr>
            <w:tcW w:w="790" w:type="dxa"/>
            <w:tcBorders>
              <w:top w:val="single" w:sz="4" w:space="0" w:color="auto"/>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inter</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Age</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-0.005</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-0.115</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0.007</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-0.022</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-0.309</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0.019</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0.018*</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0.081</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-0.005</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0.019*</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0.067</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-0.004</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(0.008)</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(0.156)</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(0.015)</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(0.280)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(0.017)</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(0.009)</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(0.184)</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(0.011)</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(0.187)</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(0.011)</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Age squared</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0.072</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-0.008</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0.014</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0.170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-0.018</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-0.021**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-0.040</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0.004</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-0.025**</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-0.057</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0.006</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(0.007)</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(0.082)</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(0.009)</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(0.014)</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(0.151)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(0.016)</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(0.009)</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(0.102)</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(0.011)</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(0.105)</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(0.011)</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xml:space="preserve">Female </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0.005</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0.017</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0.007</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(0.017)</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(0.028)</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(0.017)</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(0.017)</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r>
      <w:tr w:rsidR="00A27315" w:rsidRPr="00B0506D" w:rsidTr="00FF3433">
        <w:trPr>
          <w:trHeight w:val="20"/>
        </w:trPr>
        <w:tc>
          <w:tcPr>
            <w:tcW w:w="4590"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Education (ref=no schooling)</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xml:space="preserve">    Primary school or less</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-0.005</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0.007</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0.007</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0.004</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(0.008)</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(0.008)</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(0.008)</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xml:space="preserve">    Junior high or less</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-0.008</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0.004</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0.007</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0.008</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(0.013)</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(0.017)</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(0.013)</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(0.014)</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xml:space="preserve">    High school or less</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0.005</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0.011</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(0.014)</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(0.011)</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xml:space="preserve">    Bachelor's degree </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-0.003</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0.008</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(0.009)</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(0.013)</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(0.011)</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xml:space="preserve">    Masters or more </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(0.003)</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xml:space="preserve">Indigenous </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(0.003)</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xml:space="preserve">Employed </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0.017</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0.033**</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-0.005</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0.004</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(0.011)</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(0.016)</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r>
      <w:tr w:rsidR="00A27315" w:rsidRPr="00B0506D" w:rsidTr="00FF3433">
        <w:trPr>
          <w:trHeight w:val="20"/>
        </w:trPr>
        <w:tc>
          <w:tcPr>
            <w:tcW w:w="4590" w:type="dxa"/>
            <w:gridSpan w:val="3"/>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Marital status (ref=single)</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xml:space="preserve">     Currently married</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0.026**</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-0.003*</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0.007</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-0.014</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-0.006</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(0.013)</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(0.019)</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(0.010)</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(0.009)</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xml:space="preserve">     Formerly married</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-0.003***</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(0.003)</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(0.004)</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(0.003)</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(0.003)</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xml:space="preserve">Lives with other relative </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Number of children in house</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-0.012**</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-0.006</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0.003</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0.004</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(0.005)</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(0.011)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(0.007)</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(0.007)</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Wealth index</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19"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01"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9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91"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08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1128"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741"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9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r>
      <w:tr w:rsidR="00A27315" w:rsidRPr="00B0506D" w:rsidTr="00FF3433">
        <w:trPr>
          <w:trHeight w:val="20"/>
        </w:trPr>
        <w:tc>
          <w:tcPr>
            <w:tcW w:w="2790" w:type="dxa"/>
            <w:tcBorders>
              <w:top w:val="nil"/>
              <w:left w:val="nil"/>
              <w:bottom w:val="nil"/>
              <w:right w:val="nil"/>
            </w:tcBorders>
            <w:shd w:val="clear" w:color="auto" w:fill="auto"/>
            <w:noWrap/>
            <w:vAlign w:val="bottom"/>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Migrated to both</w:t>
            </w:r>
          </w:p>
        </w:tc>
        <w:tc>
          <w:tcPr>
            <w:tcW w:w="90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0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819"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-0.000</w:t>
            </w:r>
          </w:p>
        </w:tc>
        <w:tc>
          <w:tcPr>
            <w:tcW w:w="99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0.005**</w:t>
            </w:r>
          </w:p>
        </w:tc>
        <w:tc>
          <w:tcPr>
            <w:tcW w:w="801"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0.005**</w:t>
            </w:r>
          </w:p>
        </w:tc>
        <w:tc>
          <w:tcPr>
            <w:tcW w:w="99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-0.005**</w:t>
            </w:r>
          </w:p>
        </w:tc>
        <w:tc>
          <w:tcPr>
            <w:tcW w:w="90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0.004***</w:t>
            </w:r>
          </w:p>
        </w:tc>
        <w:tc>
          <w:tcPr>
            <w:tcW w:w="891"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0.004***</w:t>
            </w:r>
          </w:p>
        </w:tc>
        <w:tc>
          <w:tcPr>
            <w:tcW w:w="108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-0.004***</w:t>
            </w:r>
          </w:p>
        </w:tc>
        <w:tc>
          <w:tcPr>
            <w:tcW w:w="1128"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741"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790" w:type="dxa"/>
            <w:tcBorders>
              <w:top w:val="nil"/>
              <w:left w:val="nil"/>
              <w:bottom w:val="nil"/>
              <w:right w:val="nil"/>
            </w:tcBorders>
            <w:shd w:val="clear" w:color="auto" w:fill="auto"/>
            <w:noWrap/>
            <w:vAlign w:val="bottom"/>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(0.002)</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(0.001)</w:t>
            </w:r>
          </w:p>
        </w:tc>
      </w:tr>
      <w:tr w:rsidR="00A27315" w:rsidRPr="00B0506D" w:rsidTr="00FF3433">
        <w:trPr>
          <w:trHeight w:val="20"/>
        </w:trPr>
        <w:tc>
          <w:tcPr>
            <w:tcW w:w="2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Constant</w:t>
            </w: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0.020</w:t>
            </w:r>
          </w:p>
        </w:tc>
        <w:tc>
          <w:tcPr>
            <w:tcW w:w="819"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80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0.031</w:t>
            </w:r>
          </w:p>
        </w:tc>
        <w:tc>
          <w:tcPr>
            <w:tcW w:w="9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89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-0.077</w:t>
            </w:r>
          </w:p>
        </w:tc>
        <w:tc>
          <w:tcPr>
            <w:tcW w:w="108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c>
          <w:tcPr>
            <w:tcW w:w="1128"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sz w:val="18"/>
                <w:szCs w:val="18"/>
              </w:rPr>
            </w:pPr>
          </w:p>
        </w:tc>
        <w:tc>
          <w:tcPr>
            <w:tcW w:w="741"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-0.057</w:t>
            </w:r>
          </w:p>
        </w:tc>
        <w:tc>
          <w:tcPr>
            <w:tcW w:w="790" w:type="dxa"/>
            <w:tcBorders>
              <w:top w:val="nil"/>
              <w:left w:val="nil"/>
              <w:bottom w:val="nil"/>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p>
        </w:tc>
      </w:tr>
      <w:tr w:rsidR="00A27315" w:rsidRPr="00B0506D" w:rsidTr="00FF3433">
        <w:trPr>
          <w:trHeight w:val="20"/>
        </w:trPr>
        <w:tc>
          <w:tcPr>
            <w:tcW w:w="279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(0.081)</w:t>
            </w:r>
          </w:p>
        </w:tc>
        <w:tc>
          <w:tcPr>
            <w:tcW w:w="819"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 </w:t>
            </w:r>
          </w:p>
        </w:tc>
        <w:tc>
          <w:tcPr>
            <w:tcW w:w="99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 </w:t>
            </w:r>
          </w:p>
        </w:tc>
        <w:tc>
          <w:tcPr>
            <w:tcW w:w="801"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(0.139)</w:t>
            </w:r>
          </w:p>
        </w:tc>
        <w:tc>
          <w:tcPr>
            <w:tcW w:w="99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 </w:t>
            </w:r>
          </w:p>
        </w:tc>
        <w:tc>
          <w:tcPr>
            <w:tcW w:w="891"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(0.092)</w:t>
            </w:r>
          </w:p>
        </w:tc>
        <w:tc>
          <w:tcPr>
            <w:tcW w:w="108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 </w:t>
            </w:r>
          </w:p>
        </w:tc>
        <w:tc>
          <w:tcPr>
            <w:tcW w:w="1128"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 </w:t>
            </w:r>
          </w:p>
        </w:tc>
        <w:tc>
          <w:tcPr>
            <w:tcW w:w="741"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(0.101)</w:t>
            </w:r>
          </w:p>
        </w:tc>
        <w:tc>
          <w:tcPr>
            <w:tcW w:w="790" w:type="dxa"/>
            <w:tcBorders>
              <w:top w:val="nil"/>
              <w:left w:val="nil"/>
              <w:bottom w:val="single" w:sz="4" w:space="0" w:color="auto"/>
              <w:right w:val="nil"/>
            </w:tcBorders>
            <w:shd w:val="clear" w:color="auto" w:fill="auto"/>
            <w:noWrap/>
            <w:vAlign w:val="bottom"/>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color w:val="000000"/>
                <w:sz w:val="18"/>
                <w:szCs w:val="18"/>
              </w:rPr>
              <w:t> </w:t>
            </w:r>
          </w:p>
        </w:tc>
      </w:tr>
      <w:tr w:rsidR="00A27315" w:rsidRPr="00B0506D" w:rsidTr="00FF3433">
        <w:trPr>
          <w:trHeight w:val="20"/>
        </w:trPr>
        <w:tc>
          <w:tcPr>
            <w:tcW w:w="2790" w:type="dxa"/>
            <w:tcBorders>
              <w:top w:val="nil"/>
              <w:left w:val="nil"/>
              <w:bottom w:val="single" w:sz="8" w:space="0" w:color="auto"/>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N</w:t>
            </w:r>
          </w:p>
        </w:tc>
        <w:tc>
          <w:tcPr>
            <w:tcW w:w="2619" w:type="dxa"/>
            <w:gridSpan w:val="3"/>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sz w:val="18"/>
                <w:szCs w:val="18"/>
              </w:rPr>
              <w:t>23,429</w:t>
            </w:r>
          </w:p>
        </w:tc>
        <w:tc>
          <w:tcPr>
            <w:tcW w:w="2781" w:type="dxa"/>
            <w:gridSpan w:val="3"/>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23,418</w:t>
            </w:r>
          </w:p>
        </w:tc>
        <w:tc>
          <w:tcPr>
            <w:tcW w:w="2871" w:type="dxa"/>
            <w:gridSpan w:val="3"/>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23,493</w:t>
            </w:r>
          </w:p>
        </w:tc>
        <w:tc>
          <w:tcPr>
            <w:tcW w:w="2659" w:type="dxa"/>
            <w:gridSpan w:val="3"/>
            <w:tcBorders>
              <w:top w:val="nil"/>
              <w:left w:val="nil"/>
              <w:bottom w:val="single" w:sz="8" w:space="0" w:color="auto"/>
              <w:right w:val="nil"/>
            </w:tcBorders>
            <w:shd w:val="clear" w:color="auto" w:fill="auto"/>
            <w:noWrap/>
            <w:hideMark/>
          </w:tcPr>
          <w:p w:rsidR="00A27315" w:rsidRPr="00B0506D" w:rsidRDefault="00A27315" w:rsidP="00FF3433">
            <w:pPr>
              <w:spacing w:after="0" w:line="240" w:lineRule="auto"/>
              <w:jc w:val="center"/>
              <w:rPr>
                <w:rFonts w:ascii="Times New Roman" w:eastAsia="Times New Roman" w:hAnsi="Times New Roman" w:cs="Times New Roman"/>
                <w:color w:val="000000"/>
                <w:sz w:val="18"/>
                <w:szCs w:val="18"/>
              </w:rPr>
            </w:pPr>
            <w:r w:rsidRPr="00B0506D">
              <w:rPr>
                <w:rFonts w:ascii="Times New Roman" w:hAnsi="Times New Roman" w:cs="Times New Roman"/>
                <w:sz w:val="18"/>
                <w:szCs w:val="18"/>
              </w:rPr>
              <w:t>23,485</w:t>
            </w:r>
          </w:p>
        </w:tc>
      </w:tr>
      <w:tr w:rsidR="00A27315" w:rsidRPr="00B0506D" w:rsidTr="00FF3433">
        <w:trPr>
          <w:trHeight w:val="20"/>
        </w:trPr>
        <w:tc>
          <w:tcPr>
            <w:tcW w:w="13720" w:type="dxa"/>
            <w:gridSpan w:val="13"/>
            <w:tcBorders>
              <w:top w:val="single" w:sz="8" w:space="0" w:color="auto"/>
              <w:left w:val="nil"/>
              <w:bottom w:val="nil"/>
              <w:right w:val="nil"/>
            </w:tcBorders>
            <w:shd w:val="clear" w:color="auto" w:fill="auto"/>
            <w:noWrap/>
            <w:vAlign w:val="bottom"/>
            <w:hideMark/>
          </w:tcPr>
          <w:p w:rsidR="00A27315" w:rsidRPr="00B0506D" w:rsidRDefault="00A27315" w:rsidP="00FF3433">
            <w:pPr>
              <w:spacing w:after="0" w:line="240" w:lineRule="auto"/>
              <w:rPr>
                <w:rFonts w:ascii="Times New Roman" w:eastAsia="Times New Roman" w:hAnsi="Times New Roman" w:cs="Times New Roman"/>
                <w:color w:val="000000"/>
                <w:sz w:val="18"/>
                <w:szCs w:val="18"/>
              </w:rPr>
            </w:pPr>
            <w:r w:rsidRPr="00B0506D">
              <w:rPr>
                <w:rFonts w:ascii="Times New Roman" w:eastAsia="Times New Roman" w:hAnsi="Times New Roman" w:cs="Times New Roman"/>
                <w:color w:val="000000"/>
                <w:sz w:val="18"/>
                <w:szCs w:val="18"/>
              </w:rPr>
              <w:t>Notes: * p&lt;0.10 ** p&lt;0.05 *** p&lt;0.01 Heteroskedasticity-robust standard errors in parentheses. All models are estimated separately using a Oaxaca-Blinder decomposition and probability weights.</w:t>
            </w:r>
          </w:p>
          <w:p w:rsidR="00A27315" w:rsidRPr="0077510C" w:rsidRDefault="00A27315" w:rsidP="00FF3433">
            <w:pPr>
              <w:spacing w:after="0"/>
              <w:rPr>
                <w:rFonts w:ascii="Times New Roman" w:eastAsia="Times New Roman" w:hAnsi="Times New Roman" w:cs="Times New Roman"/>
                <w:color w:val="000000"/>
                <w:sz w:val="18"/>
                <w:szCs w:val="18"/>
              </w:rPr>
            </w:pPr>
            <w:r w:rsidRPr="0077510C">
              <w:rPr>
                <w:rFonts w:ascii="Times New Roman" w:eastAsia="Times New Roman" w:hAnsi="Times New Roman" w:cs="Times New Roman"/>
                <w:color w:val="000000"/>
                <w:sz w:val="18"/>
                <w:szCs w:val="18"/>
              </w:rPr>
              <w:lastRenderedPageBreak/>
              <w:t>Source: EDER 2017; ENH 2017</w:t>
            </w:r>
          </w:p>
        </w:tc>
      </w:tr>
    </w:tbl>
    <w:p w:rsidR="00434CBD" w:rsidRDefault="00434CBD">
      <w:bookmarkStart w:id="0" w:name="_GoBack"/>
      <w:bookmarkEnd w:id="0"/>
    </w:p>
    <w:sectPr w:rsidR="00434CBD" w:rsidSect="00A273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C8B" w:rsidRDefault="00E50C8B" w:rsidP="00A27315">
      <w:pPr>
        <w:spacing w:after="0" w:line="240" w:lineRule="auto"/>
      </w:pPr>
      <w:r>
        <w:separator/>
      </w:r>
    </w:p>
  </w:endnote>
  <w:endnote w:type="continuationSeparator" w:id="0">
    <w:p w:rsidR="00E50C8B" w:rsidRDefault="00E50C8B" w:rsidP="00A2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C8B" w:rsidRDefault="00E50C8B" w:rsidP="00A27315">
      <w:pPr>
        <w:spacing w:after="0" w:line="240" w:lineRule="auto"/>
      </w:pPr>
      <w:r>
        <w:separator/>
      </w:r>
    </w:p>
  </w:footnote>
  <w:footnote w:type="continuationSeparator" w:id="0">
    <w:p w:rsidR="00E50C8B" w:rsidRDefault="00E50C8B" w:rsidP="00A27315">
      <w:pPr>
        <w:spacing w:after="0" w:line="240" w:lineRule="auto"/>
      </w:pPr>
      <w:r>
        <w:continuationSeparator/>
      </w:r>
    </w:p>
  </w:footnote>
  <w:footnote w:id="1">
    <w:p w:rsidR="00A27315" w:rsidRPr="00070212" w:rsidRDefault="00A27315" w:rsidP="00A27315">
      <w:pPr>
        <w:pStyle w:val="FootnoteText"/>
        <w:rPr>
          <w:rFonts w:ascii="Times New Roman" w:hAnsi="Times New Roman" w:cs="Times New Roman"/>
          <w:sz w:val="22"/>
          <w:szCs w:val="22"/>
        </w:rPr>
      </w:pPr>
      <w:r w:rsidRPr="00070212">
        <w:rPr>
          <w:rStyle w:val="FootnoteReference"/>
          <w:rFonts w:ascii="Times New Roman" w:hAnsi="Times New Roman" w:cs="Times New Roman"/>
          <w:sz w:val="22"/>
          <w:szCs w:val="22"/>
        </w:rPr>
        <w:footnoteRef/>
      </w:r>
      <w:r w:rsidRPr="00070212">
        <w:rPr>
          <w:rFonts w:ascii="Times New Roman" w:hAnsi="Times New Roman" w:cs="Times New Roman"/>
          <w:sz w:val="22"/>
          <w:szCs w:val="22"/>
        </w:rPr>
        <w:t>Because the regressions are weighted, we must use the weighted averages from the descriptives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39F8"/>
    <w:multiLevelType w:val="hybridMultilevel"/>
    <w:tmpl w:val="FFFFFFFF"/>
    <w:lvl w:ilvl="0" w:tplc="2764749E">
      <w:start w:val="1"/>
      <w:numFmt w:val="bullet"/>
      <w:lvlText w:val=""/>
      <w:lvlJc w:val="left"/>
      <w:pPr>
        <w:ind w:left="720" w:hanging="360"/>
      </w:pPr>
      <w:rPr>
        <w:rFonts w:ascii="Symbol" w:hAnsi="Symbol" w:hint="default"/>
      </w:rPr>
    </w:lvl>
    <w:lvl w:ilvl="1" w:tplc="3F90019E">
      <w:start w:val="1"/>
      <w:numFmt w:val="bullet"/>
      <w:lvlText w:val="o"/>
      <w:lvlJc w:val="left"/>
      <w:pPr>
        <w:ind w:left="1440" w:hanging="360"/>
      </w:pPr>
      <w:rPr>
        <w:rFonts w:ascii="Courier New" w:hAnsi="Courier New" w:hint="default"/>
      </w:rPr>
    </w:lvl>
    <w:lvl w:ilvl="2" w:tplc="4844D4A8">
      <w:start w:val="1"/>
      <w:numFmt w:val="bullet"/>
      <w:lvlText w:val=""/>
      <w:lvlJc w:val="left"/>
      <w:pPr>
        <w:ind w:left="2160" w:hanging="360"/>
      </w:pPr>
      <w:rPr>
        <w:rFonts w:ascii="Wingdings" w:hAnsi="Wingdings" w:hint="default"/>
      </w:rPr>
    </w:lvl>
    <w:lvl w:ilvl="3" w:tplc="C91A868E">
      <w:start w:val="1"/>
      <w:numFmt w:val="bullet"/>
      <w:lvlText w:val=""/>
      <w:lvlJc w:val="left"/>
      <w:pPr>
        <w:ind w:left="2880" w:hanging="360"/>
      </w:pPr>
      <w:rPr>
        <w:rFonts w:ascii="Symbol" w:hAnsi="Symbol" w:hint="default"/>
      </w:rPr>
    </w:lvl>
    <w:lvl w:ilvl="4" w:tplc="8D6E5BB2">
      <w:start w:val="1"/>
      <w:numFmt w:val="bullet"/>
      <w:lvlText w:val="o"/>
      <w:lvlJc w:val="left"/>
      <w:pPr>
        <w:ind w:left="3600" w:hanging="360"/>
      </w:pPr>
      <w:rPr>
        <w:rFonts w:ascii="Courier New" w:hAnsi="Courier New" w:hint="default"/>
      </w:rPr>
    </w:lvl>
    <w:lvl w:ilvl="5" w:tplc="23C24798">
      <w:start w:val="1"/>
      <w:numFmt w:val="bullet"/>
      <w:lvlText w:val=""/>
      <w:lvlJc w:val="left"/>
      <w:pPr>
        <w:ind w:left="4320" w:hanging="360"/>
      </w:pPr>
      <w:rPr>
        <w:rFonts w:ascii="Wingdings" w:hAnsi="Wingdings" w:hint="default"/>
      </w:rPr>
    </w:lvl>
    <w:lvl w:ilvl="6" w:tplc="F64089B0">
      <w:start w:val="1"/>
      <w:numFmt w:val="bullet"/>
      <w:lvlText w:val=""/>
      <w:lvlJc w:val="left"/>
      <w:pPr>
        <w:ind w:left="5040" w:hanging="360"/>
      </w:pPr>
      <w:rPr>
        <w:rFonts w:ascii="Symbol" w:hAnsi="Symbol" w:hint="default"/>
      </w:rPr>
    </w:lvl>
    <w:lvl w:ilvl="7" w:tplc="C3B0DF66">
      <w:start w:val="1"/>
      <w:numFmt w:val="bullet"/>
      <w:lvlText w:val="o"/>
      <w:lvlJc w:val="left"/>
      <w:pPr>
        <w:ind w:left="5760" w:hanging="360"/>
      </w:pPr>
      <w:rPr>
        <w:rFonts w:ascii="Courier New" w:hAnsi="Courier New" w:hint="default"/>
      </w:rPr>
    </w:lvl>
    <w:lvl w:ilvl="8" w:tplc="0EC61AF2">
      <w:start w:val="1"/>
      <w:numFmt w:val="bullet"/>
      <w:lvlText w:val=""/>
      <w:lvlJc w:val="left"/>
      <w:pPr>
        <w:ind w:left="6480" w:hanging="360"/>
      </w:pPr>
      <w:rPr>
        <w:rFonts w:ascii="Wingdings" w:hAnsi="Wingdings" w:hint="default"/>
      </w:rPr>
    </w:lvl>
  </w:abstractNum>
  <w:abstractNum w:abstractNumId="1" w15:restartNumberingAfterBreak="0">
    <w:nsid w:val="383A53FE"/>
    <w:multiLevelType w:val="multilevel"/>
    <w:tmpl w:val="18D2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4B20E0"/>
    <w:multiLevelType w:val="hybridMultilevel"/>
    <w:tmpl w:val="FFFFFFFF"/>
    <w:lvl w:ilvl="0" w:tplc="C978AF5C">
      <w:start w:val="1"/>
      <w:numFmt w:val="bullet"/>
      <w:lvlText w:val=""/>
      <w:lvlJc w:val="left"/>
      <w:pPr>
        <w:ind w:left="720" w:hanging="360"/>
      </w:pPr>
      <w:rPr>
        <w:rFonts w:ascii="Symbol" w:hAnsi="Symbol" w:hint="default"/>
      </w:rPr>
    </w:lvl>
    <w:lvl w:ilvl="1" w:tplc="1174EC58">
      <w:start w:val="1"/>
      <w:numFmt w:val="bullet"/>
      <w:lvlText w:val="o"/>
      <w:lvlJc w:val="left"/>
      <w:pPr>
        <w:ind w:left="1440" w:hanging="360"/>
      </w:pPr>
      <w:rPr>
        <w:rFonts w:ascii="Courier New" w:hAnsi="Courier New" w:hint="default"/>
      </w:rPr>
    </w:lvl>
    <w:lvl w:ilvl="2" w:tplc="B0EE33B8">
      <w:start w:val="1"/>
      <w:numFmt w:val="bullet"/>
      <w:lvlText w:val=""/>
      <w:lvlJc w:val="left"/>
      <w:pPr>
        <w:ind w:left="2160" w:hanging="360"/>
      </w:pPr>
      <w:rPr>
        <w:rFonts w:ascii="Wingdings" w:hAnsi="Wingdings" w:hint="default"/>
      </w:rPr>
    </w:lvl>
    <w:lvl w:ilvl="3" w:tplc="99664454">
      <w:start w:val="1"/>
      <w:numFmt w:val="bullet"/>
      <w:lvlText w:val=""/>
      <w:lvlJc w:val="left"/>
      <w:pPr>
        <w:ind w:left="2880" w:hanging="360"/>
      </w:pPr>
      <w:rPr>
        <w:rFonts w:ascii="Symbol" w:hAnsi="Symbol" w:hint="default"/>
      </w:rPr>
    </w:lvl>
    <w:lvl w:ilvl="4" w:tplc="9B2C7F26">
      <w:start w:val="1"/>
      <w:numFmt w:val="bullet"/>
      <w:lvlText w:val="o"/>
      <w:lvlJc w:val="left"/>
      <w:pPr>
        <w:ind w:left="3600" w:hanging="360"/>
      </w:pPr>
      <w:rPr>
        <w:rFonts w:ascii="Courier New" w:hAnsi="Courier New" w:hint="default"/>
      </w:rPr>
    </w:lvl>
    <w:lvl w:ilvl="5" w:tplc="611E16D8">
      <w:start w:val="1"/>
      <w:numFmt w:val="bullet"/>
      <w:lvlText w:val=""/>
      <w:lvlJc w:val="left"/>
      <w:pPr>
        <w:ind w:left="4320" w:hanging="360"/>
      </w:pPr>
      <w:rPr>
        <w:rFonts w:ascii="Wingdings" w:hAnsi="Wingdings" w:hint="default"/>
      </w:rPr>
    </w:lvl>
    <w:lvl w:ilvl="6" w:tplc="BCD0037C">
      <w:start w:val="1"/>
      <w:numFmt w:val="bullet"/>
      <w:lvlText w:val=""/>
      <w:lvlJc w:val="left"/>
      <w:pPr>
        <w:ind w:left="5040" w:hanging="360"/>
      </w:pPr>
      <w:rPr>
        <w:rFonts w:ascii="Symbol" w:hAnsi="Symbol" w:hint="default"/>
      </w:rPr>
    </w:lvl>
    <w:lvl w:ilvl="7" w:tplc="E9DC3CF4">
      <w:start w:val="1"/>
      <w:numFmt w:val="bullet"/>
      <w:lvlText w:val="o"/>
      <w:lvlJc w:val="left"/>
      <w:pPr>
        <w:ind w:left="5760" w:hanging="360"/>
      </w:pPr>
      <w:rPr>
        <w:rFonts w:ascii="Courier New" w:hAnsi="Courier New" w:hint="default"/>
      </w:rPr>
    </w:lvl>
    <w:lvl w:ilvl="8" w:tplc="A9908914">
      <w:start w:val="1"/>
      <w:numFmt w:val="bullet"/>
      <w:lvlText w:val=""/>
      <w:lvlJc w:val="left"/>
      <w:pPr>
        <w:ind w:left="6480" w:hanging="360"/>
      </w:pPr>
      <w:rPr>
        <w:rFonts w:ascii="Wingdings" w:hAnsi="Wingdings" w:hint="default"/>
      </w:rPr>
    </w:lvl>
  </w:abstractNum>
  <w:abstractNum w:abstractNumId="3" w15:restartNumberingAfterBreak="0">
    <w:nsid w:val="5282005B"/>
    <w:multiLevelType w:val="hybridMultilevel"/>
    <w:tmpl w:val="AC5A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61F70"/>
    <w:multiLevelType w:val="hybridMultilevel"/>
    <w:tmpl w:val="8C7C0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01005"/>
    <w:multiLevelType w:val="hybridMultilevel"/>
    <w:tmpl w:val="FFFFFFFF"/>
    <w:lvl w:ilvl="0" w:tplc="8FF2BD70">
      <w:start w:val="1"/>
      <w:numFmt w:val="bullet"/>
      <w:lvlText w:val=""/>
      <w:lvlJc w:val="left"/>
      <w:pPr>
        <w:ind w:left="720" w:hanging="360"/>
      </w:pPr>
      <w:rPr>
        <w:rFonts w:ascii="Symbol" w:hAnsi="Symbol" w:hint="default"/>
      </w:rPr>
    </w:lvl>
    <w:lvl w:ilvl="1" w:tplc="EDCA1C10">
      <w:start w:val="1"/>
      <w:numFmt w:val="bullet"/>
      <w:lvlText w:val="o"/>
      <w:lvlJc w:val="left"/>
      <w:pPr>
        <w:ind w:left="1440" w:hanging="360"/>
      </w:pPr>
      <w:rPr>
        <w:rFonts w:ascii="Courier New" w:hAnsi="Courier New" w:hint="default"/>
      </w:rPr>
    </w:lvl>
    <w:lvl w:ilvl="2" w:tplc="0C9074BA">
      <w:start w:val="1"/>
      <w:numFmt w:val="bullet"/>
      <w:lvlText w:val=""/>
      <w:lvlJc w:val="left"/>
      <w:pPr>
        <w:ind w:left="2160" w:hanging="360"/>
      </w:pPr>
      <w:rPr>
        <w:rFonts w:ascii="Wingdings" w:hAnsi="Wingdings" w:hint="default"/>
      </w:rPr>
    </w:lvl>
    <w:lvl w:ilvl="3" w:tplc="625A9556">
      <w:start w:val="1"/>
      <w:numFmt w:val="bullet"/>
      <w:lvlText w:val=""/>
      <w:lvlJc w:val="left"/>
      <w:pPr>
        <w:ind w:left="2880" w:hanging="360"/>
      </w:pPr>
      <w:rPr>
        <w:rFonts w:ascii="Symbol" w:hAnsi="Symbol" w:hint="default"/>
      </w:rPr>
    </w:lvl>
    <w:lvl w:ilvl="4" w:tplc="AB5EE45C">
      <w:start w:val="1"/>
      <w:numFmt w:val="bullet"/>
      <w:lvlText w:val="o"/>
      <w:lvlJc w:val="left"/>
      <w:pPr>
        <w:ind w:left="3600" w:hanging="360"/>
      </w:pPr>
      <w:rPr>
        <w:rFonts w:ascii="Courier New" w:hAnsi="Courier New" w:hint="default"/>
      </w:rPr>
    </w:lvl>
    <w:lvl w:ilvl="5" w:tplc="40020942">
      <w:start w:val="1"/>
      <w:numFmt w:val="bullet"/>
      <w:lvlText w:val=""/>
      <w:lvlJc w:val="left"/>
      <w:pPr>
        <w:ind w:left="4320" w:hanging="360"/>
      </w:pPr>
      <w:rPr>
        <w:rFonts w:ascii="Wingdings" w:hAnsi="Wingdings" w:hint="default"/>
      </w:rPr>
    </w:lvl>
    <w:lvl w:ilvl="6" w:tplc="67583708">
      <w:start w:val="1"/>
      <w:numFmt w:val="bullet"/>
      <w:lvlText w:val=""/>
      <w:lvlJc w:val="left"/>
      <w:pPr>
        <w:ind w:left="5040" w:hanging="360"/>
      </w:pPr>
      <w:rPr>
        <w:rFonts w:ascii="Symbol" w:hAnsi="Symbol" w:hint="default"/>
      </w:rPr>
    </w:lvl>
    <w:lvl w:ilvl="7" w:tplc="915AB652">
      <w:start w:val="1"/>
      <w:numFmt w:val="bullet"/>
      <w:lvlText w:val="o"/>
      <w:lvlJc w:val="left"/>
      <w:pPr>
        <w:ind w:left="5760" w:hanging="360"/>
      </w:pPr>
      <w:rPr>
        <w:rFonts w:ascii="Courier New" w:hAnsi="Courier New" w:hint="default"/>
      </w:rPr>
    </w:lvl>
    <w:lvl w:ilvl="8" w:tplc="F364EFAA">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15"/>
    <w:rsid w:val="00434CBD"/>
    <w:rsid w:val="00A27315"/>
    <w:rsid w:val="00E5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2E366-1C68-45E2-A22D-DA239072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15"/>
    <w:pPr>
      <w:ind w:left="720"/>
      <w:contextualSpacing/>
    </w:pPr>
    <w:rPr>
      <w:lang w:val="en-US"/>
    </w:rPr>
  </w:style>
  <w:style w:type="paragraph" w:styleId="EndnoteText">
    <w:name w:val="endnote text"/>
    <w:basedOn w:val="Normal"/>
    <w:link w:val="EndnoteTextChar"/>
    <w:uiPriority w:val="99"/>
    <w:unhideWhenUsed/>
    <w:rsid w:val="00A27315"/>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A27315"/>
    <w:rPr>
      <w:sz w:val="20"/>
      <w:szCs w:val="20"/>
      <w:lang w:val="en-US"/>
    </w:rPr>
  </w:style>
  <w:style w:type="paragraph" w:styleId="FootnoteText">
    <w:name w:val="footnote text"/>
    <w:basedOn w:val="Normal"/>
    <w:link w:val="FootnoteTextChar"/>
    <w:uiPriority w:val="99"/>
    <w:semiHidden/>
    <w:unhideWhenUsed/>
    <w:rsid w:val="00A2731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27315"/>
    <w:rPr>
      <w:sz w:val="20"/>
      <w:szCs w:val="20"/>
      <w:lang w:val="en-US"/>
    </w:rPr>
  </w:style>
  <w:style w:type="character" w:styleId="FootnoteReference">
    <w:name w:val="footnote reference"/>
    <w:basedOn w:val="DefaultParagraphFont"/>
    <w:uiPriority w:val="99"/>
    <w:semiHidden/>
    <w:unhideWhenUsed/>
    <w:rsid w:val="00A27315"/>
    <w:rPr>
      <w:vertAlign w:val="superscript"/>
    </w:rPr>
  </w:style>
  <w:style w:type="paragraph" w:styleId="Bibliography">
    <w:name w:val="Bibliography"/>
    <w:basedOn w:val="Normal"/>
    <w:next w:val="Normal"/>
    <w:uiPriority w:val="37"/>
    <w:unhideWhenUsed/>
    <w:rsid w:val="00A27315"/>
    <w:pPr>
      <w:spacing w:after="0" w:line="240" w:lineRule="auto"/>
      <w:ind w:left="720" w:hanging="720"/>
    </w:pPr>
    <w:rPr>
      <w:lang w:val="en-US"/>
    </w:rPr>
  </w:style>
  <w:style w:type="paragraph" w:styleId="BalloonText">
    <w:name w:val="Balloon Text"/>
    <w:basedOn w:val="Normal"/>
    <w:link w:val="BalloonTextChar"/>
    <w:uiPriority w:val="99"/>
    <w:semiHidden/>
    <w:unhideWhenUsed/>
    <w:rsid w:val="00A2731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27315"/>
    <w:rPr>
      <w:rFonts w:ascii="Tahoma" w:hAnsi="Tahoma" w:cs="Tahoma"/>
      <w:sz w:val="16"/>
      <w:szCs w:val="16"/>
      <w:lang w:val="en-US"/>
    </w:rPr>
  </w:style>
  <w:style w:type="character" w:styleId="CommentReference">
    <w:name w:val="annotation reference"/>
    <w:basedOn w:val="DefaultParagraphFont"/>
    <w:uiPriority w:val="99"/>
    <w:semiHidden/>
    <w:unhideWhenUsed/>
    <w:rsid w:val="00A27315"/>
    <w:rPr>
      <w:sz w:val="16"/>
      <w:szCs w:val="16"/>
    </w:rPr>
  </w:style>
  <w:style w:type="paragraph" w:styleId="CommentText">
    <w:name w:val="annotation text"/>
    <w:basedOn w:val="Normal"/>
    <w:link w:val="CommentTextChar"/>
    <w:uiPriority w:val="99"/>
    <w:semiHidden/>
    <w:unhideWhenUsed/>
    <w:rsid w:val="00A2731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27315"/>
    <w:rPr>
      <w:sz w:val="20"/>
      <w:szCs w:val="20"/>
      <w:lang w:val="en-US"/>
    </w:rPr>
  </w:style>
  <w:style w:type="paragraph" w:styleId="CommentSubject">
    <w:name w:val="annotation subject"/>
    <w:basedOn w:val="CommentText"/>
    <w:next w:val="CommentText"/>
    <w:link w:val="CommentSubjectChar"/>
    <w:uiPriority w:val="99"/>
    <w:semiHidden/>
    <w:unhideWhenUsed/>
    <w:rsid w:val="00A27315"/>
    <w:rPr>
      <w:b/>
      <w:bCs/>
    </w:rPr>
  </w:style>
  <w:style w:type="character" w:customStyle="1" w:styleId="CommentSubjectChar">
    <w:name w:val="Comment Subject Char"/>
    <w:basedOn w:val="CommentTextChar"/>
    <w:link w:val="CommentSubject"/>
    <w:uiPriority w:val="99"/>
    <w:semiHidden/>
    <w:rsid w:val="00A27315"/>
    <w:rPr>
      <w:b/>
      <w:bCs/>
      <w:sz w:val="20"/>
      <w:szCs w:val="20"/>
      <w:lang w:val="en-US"/>
    </w:rPr>
  </w:style>
  <w:style w:type="paragraph" w:styleId="Header">
    <w:name w:val="header"/>
    <w:basedOn w:val="Normal"/>
    <w:link w:val="HeaderChar"/>
    <w:uiPriority w:val="99"/>
    <w:unhideWhenUsed/>
    <w:rsid w:val="00A2731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27315"/>
    <w:rPr>
      <w:lang w:val="en-US"/>
    </w:rPr>
  </w:style>
  <w:style w:type="paragraph" w:styleId="Footer">
    <w:name w:val="footer"/>
    <w:basedOn w:val="Normal"/>
    <w:link w:val="FooterChar"/>
    <w:uiPriority w:val="99"/>
    <w:unhideWhenUsed/>
    <w:rsid w:val="00A2731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27315"/>
    <w:rPr>
      <w:lang w:val="en-US"/>
    </w:rPr>
  </w:style>
  <w:style w:type="character" w:styleId="EndnoteReference">
    <w:name w:val="endnote reference"/>
    <w:basedOn w:val="DefaultParagraphFont"/>
    <w:uiPriority w:val="99"/>
    <w:semiHidden/>
    <w:unhideWhenUsed/>
    <w:rsid w:val="00A27315"/>
    <w:rPr>
      <w:vertAlign w:val="superscript"/>
    </w:rPr>
  </w:style>
  <w:style w:type="table" w:styleId="TableGrid">
    <w:name w:val="Table Grid"/>
    <w:basedOn w:val="TableNormal"/>
    <w:uiPriority w:val="39"/>
    <w:rsid w:val="00A273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27315"/>
    <w:rPr>
      <w:color w:val="0000FF"/>
      <w:u w:val="single"/>
    </w:rPr>
  </w:style>
  <w:style w:type="character" w:styleId="Emphasis">
    <w:name w:val="Emphasis"/>
    <w:basedOn w:val="DefaultParagraphFont"/>
    <w:uiPriority w:val="20"/>
    <w:qFormat/>
    <w:rsid w:val="00A27315"/>
    <w:rPr>
      <w:i/>
      <w:iCs/>
    </w:rPr>
  </w:style>
  <w:style w:type="character" w:styleId="FollowedHyperlink">
    <w:name w:val="FollowedHyperlink"/>
    <w:basedOn w:val="DefaultParagraphFont"/>
    <w:uiPriority w:val="99"/>
    <w:semiHidden/>
    <w:unhideWhenUsed/>
    <w:rsid w:val="00A27315"/>
    <w:rPr>
      <w:color w:val="954F72" w:themeColor="followedHyperlink"/>
      <w:u w:val="single"/>
    </w:rPr>
  </w:style>
  <w:style w:type="character" w:customStyle="1" w:styleId="element-citation">
    <w:name w:val="element-citation"/>
    <w:basedOn w:val="DefaultParagraphFont"/>
    <w:rsid w:val="00A27315"/>
  </w:style>
  <w:style w:type="character" w:customStyle="1" w:styleId="ref-journal">
    <w:name w:val="ref-journal"/>
    <w:basedOn w:val="DefaultParagraphFont"/>
    <w:rsid w:val="00A27315"/>
  </w:style>
  <w:style w:type="character" w:customStyle="1" w:styleId="ref-vol">
    <w:name w:val="ref-vol"/>
    <w:basedOn w:val="DefaultParagraphFont"/>
    <w:rsid w:val="00A27315"/>
  </w:style>
  <w:style w:type="character" w:customStyle="1" w:styleId="nowrap">
    <w:name w:val="nowrap"/>
    <w:basedOn w:val="DefaultParagraphFont"/>
    <w:rsid w:val="00A27315"/>
  </w:style>
  <w:style w:type="paragraph" w:customStyle="1" w:styleId="m8752949759005105824endnotebibliography">
    <w:name w:val="m_8752949759005105824endnotebibliography"/>
    <w:basedOn w:val="Normal"/>
    <w:rsid w:val="00A273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A2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3594</Words>
  <Characters>20488</Characters>
  <Application>Microsoft Office Word</Application>
  <DocSecurity>0</DocSecurity>
  <Lines>170</Lines>
  <Paragraphs>48</Paragraphs>
  <ScaleCrop>false</ScaleCrop>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Lièvre</dc:creator>
  <cp:keywords/>
  <dc:description/>
  <cp:lastModifiedBy>Florine Lièvre</cp:lastModifiedBy>
  <cp:revision>1</cp:revision>
  <dcterms:created xsi:type="dcterms:W3CDTF">2020-01-08T10:21:00Z</dcterms:created>
  <dcterms:modified xsi:type="dcterms:W3CDTF">2020-01-08T10:22:00Z</dcterms:modified>
</cp:coreProperties>
</file>