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26" w:rsidRPr="00FF6692" w:rsidRDefault="00FF6692" w:rsidP="00FF6692">
      <w:pPr>
        <w:rPr>
          <w:rFonts w:ascii="Times New Roman" w:hAnsi="Times New Roman" w:cs="Times New Roman"/>
          <w:b/>
          <w:iCs/>
          <w:color w:val="808080" w:themeColor="text1" w:themeTint="7F"/>
          <w:sz w:val="24"/>
          <w:szCs w:val="24"/>
        </w:rPr>
      </w:pPr>
      <w:r>
        <w:rPr>
          <w:rFonts w:ascii="Times New Roman" w:hAnsi="Times New Roman" w:cs="Times New Roman" w:hint="eastAsia"/>
          <w:b/>
          <w:color w:val="000000"/>
          <w:sz w:val="24"/>
          <w:szCs w:val="24"/>
        </w:rPr>
        <w:t xml:space="preserve">1. </w:t>
      </w:r>
      <w:r w:rsidRPr="00FF6692">
        <w:rPr>
          <w:rFonts w:ascii="Times New Roman" w:hAnsi="Times New Roman" w:cs="Times New Roman" w:hint="eastAsia"/>
          <w:b/>
          <w:color w:val="000000"/>
          <w:sz w:val="24"/>
          <w:szCs w:val="24"/>
        </w:rPr>
        <w:t>T</w:t>
      </w:r>
      <w:r w:rsidRPr="00FF6692">
        <w:rPr>
          <w:rFonts w:ascii="Times New Roman" w:hAnsi="Times New Roman" w:cs="Times New Roman"/>
          <w:b/>
          <w:color w:val="000000"/>
          <w:sz w:val="24"/>
          <w:szCs w:val="24"/>
        </w:rPr>
        <w:t>he detailed methods of UHPLC</w:t>
      </w:r>
      <w:r w:rsidRPr="00FF6692">
        <w:rPr>
          <w:rFonts w:ascii="Times New Roman" w:hAnsi="Times New Roman" w:cs="Times New Roman" w:hint="eastAsia"/>
          <w:b/>
          <w:color w:val="000000"/>
          <w:sz w:val="24"/>
          <w:szCs w:val="24"/>
        </w:rPr>
        <w:t>-Q/TOF-MS</w:t>
      </w:r>
    </w:p>
    <w:p w:rsidR="00FF6692" w:rsidRPr="00FF6692" w:rsidRDefault="00FF6692" w:rsidP="00FF6692">
      <w:pPr>
        <w:spacing w:after="0" w:line="480" w:lineRule="auto"/>
        <w:jc w:val="both"/>
        <w:outlineLvl w:val="0"/>
        <w:rPr>
          <w:rFonts w:ascii="Times New Roman" w:hAnsi="Times New Roman" w:cs="Times New Roman"/>
          <w:i/>
          <w:sz w:val="24"/>
          <w:szCs w:val="24"/>
        </w:rPr>
      </w:pPr>
      <w:r>
        <w:rPr>
          <w:rFonts w:ascii="Times New Roman" w:hAnsi="Times New Roman" w:cs="Times New Roman" w:hint="eastAsia"/>
          <w:i/>
          <w:sz w:val="24"/>
          <w:szCs w:val="24"/>
        </w:rPr>
        <w:t>1.1</w:t>
      </w:r>
      <w:r w:rsidRPr="00FF6692">
        <w:rPr>
          <w:rFonts w:ascii="Times New Roman" w:hAnsi="Times New Roman" w:cs="Times New Roman"/>
          <w:i/>
          <w:sz w:val="24"/>
          <w:szCs w:val="24"/>
        </w:rPr>
        <w:t xml:space="preserve"> Liquid chromatography</w:t>
      </w:r>
    </w:p>
    <w:p w:rsidR="00FF6692" w:rsidRPr="00FF6692" w:rsidRDefault="00FF6692" w:rsidP="00FF6692">
      <w:pPr>
        <w:spacing w:after="0" w:line="480" w:lineRule="auto"/>
        <w:ind w:firstLineChars="200" w:firstLine="480"/>
        <w:jc w:val="both"/>
        <w:rPr>
          <w:rFonts w:ascii="Times New Roman" w:hAnsi="Times New Roman" w:cs="Times New Roman"/>
          <w:sz w:val="24"/>
          <w:szCs w:val="24"/>
        </w:rPr>
      </w:pPr>
      <w:r w:rsidRPr="00FF6692">
        <w:rPr>
          <w:rFonts w:ascii="Times New Roman" w:hAnsi="Times New Roman" w:cs="Times New Roman"/>
          <w:sz w:val="24"/>
          <w:szCs w:val="24"/>
        </w:rPr>
        <w:t xml:space="preserve">A UPLC-Q-TOF/MS analysis was conducted on an Agilent UPLC system coupled to a hybrid quadrupole time-of-flight tandem mass spectrometer, which was equipped with Turbo V sources, and a Turbo ion spray interface (AB </w:t>
      </w:r>
      <w:proofErr w:type="spellStart"/>
      <w:r w:rsidRPr="00FF6692">
        <w:rPr>
          <w:rFonts w:ascii="Times New Roman" w:hAnsi="Times New Roman" w:cs="Times New Roman"/>
          <w:sz w:val="24"/>
          <w:szCs w:val="24"/>
        </w:rPr>
        <w:t>Sciex</w:t>
      </w:r>
      <w:proofErr w:type="spellEnd"/>
      <w:r w:rsidRPr="00FF6692">
        <w:rPr>
          <w:rFonts w:ascii="Times New Roman" w:hAnsi="Times New Roman" w:cs="Times New Roman"/>
          <w:sz w:val="24"/>
          <w:szCs w:val="24"/>
        </w:rPr>
        <w:t xml:space="preserve"> Triple TOF 5600). A chromatographic separation was performed on a C</w:t>
      </w:r>
      <w:r w:rsidRPr="00FF6692">
        <w:rPr>
          <w:rFonts w:ascii="Times New Roman" w:hAnsi="Times New Roman" w:cs="Times New Roman"/>
          <w:sz w:val="24"/>
          <w:szCs w:val="24"/>
          <w:vertAlign w:val="subscript"/>
        </w:rPr>
        <w:t>18</w:t>
      </w:r>
      <w:r w:rsidRPr="00FF6692">
        <w:rPr>
          <w:rFonts w:ascii="Times New Roman" w:hAnsi="Times New Roman" w:cs="Times New Roman"/>
          <w:sz w:val="24"/>
          <w:szCs w:val="24"/>
        </w:rPr>
        <w:t xml:space="preserve"> reversed phase LC column (Agilent </w:t>
      </w:r>
      <w:proofErr w:type="spellStart"/>
      <w:r w:rsidRPr="00FF6692">
        <w:rPr>
          <w:rFonts w:ascii="Times New Roman" w:hAnsi="Times New Roman" w:cs="Times New Roman"/>
          <w:sz w:val="24"/>
          <w:szCs w:val="24"/>
        </w:rPr>
        <w:t>ZorBax</w:t>
      </w:r>
      <w:proofErr w:type="spellEnd"/>
      <w:r w:rsidRPr="00FF6692">
        <w:rPr>
          <w:rFonts w:ascii="Times New Roman" w:hAnsi="Times New Roman" w:cs="Times New Roman"/>
          <w:sz w:val="24"/>
          <w:szCs w:val="24"/>
        </w:rPr>
        <w:t xml:space="preserve"> SB-C</w:t>
      </w:r>
      <w:r w:rsidRPr="00FF6692">
        <w:rPr>
          <w:rFonts w:ascii="Times New Roman" w:hAnsi="Times New Roman" w:cs="Times New Roman"/>
          <w:sz w:val="24"/>
          <w:szCs w:val="24"/>
          <w:vertAlign w:val="subscript"/>
        </w:rPr>
        <w:t>18</w:t>
      </w:r>
      <w:r w:rsidRPr="00FF6692">
        <w:rPr>
          <w:rFonts w:ascii="Times New Roman" w:hAnsi="Times New Roman" w:cs="Times New Roman"/>
          <w:sz w:val="24"/>
          <w:szCs w:val="24"/>
        </w:rPr>
        <w:t xml:space="preserve"> 50 mm x 2.1 mm, 1.8 </w:t>
      </w:r>
      <w:proofErr w:type="spellStart"/>
      <w:r w:rsidRPr="00FF6692">
        <w:rPr>
          <w:rFonts w:ascii="Times New Roman" w:eastAsia="宋体" w:hAnsi="Times New Roman" w:cs="Times New Roman"/>
          <w:sz w:val="24"/>
          <w:szCs w:val="24"/>
        </w:rPr>
        <w:t>μ</w:t>
      </w:r>
      <w:r w:rsidRPr="00FF6692">
        <w:rPr>
          <w:rFonts w:ascii="Times New Roman" w:hAnsi="Times New Roman" w:cs="Times New Roman"/>
          <w:sz w:val="24"/>
          <w:szCs w:val="24"/>
        </w:rPr>
        <w:t>m</w:t>
      </w:r>
      <w:proofErr w:type="spellEnd"/>
      <w:r w:rsidRPr="00FF6692">
        <w:rPr>
          <w:rFonts w:ascii="Times New Roman" w:hAnsi="Times New Roman" w:cs="Times New Roman"/>
          <w:sz w:val="24"/>
          <w:szCs w:val="24"/>
        </w:rPr>
        <w:t>) with a Security Guard HPLC C</w:t>
      </w:r>
      <w:r w:rsidRPr="00FF6692">
        <w:rPr>
          <w:rFonts w:ascii="Times New Roman" w:hAnsi="Times New Roman" w:cs="Times New Roman"/>
          <w:sz w:val="24"/>
          <w:szCs w:val="24"/>
          <w:vertAlign w:val="subscript"/>
        </w:rPr>
        <w:t xml:space="preserve">18 </w:t>
      </w:r>
      <w:r w:rsidRPr="00FF6692">
        <w:rPr>
          <w:rFonts w:ascii="Times New Roman" w:hAnsi="Times New Roman" w:cs="Times New Roman"/>
          <w:sz w:val="24"/>
          <w:szCs w:val="24"/>
        </w:rPr>
        <w:t xml:space="preserve">column (4.6 mm, 0.2 </w:t>
      </w:r>
      <w:proofErr w:type="spellStart"/>
      <w:r w:rsidRPr="00FF6692">
        <w:rPr>
          <w:rFonts w:ascii="Times New Roman" w:eastAsia="宋体" w:hAnsi="Times New Roman" w:cs="Times New Roman"/>
          <w:sz w:val="24"/>
          <w:szCs w:val="24"/>
        </w:rPr>
        <w:t>μ</w:t>
      </w:r>
      <w:r w:rsidRPr="00FF6692">
        <w:rPr>
          <w:rFonts w:ascii="Times New Roman" w:hAnsi="Times New Roman" w:cs="Times New Roman"/>
          <w:sz w:val="24"/>
          <w:szCs w:val="24"/>
        </w:rPr>
        <w:t>m</w:t>
      </w:r>
      <w:proofErr w:type="spellEnd"/>
      <w:r w:rsidRPr="00FF6692">
        <w:rPr>
          <w:rFonts w:ascii="Times New Roman" w:hAnsi="Times New Roman" w:cs="Times New Roman"/>
          <w:sz w:val="24"/>
          <w:szCs w:val="24"/>
        </w:rPr>
        <w:t>), and the column temperature was maintained at 25</w:t>
      </w:r>
      <w:bookmarkStart w:id="0" w:name="OLE_LINK35"/>
      <w:bookmarkStart w:id="1" w:name="OLE_LINK38"/>
      <w:r w:rsidRPr="00FF6692">
        <w:rPr>
          <w:rFonts w:ascii="Times New Roman" w:hAnsi="Times New Roman" w:cs="Times New Roman"/>
          <w:sz w:val="24"/>
          <w:szCs w:val="24"/>
        </w:rPr>
        <w:t>◦C</w:t>
      </w:r>
      <w:bookmarkEnd w:id="0"/>
      <w:bookmarkEnd w:id="1"/>
      <w:r w:rsidRPr="00FF6692">
        <w:rPr>
          <w:rFonts w:ascii="Times New Roman" w:hAnsi="Times New Roman" w:cs="Times New Roman"/>
          <w:sz w:val="24"/>
          <w:szCs w:val="24"/>
        </w:rPr>
        <w:t xml:space="preserve">. The mobile phase consisted of </w:t>
      </w:r>
      <w:bookmarkStart w:id="2" w:name="OLE_LINK26"/>
      <w:bookmarkStart w:id="3" w:name="OLE_LINK27"/>
      <w:r w:rsidRPr="00FF6692">
        <w:rPr>
          <w:rFonts w:ascii="Times New Roman" w:hAnsi="Times New Roman" w:cs="Times New Roman"/>
          <w:sz w:val="24"/>
          <w:szCs w:val="24"/>
        </w:rPr>
        <w:t>0.1% (v/v) formic acid</w:t>
      </w:r>
      <w:bookmarkEnd w:id="2"/>
      <w:bookmarkEnd w:id="3"/>
      <w:r w:rsidRPr="00FF6692">
        <w:rPr>
          <w:rFonts w:ascii="Times New Roman" w:hAnsi="Times New Roman" w:cs="Times New Roman"/>
          <w:sz w:val="24"/>
          <w:szCs w:val="24"/>
        </w:rPr>
        <w:t xml:space="preserve"> water (solvent A), and an acetonitrile (solvent B) using a </w:t>
      </w:r>
      <w:bookmarkStart w:id="4" w:name="OLE_LINK25"/>
      <w:bookmarkStart w:id="5" w:name="OLE_LINK28"/>
      <w:r w:rsidRPr="00FF6692">
        <w:rPr>
          <w:rFonts w:ascii="Times New Roman" w:hAnsi="Times New Roman" w:cs="Times New Roman"/>
          <w:sz w:val="24"/>
          <w:szCs w:val="24"/>
        </w:rPr>
        <w:t>gradient program</w:t>
      </w:r>
      <w:bookmarkEnd w:id="4"/>
      <w:bookmarkEnd w:id="5"/>
      <w:r w:rsidRPr="00FF6692">
        <w:rPr>
          <w:rFonts w:ascii="Times New Roman" w:hAnsi="Times New Roman" w:cs="Times New Roman"/>
          <w:sz w:val="24"/>
          <w:szCs w:val="24"/>
        </w:rPr>
        <w:t xml:space="preserve"> as follows: linear gradient from 25% to 40% B (0 to 2 minutes); 40% to 45% B (2 to 3 minutes); 45% to 55% B (3 to 8 minutes); 55% to 65% B (8 to 10 minutes); 65% to 75% B (10 to 15 minutes); 75% to 100% B (15 to 17 minutes); isocratic 100% B for 1 minutes; and then back to 25% B for 2 minutes. The flow rate was 0.3 ml/min, and the injection volume was 1 µL.</w:t>
      </w:r>
    </w:p>
    <w:p w:rsidR="00FF6692" w:rsidRPr="00FF6692" w:rsidRDefault="00FF6692" w:rsidP="00FF6692">
      <w:pPr>
        <w:spacing w:after="0" w:line="480" w:lineRule="auto"/>
        <w:jc w:val="both"/>
        <w:rPr>
          <w:rFonts w:ascii="Times New Roman" w:hAnsi="Times New Roman" w:cs="Times New Roman"/>
          <w:i/>
          <w:sz w:val="24"/>
          <w:szCs w:val="24"/>
        </w:rPr>
      </w:pPr>
      <w:r>
        <w:rPr>
          <w:rFonts w:ascii="Times New Roman" w:hAnsi="Times New Roman" w:cs="Times New Roman" w:hint="eastAsia"/>
          <w:i/>
          <w:sz w:val="24"/>
          <w:szCs w:val="24"/>
        </w:rPr>
        <w:t>1.</w:t>
      </w:r>
      <w:r w:rsidRPr="00FF6692">
        <w:rPr>
          <w:rFonts w:ascii="Times New Roman" w:hAnsi="Times New Roman" w:cs="Times New Roman" w:hint="eastAsia"/>
          <w:i/>
          <w:sz w:val="24"/>
          <w:szCs w:val="24"/>
        </w:rPr>
        <w:t>2</w:t>
      </w:r>
      <w:r w:rsidRPr="00FF6692">
        <w:rPr>
          <w:rFonts w:ascii="Times New Roman" w:hAnsi="Times New Roman" w:cs="Times New Roman"/>
          <w:i/>
          <w:sz w:val="24"/>
          <w:szCs w:val="24"/>
        </w:rPr>
        <w:t xml:space="preserve"> Mass spectrometry</w:t>
      </w:r>
    </w:p>
    <w:p w:rsidR="00206626" w:rsidRPr="00FF6692" w:rsidRDefault="00FF6692" w:rsidP="00FF6692">
      <w:pPr>
        <w:spacing w:after="0" w:line="480" w:lineRule="auto"/>
        <w:ind w:firstLineChars="200" w:firstLine="480"/>
        <w:jc w:val="both"/>
        <w:rPr>
          <w:rFonts w:ascii="Times New Roman" w:hAnsi="Times New Roman" w:cs="Times New Roman"/>
          <w:sz w:val="24"/>
          <w:szCs w:val="24"/>
        </w:rPr>
      </w:pPr>
      <w:r w:rsidRPr="00FF6692">
        <w:rPr>
          <w:rFonts w:ascii="Times New Roman" w:hAnsi="Times New Roman" w:cs="Times New Roman"/>
          <w:sz w:val="24"/>
          <w:szCs w:val="24"/>
        </w:rPr>
        <w:t xml:space="preserve">In this study, for the mass detection, the instrument was operated in a positive ion electro spray mode. The conditions of the MS/MS detector were as follows: ion spray voltage, 5.5 kV; turbo spray temperature, 550◦C; </w:t>
      </w:r>
      <w:proofErr w:type="spellStart"/>
      <w:r w:rsidRPr="00FF6692">
        <w:rPr>
          <w:rFonts w:ascii="Times New Roman" w:hAnsi="Times New Roman" w:cs="Times New Roman"/>
          <w:sz w:val="24"/>
          <w:szCs w:val="24"/>
        </w:rPr>
        <w:t>declustering</w:t>
      </w:r>
      <w:proofErr w:type="spellEnd"/>
      <w:r w:rsidRPr="00FF6692">
        <w:rPr>
          <w:rFonts w:ascii="Times New Roman" w:hAnsi="Times New Roman" w:cs="Times New Roman"/>
          <w:sz w:val="24"/>
          <w:szCs w:val="24"/>
        </w:rPr>
        <w:t xml:space="preserve"> potential (DP), 60 V; and collision energy (CE), 35 eV. Then, nitrogen was used as a nebulizer and auxiliary gas, and the nebulizer (gas 1), heater (gas 2), and curtain gases were set to 55, 55, and 35 psi, respectively. A full scan was run in a positive mode, with a mass range from m/z 100 to 1000 </w:t>
      </w:r>
      <w:proofErr w:type="spellStart"/>
      <w:r w:rsidRPr="00FF6692">
        <w:rPr>
          <w:rFonts w:ascii="Times New Roman" w:hAnsi="Times New Roman" w:cs="Times New Roman"/>
          <w:sz w:val="24"/>
          <w:szCs w:val="24"/>
        </w:rPr>
        <w:t>amu</w:t>
      </w:r>
      <w:proofErr w:type="spellEnd"/>
      <w:r w:rsidRPr="00FF6692">
        <w:rPr>
          <w:rFonts w:ascii="Times New Roman" w:hAnsi="Times New Roman" w:cs="Times New Roman"/>
          <w:sz w:val="24"/>
          <w:szCs w:val="24"/>
        </w:rPr>
        <w:t xml:space="preserve">, and with a 200 </w:t>
      </w:r>
      <w:proofErr w:type="spellStart"/>
      <w:r w:rsidRPr="00FF6692">
        <w:rPr>
          <w:rFonts w:ascii="Times New Roman" w:hAnsi="Times New Roman" w:cs="Times New Roman"/>
          <w:sz w:val="24"/>
          <w:szCs w:val="24"/>
        </w:rPr>
        <w:t>ms</w:t>
      </w:r>
      <w:proofErr w:type="spellEnd"/>
      <w:r w:rsidRPr="00FF6692">
        <w:rPr>
          <w:rFonts w:ascii="Times New Roman" w:hAnsi="Times New Roman" w:cs="Times New Roman"/>
          <w:sz w:val="24"/>
          <w:szCs w:val="24"/>
        </w:rPr>
        <w:t xml:space="preserve"> accumulation </w:t>
      </w:r>
      <w:r w:rsidRPr="00FF6692">
        <w:rPr>
          <w:rFonts w:ascii="Times New Roman" w:hAnsi="Times New Roman" w:cs="Times New Roman"/>
          <w:sz w:val="24"/>
          <w:szCs w:val="24"/>
        </w:rPr>
        <w:lastRenderedPageBreak/>
        <w:t xml:space="preserve">time. For the IDA criteria, the eight most intense fragment ions of each </w:t>
      </w:r>
      <w:proofErr w:type="spellStart"/>
      <w:r w:rsidRPr="00FF6692">
        <w:rPr>
          <w:rFonts w:ascii="Times New Roman" w:hAnsi="Times New Roman" w:cs="Times New Roman"/>
          <w:sz w:val="24"/>
          <w:szCs w:val="24"/>
        </w:rPr>
        <w:t>analyte</w:t>
      </w:r>
      <w:proofErr w:type="spellEnd"/>
      <w:r w:rsidRPr="00FF6692">
        <w:rPr>
          <w:rFonts w:ascii="Times New Roman" w:hAnsi="Times New Roman" w:cs="Times New Roman"/>
          <w:sz w:val="24"/>
          <w:szCs w:val="24"/>
        </w:rPr>
        <w:t xml:space="preserve"> that exceeded 50 cps were selected for the production scan, and the ion scan ranged from 50 to 1000 </w:t>
      </w:r>
      <w:proofErr w:type="spellStart"/>
      <w:r w:rsidRPr="00FF6692">
        <w:rPr>
          <w:rFonts w:ascii="Times New Roman" w:hAnsi="Times New Roman" w:cs="Times New Roman"/>
          <w:sz w:val="24"/>
          <w:szCs w:val="24"/>
        </w:rPr>
        <w:t>amu</w:t>
      </w:r>
      <w:proofErr w:type="spellEnd"/>
      <w:r w:rsidRPr="00FF6692">
        <w:rPr>
          <w:rFonts w:ascii="Times New Roman" w:hAnsi="Times New Roman" w:cs="Times New Roman"/>
          <w:sz w:val="24"/>
          <w:szCs w:val="24"/>
        </w:rPr>
        <w:t xml:space="preserve">, with a 70 </w:t>
      </w:r>
      <w:proofErr w:type="spellStart"/>
      <w:r w:rsidRPr="00FF6692">
        <w:rPr>
          <w:rFonts w:ascii="Times New Roman" w:hAnsi="Times New Roman" w:cs="Times New Roman"/>
          <w:sz w:val="24"/>
          <w:szCs w:val="24"/>
        </w:rPr>
        <w:t>ms</w:t>
      </w:r>
      <w:proofErr w:type="spellEnd"/>
      <w:r w:rsidRPr="00FF6692">
        <w:rPr>
          <w:rFonts w:ascii="Times New Roman" w:hAnsi="Times New Roman" w:cs="Times New Roman"/>
          <w:sz w:val="24"/>
          <w:szCs w:val="24"/>
        </w:rPr>
        <w:t xml:space="preserve"> accumulation time. In this study, the collision energy spread (CES) was an important parameter in the qualitative analysis, which had the ability to improve the sensitivity and reduce the omissions of the fragment information. In this run, the CES was set at 10 eV, which enabled an average EPI scan spectrum to be obtained when the CE was 35, 45, and 60 eV.</w:t>
      </w:r>
    </w:p>
    <w:p w:rsidR="00206626" w:rsidRPr="00206626" w:rsidRDefault="00206626" w:rsidP="00206626">
      <w:pPr>
        <w:keepNext/>
        <w:widowControl w:val="0"/>
        <w:adjustRightInd/>
        <w:snapToGrid/>
        <w:spacing w:after="0" w:line="400" w:lineRule="exact"/>
        <w:jc w:val="center"/>
        <w:rPr>
          <w:rFonts w:ascii="Times New Roman" w:eastAsia="黑体" w:hAnsi="Times New Roman" w:cstheme="majorBidi"/>
          <w:color w:val="000000"/>
          <w:kern w:val="2"/>
          <w:sz w:val="21"/>
          <w:szCs w:val="21"/>
        </w:rPr>
      </w:pPr>
      <w:r w:rsidRPr="00206626">
        <w:rPr>
          <w:rFonts w:ascii="Times New Roman" w:eastAsia="宋体" w:hAnsi="Times New Roman" w:cstheme="majorBidi" w:hint="eastAsia"/>
          <w:b/>
          <w:kern w:val="2"/>
          <w:sz w:val="21"/>
          <w:szCs w:val="21"/>
        </w:rPr>
        <w:t>Table S1</w:t>
      </w:r>
      <w:r w:rsidRPr="00206626">
        <w:rPr>
          <w:rFonts w:ascii="Times New Roman" w:eastAsia="宋体" w:hAnsi="Times New Roman" w:cstheme="majorBidi"/>
          <w:kern w:val="2"/>
          <w:sz w:val="21"/>
          <w:szCs w:val="21"/>
        </w:rPr>
        <w:t xml:space="preserve"> </w:t>
      </w:r>
      <w:r w:rsidRPr="00206626">
        <w:rPr>
          <w:rFonts w:ascii="Times New Roman" w:eastAsia="黑体" w:hAnsi="Times New Roman" w:cstheme="majorBidi"/>
          <w:color w:val="000000"/>
          <w:kern w:val="2"/>
          <w:sz w:val="21"/>
          <w:szCs w:val="21"/>
        </w:rPr>
        <w:t xml:space="preserve">Determination </w:t>
      </w:r>
      <w:r w:rsidRPr="00206626">
        <w:rPr>
          <w:rFonts w:ascii="Times New Roman" w:eastAsia="黑体" w:hAnsi="Times New Roman" w:cstheme="majorBidi" w:hint="eastAsia"/>
          <w:color w:val="000000"/>
          <w:kern w:val="2"/>
          <w:sz w:val="21"/>
          <w:szCs w:val="21"/>
        </w:rPr>
        <w:t xml:space="preserve">result </w:t>
      </w:r>
      <w:r w:rsidRPr="00206626">
        <w:rPr>
          <w:rFonts w:ascii="Times New Roman" w:eastAsia="黑体" w:hAnsi="Times New Roman" w:cstheme="majorBidi"/>
          <w:color w:val="000000"/>
          <w:kern w:val="2"/>
          <w:sz w:val="21"/>
          <w:szCs w:val="21"/>
        </w:rPr>
        <w:t xml:space="preserve">of 8 </w:t>
      </w:r>
      <w:proofErr w:type="spellStart"/>
      <w:r w:rsidRPr="00206626">
        <w:rPr>
          <w:rFonts w:ascii="Times New Roman" w:eastAsia="黑体" w:hAnsi="Times New Roman" w:cstheme="majorBidi"/>
          <w:color w:val="000000"/>
          <w:kern w:val="2"/>
          <w:sz w:val="21"/>
          <w:szCs w:val="21"/>
        </w:rPr>
        <w:t>lignans</w:t>
      </w:r>
      <w:proofErr w:type="spellEnd"/>
      <w:r w:rsidRPr="00206626">
        <w:rPr>
          <w:rFonts w:ascii="Times New Roman" w:eastAsia="黑体" w:hAnsi="Times New Roman" w:cstheme="majorBidi"/>
          <w:color w:val="000000"/>
          <w:kern w:val="2"/>
          <w:sz w:val="21"/>
          <w:szCs w:val="21"/>
        </w:rPr>
        <w:t xml:space="preserve"> in </w:t>
      </w:r>
      <w:r w:rsidRPr="00206626">
        <w:rPr>
          <w:rFonts w:ascii="Times New Roman" w:eastAsia="黑体" w:hAnsi="Times New Roman" w:cstheme="majorBidi" w:hint="eastAsia"/>
          <w:color w:val="000000"/>
          <w:kern w:val="2"/>
          <w:sz w:val="21"/>
          <w:szCs w:val="21"/>
        </w:rPr>
        <w:t>SC (n=3)</w:t>
      </w:r>
    </w:p>
    <w:tbl>
      <w:tblPr>
        <w:tblStyle w:val="2"/>
        <w:tblW w:w="868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
        <w:gridCol w:w="2631"/>
        <w:gridCol w:w="1134"/>
        <w:gridCol w:w="1134"/>
        <w:gridCol w:w="1134"/>
        <w:gridCol w:w="1055"/>
        <w:gridCol w:w="980"/>
      </w:tblGrid>
      <w:tr w:rsidR="00206626" w:rsidRPr="00206626" w:rsidTr="00000933">
        <w:trPr>
          <w:jc w:val="center"/>
        </w:trPr>
        <w:tc>
          <w:tcPr>
            <w:tcW w:w="613" w:type="dxa"/>
            <w:vMerge w:val="restart"/>
            <w:tcBorders>
              <w:top w:val="single" w:sz="4" w:space="0" w:color="auto"/>
              <w:bottom w:val="single" w:sz="4" w:space="0" w:color="auto"/>
            </w:tcBorders>
            <w:vAlign w:val="center"/>
          </w:tcPr>
          <w:p w:rsidR="00206626" w:rsidRPr="00206626" w:rsidRDefault="00206626" w:rsidP="00206626">
            <w:pPr>
              <w:jc w:val="center"/>
              <w:rPr>
                <w:rFonts w:ascii="Times New Roman" w:hAnsi="Times New Roman" w:cs="Times New Roman"/>
                <w:b/>
                <w:iCs/>
                <w:sz w:val="24"/>
                <w:szCs w:val="24"/>
              </w:rPr>
            </w:pPr>
            <w:r w:rsidRPr="00206626">
              <w:rPr>
                <w:rFonts w:ascii="Times New Roman" w:hAnsi="Times New Roman" w:cs="Times New Roman" w:hint="eastAsia"/>
                <w:b/>
                <w:iCs/>
                <w:sz w:val="24"/>
                <w:szCs w:val="24"/>
              </w:rPr>
              <w:t>No.</w:t>
            </w:r>
          </w:p>
        </w:tc>
        <w:tc>
          <w:tcPr>
            <w:tcW w:w="2631" w:type="dxa"/>
            <w:vMerge w:val="restart"/>
            <w:tcBorders>
              <w:top w:val="single" w:sz="4" w:space="0" w:color="auto"/>
              <w:bottom w:val="single" w:sz="4" w:space="0" w:color="auto"/>
            </w:tcBorders>
            <w:vAlign w:val="center"/>
          </w:tcPr>
          <w:p w:rsidR="00206626" w:rsidRPr="00206626" w:rsidRDefault="00206626" w:rsidP="00206626">
            <w:pPr>
              <w:jc w:val="center"/>
              <w:rPr>
                <w:rFonts w:ascii="Times New Roman" w:hAnsi="Times New Roman" w:cs="Times New Roman"/>
                <w:b/>
                <w:iCs/>
                <w:sz w:val="24"/>
                <w:szCs w:val="24"/>
              </w:rPr>
            </w:pPr>
            <w:r w:rsidRPr="00206626">
              <w:rPr>
                <w:rFonts w:ascii="Times New Roman" w:hAnsi="Times New Roman" w:cs="Times New Roman"/>
                <w:b/>
                <w:iCs/>
                <w:sz w:val="24"/>
                <w:szCs w:val="24"/>
              </w:rPr>
              <w:t>Compound</w:t>
            </w:r>
          </w:p>
        </w:tc>
        <w:tc>
          <w:tcPr>
            <w:tcW w:w="3402" w:type="dxa"/>
            <w:gridSpan w:val="3"/>
            <w:tcBorders>
              <w:top w:val="single" w:sz="4" w:space="0" w:color="auto"/>
              <w:bottom w:val="single" w:sz="4" w:space="0" w:color="auto"/>
            </w:tcBorders>
            <w:vAlign w:val="center"/>
          </w:tcPr>
          <w:p w:rsidR="00206626" w:rsidRPr="00206626" w:rsidRDefault="00206626" w:rsidP="00206626">
            <w:pPr>
              <w:jc w:val="center"/>
              <w:rPr>
                <w:rFonts w:ascii="Times New Roman" w:hAnsi="Times New Roman" w:cs="Times New Roman"/>
                <w:b/>
                <w:iCs/>
                <w:sz w:val="24"/>
                <w:szCs w:val="24"/>
              </w:rPr>
            </w:pPr>
            <w:r w:rsidRPr="00206626">
              <w:rPr>
                <w:rFonts w:ascii="Times New Roman" w:hAnsi="Times New Roman" w:cs="Times New Roman"/>
                <w:b/>
                <w:iCs/>
                <w:sz w:val="24"/>
                <w:szCs w:val="24"/>
              </w:rPr>
              <w:t>Batches</w:t>
            </w:r>
          </w:p>
        </w:tc>
        <w:tc>
          <w:tcPr>
            <w:tcW w:w="1055" w:type="dxa"/>
            <w:vMerge w:val="restart"/>
            <w:tcBorders>
              <w:top w:val="single" w:sz="4" w:space="0" w:color="auto"/>
              <w:bottom w:val="single" w:sz="4" w:space="0" w:color="auto"/>
            </w:tcBorders>
            <w:vAlign w:val="center"/>
          </w:tcPr>
          <w:p w:rsidR="00206626" w:rsidRPr="00206626" w:rsidRDefault="00206626" w:rsidP="00206626">
            <w:pPr>
              <w:jc w:val="center"/>
              <w:rPr>
                <w:rFonts w:ascii="Times New Roman" w:hAnsi="Times New Roman" w:cs="Times New Roman"/>
                <w:b/>
                <w:iCs/>
                <w:sz w:val="24"/>
                <w:szCs w:val="24"/>
              </w:rPr>
            </w:pPr>
            <w:r w:rsidRPr="00206626">
              <w:rPr>
                <w:rFonts w:ascii="Times New Roman" w:hAnsi="Times New Roman" w:cs="Times New Roman"/>
                <w:b/>
                <w:iCs/>
                <w:sz w:val="24"/>
                <w:szCs w:val="24"/>
              </w:rPr>
              <w:t>Mean</w:t>
            </w:r>
            <w:r w:rsidRPr="00206626">
              <w:rPr>
                <w:rFonts w:ascii="Times New Roman" w:hAnsi="Times New Roman" w:cs="Times New Roman" w:hint="eastAsia"/>
                <w:b/>
                <w:iCs/>
                <w:sz w:val="24"/>
                <w:szCs w:val="24"/>
              </w:rPr>
              <w:t>%</w:t>
            </w:r>
          </w:p>
        </w:tc>
        <w:tc>
          <w:tcPr>
            <w:tcW w:w="980" w:type="dxa"/>
            <w:vMerge w:val="restart"/>
            <w:tcBorders>
              <w:top w:val="single" w:sz="4" w:space="0" w:color="auto"/>
              <w:bottom w:val="single" w:sz="4" w:space="0" w:color="auto"/>
            </w:tcBorders>
            <w:vAlign w:val="center"/>
          </w:tcPr>
          <w:p w:rsidR="00206626" w:rsidRPr="00206626" w:rsidRDefault="00206626" w:rsidP="00206626">
            <w:pPr>
              <w:jc w:val="center"/>
              <w:rPr>
                <w:rFonts w:ascii="Times New Roman" w:hAnsi="Times New Roman" w:cs="Times New Roman"/>
                <w:b/>
                <w:iCs/>
                <w:sz w:val="24"/>
                <w:szCs w:val="24"/>
              </w:rPr>
            </w:pPr>
            <w:r w:rsidRPr="00206626">
              <w:rPr>
                <w:rFonts w:ascii="Times New Roman" w:hAnsi="Times New Roman" w:cs="Times New Roman"/>
                <w:b/>
                <w:iCs/>
                <w:sz w:val="24"/>
                <w:szCs w:val="24"/>
              </w:rPr>
              <w:t>RSD%</w:t>
            </w:r>
          </w:p>
        </w:tc>
      </w:tr>
      <w:tr w:rsidR="00206626" w:rsidRPr="00206626" w:rsidTr="00000933">
        <w:trPr>
          <w:jc w:val="center"/>
        </w:trPr>
        <w:tc>
          <w:tcPr>
            <w:tcW w:w="613" w:type="dxa"/>
            <w:vMerge/>
            <w:tcBorders>
              <w:top w:val="single" w:sz="4" w:space="0" w:color="auto"/>
              <w:bottom w:val="single" w:sz="4" w:space="0" w:color="auto"/>
            </w:tcBorders>
            <w:vAlign w:val="center"/>
          </w:tcPr>
          <w:p w:rsidR="00206626" w:rsidRPr="00206626" w:rsidRDefault="00206626" w:rsidP="00206626">
            <w:pPr>
              <w:jc w:val="center"/>
              <w:rPr>
                <w:rFonts w:ascii="Times New Roman" w:hAnsi="Times New Roman" w:cs="Times New Roman"/>
                <w:b/>
                <w:iCs/>
                <w:sz w:val="24"/>
                <w:szCs w:val="24"/>
              </w:rPr>
            </w:pPr>
          </w:p>
        </w:tc>
        <w:tc>
          <w:tcPr>
            <w:tcW w:w="2631" w:type="dxa"/>
            <w:vMerge/>
            <w:tcBorders>
              <w:top w:val="single" w:sz="4" w:space="0" w:color="auto"/>
              <w:bottom w:val="single" w:sz="4" w:space="0" w:color="auto"/>
            </w:tcBorders>
            <w:vAlign w:val="center"/>
          </w:tcPr>
          <w:p w:rsidR="00206626" w:rsidRPr="00206626" w:rsidRDefault="00206626" w:rsidP="00206626">
            <w:pPr>
              <w:jc w:val="center"/>
              <w:rPr>
                <w:rFonts w:ascii="Times New Roman" w:hAnsi="Times New Roman" w:cs="Times New Roman"/>
                <w:b/>
                <w:iCs/>
                <w:sz w:val="24"/>
                <w:szCs w:val="24"/>
              </w:rPr>
            </w:pPr>
          </w:p>
        </w:tc>
        <w:tc>
          <w:tcPr>
            <w:tcW w:w="1134" w:type="dxa"/>
            <w:tcBorders>
              <w:top w:val="single" w:sz="4" w:space="0" w:color="auto"/>
              <w:bottom w:val="single" w:sz="4" w:space="0" w:color="auto"/>
            </w:tcBorders>
            <w:vAlign w:val="center"/>
          </w:tcPr>
          <w:p w:rsidR="00206626" w:rsidRPr="00206626" w:rsidRDefault="00206626" w:rsidP="00206626">
            <w:pPr>
              <w:jc w:val="center"/>
              <w:rPr>
                <w:rFonts w:ascii="Times New Roman" w:hAnsi="Times New Roman" w:cs="Times New Roman"/>
                <w:b/>
                <w:iCs/>
                <w:sz w:val="24"/>
                <w:szCs w:val="24"/>
              </w:rPr>
            </w:pPr>
            <w:r w:rsidRPr="00206626">
              <w:rPr>
                <w:rFonts w:ascii="Times New Roman" w:hAnsi="Times New Roman" w:cs="Times New Roman"/>
                <w:b/>
                <w:iCs/>
                <w:sz w:val="24"/>
                <w:szCs w:val="24"/>
              </w:rPr>
              <w:t>1</w:t>
            </w:r>
          </w:p>
        </w:tc>
        <w:tc>
          <w:tcPr>
            <w:tcW w:w="1134" w:type="dxa"/>
            <w:tcBorders>
              <w:top w:val="single" w:sz="4" w:space="0" w:color="auto"/>
              <w:bottom w:val="single" w:sz="4" w:space="0" w:color="auto"/>
            </w:tcBorders>
            <w:vAlign w:val="center"/>
          </w:tcPr>
          <w:p w:rsidR="00206626" w:rsidRPr="00206626" w:rsidRDefault="00206626" w:rsidP="00206626">
            <w:pPr>
              <w:jc w:val="center"/>
              <w:rPr>
                <w:rFonts w:ascii="Times New Roman" w:hAnsi="Times New Roman" w:cs="Times New Roman"/>
                <w:b/>
                <w:iCs/>
                <w:sz w:val="24"/>
                <w:szCs w:val="24"/>
              </w:rPr>
            </w:pPr>
            <w:r w:rsidRPr="00206626">
              <w:rPr>
                <w:rFonts w:ascii="Times New Roman" w:hAnsi="Times New Roman" w:cs="Times New Roman"/>
                <w:b/>
                <w:iCs/>
                <w:sz w:val="24"/>
                <w:szCs w:val="24"/>
              </w:rPr>
              <w:t>2</w:t>
            </w:r>
          </w:p>
        </w:tc>
        <w:tc>
          <w:tcPr>
            <w:tcW w:w="1134" w:type="dxa"/>
            <w:tcBorders>
              <w:top w:val="single" w:sz="4" w:space="0" w:color="auto"/>
              <w:bottom w:val="single" w:sz="4" w:space="0" w:color="auto"/>
            </w:tcBorders>
            <w:vAlign w:val="center"/>
          </w:tcPr>
          <w:p w:rsidR="00206626" w:rsidRPr="00206626" w:rsidRDefault="00206626" w:rsidP="00206626">
            <w:pPr>
              <w:jc w:val="center"/>
              <w:rPr>
                <w:rFonts w:ascii="Times New Roman" w:hAnsi="Times New Roman" w:cs="Times New Roman"/>
                <w:b/>
                <w:iCs/>
                <w:sz w:val="24"/>
                <w:szCs w:val="24"/>
              </w:rPr>
            </w:pPr>
            <w:r w:rsidRPr="00206626">
              <w:rPr>
                <w:rFonts w:ascii="Times New Roman" w:hAnsi="Times New Roman" w:cs="Times New Roman"/>
                <w:b/>
                <w:iCs/>
                <w:sz w:val="24"/>
                <w:szCs w:val="24"/>
              </w:rPr>
              <w:t>3</w:t>
            </w:r>
          </w:p>
        </w:tc>
        <w:tc>
          <w:tcPr>
            <w:tcW w:w="1055" w:type="dxa"/>
            <w:vMerge/>
            <w:tcBorders>
              <w:top w:val="single" w:sz="4" w:space="0" w:color="auto"/>
              <w:bottom w:val="single" w:sz="4" w:space="0" w:color="auto"/>
            </w:tcBorders>
            <w:vAlign w:val="center"/>
          </w:tcPr>
          <w:p w:rsidR="00206626" w:rsidRPr="00206626" w:rsidRDefault="00206626" w:rsidP="00206626">
            <w:pPr>
              <w:jc w:val="center"/>
              <w:rPr>
                <w:rFonts w:ascii="Times New Roman" w:hAnsi="Times New Roman" w:cs="Times New Roman"/>
                <w:iCs/>
                <w:sz w:val="24"/>
                <w:szCs w:val="24"/>
              </w:rPr>
            </w:pPr>
          </w:p>
        </w:tc>
        <w:tc>
          <w:tcPr>
            <w:tcW w:w="980" w:type="dxa"/>
            <w:vMerge/>
            <w:tcBorders>
              <w:top w:val="single" w:sz="4" w:space="0" w:color="auto"/>
              <w:bottom w:val="single" w:sz="4" w:space="0" w:color="auto"/>
            </w:tcBorders>
            <w:vAlign w:val="center"/>
          </w:tcPr>
          <w:p w:rsidR="00206626" w:rsidRPr="00206626" w:rsidRDefault="00206626" w:rsidP="00206626">
            <w:pPr>
              <w:jc w:val="center"/>
              <w:rPr>
                <w:rFonts w:ascii="Times New Roman" w:hAnsi="Times New Roman" w:cs="Times New Roman"/>
                <w:iCs/>
                <w:sz w:val="24"/>
                <w:szCs w:val="24"/>
              </w:rPr>
            </w:pPr>
          </w:p>
        </w:tc>
      </w:tr>
      <w:tr w:rsidR="00206626" w:rsidRPr="00206626" w:rsidTr="00000933">
        <w:trPr>
          <w:jc w:val="center"/>
        </w:trPr>
        <w:tc>
          <w:tcPr>
            <w:tcW w:w="613" w:type="dxa"/>
            <w:tcBorders>
              <w:top w:val="single" w:sz="4" w:space="0" w:color="auto"/>
              <w:bottom w:val="nil"/>
            </w:tcBorders>
            <w:vAlign w:val="center"/>
          </w:tcPr>
          <w:p w:rsidR="00206626" w:rsidRPr="00206626" w:rsidRDefault="00206626" w:rsidP="00206626">
            <w:pPr>
              <w:jc w:val="center"/>
              <w:rPr>
                <w:rFonts w:ascii="Times New Roman" w:hAnsi="Times New Roman" w:cs="Times New Roman"/>
                <w:iCs/>
                <w:sz w:val="24"/>
                <w:szCs w:val="24"/>
              </w:rPr>
            </w:pPr>
            <w:r w:rsidRPr="00206626">
              <w:rPr>
                <w:rFonts w:ascii="Times New Roman" w:hAnsi="Times New Roman" w:cs="Times New Roman" w:hint="eastAsia"/>
                <w:iCs/>
                <w:sz w:val="24"/>
                <w:szCs w:val="24"/>
              </w:rPr>
              <w:t>1</w:t>
            </w:r>
          </w:p>
        </w:tc>
        <w:tc>
          <w:tcPr>
            <w:tcW w:w="2631" w:type="dxa"/>
            <w:tcBorders>
              <w:top w:val="single" w:sz="4" w:space="0" w:color="auto"/>
              <w:bottom w:val="nil"/>
            </w:tcBorders>
            <w:vAlign w:val="center"/>
          </w:tcPr>
          <w:p w:rsidR="00206626" w:rsidRPr="00206626" w:rsidRDefault="00206626" w:rsidP="00206626">
            <w:pPr>
              <w:jc w:val="center"/>
              <w:rPr>
                <w:rFonts w:ascii="Times New Roman" w:hAnsi="Times New Roman" w:cs="Times New Roman"/>
                <w:iCs/>
                <w:sz w:val="24"/>
                <w:szCs w:val="24"/>
              </w:rPr>
            </w:pPr>
            <w:proofErr w:type="spellStart"/>
            <w:r w:rsidRPr="00206626">
              <w:rPr>
                <w:rFonts w:ascii="Times New Roman" w:hAnsi="Times New Roman" w:cs="Times New Roman" w:hint="eastAsia"/>
                <w:iCs/>
                <w:sz w:val="24"/>
                <w:szCs w:val="24"/>
              </w:rPr>
              <w:t>Schizandrin</w:t>
            </w:r>
            <w:proofErr w:type="spellEnd"/>
          </w:p>
        </w:tc>
        <w:tc>
          <w:tcPr>
            <w:tcW w:w="1134" w:type="dxa"/>
            <w:tcBorders>
              <w:top w:val="single" w:sz="4" w:space="0" w:color="auto"/>
              <w:bottom w:val="nil"/>
            </w:tcBorders>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0.5778</w:t>
            </w:r>
          </w:p>
        </w:tc>
        <w:tc>
          <w:tcPr>
            <w:tcW w:w="1134" w:type="dxa"/>
            <w:tcBorders>
              <w:top w:val="single" w:sz="4" w:space="0" w:color="auto"/>
              <w:bottom w:val="nil"/>
            </w:tcBorders>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0.5846</w:t>
            </w:r>
          </w:p>
        </w:tc>
        <w:tc>
          <w:tcPr>
            <w:tcW w:w="1134" w:type="dxa"/>
            <w:tcBorders>
              <w:top w:val="single" w:sz="4" w:space="0" w:color="auto"/>
              <w:bottom w:val="nil"/>
            </w:tcBorders>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0.5751</w:t>
            </w:r>
          </w:p>
        </w:tc>
        <w:tc>
          <w:tcPr>
            <w:tcW w:w="1055" w:type="dxa"/>
            <w:tcBorders>
              <w:top w:val="single" w:sz="4" w:space="0" w:color="auto"/>
              <w:bottom w:val="nil"/>
            </w:tcBorders>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0.5792</w:t>
            </w:r>
          </w:p>
        </w:tc>
        <w:tc>
          <w:tcPr>
            <w:tcW w:w="980" w:type="dxa"/>
            <w:tcBorders>
              <w:top w:val="single" w:sz="4" w:space="0" w:color="auto"/>
              <w:bottom w:val="nil"/>
            </w:tcBorders>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0.85</w:t>
            </w:r>
          </w:p>
        </w:tc>
      </w:tr>
      <w:tr w:rsidR="00206626" w:rsidRPr="00206626" w:rsidTr="00000933">
        <w:trPr>
          <w:jc w:val="center"/>
        </w:trPr>
        <w:tc>
          <w:tcPr>
            <w:tcW w:w="613" w:type="dxa"/>
            <w:vAlign w:val="center"/>
          </w:tcPr>
          <w:p w:rsidR="00206626" w:rsidRPr="00206626" w:rsidRDefault="00206626" w:rsidP="00206626">
            <w:pPr>
              <w:jc w:val="center"/>
              <w:rPr>
                <w:rFonts w:ascii="Times New Roman" w:hAnsi="Times New Roman" w:cs="Times New Roman"/>
                <w:iCs/>
                <w:sz w:val="24"/>
                <w:szCs w:val="24"/>
              </w:rPr>
            </w:pPr>
            <w:r w:rsidRPr="00206626">
              <w:rPr>
                <w:rFonts w:ascii="Times New Roman" w:hAnsi="Times New Roman" w:cs="Times New Roman" w:hint="eastAsia"/>
                <w:iCs/>
                <w:sz w:val="24"/>
                <w:szCs w:val="24"/>
              </w:rPr>
              <w:t>2</w:t>
            </w:r>
          </w:p>
        </w:tc>
        <w:tc>
          <w:tcPr>
            <w:tcW w:w="2631" w:type="dxa"/>
            <w:vAlign w:val="center"/>
          </w:tcPr>
          <w:p w:rsidR="00206626" w:rsidRPr="00206626" w:rsidRDefault="00206626" w:rsidP="00206626">
            <w:pPr>
              <w:jc w:val="center"/>
              <w:rPr>
                <w:rFonts w:ascii="Times New Roman" w:hAnsi="Times New Roman" w:cs="Times New Roman"/>
                <w:iCs/>
                <w:sz w:val="24"/>
                <w:szCs w:val="24"/>
              </w:rPr>
            </w:pPr>
            <w:proofErr w:type="spellStart"/>
            <w:r w:rsidRPr="00206626">
              <w:rPr>
                <w:rFonts w:ascii="Times New Roman" w:hAnsi="Times New Roman" w:cs="Times New Roman" w:hint="eastAsia"/>
                <w:iCs/>
                <w:sz w:val="24"/>
                <w:szCs w:val="24"/>
              </w:rPr>
              <w:t>Gomisin</w:t>
            </w:r>
            <w:proofErr w:type="spellEnd"/>
            <w:r w:rsidRPr="00206626">
              <w:rPr>
                <w:rFonts w:ascii="Times New Roman" w:hAnsi="Times New Roman" w:cs="Times New Roman" w:hint="eastAsia"/>
                <w:iCs/>
                <w:sz w:val="24"/>
                <w:szCs w:val="24"/>
              </w:rPr>
              <w:t xml:space="preserve"> J</w:t>
            </w:r>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0.0540</w:t>
            </w:r>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0.0547</w:t>
            </w:r>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0.0537</w:t>
            </w:r>
          </w:p>
        </w:tc>
        <w:tc>
          <w:tcPr>
            <w:tcW w:w="1055"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0.0541</w:t>
            </w:r>
          </w:p>
        </w:tc>
        <w:tc>
          <w:tcPr>
            <w:tcW w:w="980"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1.02</w:t>
            </w:r>
          </w:p>
        </w:tc>
      </w:tr>
      <w:tr w:rsidR="00206626" w:rsidRPr="00206626" w:rsidTr="00000933">
        <w:trPr>
          <w:jc w:val="center"/>
        </w:trPr>
        <w:tc>
          <w:tcPr>
            <w:tcW w:w="613" w:type="dxa"/>
            <w:vAlign w:val="center"/>
          </w:tcPr>
          <w:p w:rsidR="00206626" w:rsidRPr="00206626" w:rsidRDefault="00206626" w:rsidP="00206626">
            <w:pPr>
              <w:jc w:val="center"/>
              <w:rPr>
                <w:rFonts w:ascii="Times New Roman" w:hAnsi="Times New Roman" w:cs="Times New Roman"/>
                <w:iCs/>
                <w:sz w:val="24"/>
                <w:szCs w:val="24"/>
              </w:rPr>
            </w:pPr>
            <w:r w:rsidRPr="00206626">
              <w:rPr>
                <w:rFonts w:ascii="Times New Roman" w:hAnsi="Times New Roman" w:cs="Times New Roman" w:hint="eastAsia"/>
                <w:iCs/>
                <w:sz w:val="24"/>
                <w:szCs w:val="24"/>
              </w:rPr>
              <w:t>3</w:t>
            </w:r>
          </w:p>
        </w:tc>
        <w:tc>
          <w:tcPr>
            <w:tcW w:w="2631" w:type="dxa"/>
            <w:vAlign w:val="center"/>
          </w:tcPr>
          <w:p w:rsidR="00206626" w:rsidRPr="00206626" w:rsidRDefault="00206626" w:rsidP="00206626">
            <w:pPr>
              <w:jc w:val="center"/>
              <w:rPr>
                <w:rFonts w:ascii="Times New Roman" w:hAnsi="Times New Roman" w:cs="Times New Roman"/>
                <w:iCs/>
                <w:sz w:val="24"/>
                <w:szCs w:val="24"/>
              </w:rPr>
            </w:pPr>
            <w:proofErr w:type="spellStart"/>
            <w:r w:rsidRPr="00206626">
              <w:rPr>
                <w:rFonts w:ascii="Times New Roman" w:hAnsi="Times New Roman" w:cs="Times New Roman" w:hint="eastAsia"/>
                <w:iCs/>
                <w:sz w:val="24"/>
                <w:szCs w:val="24"/>
              </w:rPr>
              <w:t>Schisandrin</w:t>
            </w:r>
            <w:proofErr w:type="spellEnd"/>
            <w:r w:rsidRPr="00206626">
              <w:rPr>
                <w:rFonts w:ascii="Times New Roman" w:hAnsi="Times New Roman" w:cs="Times New Roman" w:hint="eastAsia"/>
                <w:iCs/>
                <w:sz w:val="24"/>
                <w:szCs w:val="24"/>
              </w:rPr>
              <w:t xml:space="preserve"> B</w:t>
            </w:r>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0.1995</w:t>
            </w:r>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0.2022</w:t>
            </w:r>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0.1977</w:t>
            </w:r>
          </w:p>
        </w:tc>
        <w:tc>
          <w:tcPr>
            <w:tcW w:w="1055"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0.1998</w:t>
            </w:r>
          </w:p>
        </w:tc>
        <w:tc>
          <w:tcPr>
            <w:tcW w:w="980"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1.15</w:t>
            </w:r>
          </w:p>
        </w:tc>
      </w:tr>
      <w:tr w:rsidR="00206626" w:rsidRPr="00206626" w:rsidTr="00000933">
        <w:trPr>
          <w:jc w:val="center"/>
        </w:trPr>
        <w:tc>
          <w:tcPr>
            <w:tcW w:w="613" w:type="dxa"/>
            <w:vAlign w:val="center"/>
          </w:tcPr>
          <w:p w:rsidR="00206626" w:rsidRPr="00206626" w:rsidRDefault="00206626" w:rsidP="00206626">
            <w:pPr>
              <w:jc w:val="center"/>
              <w:rPr>
                <w:rFonts w:ascii="Times New Roman" w:hAnsi="Times New Roman" w:cs="Times New Roman"/>
                <w:iCs/>
                <w:sz w:val="24"/>
                <w:szCs w:val="24"/>
              </w:rPr>
            </w:pPr>
            <w:r w:rsidRPr="00206626">
              <w:rPr>
                <w:rFonts w:ascii="Times New Roman" w:hAnsi="Times New Roman" w:cs="Times New Roman" w:hint="eastAsia"/>
                <w:iCs/>
                <w:sz w:val="24"/>
                <w:szCs w:val="24"/>
              </w:rPr>
              <w:t>4</w:t>
            </w:r>
          </w:p>
        </w:tc>
        <w:tc>
          <w:tcPr>
            <w:tcW w:w="2631" w:type="dxa"/>
            <w:vAlign w:val="center"/>
          </w:tcPr>
          <w:p w:rsidR="00206626" w:rsidRPr="00206626" w:rsidRDefault="00206626" w:rsidP="00206626">
            <w:pPr>
              <w:jc w:val="center"/>
              <w:rPr>
                <w:rFonts w:ascii="Times New Roman" w:hAnsi="Times New Roman" w:cs="Times New Roman"/>
                <w:iCs/>
                <w:sz w:val="24"/>
                <w:szCs w:val="24"/>
              </w:rPr>
            </w:pPr>
            <w:proofErr w:type="spellStart"/>
            <w:r w:rsidRPr="00206626">
              <w:rPr>
                <w:rFonts w:ascii="Times New Roman" w:hAnsi="Times New Roman" w:cs="Times New Roman" w:hint="eastAsia"/>
                <w:iCs/>
                <w:sz w:val="24"/>
                <w:szCs w:val="24"/>
              </w:rPr>
              <w:t>Gomisin</w:t>
            </w:r>
            <w:proofErr w:type="spellEnd"/>
            <w:r w:rsidRPr="00206626">
              <w:rPr>
                <w:rFonts w:ascii="Times New Roman" w:hAnsi="Times New Roman" w:cs="Times New Roman" w:hint="eastAsia"/>
                <w:iCs/>
                <w:sz w:val="24"/>
                <w:szCs w:val="24"/>
              </w:rPr>
              <w:t xml:space="preserve"> G</w:t>
            </w:r>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0.0257</w:t>
            </w:r>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0.0262</w:t>
            </w:r>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0.0266</w:t>
            </w:r>
          </w:p>
        </w:tc>
        <w:tc>
          <w:tcPr>
            <w:tcW w:w="1055"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0.0262</w:t>
            </w:r>
          </w:p>
        </w:tc>
        <w:tc>
          <w:tcPr>
            <w:tcW w:w="980"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1.70</w:t>
            </w:r>
          </w:p>
        </w:tc>
      </w:tr>
      <w:tr w:rsidR="00206626" w:rsidRPr="00206626" w:rsidTr="00000933">
        <w:trPr>
          <w:jc w:val="center"/>
        </w:trPr>
        <w:tc>
          <w:tcPr>
            <w:tcW w:w="613" w:type="dxa"/>
            <w:vAlign w:val="center"/>
          </w:tcPr>
          <w:p w:rsidR="00206626" w:rsidRPr="00206626" w:rsidRDefault="00206626" w:rsidP="00206626">
            <w:pPr>
              <w:jc w:val="center"/>
              <w:rPr>
                <w:rFonts w:ascii="Times New Roman" w:hAnsi="Times New Roman" w:cs="Times New Roman"/>
                <w:iCs/>
                <w:sz w:val="24"/>
                <w:szCs w:val="24"/>
              </w:rPr>
            </w:pPr>
            <w:r w:rsidRPr="00206626">
              <w:rPr>
                <w:rFonts w:ascii="Times New Roman" w:hAnsi="Times New Roman" w:cs="Times New Roman" w:hint="eastAsia"/>
                <w:iCs/>
                <w:sz w:val="24"/>
                <w:szCs w:val="24"/>
              </w:rPr>
              <w:t>5</w:t>
            </w:r>
          </w:p>
        </w:tc>
        <w:tc>
          <w:tcPr>
            <w:tcW w:w="2631" w:type="dxa"/>
            <w:vAlign w:val="center"/>
          </w:tcPr>
          <w:p w:rsidR="00206626" w:rsidRPr="00206626" w:rsidRDefault="00206626" w:rsidP="00206626">
            <w:pPr>
              <w:jc w:val="center"/>
              <w:rPr>
                <w:rFonts w:ascii="Times New Roman" w:hAnsi="Times New Roman" w:cs="Times New Roman"/>
                <w:iCs/>
                <w:sz w:val="24"/>
                <w:szCs w:val="24"/>
              </w:rPr>
            </w:pPr>
            <w:proofErr w:type="spellStart"/>
            <w:r w:rsidRPr="00206626">
              <w:rPr>
                <w:rFonts w:ascii="Times New Roman" w:hAnsi="Times New Roman" w:cs="Times New Roman" w:hint="eastAsia"/>
                <w:iCs/>
                <w:sz w:val="24"/>
                <w:szCs w:val="24"/>
              </w:rPr>
              <w:t>S</w:t>
            </w:r>
            <w:r w:rsidRPr="00206626">
              <w:rPr>
                <w:rFonts w:ascii="Times New Roman" w:hAnsi="Times New Roman" w:cs="Times New Roman"/>
                <w:iCs/>
                <w:sz w:val="24"/>
                <w:szCs w:val="24"/>
              </w:rPr>
              <w:t>chisantherrin</w:t>
            </w:r>
            <w:proofErr w:type="spellEnd"/>
            <w:r w:rsidRPr="00206626">
              <w:rPr>
                <w:rFonts w:ascii="Times New Roman" w:hAnsi="Times New Roman" w:cs="Times New Roman"/>
                <w:iCs/>
                <w:sz w:val="24"/>
                <w:szCs w:val="24"/>
              </w:rPr>
              <w:t xml:space="preserve"> A</w:t>
            </w:r>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0.0129</w:t>
            </w:r>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0.0130</w:t>
            </w:r>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0.0133</w:t>
            </w:r>
          </w:p>
        </w:tc>
        <w:tc>
          <w:tcPr>
            <w:tcW w:w="1055"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0.0131</w:t>
            </w:r>
          </w:p>
        </w:tc>
        <w:tc>
          <w:tcPr>
            <w:tcW w:w="980"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1.60</w:t>
            </w:r>
          </w:p>
        </w:tc>
      </w:tr>
      <w:tr w:rsidR="00206626" w:rsidRPr="00206626" w:rsidTr="00000933">
        <w:trPr>
          <w:jc w:val="center"/>
        </w:trPr>
        <w:tc>
          <w:tcPr>
            <w:tcW w:w="613" w:type="dxa"/>
            <w:vAlign w:val="center"/>
          </w:tcPr>
          <w:p w:rsidR="00206626" w:rsidRPr="00206626" w:rsidRDefault="00206626" w:rsidP="00206626">
            <w:pPr>
              <w:jc w:val="center"/>
              <w:rPr>
                <w:rFonts w:ascii="Times New Roman" w:hAnsi="Times New Roman" w:cs="Times New Roman"/>
                <w:iCs/>
                <w:sz w:val="24"/>
                <w:szCs w:val="24"/>
              </w:rPr>
            </w:pPr>
            <w:r w:rsidRPr="00206626">
              <w:rPr>
                <w:rFonts w:ascii="Times New Roman" w:hAnsi="Times New Roman" w:cs="Times New Roman" w:hint="eastAsia"/>
                <w:iCs/>
                <w:sz w:val="24"/>
                <w:szCs w:val="24"/>
              </w:rPr>
              <w:t>6</w:t>
            </w:r>
          </w:p>
        </w:tc>
        <w:tc>
          <w:tcPr>
            <w:tcW w:w="2631" w:type="dxa"/>
            <w:vAlign w:val="center"/>
          </w:tcPr>
          <w:p w:rsidR="00206626" w:rsidRPr="00206626" w:rsidRDefault="00206626" w:rsidP="00206626">
            <w:pPr>
              <w:jc w:val="center"/>
              <w:rPr>
                <w:rFonts w:ascii="Times New Roman" w:hAnsi="Times New Roman" w:cs="Times New Roman"/>
                <w:iCs/>
                <w:sz w:val="24"/>
                <w:szCs w:val="24"/>
              </w:rPr>
            </w:pPr>
            <w:proofErr w:type="spellStart"/>
            <w:r w:rsidRPr="00206626">
              <w:rPr>
                <w:rFonts w:ascii="Times New Roman" w:hAnsi="Times New Roman" w:cs="Times New Roman" w:hint="eastAsia"/>
                <w:iCs/>
                <w:sz w:val="24"/>
                <w:szCs w:val="24"/>
              </w:rPr>
              <w:t>D</w:t>
            </w:r>
            <w:r w:rsidRPr="00206626">
              <w:rPr>
                <w:rFonts w:ascii="Times New Roman" w:hAnsi="Times New Roman" w:cs="Times New Roman"/>
                <w:iCs/>
                <w:sz w:val="24"/>
                <w:szCs w:val="24"/>
              </w:rPr>
              <w:t>eoxyschisandrin</w:t>
            </w:r>
            <w:proofErr w:type="spellEnd"/>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0.1299</w:t>
            </w:r>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0.1302</w:t>
            </w:r>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0.1291</w:t>
            </w:r>
          </w:p>
        </w:tc>
        <w:tc>
          <w:tcPr>
            <w:tcW w:w="1055"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0.1297</w:t>
            </w:r>
          </w:p>
        </w:tc>
        <w:tc>
          <w:tcPr>
            <w:tcW w:w="980"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0.44</w:t>
            </w:r>
          </w:p>
        </w:tc>
      </w:tr>
      <w:tr w:rsidR="00206626" w:rsidRPr="00206626" w:rsidTr="00000933">
        <w:trPr>
          <w:jc w:val="center"/>
        </w:trPr>
        <w:tc>
          <w:tcPr>
            <w:tcW w:w="613" w:type="dxa"/>
            <w:vAlign w:val="center"/>
          </w:tcPr>
          <w:p w:rsidR="00206626" w:rsidRPr="00206626" w:rsidRDefault="00206626" w:rsidP="00206626">
            <w:pPr>
              <w:jc w:val="center"/>
              <w:rPr>
                <w:rFonts w:ascii="Times New Roman" w:hAnsi="Times New Roman" w:cs="Times New Roman"/>
                <w:iCs/>
                <w:sz w:val="24"/>
                <w:szCs w:val="24"/>
              </w:rPr>
            </w:pPr>
            <w:r w:rsidRPr="00206626">
              <w:rPr>
                <w:rFonts w:ascii="Times New Roman" w:hAnsi="Times New Roman" w:cs="Times New Roman" w:hint="eastAsia"/>
                <w:iCs/>
                <w:sz w:val="24"/>
                <w:szCs w:val="24"/>
              </w:rPr>
              <w:t>7</w:t>
            </w:r>
          </w:p>
        </w:tc>
        <w:tc>
          <w:tcPr>
            <w:tcW w:w="2631" w:type="dxa"/>
            <w:vAlign w:val="center"/>
          </w:tcPr>
          <w:p w:rsidR="00206626" w:rsidRPr="00206626" w:rsidRDefault="00206626" w:rsidP="00206626">
            <w:pPr>
              <w:jc w:val="center"/>
              <w:rPr>
                <w:rFonts w:ascii="Times New Roman" w:hAnsi="Times New Roman" w:cs="Times New Roman"/>
                <w:iCs/>
                <w:sz w:val="24"/>
                <w:szCs w:val="24"/>
              </w:rPr>
            </w:pPr>
            <w:proofErr w:type="spellStart"/>
            <w:r w:rsidRPr="00206626">
              <w:rPr>
                <w:rFonts w:ascii="Times New Roman" w:hAnsi="Times New Roman" w:cs="Times New Roman" w:hint="eastAsia"/>
                <w:iCs/>
                <w:sz w:val="24"/>
                <w:szCs w:val="24"/>
              </w:rPr>
              <w:t>S</w:t>
            </w:r>
            <w:r w:rsidRPr="00206626">
              <w:rPr>
                <w:rFonts w:ascii="Times New Roman" w:hAnsi="Times New Roman" w:cs="Times New Roman"/>
                <w:iCs/>
                <w:sz w:val="24"/>
                <w:szCs w:val="24"/>
              </w:rPr>
              <w:t>chisandrin</w:t>
            </w:r>
            <w:proofErr w:type="spellEnd"/>
            <w:r w:rsidRPr="00206626">
              <w:rPr>
                <w:rFonts w:ascii="Times New Roman" w:hAnsi="Times New Roman" w:cs="Times New Roman"/>
                <w:iCs/>
                <w:sz w:val="24"/>
                <w:szCs w:val="24"/>
              </w:rPr>
              <w:t xml:space="preserve"> B</w:t>
            </w:r>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0.3836</w:t>
            </w:r>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0.3839</w:t>
            </w:r>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0.3801</w:t>
            </w:r>
          </w:p>
        </w:tc>
        <w:tc>
          <w:tcPr>
            <w:tcW w:w="1055"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0.3825</w:t>
            </w:r>
          </w:p>
        </w:tc>
        <w:tc>
          <w:tcPr>
            <w:tcW w:w="980"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0.55</w:t>
            </w:r>
          </w:p>
        </w:tc>
      </w:tr>
      <w:tr w:rsidR="00206626" w:rsidRPr="00206626" w:rsidTr="00000933">
        <w:trPr>
          <w:jc w:val="center"/>
        </w:trPr>
        <w:tc>
          <w:tcPr>
            <w:tcW w:w="613" w:type="dxa"/>
            <w:vAlign w:val="center"/>
          </w:tcPr>
          <w:p w:rsidR="00206626" w:rsidRPr="00206626" w:rsidRDefault="00206626" w:rsidP="00206626">
            <w:pPr>
              <w:jc w:val="center"/>
              <w:rPr>
                <w:rFonts w:ascii="Times New Roman" w:hAnsi="Times New Roman" w:cs="Times New Roman"/>
                <w:iCs/>
                <w:sz w:val="24"/>
                <w:szCs w:val="24"/>
              </w:rPr>
            </w:pPr>
            <w:r w:rsidRPr="00206626">
              <w:rPr>
                <w:rFonts w:ascii="Times New Roman" w:hAnsi="Times New Roman" w:cs="Times New Roman" w:hint="eastAsia"/>
                <w:iCs/>
                <w:sz w:val="24"/>
                <w:szCs w:val="24"/>
              </w:rPr>
              <w:t>8</w:t>
            </w:r>
          </w:p>
        </w:tc>
        <w:tc>
          <w:tcPr>
            <w:tcW w:w="2631" w:type="dxa"/>
            <w:vAlign w:val="center"/>
          </w:tcPr>
          <w:p w:rsidR="00206626" w:rsidRPr="00206626" w:rsidRDefault="00206626" w:rsidP="00206626">
            <w:pPr>
              <w:jc w:val="center"/>
              <w:rPr>
                <w:rFonts w:ascii="Times New Roman" w:hAnsi="Times New Roman" w:cs="Times New Roman"/>
                <w:iCs/>
                <w:sz w:val="24"/>
                <w:szCs w:val="24"/>
              </w:rPr>
            </w:pPr>
            <w:proofErr w:type="spellStart"/>
            <w:r w:rsidRPr="00206626">
              <w:rPr>
                <w:rFonts w:ascii="Times New Roman" w:hAnsi="Times New Roman" w:cs="Times New Roman" w:hint="eastAsia"/>
                <w:iCs/>
                <w:sz w:val="24"/>
                <w:szCs w:val="24"/>
              </w:rPr>
              <w:t>S</w:t>
            </w:r>
            <w:r w:rsidRPr="00206626">
              <w:rPr>
                <w:rFonts w:ascii="Times New Roman" w:hAnsi="Times New Roman" w:cs="Times New Roman"/>
                <w:iCs/>
                <w:sz w:val="24"/>
                <w:szCs w:val="24"/>
              </w:rPr>
              <w:t>chisandrin</w:t>
            </w:r>
            <w:proofErr w:type="spellEnd"/>
            <w:r w:rsidRPr="00206626">
              <w:rPr>
                <w:rFonts w:ascii="Times New Roman" w:hAnsi="Times New Roman" w:cs="Times New Roman"/>
                <w:iCs/>
                <w:sz w:val="24"/>
                <w:szCs w:val="24"/>
              </w:rPr>
              <w:t xml:space="preserve"> </w:t>
            </w:r>
            <w:r w:rsidRPr="00206626">
              <w:rPr>
                <w:rFonts w:ascii="Times New Roman" w:hAnsi="Times New Roman" w:cs="Times New Roman" w:hint="eastAsia"/>
                <w:iCs/>
                <w:sz w:val="24"/>
                <w:szCs w:val="24"/>
              </w:rPr>
              <w:t>C</w:t>
            </w:r>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0.0643</w:t>
            </w:r>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0.0647</w:t>
            </w:r>
          </w:p>
        </w:tc>
        <w:tc>
          <w:tcPr>
            <w:tcW w:w="1134"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0.0638</w:t>
            </w:r>
          </w:p>
        </w:tc>
        <w:tc>
          <w:tcPr>
            <w:tcW w:w="1055"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0.0642</w:t>
            </w:r>
          </w:p>
        </w:tc>
        <w:tc>
          <w:tcPr>
            <w:tcW w:w="980" w:type="dxa"/>
            <w:vAlign w:val="center"/>
          </w:tcPr>
          <w:p w:rsidR="00206626" w:rsidRPr="00206626" w:rsidRDefault="00206626" w:rsidP="00206626">
            <w:pPr>
              <w:adjustRightInd/>
              <w:snapToGrid/>
              <w:jc w:val="center"/>
              <w:textAlignment w:val="center"/>
              <w:rPr>
                <w:rFonts w:ascii="Times New Roman" w:eastAsia="宋体" w:hAnsi="Times New Roman" w:cs="Times New Roman"/>
                <w:snapToGrid w:val="0"/>
                <w:sz w:val="21"/>
                <w:szCs w:val="21"/>
              </w:rPr>
            </w:pPr>
            <w:r w:rsidRPr="00206626">
              <w:rPr>
                <w:rFonts w:ascii="Times New Roman" w:eastAsia="宋体" w:hAnsi="Times New Roman" w:cs="Times New Roman"/>
                <w:snapToGrid w:val="0"/>
                <w:sz w:val="21"/>
                <w:szCs w:val="21"/>
              </w:rPr>
              <w:t>0.71</w:t>
            </w:r>
          </w:p>
        </w:tc>
      </w:tr>
    </w:tbl>
    <w:p w:rsidR="00206626" w:rsidRPr="00206626" w:rsidRDefault="00206626" w:rsidP="00206626">
      <w:pPr>
        <w:jc w:val="center"/>
        <w:rPr>
          <w:rFonts w:ascii="Times New Roman" w:hAnsi="Times New Roman" w:cs="Times New Roman"/>
          <w:iCs/>
          <w:color w:val="808080" w:themeColor="text1" w:themeTint="7F"/>
          <w:sz w:val="24"/>
          <w:szCs w:val="24"/>
        </w:rPr>
      </w:pPr>
    </w:p>
    <w:p w:rsidR="00206626" w:rsidRPr="00206626" w:rsidRDefault="00206626" w:rsidP="00342FCF">
      <w:pPr>
        <w:spacing w:after="0" w:line="400" w:lineRule="exact"/>
        <w:jc w:val="both"/>
        <w:rPr>
          <w:rFonts w:ascii="Times New Roman" w:eastAsia="宋体" w:hAnsi="Times New Roman" w:cs="Times New Roman"/>
          <w:sz w:val="21"/>
          <w:szCs w:val="21"/>
        </w:rPr>
      </w:pPr>
    </w:p>
    <w:p w:rsidR="00342FCF" w:rsidRPr="00342FCF" w:rsidRDefault="00342FCF" w:rsidP="00342FCF">
      <w:pPr>
        <w:spacing w:after="0" w:line="400" w:lineRule="exact"/>
        <w:jc w:val="both"/>
        <w:rPr>
          <w:rFonts w:ascii="Times New Roman" w:eastAsia="宋体" w:hAnsi="Times New Roman" w:cs="Times New Roman"/>
          <w:sz w:val="21"/>
          <w:szCs w:val="21"/>
        </w:rPr>
      </w:pPr>
      <w:r w:rsidRPr="00342FCF">
        <w:rPr>
          <w:rFonts w:ascii="Times New Roman" w:eastAsia="宋体" w:hAnsi="Times New Roman" w:cs="Times New Roman"/>
          <w:b/>
          <w:sz w:val="21"/>
          <w:szCs w:val="21"/>
        </w:rPr>
        <w:t xml:space="preserve">Table </w:t>
      </w:r>
      <w:r w:rsidRPr="00342FCF">
        <w:rPr>
          <w:rFonts w:ascii="Times New Roman" w:eastAsia="宋体" w:hAnsi="Times New Roman" w:cs="Times New Roman" w:hint="eastAsia"/>
          <w:b/>
          <w:sz w:val="21"/>
          <w:szCs w:val="21"/>
        </w:rPr>
        <w:t>S</w:t>
      </w:r>
      <w:r w:rsidR="00206626">
        <w:rPr>
          <w:rFonts w:ascii="Times New Roman" w:eastAsia="宋体" w:hAnsi="Times New Roman" w:cs="Times New Roman" w:hint="eastAsia"/>
          <w:b/>
          <w:sz w:val="21"/>
          <w:szCs w:val="21"/>
        </w:rPr>
        <w:t>2</w:t>
      </w:r>
      <w:r w:rsidRPr="00342FCF">
        <w:rPr>
          <w:rFonts w:ascii="Times New Roman" w:eastAsia="宋体" w:hAnsi="Times New Roman" w:cs="Times New Roman"/>
          <w:sz w:val="21"/>
          <w:szCs w:val="21"/>
        </w:rPr>
        <w:t xml:space="preserve"> Summary of the differential metabolites between Control and Model group in plasma samples (Positive ion</w:t>
      </w:r>
      <w:r w:rsidRPr="00342FCF">
        <w:rPr>
          <w:rFonts w:ascii="Times New Roman" w:eastAsia="宋体" w:hAnsi="Times New Roman" w:cs="Times New Roman" w:hint="eastAsia"/>
          <w:sz w:val="21"/>
          <w:szCs w:val="21"/>
        </w:rPr>
        <w:t xml:space="preserve"> mode</w:t>
      </w:r>
      <w:r w:rsidRPr="00342FCF">
        <w:rPr>
          <w:rFonts w:ascii="Times New Roman" w:eastAsia="宋体" w:hAnsi="Times New Roman" w:cs="Times New Roman"/>
          <w:sz w:val="21"/>
          <w:szCs w:val="21"/>
        </w:rPr>
        <w:t>)</w:t>
      </w:r>
    </w:p>
    <w:tbl>
      <w:tblPr>
        <w:tblStyle w:val="5"/>
        <w:tblW w:w="5000" w:type="pct"/>
        <w:jc w:val="center"/>
        <w:tblLook w:val="04A0" w:firstRow="1" w:lastRow="0" w:firstColumn="1" w:lastColumn="0" w:noHBand="0" w:noVBand="1"/>
      </w:tblPr>
      <w:tblGrid>
        <w:gridCol w:w="997"/>
        <w:gridCol w:w="4238"/>
        <w:gridCol w:w="1015"/>
        <w:gridCol w:w="842"/>
        <w:gridCol w:w="992"/>
        <w:gridCol w:w="4502"/>
        <w:gridCol w:w="794"/>
        <w:gridCol w:w="794"/>
      </w:tblGrid>
      <w:tr w:rsidR="00CF7D2B" w:rsidRPr="00342FCF" w:rsidTr="00CF7D2B">
        <w:trPr>
          <w:jc w:val="center"/>
        </w:trPr>
        <w:tc>
          <w:tcPr>
            <w:tcW w:w="352" w:type="pct"/>
            <w:tcBorders>
              <w:left w:val="nil"/>
              <w:bottom w:val="single" w:sz="4" w:space="0" w:color="auto"/>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No.</w:t>
            </w:r>
          </w:p>
        </w:tc>
        <w:tc>
          <w:tcPr>
            <w:tcW w:w="1495" w:type="pct"/>
            <w:tcBorders>
              <w:left w:val="nil"/>
              <w:bottom w:val="single" w:sz="4" w:space="0" w:color="auto"/>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i/>
                <w:sz w:val="21"/>
                <w:szCs w:val="21"/>
              </w:rPr>
              <w:t>m/z</w:t>
            </w:r>
            <w:r w:rsidRPr="00342FCF">
              <w:rPr>
                <w:rFonts w:ascii="Times New Roman" w:hAnsi="Times New Roman"/>
                <w:sz w:val="21"/>
                <w:szCs w:val="21"/>
              </w:rPr>
              <w:t xml:space="preserve"> _ </w:t>
            </w:r>
            <w:proofErr w:type="spellStart"/>
            <w:r w:rsidRPr="00342FCF">
              <w:rPr>
                <w:rFonts w:ascii="Times New Roman" w:hAnsi="Times New Roman"/>
                <w:sz w:val="21"/>
                <w:szCs w:val="21"/>
              </w:rPr>
              <w:t>Rt</w:t>
            </w:r>
            <w:proofErr w:type="spellEnd"/>
          </w:p>
        </w:tc>
        <w:tc>
          <w:tcPr>
            <w:tcW w:w="358" w:type="pct"/>
            <w:tcBorders>
              <w:left w:val="nil"/>
              <w:bottom w:val="single" w:sz="4" w:space="0" w:color="auto"/>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T</w:t>
            </w:r>
            <w:r w:rsidRPr="00342FCF">
              <w:rPr>
                <w:rFonts w:ascii="Times New Roman" w:hAnsi="Times New Roman"/>
                <w:sz w:val="21"/>
                <w:szCs w:val="21"/>
                <w:vertAlign w:val="superscript"/>
              </w:rPr>
              <w:t>a</w:t>
            </w:r>
          </w:p>
        </w:tc>
        <w:tc>
          <w:tcPr>
            <w:tcW w:w="297" w:type="pct"/>
            <w:tcBorders>
              <w:left w:val="nil"/>
              <w:bottom w:val="single" w:sz="4" w:space="0" w:color="auto"/>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T</w:t>
            </w:r>
            <w:r w:rsidRPr="00342FCF">
              <w:rPr>
                <w:rFonts w:ascii="Times New Roman" w:hAnsi="Times New Roman"/>
                <w:sz w:val="21"/>
                <w:szCs w:val="21"/>
                <w:vertAlign w:val="superscript"/>
              </w:rPr>
              <w:t>b</w:t>
            </w:r>
          </w:p>
        </w:tc>
        <w:tc>
          <w:tcPr>
            <w:tcW w:w="350" w:type="pct"/>
            <w:tcBorders>
              <w:bottom w:val="single" w:sz="4" w:space="0" w:color="auto"/>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No.</w:t>
            </w:r>
          </w:p>
        </w:tc>
        <w:tc>
          <w:tcPr>
            <w:tcW w:w="1588" w:type="pct"/>
            <w:tcBorders>
              <w:left w:val="nil"/>
              <w:bottom w:val="single" w:sz="4" w:space="0" w:color="auto"/>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i/>
                <w:sz w:val="21"/>
                <w:szCs w:val="21"/>
              </w:rPr>
              <w:t>m/z</w:t>
            </w:r>
            <w:r w:rsidRPr="00342FCF">
              <w:rPr>
                <w:rFonts w:ascii="Times New Roman" w:hAnsi="Times New Roman"/>
                <w:sz w:val="21"/>
                <w:szCs w:val="21"/>
              </w:rPr>
              <w:t xml:space="preserve"> _ </w:t>
            </w:r>
            <w:proofErr w:type="spellStart"/>
            <w:r w:rsidRPr="00342FCF">
              <w:rPr>
                <w:rFonts w:ascii="Times New Roman" w:hAnsi="Times New Roman"/>
                <w:sz w:val="21"/>
                <w:szCs w:val="21"/>
              </w:rPr>
              <w:t>Rt</w:t>
            </w:r>
            <w:proofErr w:type="spellEnd"/>
          </w:p>
        </w:tc>
        <w:tc>
          <w:tcPr>
            <w:tcW w:w="280" w:type="pct"/>
            <w:tcBorders>
              <w:left w:val="nil"/>
              <w:bottom w:val="single" w:sz="4" w:space="0" w:color="auto"/>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T</w:t>
            </w:r>
            <w:r w:rsidRPr="00342FCF">
              <w:rPr>
                <w:rFonts w:ascii="Times New Roman" w:hAnsi="Times New Roman"/>
                <w:sz w:val="21"/>
                <w:szCs w:val="21"/>
                <w:vertAlign w:val="superscript"/>
              </w:rPr>
              <w:t>a</w:t>
            </w:r>
          </w:p>
        </w:tc>
        <w:tc>
          <w:tcPr>
            <w:tcW w:w="280" w:type="pct"/>
            <w:tcBorders>
              <w:left w:val="nil"/>
              <w:bottom w:val="single" w:sz="4" w:space="0" w:color="auto"/>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T</w:t>
            </w:r>
            <w:r w:rsidRPr="00342FCF">
              <w:rPr>
                <w:rFonts w:ascii="Times New Roman" w:hAnsi="Times New Roman"/>
                <w:sz w:val="21"/>
                <w:szCs w:val="21"/>
                <w:vertAlign w:val="superscript"/>
              </w:rPr>
              <w:t>b</w:t>
            </w:r>
          </w:p>
        </w:tc>
      </w:tr>
      <w:tr w:rsidR="00CF7D2B" w:rsidRPr="00342FCF" w:rsidTr="00CF7D2B">
        <w:trPr>
          <w:jc w:val="center"/>
        </w:trPr>
        <w:tc>
          <w:tcPr>
            <w:tcW w:w="352" w:type="pct"/>
            <w:tcBorders>
              <w:top w:val="single" w:sz="4" w:space="0" w:color="auto"/>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w:t>
            </w:r>
            <w:r>
              <w:rPr>
                <w:rFonts w:ascii="Times New Roman" w:hAnsi="Times New Roman" w:hint="eastAsia"/>
                <w:sz w:val="21"/>
                <w:szCs w:val="21"/>
              </w:rPr>
              <w:t>*</w:t>
            </w:r>
          </w:p>
        </w:tc>
        <w:tc>
          <w:tcPr>
            <w:tcW w:w="1495" w:type="pct"/>
            <w:tcBorders>
              <w:top w:val="single" w:sz="4" w:space="0" w:color="auto"/>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758.5713_15.29</w:t>
            </w:r>
          </w:p>
        </w:tc>
        <w:tc>
          <w:tcPr>
            <w:tcW w:w="358" w:type="pct"/>
            <w:tcBorders>
              <w:top w:val="single" w:sz="4" w:space="0" w:color="auto"/>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single" w:sz="4" w:space="0" w:color="auto"/>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single" w:sz="4" w:space="0" w:color="auto"/>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30</w:t>
            </w:r>
          </w:p>
        </w:tc>
        <w:tc>
          <w:tcPr>
            <w:tcW w:w="1588" w:type="pct"/>
            <w:tcBorders>
              <w:top w:val="single" w:sz="4" w:space="0" w:color="auto"/>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564.3600_25.52</w:t>
            </w:r>
          </w:p>
        </w:tc>
        <w:tc>
          <w:tcPr>
            <w:tcW w:w="280" w:type="pct"/>
            <w:tcBorders>
              <w:top w:val="single" w:sz="4" w:space="0" w:color="auto"/>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single" w:sz="4" w:space="0" w:color="auto"/>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w:t>
            </w:r>
            <w:r>
              <w:rPr>
                <w:rFonts w:ascii="Times New Roman" w:hAnsi="Times New Roman" w:hint="eastAsia"/>
                <w:sz w:val="21"/>
                <w:szCs w:val="21"/>
              </w:rPr>
              <w:t>*</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782.5718_15.29</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31</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542.3253_8.16</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3</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524.3721_12.26</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32</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781.5551_18.55</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4</w:t>
            </w:r>
            <w:r>
              <w:rPr>
                <w:rFonts w:ascii="Times New Roman" w:hAnsi="Times New Roman" w:hint="eastAsia"/>
                <w:sz w:val="21"/>
                <w:szCs w:val="21"/>
              </w:rPr>
              <w:t>*</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806.5693_15.30</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33</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570.3566_9.79</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5</w:t>
            </w:r>
            <w:r>
              <w:rPr>
                <w:rFonts w:ascii="Times New Roman" w:hAnsi="Times New Roman" w:hint="eastAsia"/>
                <w:sz w:val="21"/>
                <w:szCs w:val="21"/>
              </w:rPr>
              <w:t>*</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758.5700_25.12</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34</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811.6045_17.81</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lastRenderedPageBreak/>
              <w:t>6</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568.3403_9.23</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35</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754.5388_14.36</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7</w:t>
            </w:r>
            <w:r>
              <w:rPr>
                <w:rFonts w:ascii="Times New Roman" w:hAnsi="Times New Roman" w:hint="eastAsia"/>
                <w:sz w:val="21"/>
                <w:szCs w:val="21"/>
              </w:rPr>
              <w:t>*</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780.5563_25.22</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36</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546.3472_9.25</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8</w:t>
            </w:r>
            <w:r>
              <w:rPr>
                <w:rFonts w:ascii="Times New Roman" w:hAnsi="Times New Roman" w:hint="eastAsia"/>
                <w:sz w:val="21"/>
                <w:szCs w:val="21"/>
              </w:rPr>
              <w:t>*</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759.5763_25.15</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37</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766.5750_15.50</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9</w:t>
            </w:r>
            <w:r>
              <w:rPr>
                <w:rFonts w:ascii="Times New Roman" w:hAnsi="Times New Roman" w:hint="eastAsia"/>
                <w:sz w:val="21"/>
                <w:szCs w:val="21"/>
              </w:rPr>
              <w:t>*</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432.2809_7.01</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38</w:t>
            </w:r>
            <w:r>
              <w:rPr>
                <w:rFonts w:ascii="Times New Roman" w:hAnsi="Times New Roman" w:hint="eastAsia"/>
                <w:sz w:val="21"/>
                <w:szCs w:val="21"/>
              </w:rPr>
              <w:t>*</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362.3274_5.83</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10</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758.5702_17.80</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39</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494.3253_7.93</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11</w:t>
            </w:r>
            <w:r>
              <w:rPr>
                <w:rFonts w:ascii="Times New Roman" w:hAnsi="Times New Roman" w:hint="eastAsia"/>
                <w:sz w:val="21"/>
                <w:szCs w:val="21"/>
              </w:rPr>
              <w:t>*</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806.5694_25.24</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40</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786.6023_18.01</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12</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1047.7406_12.16</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41</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373.2748_4.26</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13</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546.3538_12.71</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42</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703.5771_17.15</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14</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834.6000_25.14</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43</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546.3533_11.86</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15</w:t>
            </w:r>
            <w:r>
              <w:rPr>
                <w:rFonts w:ascii="Times New Roman" w:hAnsi="Times New Roman" w:hint="eastAsia"/>
                <w:sz w:val="21"/>
                <w:szCs w:val="21"/>
              </w:rPr>
              <w:t>*</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828.5517_25.21</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44</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520.3394_8.70</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16</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1087.6732_9.25</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45</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524.3722_12.77</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17</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810.5985_25.12</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46</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510.3562_10.63</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18</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832.5853_25.22</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47</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732.5564_25.32</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19</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1063.6735_9.22</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48</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822.6015_14.86</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20</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761.5900_17.79</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49</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415.2122_6.89</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21</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496.3398_9.47</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50</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400.3440_11.76</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22</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274.2744_5.74</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51</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433.2811_25.53</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23</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546.3566_10.14</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52</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754.5387_25.28</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24</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808.5840_25.20</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53</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548.3727_11.24</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25</w:t>
            </w:r>
            <w:r>
              <w:rPr>
                <w:rFonts w:ascii="Times New Roman" w:hAnsi="Times New Roman" w:hint="eastAsia"/>
                <w:sz w:val="21"/>
                <w:szCs w:val="21"/>
              </w:rPr>
              <w:t>*</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804.5538_25.22</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54</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433.2863_15.99</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26</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991.6725_9.47</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55</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453.1684_6.99</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27</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357.2793_7.48</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56</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876.5712_25.23</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28</w:t>
            </w:r>
            <w:r>
              <w:rPr>
                <w:rFonts w:ascii="Times New Roman" w:hAnsi="Times New Roman" w:hint="eastAsia"/>
                <w:sz w:val="21"/>
                <w:szCs w:val="21"/>
              </w:rPr>
              <w:t>*</w:t>
            </w:r>
          </w:p>
        </w:tc>
        <w:tc>
          <w:tcPr>
            <w:tcW w:w="1495"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318.3011_5.66</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57</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802.5368_25.18</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29</w:t>
            </w:r>
          </w:p>
        </w:tc>
        <w:tc>
          <w:tcPr>
            <w:tcW w:w="1495" w:type="pct"/>
            <w:tcBorders>
              <w:top w:val="nil"/>
              <w:left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796.5872_17.02</w:t>
            </w:r>
          </w:p>
        </w:tc>
        <w:tc>
          <w:tcPr>
            <w:tcW w:w="358" w:type="pct"/>
            <w:tcBorders>
              <w:top w:val="nil"/>
              <w:left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58</w:t>
            </w:r>
          </w:p>
        </w:tc>
        <w:tc>
          <w:tcPr>
            <w:tcW w:w="1588" w:type="pct"/>
            <w:tcBorders>
              <w:top w:val="nil"/>
              <w:left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808.5841_18.36</w:t>
            </w:r>
          </w:p>
        </w:tc>
        <w:tc>
          <w:tcPr>
            <w:tcW w:w="280" w:type="pct"/>
            <w:tcBorders>
              <w:top w:val="nil"/>
              <w:left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0" w:type="pct"/>
            <w:tcBorders>
              <w:top w:val="nil"/>
              <w:left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bl>
    <w:p w:rsidR="004358AB" w:rsidRPr="00342FCF" w:rsidRDefault="004358AB" w:rsidP="00D31D50">
      <w:pPr>
        <w:spacing w:line="220" w:lineRule="atLeast"/>
        <w:rPr>
          <w:sz w:val="21"/>
          <w:szCs w:val="21"/>
        </w:rPr>
      </w:pPr>
    </w:p>
    <w:p w:rsidR="00342FCF" w:rsidRPr="00342FCF" w:rsidRDefault="00342FCF" w:rsidP="00342FCF">
      <w:pPr>
        <w:spacing w:after="0" w:line="400" w:lineRule="exact"/>
        <w:jc w:val="center"/>
        <w:rPr>
          <w:rFonts w:ascii="Times New Roman" w:eastAsia="宋体" w:hAnsi="Times New Roman" w:cs="Times New Roman"/>
          <w:sz w:val="21"/>
          <w:szCs w:val="21"/>
        </w:rPr>
      </w:pPr>
      <w:r w:rsidRPr="00342FCF">
        <w:rPr>
          <w:rFonts w:ascii="Times New Roman" w:eastAsia="宋体" w:hAnsi="Times New Roman" w:cs="Times New Roman"/>
          <w:b/>
          <w:sz w:val="21"/>
          <w:szCs w:val="21"/>
        </w:rPr>
        <w:t xml:space="preserve">Table </w:t>
      </w:r>
      <w:r w:rsidRPr="00342FCF">
        <w:rPr>
          <w:rFonts w:ascii="Times New Roman" w:eastAsia="宋体" w:hAnsi="Times New Roman" w:cs="Times New Roman" w:hint="eastAsia"/>
          <w:b/>
          <w:sz w:val="21"/>
          <w:szCs w:val="21"/>
        </w:rPr>
        <w:t>S</w:t>
      </w:r>
      <w:r w:rsidR="00206626">
        <w:rPr>
          <w:rFonts w:ascii="Times New Roman" w:eastAsia="宋体" w:hAnsi="Times New Roman" w:cs="Times New Roman" w:hint="eastAsia"/>
          <w:b/>
          <w:sz w:val="21"/>
          <w:szCs w:val="21"/>
        </w:rPr>
        <w:t>3</w:t>
      </w:r>
      <w:r w:rsidRPr="00342FCF">
        <w:rPr>
          <w:rFonts w:ascii="Times New Roman" w:eastAsia="宋体" w:hAnsi="Times New Roman" w:cs="Times New Roman"/>
          <w:sz w:val="21"/>
          <w:szCs w:val="21"/>
        </w:rPr>
        <w:t xml:space="preserve"> Summary of the differential metabolites between Control and Model group</w:t>
      </w:r>
      <w:r w:rsidR="00777B35">
        <w:rPr>
          <w:rFonts w:ascii="Times New Roman" w:eastAsia="宋体" w:hAnsi="Times New Roman" w:cs="Times New Roman" w:hint="eastAsia"/>
          <w:sz w:val="21"/>
          <w:szCs w:val="21"/>
        </w:rPr>
        <w:t>s</w:t>
      </w:r>
      <w:r w:rsidRPr="00342FCF">
        <w:rPr>
          <w:rFonts w:ascii="Times New Roman" w:eastAsia="宋体" w:hAnsi="Times New Roman" w:cs="Times New Roman"/>
          <w:sz w:val="21"/>
          <w:szCs w:val="21"/>
        </w:rPr>
        <w:t xml:space="preserve"> in plasma samples (Negative ion</w:t>
      </w:r>
      <w:r w:rsidRPr="00342FCF">
        <w:rPr>
          <w:rFonts w:ascii="Times New Roman" w:eastAsia="宋体" w:hAnsi="Times New Roman" w:cs="Times New Roman" w:hint="eastAsia"/>
          <w:sz w:val="21"/>
          <w:szCs w:val="21"/>
        </w:rPr>
        <w:t xml:space="preserve"> mode</w:t>
      </w:r>
      <w:r w:rsidRPr="00342FCF">
        <w:rPr>
          <w:rFonts w:ascii="Times New Roman" w:eastAsia="宋体" w:hAnsi="Times New Roman" w:cs="Times New Roman"/>
          <w:sz w:val="21"/>
          <w:szCs w:val="21"/>
        </w:rPr>
        <w:t>)</w:t>
      </w:r>
    </w:p>
    <w:tbl>
      <w:tblPr>
        <w:tblStyle w:val="6"/>
        <w:tblW w:w="5000" w:type="pct"/>
        <w:jc w:val="center"/>
        <w:tblLook w:val="04A0" w:firstRow="1" w:lastRow="0" w:firstColumn="1" w:lastColumn="0" w:noHBand="0" w:noVBand="1"/>
      </w:tblPr>
      <w:tblGrid>
        <w:gridCol w:w="997"/>
        <w:gridCol w:w="4235"/>
        <w:gridCol w:w="1015"/>
        <w:gridCol w:w="842"/>
        <w:gridCol w:w="992"/>
        <w:gridCol w:w="4502"/>
        <w:gridCol w:w="797"/>
        <w:gridCol w:w="794"/>
      </w:tblGrid>
      <w:tr w:rsidR="00CF7D2B" w:rsidRPr="00342FCF" w:rsidTr="00CF7D2B">
        <w:trPr>
          <w:jc w:val="center"/>
        </w:trPr>
        <w:tc>
          <w:tcPr>
            <w:tcW w:w="352" w:type="pct"/>
            <w:tcBorders>
              <w:left w:val="nil"/>
              <w:bottom w:val="single" w:sz="4" w:space="0" w:color="auto"/>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No.</w:t>
            </w:r>
          </w:p>
        </w:tc>
        <w:tc>
          <w:tcPr>
            <w:tcW w:w="1494" w:type="pct"/>
            <w:tcBorders>
              <w:left w:val="nil"/>
              <w:bottom w:val="single" w:sz="4" w:space="0" w:color="auto"/>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i/>
                <w:sz w:val="21"/>
                <w:szCs w:val="21"/>
              </w:rPr>
              <w:t>m/z</w:t>
            </w:r>
            <w:r w:rsidRPr="00342FCF">
              <w:rPr>
                <w:rFonts w:ascii="Times New Roman" w:hAnsi="Times New Roman"/>
                <w:sz w:val="21"/>
                <w:szCs w:val="21"/>
              </w:rPr>
              <w:t xml:space="preserve"> _ </w:t>
            </w:r>
            <w:proofErr w:type="spellStart"/>
            <w:r w:rsidRPr="00342FCF">
              <w:rPr>
                <w:rFonts w:ascii="Times New Roman" w:hAnsi="Times New Roman"/>
                <w:sz w:val="21"/>
                <w:szCs w:val="21"/>
              </w:rPr>
              <w:t>Rt</w:t>
            </w:r>
            <w:proofErr w:type="spellEnd"/>
          </w:p>
        </w:tc>
        <w:tc>
          <w:tcPr>
            <w:tcW w:w="358" w:type="pct"/>
            <w:tcBorders>
              <w:left w:val="nil"/>
              <w:bottom w:val="single" w:sz="4" w:space="0" w:color="auto"/>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T</w:t>
            </w:r>
            <w:r w:rsidRPr="00342FCF">
              <w:rPr>
                <w:rFonts w:ascii="Times New Roman" w:hAnsi="Times New Roman"/>
                <w:sz w:val="21"/>
                <w:szCs w:val="21"/>
                <w:vertAlign w:val="superscript"/>
              </w:rPr>
              <w:t>a</w:t>
            </w:r>
          </w:p>
        </w:tc>
        <w:tc>
          <w:tcPr>
            <w:tcW w:w="297" w:type="pct"/>
            <w:tcBorders>
              <w:left w:val="nil"/>
              <w:bottom w:val="single" w:sz="4" w:space="0" w:color="auto"/>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T</w:t>
            </w:r>
            <w:r w:rsidRPr="00342FCF">
              <w:rPr>
                <w:rFonts w:ascii="Times New Roman" w:hAnsi="Times New Roman"/>
                <w:sz w:val="21"/>
                <w:szCs w:val="21"/>
                <w:vertAlign w:val="superscript"/>
              </w:rPr>
              <w:t>b</w:t>
            </w:r>
          </w:p>
        </w:tc>
        <w:tc>
          <w:tcPr>
            <w:tcW w:w="350" w:type="pct"/>
            <w:tcBorders>
              <w:bottom w:val="single" w:sz="4" w:space="0" w:color="auto"/>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No.</w:t>
            </w:r>
          </w:p>
        </w:tc>
        <w:tc>
          <w:tcPr>
            <w:tcW w:w="1588" w:type="pct"/>
            <w:tcBorders>
              <w:left w:val="nil"/>
              <w:bottom w:val="single" w:sz="4" w:space="0" w:color="auto"/>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i/>
                <w:sz w:val="21"/>
                <w:szCs w:val="21"/>
              </w:rPr>
              <w:t>m/z</w:t>
            </w:r>
            <w:r w:rsidRPr="00342FCF">
              <w:rPr>
                <w:rFonts w:ascii="Times New Roman" w:hAnsi="Times New Roman"/>
                <w:sz w:val="21"/>
                <w:szCs w:val="21"/>
              </w:rPr>
              <w:t xml:space="preserve"> _ </w:t>
            </w:r>
            <w:proofErr w:type="spellStart"/>
            <w:r w:rsidRPr="00342FCF">
              <w:rPr>
                <w:rFonts w:ascii="Times New Roman" w:hAnsi="Times New Roman"/>
                <w:sz w:val="21"/>
                <w:szCs w:val="21"/>
              </w:rPr>
              <w:t>Rt</w:t>
            </w:r>
            <w:proofErr w:type="spellEnd"/>
          </w:p>
        </w:tc>
        <w:tc>
          <w:tcPr>
            <w:tcW w:w="281" w:type="pct"/>
            <w:tcBorders>
              <w:left w:val="nil"/>
              <w:bottom w:val="single" w:sz="4" w:space="0" w:color="auto"/>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T</w:t>
            </w:r>
            <w:r w:rsidRPr="00342FCF">
              <w:rPr>
                <w:rFonts w:ascii="Times New Roman" w:hAnsi="Times New Roman"/>
                <w:sz w:val="21"/>
                <w:szCs w:val="21"/>
                <w:vertAlign w:val="superscript"/>
              </w:rPr>
              <w:t>a</w:t>
            </w:r>
          </w:p>
        </w:tc>
        <w:tc>
          <w:tcPr>
            <w:tcW w:w="281" w:type="pct"/>
            <w:tcBorders>
              <w:left w:val="nil"/>
              <w:bottom w:val="single" w:sz="4" w:space="0" w:color="auto"/>
              <w:right w:val="nil"/>
            </w:tcBorders>
            <w:vAlign w:val="center"/>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T</w:t>
            </w:r>
            <w:r w:rsidRPr="00342FCF">
              <w:rPr>
                <w:rFonts w:ascii="Times New Roman" w:hAnsi="Times New Roman"/>
                <w:sz w:val="21"/>
                <w:szCs w:val="21"/>
                <w:vertAlign w:val="superscript"/>
              </w:rPr>
              <w:t>b</w:t>
            </w:r>
          </w:p>
        </w:tc>
      </w:tr>
      <w:tr w:rsidR="00CF7D2B" w:rsidRPr="00342FCF" w:rsidTr="00CF7D2B">
        <w:trPr>
          <w:jc w:val="center"/>
        </w:trPr>
        <w:tc>
          <w:tcPr>
            <w:tcW w:w="352" w:type="pct"/>
            <w:tcBorders>
              <w:top w:val="single" w:sz="4" w:space="0" w:color="auto"/>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w:t>
            </w:r>
            <w:r>
              <w:rPr>
                <w:rFonts w:ascii="Times New Roman" w:hAnsi="Times New Roman" w:hint="eastAsia"/>
                <w:sz w:val="21"/>
                <w:szCs w:val="21"/>
              </w:rPr>
              <w:t>*</w:t>
            </w:r>
          </w:p>
        </w:tc>
        <w:tc>
          <w:tcPr>
            <w:tcW w:w="1494" w:type="pct"/>
            <w:tcBorders>
              <w:top w:val="single" w:sz="4" w:space="0" w:color="auto"/>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802.5558_13.83</w:t>
            </w:r>
          </w:p>
        </w:tc>
        <w:tc>
          <w:tcPr>
            <w:tcW w:w="358" w:type="pct"/>
            <w:tcBorders>
              <w:top w:val="single" w:sz="4" w:space="0" w:color="auto"/>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single" w:sz="4" w:space="0" w:color="auto"/>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single" w:sz="4" w:space="0" w:color="auto"/>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16</w:t>
            </w:r>
          </w:p>
        </w:tc>
        <w:tc>
          <w:tcPr>
            <w:tcW w:w="1588" w:type="pct"/>
            <w:tcBorders>
              <w:top w:val="single" w:sz="4" w:space="0" w:color="auto"/>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329.2483_14.70</w:t>
            </w:r>
          </w:p>
        </w:tc>
        <w:tc>
          <w:tcPr>
            <w:tcW w:w="281" w:type="pct"/>
            <w:tcBorders>
              <w:top w:val="single" w:sz="4" w:space="0" w:color="auto"/>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1" w:type="pct"/>
            <w:tcBorders>
              <w:top w:val="single" w:sz="4" w:space="0" w:color="auto"/>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w:t>
            </w:r>
            <w:r>
              <w:rPr>
                <w:rFonts w:ascii="Times New Roman" w:hAnsi="Times New Roman" w:hint="eastAsia"/>
                <w:sz w:val="21"/>
                <w:szCs w:val="21"/>
              </w:rPr>
              <w:t>*</w:t>
            </w:r>
          </w:p>
        </w:tc>
        <w:tc>
          <w:tcPr>
            <w:tcW w:w="1494" w:type="pct"/>
            <w:tcBorders>
              <w:top w:val="nil"/>
              <w:left w:val="nil"/>
              <w:bottom w:val="nil"/>
              <w:right w:val="nil"/>
            </w:tcBorders>
            <w:vAlign w:val="center"/>
          </w:tcPr>
          <w:p w:rsidR="00CF7D2B" w:rsidRPr="00342FCF" w:rsidRDefault="00CF7D2B" w:rsidP="002928B5">
            <w:pPr>
              <w:adjustRightInd/>
              <w:snapToGrid/>
              <w:textAlignment w:val="center"/>
              <w:rPr>
                <w:rFonts w:ascii="Times New Roman" w:hAnsi="Times New Roman"/>
                <w:sz w:val="21"/>
                <w:szCs w:val="21"/>
              </w:rPr>
            </w:pPr>
            <w:r>
              <w:rPr>
                <w:rFonts w:ascii="Times New Roman" w:hAnsi="Times New Roman" w:hint="eastAsia"/>
                <w:sz w:val="21"/>
                <w:szCs w:val="21"/>
              </w:rPr>
              <w:t>766</w:t>
            </w:r>
            <w:r w:rsidRPr="00342FCF">
              <w:rPr>
                <w:rFonts w:ascii="Times New Roman" w:hAnsi="Times New Roman"/>
                <w:sz w:val="21"/>
                <w:szCs w:val="21"/>
              </w:rPr>
              <w:t>.</w:t>
            </w:r>
            <w:r>
              <w:rPr>
                <w:rFonts w:ascii="Times New Roman" w:hAnsi="Times New Roman" w:hint="eastAsia"/>
                <w:sz w:val="21"/>
                <w:szCs w:val="21"/>
              </w:rPr>
              <w:t>5373</w:t>
            </w:r>
            <w:r w:rsidRPr="00342FCF">
              <w:rPr>
                <w:rFonts w:ascii="Times New Roman" w:hAnsi="Times New Roman"/>
                <w:sz w:val="21"/>
                <w:szCs w:val="21"/>
              </w:rPr>
              <w:t>_</w:t>
            </w:r>
            <w:r>
              <w:rPr>
                <w:rFonts w:ascii="Times New Roman" w:hAnsi="Times New Roman" w:hint="eastAsia"/>
                <w:sz w:val="21"/>
                <w:szCs w:val="21"/>
              </w:rPr>
              <w:t>12</w:t>
            </w:r>
            <w:r w:rsidRPr="00342FCF">
              <w:rPr>
                <w:rFonts w:ascii="Times New Roman" w:hAnsi="Times New Roman"/>
                <w:sz w:val="21"/>
                <w:szCs w:val="21"/>
              </w:rPr>
              <w:t>.</w:t>
            </w:r>
            <w:r>
              <w:rPr>
                <w:rFonts w:ascii="Times New Roman" w:hAnsi="Times New Roman" w:hint="eastAsia"/>
                <w:sz w:val="21"/>
                <w:szCs w:val="21"/>
              </w:rPr>
              <w:t>21</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17</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762.5050_16.06</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3</w:t>
            </w:r>
          </w:p>
        </w:tc>
        <w:tc>
          <w:tcPr>
            <w:tcW w:w="1494"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453.2837_4.62</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18</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310.8781_27.72</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4</w:t>
            </w:r>
          </w:p>
        </w:tc>
        <w:tc>
          <w:tcPr>
            <w:tcW w:w="1494"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453.2845_5.81</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19</w:t>
            </w:r>
            <w:r>
              <w:rPr>
                <w:rFonts w:ascii="Times New Roman" w:hAnsi="Times New Roman" w:hint="eastAsia"/>
                <w:sz w:val="21"/>
                <w:szCs w:val="21"/>
              </w:rPr>
              <w:t>*</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803.5602_9.79</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5</w:t>
            </w:r>
            <w:r>
              <w:rPr>
                <w:rFonts w:ascii="Times New Roman" w:hAnsi="Times New Roman" w:hint="eastAsia"/>
                <w:sz w:val="21"/>
                <w:szCs w:val="21"/>
              </w:rPr>
              <w:t>*</w:t>
            </w:r>
          </w:p>
        </w:tc>
        <w:tc>
          <w:tcPr>
            <w:tcW w:w="1494" w:type="pct"/>
            <w:tcBorders>
              <w:top w:val="nil"/>
              <w:left w:val="nil"/>
              <w:bottom w:val="nil"/>
              <w:right w:val="nil"/>
            </w:tcBorders>
            <w:vAlign w:val="center"/>
          </w:tcPr>
          <w:p w:rsidR="00CF7D2B" w:rsidRPr="00342FCF" w:rsidRDefault="00CF7D2B" w:rsidP="002928B5">
            <w:pPr>
              <w:adjustRightInd/>
              <w:snapToGrid/>
              <w:textAlignment w:val="center"/>
              <w:rPr>
                <w:rFonts w:ascii="Times New Roman" w:hAnsi="Times New Roman"/>
                <w:sz w:val="21"/>
                <w:szCs w:val="21"/>
              </w:rPr>
            </w:pPr>
            <w:r>
              <w:rPr>
                <w:rFonts w:ascii="Times New Roman" w:hAnsi="Times New Roman" w:hint="eastAsia"/>
                <w:sz w:val="21"/>
                <w:szCs w:val="21"/>
              </w:rPr>
              <w:t>85</w:t>
            </w:r>
            <w:r w:rsidRPr="00342FCF">
              <w:rPr>
                <w:rFonts w:ascii="Times New Roman" w:hAnsi="Times New Roman"/>
                <w:sz w:val="21"/>
                <w:szCs w:val="21"/>
              </w:rPr>
              <w:t>2.</w:t>
            </w:r>
            <w:r>
              <w:rPr>
                <w:rFonts w:ascii="Times New Roman" w:hAnsi="Times New Roman" w:hint="eastAsia"/>
                <w:sz w:val="21"/>
                <w:szCs w:val="21"/>
              </w:rPr>
              <w:t>5704</w:t>
            </w:r>
            <w:r w:rsidRPr="00342FCF">
              <w:rPr>
                <w:rFonts w:ascii="Times New Roman" w:hAnsi="Times New Roman"/>
                <w:sz w:val="21"/>
                <w:szCs w:val="21"/>
              </w:rPr>
              <w:t>_1</w:t>
            </w:r>
            <w:r>
              <w:rPr>
                <w:rFonts w:ascii="Times New Roman" w:hAnsi="Times New Roman" w:hint="eastAsia"/>
                <w:sz w:val="21"/>
                <w:szCs w:val="21"/>
              </w:rPr>
              <w:t>2</w:t>
            </w:r>
            <w:r w:rsidRPr="00342FCF">
              <w:rPr>
                <w:rFonts w:ascii="Times New Roman" w:hAnsi="Times New Roman"/>
                <w:sz w:val="21"/>
                <w:szCs w:val="21"/>
              </w:rPr>
              <w:t>.</w:t>
            </w:r>
            <w:r>
              <w:rPr>
                <w:rFonts w:ascii="Times New Roman" w:hAnsi="Times New Roman" w:hint="eastAsia"/>
                <w:sz w:val="21"/>
                <w:szCs w:val="21"/>
              </w:rPr>
              <w:t>5</w:t>
            </w:r>
            <w:r w:rsidRPr="00342FCF">
              <w:rPr>
                <w:rFonts w:ascii="Times New Roman" w:hAnsi="Times New Roman"/>
                <w:sz w:val="21"/>
                <w:szCs w:val="21"/>
              </w:rPr>
              <w:t>5</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20</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592.2991_11.30</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lastRenderedPageBreak/>
              <w:t>6</w:t>
            </w:r>
          </w:p>
        </w:tc>
        <w:tc>
          <w:tcPr>
            <w:tcW w:w="1494"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78.9629_26.59</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21</w:t>
            </w:r>
            <w:r>
              <w:rPr>
                <w:rFonts w:ascii="Times New Roman" w:hAnsi="Times New Roman" w:hint="eastAsia"/>
                <w:sz w:val="21"/>
                <w:szCs w:val="21"/>
              </w:rPr>
              <w:t>*</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579.3897_16.99</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7</w:t>
            </w:r>
          </w:p>
        </w:tc>
        <w:tc>
          <w:tcPr>
            <w:tcW w:w="1494"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437.2892_7.76</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22</w:t>
            </w:r>
            <w:r>
              <w:rPr>
                <w:rFonts w:ascii="Times New Roman" w:hAnsi="Times New Roman" w:hint="eastAsia"/>
                <w:sz w:val="21"/>
                <w:szCs w:val="21"/>
              </w:rPr>
              <w:t>*</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hint="eastAsia"/>
                <w:sz w:val="21"/>
                <w:szCs w:val="21"/>
              </w:rPr>
              <w:t>552</w:t>
            </w:r>
            <w:r w:rsidRPr="00342FCF">
              <w:rPr>
                <w:rFonts w:ascii="Times New Roman" w:hAnsi="Times New Roman"/>
                <w:sz w:val="21"/>
                <w:szCs w:val="21"/>
              </w:rPr>
              <w:t>.30</w:t>
            </w:r>
            <w:r w:rsidRPr="00342FCF">
              <w:rPr>
                <w:rFonts w:ascii="Times New Roman" w:hAnsi="Times New Roman" w:hint="eastAsia"/>
                <w:sz w:val="21"/>
                <w:szCs w:val="21"/>
              </w:rPr>
              <w:t>85</w:t>
            </w:r>
            <w:r w:rsidRPr="00342FCF">
              <w:rPr>
                <w:rFonts w:ascii="Times New Roman" w:hAnsi="Times New Roman"/>
                <w:sz w:val="21"/>
                <w:szCs w:val="21"/>
              </w:rPr>
              <w:t>_9.5</w:t>
            </w:r>
            <w:r w:rsidRPr="00342FCF">
              <w:rPr>
                <w:rFonts w:ascii="Times New Roman" w:hAnsi="Times New Roman" w:hint="eastAsia"/>
                <w:sz w:val="21"/>
                <w:szCs w:val="21"/>
              </w:rPr>
              <w:t>7</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8</w:t>
            </w:r>
          </w:p>
        </w:tc>
        <w:tc>
          <w:tcPr>
            <w:tcW w:w="1494"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802.5566_16.27</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23</w:t>
            </w:r>
            <w:r>
              <w:rPr>
                <w:rFonts w:ascii="Times New Roman" w:hAnsi="Times New Roman" w:hint="eastAsia"/>
                <w:sz w:val="21"/>
                <w:szCs w:val="21"/>
              </w:rPr>
              <w:t>*</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850.5629_25.61</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9</w:t>
            </w:r>
          </w:p>
        </w:tc>
        <w:tc>
          <w:tcPr>
            <w:tcW w:w="1494"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407.2781_4.91</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24</w:t>
            </w:r>
            <w:r>
              <w:rPr>
                <w:rFonts w:ascii="Times New Roman" w:hAnsi="Times New Roman" w:hint="eastAsia"/>
                <w:sz w:val="21"/>
                <w:szCs w:val="21"/>
              </w:rPr>
              <w:t>*</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830.5872_25.59</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10</w:t>
            </w:r>
          </w:p>
        </w:tc>
        <w:tc>
          <w:tcPr>
            <w:tcW w:w="1494"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391.2839_8.02</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25</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863.5564_15.42</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11</w:t>
            </w:r>
          </w:p>
        </w:tc>
        <w:tc>
          <w:tcPr>
            <w:tcW w:w="1494"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640.2982_9.41</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26</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854.5869_25.61</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12</w:t>
            </w:r>
          </w:p>
        </w:tc>
        <w:tc>
          <w:tcPr>
            <w:tcW w:w="1494"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802.5577_25.58</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27</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843.5522_14.51</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13</w:t>
            </w:r>
          </w:p>
        </w:tc>
        <w:tc>
          <w:tcPr>
            <w:tcW w:w="1494"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96.9668_26.54</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28</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265.1475_7.98</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14</w:t>
            </w:r>
          </w:p>
        </w:tc>
        <w:tc>
          <w:tcPr>
            <w:tcW w:w="1494"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485.2797_12.84</w:t>
            </w:r>
          </w:p>
        </w:tc>
        <w:tc>
          <w:tcPr>
            <w:tcW w:w="358"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29</w:t>
            </w:r>
          </w:p>
        </w:tc>
        <w:tc>
          <w:tcPr>
            <w:tcW w:w="1588" w:type="pct"/>
            <w:tcBorders>
              <w:top w:val="nil"/>
              <w:left w:val="nil"/>
              <w:bottom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162.8388_27.26</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1" w:type="pct"/>
            <w:tcBorders>
              <w:top w:val="nil"/>
              <w:left w:val="nil"/>
              <w:bottom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r w:rsidR="00CF7D2B" w:rsidRPr="00342FCF" w:rsidTr="00CF7D2B">
        <w:trPr>
          <w:jc w:val="center"/>
        </w:trPr>
        <w:tc>
          <w:tcPr>
            <w:tcW w:w="352" w:type="pct"/>
            <w:tcBorders>
              <w:top w:val="nil"/>
              <w:left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15</w:t>
            </w:r>
          </w:p>
        </w:tc>
        <w:tc>
          <w:tcPr>
            <w:tcW w:w="1494" w:type="pct"/>
            <w:tcBorders>
              <w:top w:val="nil"/>
              <w:left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sz w:val="21"/>
                <w:szCs w:val="21"/>
              </w:rPr>
              <w:t>889.5720_15.54</w:t>
            </w:r>
          </w:p>
        </w:tc>
        <w:tc>
          <w:tcPr>
            <w:tcW w:w="358" w:type="pct"/>
            <w:tcBorders>
              <w:top w:val="nil"/>
              <w:left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97" w:type="pct"/>
            <w:tcBorders>
              <w:top w:val="nil"/>
              <w:left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350" w:type="pct"/>
            <w:tcBorders>
              <w:top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30</w:t>
            </w:r>
            <w:r>
              <w:rPr>
                <w:rFonts w:ascii="Times New Roman" w:hAnsi="Times New Roman" w:hint="eastAsia"/>
                <w:sz w:val="21"/>
                <w:szCs w:val="21"/>
              </w:rPr>
              <w:t>*</w:t>
            </w:r>
          </w:p>
        </w:tc>
        <w:tc>
          <w:tcPr>
            <w:tcW w:w="1588" w:type="pct"/>
            <w:tcBorders>
              <w:top w:val="nil"/>
              <w:left w:val="nil"/>
              <w:right w:val="nil"/>
            </w:tcBorders>
            <w:vAlign w:val="center"/>
          </w:tcPr>
          <w:p w:rsidR="00CF7D2B" w:rsidRPr="00342FCF" w:rsidRDefault="00CF7D2B" w:rsidP="00342FCF">
            <w:pPr>
              <w:adjustRightInd/>
              <w:snapToGrid/>
              <w:textAlignment w:val="center"/>
              <w:rPr>
                <w:rFonts w:ascii="Times New Roman" w:hAnsi="Times New Roman"/>
                <w:sz w:val="21"/>
                <w:szCs w:val="21"/>
              </w:rPr>
            </w:pPr>
            <w:r w:rsidRPr="00342FCF">
              <w:rPr>
                <w:rFonts w:ascii="Times New Roman" w:hAnsi="Times New Roman" w:hint="eastAsia"/>
                <w:sz w:val="21"/>
                <w:szCs w:val="21"/>
              </w:rPr>
              <w:t>826</w:t>
            </w:r>
            <w:r w:rsidRPr="00342FCF">
              <w:rPr>
                <w:rFonts w:ascii="Times New Roman" w:hAnsi="Times New Roman"/>
                <w:sz w:val="21"/>
                <w:szCs w:val="21"/>
              </w:rPr>
              <w:t>.5</w:t>
            </w:r>
            <w:r w:rsidRPr="00342FCF">
              <w:rPr>
                <w:rFonts w:ascii="Times New Roman" w:hAnsi="Times New Roman" w:hint="eastAsia"/>
                <w:sz w:val="21"/>
                <w:szCs w:val="21"/>
              </w:rPr>
              <w:t>626</w:t>
            </w:r>
            <w:r w:rsidRPr="00342FCF">
              <w:rPr>
                <w:rFonts w:ascii="Times New Roman" w:hAnsi="Times New Roman"/>
                <w:sz w:val="21"/>
                <w:szCs w:val="21"/>
              </w:rPr>
              <w:t>_25.6</w:t>
            </w:r>
            <w:r w:rsidRPr="00342FCF">
              <w:rPr>
                <w:rFonts w:ascii="Times New Roman" w:hAnsi="Times New Roman" w:hint="eastAsia"/>
                <w:sz w:val="21"/>
                <w:szCs w:val="21"/>
              </w:rPr>
              <w:t>3</w:t>
            </w:r>
          </w:p>
        </w:tc>
        <w:tc>
          <w:tcPr>
            <w:tcW w:w="281" w:type="pct"/>
            <w:tcBorders>
              <w:top w:val="nil"/>
              <w:left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c>
          <w:tcPr>
            <w:tcW w:w="281" w:type="pct"/>
            <w:tcBorders>
              <w:top w:val="nil"/>
              <w:left w:val="nil"/>
              <w:right w:val="nil"/>
            </w:tcBorders>
          </w:tcPr>
          <w:p w:rsidR="00CF7D2B" w:rsidRPr="00342FCF" w:rsidRDefault="00CF7D2B" w:rsidP="00342FCF">
            <w:pPr>
              <w:adjustRightInd/>
              <w:snapToGrid/>
              <w:rPr>
                <w:rFonts w:ascii="Times New Roman" w:hAnsi="Times New Roman"/>
                <w:sz w:val="21"/>
                <w:szCs w:val="21"/>
              </w:rPr>
            </w:pPr>
            <w:r w:rsidRPr="00342FCF">
              <w:rPr>
                <w:rFonts w:ascii="Times New Roman" w:hAnsi="Times New Roman"/>
                <w:sz w:val="21"/>
                <w:szCs w:val="21"/>
              </w:rPr>
              <w:t>↓</w:t>
            </w:r>
          </w:p>
        </w:tc>
      </w:tr>
    </w:tbl>
    <w:p w:rsidR="00342FCF" w:rsidRPr="00342FCF" w:rsidRDefault="00342FCF" w:rsidP="00342FCF">
      <w:pPr>
        <w:spacing w:after="0" w:line="400" w:lineRule="exact"/>
        <w:jc w:val="center"/>
        <w:rPr>
          <w:rFonts w:ascii="Times New Roman" w:eastAsia="宋体" w:hAnsi="Times New Roman" w:cs="Times New Roman"/>
          <w:sz w:val="21"/>
          <w:szCs w:val="21"/>
        </w:rPr>
      </w:pPr>
      <w:r w:rsidRPr="00342FCF">
        <w:rPr>
          <w:rFonts w:ascii="Times New Roman" w:eastAsia="宋体" w:hAnsi="Times New Roman" w:cs="Times New Roman"/>
          <w:b/>
          <w:sz w:val="21"/>
          <w:szCs w:val="21"/>
        </w:rPr>
        <w:t xml:space="preserve">Table </w:t>
      </w:r>
      <w:r w:rsidRPr="00342FCF">
        <w:rPr>
          <w:rFonts w:ascii="Times New Roman" w:eastAsia="宋体" w:hAnsi="Times New Roman" w:cs="Times New Roman" w:hint="eastAsia"/>
          <w:b/>
          <w:sz w:val="21"/>
          <w:szCs w:val="21"/>
        </w:rPr>
        <w:t>S</w:t>
      </w:r>
      <w:r w:rsidR="00206626">
        <w:rPr>
          <w:rFonts w:ascii="Times New Roman" w:eastAsia="宋体" w:hAnsi="Times New Roman" w:cs="Times New Roman" w:hint="eastAsia"/>
          <w:b/>
          <w:sz w:val="21"/>
          <w:szCs w:val="21"/>
        </w:rPr>
        <w:t>4</w:t>
      </w:r>
      <w:r w:rsidRPr="00342FCF">
        <w:rPr>
          <w:rFonts w:ascii="Times New Roman" w:eastAsia="宋体" w:hAnsi="Times New Roman" w:cs="Times New Roman"/>
          <w:sz w:val="21"/>
          <w:szCs w:val="21"/>
        </w:rPr>
        <w:t xml:space="preserve"> Summary of the differential metabolites between control and model groups</w:t>
      </w:r>
      <w:r w:rsidR="00777B35" w:rsidRPr="00777B35">
        <w:rPr>
          <w:rFonts w:ascii="Times New Roman" w:eastAsia="宋体" w:hAnsi="Times New Roman" w:cs="Times New Roman"/>
          <w:sz w:val="21"/>
          <w:szCs w:val="21"/>
        </w:rPr>
        <w:t xml:space="preserve"> </w:t>
      </w:r>
      <w:r w:rsidR="00777B35" w:rsidRPr="00342FCF">
        <w:rPr>
          <w:rFonts w:ascii="Times New Roman" w:eastAsia="宋体" w:hAnsi="Times New Roman" w:cs="Times New Roman"/>
          <w:sz w:val="21"/>
          <w:szCs w:val="21"/>
        </w:rPr>
        <w:t xml:space="preserve">in </w:t>
      </w:r>
      <w:r w:rsidR="00777B35">
        <w:rPr>
          <w:rFonts w:ascii="Times New Roman" w:eastAsia="宋体" w:hAnsi="Times New Roman" w:cs="Times New Roman" w:hint="eastAsia"/>
          <w:sz w:val="21"/>
          <w:szCs w:val="21"/>
        </w:rPr>
        <w:t>bile</w:t>
      </w:r>
      <w:r w:rsidR="00777B35" w:rsidRPr="00342FCF">
        <w:rPr>
          <w:rFonts w:ascii="Times New Roman" w:eastAsia="宋体" w:hAnsi="Times New Roman" w:cs="Times New Roman"/>
          <w:sz w:val="21"/>
          <w:szCs w:val="21"/>
        </w:rPr>
        <w:t xml:space="preserve"> samples</w:t>
      </w:r>
      <w:r w:rsidRPr="00342FCF">
        <w:rPr>
          <w:rFonts w:ascii="Times New Roman" w:eastAsia="宋体" w:hAnsi="Times New Roman" w:cs="Times New Roman"/>
          <w:sz w:val="21"/>
          <w:szCs w:val="21"/>
        </w:rPr>
        <w:t xml:space="preserve"> (Positive ion</w:t>
      </w:r>
      <w:r w:rsidRPr="00342FCF">
        <w:rPr>
          <w:rFonts w:ascii="Times New Roman" w:eastAsia="宋体" w:hAnsi="Times New Roman" w:cs="Times New Roman" w:hint="eastAsia"/>
          <w:sz w:val="21"/>
          <w:szCs w:val="21"/>
        </w:rPr>
        <w:t xml:space="preserve"> mode</w:t>
      </w:r>
      <w:r w:rsidRPr="00342FCF">
        <w:rPr>
          <w:rFonts w:ascii="Times New Roman" w:eastAsia="宋体" w:hAnsi="Times New Roman" w:cs="Times New Roman"/>
          <w:sz w:val="21"/>
          <w:szCs w:val="21"/>
        </w:rPr>
        <w:t>)</w:t>
      </w:r>
    </w:p>
    <w:tbl>
      <w:tblPr>
        <w:tblStyle w:val="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
        <w:gridCol w:w="1603"/>
        <w:gridCol w:w="2150"/>
        <w:gridCol w:w="836"/>
        <w:gridCol w:w="850"/>
        <w:gridCol w:w="1361"/>
        <w:gridCol w:w="2086"/>
        <w:gridCol w:w="2149"/>
        <w:gridCol w:w="1168"/>
        <w:gridCol w:w="850"/>
      </w:tblGrid>
      <w:tr w:rsidR="00CF7D2B" w:rsidRPr="00342FCF" w:rsidTr="00CF7D2B">
        <w:trPr>
          <w:trHeight w:val="468"/>
        </w:trPr>
        <w:tc>
          <w:tcPr>
            <w:tcW w:w="395" w:type="pct"/>
            <w:tcBorders>
              <w:top w:val="single" w:sz="4" w:space="0" w:color="auto"/>
            </w:tcBorders>
            <w:vAlign w:val="center"/>
          </w:tcPr>
          <w:p w:rsidR="00CF7D2B" w:rsidRPr="00342FCF" w:rsidRDefault="00CF7D2B" w:rsidP="00342FCF">
            <w:pPr>
              <w:spacing w:line="220" w:lineRule="atLeast"/>
              <w:rPr>
                <w:rFonts w:ascii="Times New Roman" w:hAnsi="Times New Roman"/>
                <w:sz w:val="21"/>
                <w:szCs w:val="21"/>
              </w:rPr>
            </w:pPr>
            <w:r w:rsidRPr="00342FCF">
              <w:rPr>
                <w:rFonts w:ascii="Times New Roman" w:hAnsi="Times New Roman"/>
                <w:sz w:val="21"/>
                <w:szCs w:val="21"/>
              </w:rPr>
              <w:t xml:space="preserve"> No.</w:t>
            </w:r>
          </w:p>
        </w:tc>
        <w:tc>
          <w:tcPr>
            <w:tcW w:w="565" w:type="pct"/>
            <w:tcBorders>
              <w:top w:val="single" w:sz="4" w:space="0" w:color="auto"/>
            </w:tcBorders>
            <w:vAlign w:val="center"/>
          </w:tcPr>
          <w:p w:rsidR="00CF7D2B" w:rsidRPr="00342FCF" w:rsidRDefault="00CF7D2B" w:rsidP="00342FCF">
            <w:pPr>
              <w:spacing w:line="220" w:lineRule="atLeast"/>
              <w:rPr>
                <w:rFonts w:ascii="Times New Roman" w:hAnsi="Times New Roman"/>
                <w:sz w:val="21"/>
                <w:szCs w:val="21"/>
              </w:rPr>
            </w:pPr>
            <w:proofErr w:type="spellStart"/>
            <w:r w:rsidRPr="00342FCF">
              <w:rPr>
                <w:rFonts w:ascii="Times New Roman" w:hAnsi="Times New Roman"/>
                <w:i/>
                <w:sz w:val="21"/>
                <w:szCs w:val="21"/>
              </w:rPr>
              <w:t>t</w:t>
            </w:r>
            <w:r w:rsidRPr="00342FCF">
              <w:rPr>
                <w:rFonts w:ascii="Times New Roman" w:hAnsi="Times New Roman"/>
                <w:sz w:val="21"/>
                <w:szCs w:val="21"/>
                <w:vertAlign w:val="subscript"/>
              </w:rPr>
              <w:t>R</w:t>
            </w:r>
            <w:proofErr w:type="spellEnd"/>
            <w:r w:rsidRPr="00342FCF">
              <w:rPr>
                <w:rFonts w:ascii="Times New Roman" w:hAnsi="Times New Roman"/>
                <w:sz w:val="21"/>
                <w:szCs w:val="21"/>
              </w:rPr>
              <w:t>/min</w:t>
            </w:r>
          </w:p>
        </w:tc>
        <w:tc>
          <w:tcPr>
            <w:tcW w:w="758" w:type="pct"/>
            <w:tcBorders>
              <w:top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 xml:space="preserve"> </w:t>
            </w:r>
            <w:r w:rsidRPr="00342FCF">
              <w:rPr>
                <w:rFonts w:ascii="Times New Roman" w:hAnsi="Times New Roman"/>
                <w:i/>
                <w:sz w:val="21"/>
                <w:szCs w:val="21"/>
              </w:rPr>
              <w:t>m/z</w:t>
            </w:r>
          </w:p>
        </w:tc>
        <w:tc>
          <w:tcPr>
            <w:tcW w:w="295" w:type="pct"/>
            <w:tcBorders>
              <w:top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hint="eastAsia"/>
                <w:sz w:val="21"/>
                <w:szCs w:val="21"/>
              </w:rPr>
              <w:t>T</w:t>
            </w:r>
            <w:r w:rsidRPr="00342FCF">
              <w:rPr>
                <w:rFonts w:ascii="Times New Roman" w:hAnsi="Times New Roman" w:hint="eastAsia"/>
                <w:sz w:val="21"/>
                <w:szCs w:val="21"/>
                <w:vertAlign w:val="superscript"/>
              </w:rPr>
              <w:t>a</w:t>
            </w:r>
          </w:p>
        </w:tc>
        <w:tc>
          <w:tcPr>
            <w:tcW w:w="300" w:type="pct"/>
            <w:tcBorders>
              <w:top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hint="eastAsia"/>
                <w:sz w:val="21"/>
                <w:szCs w:val="21"/>
              </w:rPr>
              <w:t>T</w:t>
            </w:r>
            <w:r w:rsidRPr="00342FCF">
              <w:rPr>
                <w:rFonts w:ascii="Times New Roman" w:hAnsi="Times New Roman" w:hint="eastAsia"/>
                <w:sz w:val="21"/>
                <w:szCs w:val="21"/>
                <w:vertAlign w:val="superscript"/>
              </w:rPr>
              <w:t>b</w:t>
            </w:r>
          </w:p>
        </w:tc>
        <w:tc>
          <w:tcPr>
            <w:tcW w:w="480" w:type="pct"/>
            <w:tcBorders>
              <w:top w:val="single" w:sz="4" w:space="0" w:color="auto"/>
              <w:left w:val="single" w:sz="4" w:space="0" w:color="auto"/>
            </w:tcBorders>
            <w:vAlign w:val="center"/>
          </w:tcPr>
          <w:p w:rsidR="00CF7D2B" w:rsidRPr="00342FCF" w:rsidRDefault="00CF7D2B" w:rsidP="00342FCF">
            <w:pPr>
              <w:spacing w:line="220" w:lineRule="atLeast"/>
              <w:rPr>
                <w:rFonts w:ascii="Times New Roman" w:hAnsi="Times New Roman"/>
                <w:sz w:val="21"/>
                <w:szCs w:val="21"/>
              </w:rPr>
            </w:pPr>
            <w:r w:rsidRPr="00342FCF">
              <w:rPr>
                <w:rFonts w:ascii="Times New Roman" w:hAnsi="Times New Roman"/>
                <w:sz w:val="21"/>
                <w:szCs w:val="21"/>
              </w:rPr>
              <w:t xml:space="preserve"> No.</w:t>
            </w:r>
          </w:p>
        </w:tc>
        <w:tc>
          <w:tcPr>
            <w:tcW w:w="736" w:type="pct"/>
            <w:tcBorders>
              <w:top w:val="single" w:sz="4" w:space="0" w:color="auto"/>
            </w:tcBorders>
            <w:vAlign w:val="center"/>
          </w:tcPr>
          <w:p w:rsidR="00CF7D2B" w:rsidRPr="00342FCF" w:rsidRDefault="00CF7D2B" w:rsidP="00342FCF">
            <w:pPr>
              <w:spacing w:line="220" w:lineRule="atLeast"/>
              <w:rPr>
                <w:rFonts w:ascii="Times New Roman" w:hAnsi="Times New Roman"/>
                <w:sz w:val="21"/>
                <w:szCs w:val="21"/>
              </w:rPr>
            </w:pPr>
            <w:proofErr w:type="spellStart"/>
            <w:r w:rsidRPr="00342FCF">
              <w:rPr>
                <w:rFonts w:ascii="Times New Roman" w:hAnsi="Times New Roman"/>
                <w:i/>
                <w:sz w:val="21"/>
                <w:szCs w:val="21"/>
              </w:rPr>
              <w:t>t</w:t>
            </w:r>
            <w:r w:rsidRPr="00342FCF">
              <w:rPr>
                <w:rFonts w:ascii="Times New Roman" w:hAnsi="Times New Roman"/>
                <w:sz w:val="21"/>
                <w:szCs w:val="21"/>
                <w:vertAlign w:val="subscript"/>
              </w:rPr>
              <w:t>R</w:t>
            </w:r>
            <w:proofErr w:type="spellEnd"/>
            <w:r w:rsidRPr="00342FCF">
              <w:rPr>
                <w:rFonts w:ascii="Times New Roman" w:hAnsi="Times New Roman"/>
                <w:sz w:val="21"/>
                <w:szCs w:val="21"/>
              </w:rPr>
              <w:t>/min</w:t>
            </w:r>
          </w:p>
        </w:tc>
        <w:tc>
          <w:tcPr>
            <w:tcW w:w="758" w:type="pct"/>
            <w:tcBorders>
              <w:top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 xml:space="preserve"> </w:t>
            </w:r>
            <w:r w:rsidRPr="00342FCF">
              <w:rPr>
                <w:rFonts w:ascii="Times New Roman" w:hAnsi="Times New Roman"/>
                <w:i/>
                <w:sz w:val="21"/>
                <w:szCs w:val="21"/>
              </w:rPr>
              <w:t>m/z</w:t>
            </w:r>
          </w:p>
        </w:tc>
        <w:tc>
          <w:tcPr>
            <w:tcW w:w="412" w:type="pct"/>
            <w:tcBorders>
              <w:top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hint="eastAsia"/>
                <w:sz w:val="21"/>
                <w:szCs w:val="21"/>
              </w:rPr>
              <w:t>T</w:t>
            </w:r>
            <w:r w:rsidRPr="00342FCF">
              <w:rPr>
                <w:rFonts w:ascii="Times New Roman" w:hAnsi="Times New Roman" w:hint="eastAsia"/>
                <w:sz w:val="21"/>
                <w:szCs w:val="21"/>
                <w:vertAlign w:val="superscript"/>
              </w:rPr>
              <w:t>a</w:t>
            </w:r>
          </w:p>
        </w:tc>
        <w:tc>
          <w:tcPr>
            <w:tcW w:w="300" w:type="pct"/>
            <w:tcBorders>
              <w:top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hint="eastAsia"/>
                <w:sz w:val="21"/>
                <w:szCs w:val="21"/>
              </w:rPr>
              <w:t>T</w:t>
            </w:r>
            <w:r w:rsidRPr="00342FCF">
              <w:rPr>
                <w:rFonts w:ascii="Times New Roman" w:hAnsi="Times New Roman" w:hint="eastAsia"/>
                <w:sz w:val="21"/>
                <w:szCs w:val="21"/>
                <w:vertAlign w:val="superscript"/>
              </w:rPr>
              <w:t>b</w:t>
            </w:r>
          </w:p>
        </w:tc>
      </w:tr>
      <w:tr w:rsidR="00CF7D2B" w:rsidRPr="00342FCF" w:rsidTr="00CF7D2B">
        <w:tc>
          <w:tcPr>
            <w:tcW w:w="395" w:type="pct"/>
            <w:tcBorders>
              <w:top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1</w:t>
            </w:r>
          </w:p>
        </w:tc>
        <w:tc>
          <w:tcPr>
            <w:tcW w:w="565" w:type="pct"/>
            <w:tcBorders>
              <w:top w:val="single" w:sz="4" w:space="0" w:color="auto"/>
            </w:tcBorders>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2.97</w:t>
            </w:r>
          </w:p>
        </w:tc>
        <w:tc>
          <w:tcPr>
            <w:tcW w:w="758" w:type="pct"/>
            <w:tcBorders>
              <w:top w:val="single" w:sz="4" w:space="0" w:color="auto"/>
            </w:tcBorders>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445.1958</w:t>
            </w:r>
          </w:p>
        </w:tc>
        <w:tc>
          <w:tcPr>
            <w:tcW w:w="295" w:type="pct"/>
            <w:tcBorders>
              <w:top w:val="single" w:sz="4" w:space="0" w:color="auto"/>
            </w:tcBorders>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tcBorders>
              <w:top w:val="single" w:sz="4" w:space="0" w:color="auto"/>
            </w:tcBorders>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480" w:type="pct"/>
            <w:tcBorders>
              <w:top w:val="single" w:sz="4" w:space="0" w:color="auto"/>
              <w:left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19</w:t>
            </w:r>
          </w:p>
        </w:tc>
        <w:tc>
          <w:tcPr>
            <w:tcW w:w="736" w:type="pct"/>
            <w:tcBorders>
              <w:top w:val="single" w:sz="4" w:space="0" w:color="auto"/>
            </w:tcBorders>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2.27</w:t>
            </w:r>
          </w:p>
        </w:tc>
        <w:tc>
          <w:tcPr>
            <w:tcW w:w="758" w:type="pct"/>
            <w:tcBorders>
              <w:top w:val="single" w:sz="4" w:space="0" w:color="auto"/>
            </w:tcBorders>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518.0305</w:t>
            </w:r>
          </w:p>
        </w:tc>
        <w:tc>
          <w:tcPr>
            <w:tcW w:w="412" w:type="pct"/>
            <w:tcBorders>
              <w:top w:val="single" w:sz="4" w:space="0" w:color="auto"/>
            </w:tcBorders>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tcBorders>
              <w:top w:val="single" w:sz="4" w:space="0" w:color="auto"/>
            </w:tcBorders>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r>
      <w:tr w:rsidR="00CF7D2B" w:rsidRPr="00342FCF" w:rsidTr="00CF7D2B">
        <w:tc>
          <w:tcPr>
            <w:tcW w:w="395" w:type="pct"/>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2</w:t>
            </w:r>
          </w:p>
        </w:tc>
        <w:tc>
          <w:tcPr>
            <w:tcW w:w="565"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24.48</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496.4250</w:t>
            </w:r>
          </w:p>
        </w:tc>
        <w:tc>
          <w:tcPr>
            <w:tcW w:w="295"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480" w:type="pct"/>
            <w:tcBorders>
              <w:left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20</w:t>
            </w:r>
          </w:p>
        </w:tc>
        <w:tc>
          <w:tcPr>
            <w:tcW w:w="736"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14.94</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483.3013</w:t>
            </w:r>
          </w:p>
        </w:tc>
        <w:tc>
          <w:tcPr>
            <w:tcW w:w="412"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r>
      <w:tr w:rsidR="00CF7D2B" w:rsidRPr="00342FCF" w:rsidTr="00CF7D2B">
        <w:tc>
          <w:tcPr>
            <w:tcW w:w="395" w:type="pct"/>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3</w:t>
            </w:r>
          </w:p>
        </w:tc>
        <w:tc>
          <w:tcPr>
            <w:tcW w:w="565"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7.90</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434.2815</w:t>
            </w:r>
          </w:p>
        </w:tc>
        <w:tc>
          <w:tcPr>
            <w:tcW w:w="295"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480" w:type="pct"/>
            <w:tcBorders>
              <w:left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21</w:t>
            </w:r>
          </w:p>
        </w:tc>
        <w:tc>
          <w:tcPr>
            <w:tcW w:w="736"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6.77</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301.1230</w:t>
            </w:r>
          </w:p>
        </w:tc>
        <w:tc>
          <w:tcPr>
            <w:tcW w:w="412"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r>
      <w:tr w:rsidR="00CF7D2B" w:rsidRPr="00342FCF" w:rsidTr="00CF7D2B">
        <w:tc>
          <w:tcPr>
            <w:tcW w:w="395" w:type="pct"/>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4</w:t>
            </w:r>
          </w:p>
        </w:tc>
        <w:tc>
          <w:tcPr>
            <w:tcW w:w="565"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23.61</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179.0718</w:t>
            </w:r>
          </w:p>
        </w:tc>
        <w:tc>
          <w:tcPr>
            <w:tcW w:w="295"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480" w:type="pct"/>
            <w:tcBorders>
              <w:left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22</w:t>
            </w:r>
          </w:p>
        </w:tc>
        <w:tc>
          <w:tcPr>
            <w:tcW w:w="736"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2.25</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520.0277</w:t>
            </w:r>
          </w:p>
        </w:tc>
        <w:tc>
          <w:tcPr>
            <w:tcW w:w="412"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r>
      <w:tr w:rsidR="00CF7D2B" w:rsidRPr="00342FCF" w:rsidTr="00CF7D2B">
        <w:tc>
          <w:tcPr>
            <w:tcW w:w="395" w:type="pct"/>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5</w:t>
            </w:r>
          </w:p>
        </w:tc>
        <w:tc>
          <w:tcPr>
            <w:tcW w:w="565"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23.43</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394.3558</w:t>
            </w:r>
          </w:p>
        </w:tc>
        <w:tc>
          <w:tcPr>
            <w:tcW w:w="295"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480" w:type="pct"/>
            <w:tcBorders>
              <w:left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23</w:t>
            </w:r>
            <w:r w:rsidRPr="00342FCF">
              <w:rPr>
                <w:rFonts w:ascii="Times New Roman" w:hAnsi="Times New Roman" w:hint="eastAsia"/>
                <w:sz w:val="21"/>
                <w:szCs w:val="21"/>
              </w:rPr>
              <w:t>*</w:t>
            </w:r>
          </w:p>
        </w:tc>
        <w:tc>
          <w:tcPr>
            <w:tcW w:w="736"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6.47</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445.1953</w:t>
            </w:r>
          </w:p>
        </w:tc>
        <w:tc>
          <w:tcPr>
            <w:tcW w:w="412"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r>
      <w:tr w:rsidR="00CF7D2B" w:rsidRPr="00342FCF" w:rsidTr="00CF7D2B">
        <w:tc>
          <w:tcPr>
            <w:tcW w:w="395" w:type="pct"/>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6</w:t>
            </w:r>
            <w:r w:rsidRPr="00342FCF">
              <w:rPr>
                <w:rFonts w:ascii="Times New Roman" w:hAnsi="Times New Roman"/>
                <w:b/>
                <w:sz w:val="21"/>
                <w:szCs w:val="21"/>
              </w:rPr>
              <w:t>*</w:t>
            </w:r>
          </w:p>
        </w:tc>
        <w:tc>
          <w:tcPr>
            <w:tcW w:w="565"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2.20</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141.0198</w:t>
            </w:r>
          </w:p>
        </w:tc>
        <w:tc>
          <w:tcPr>
            <w:tcW w:w="295"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480" w:type="pct"/>
            <w:tcBorders>
              <w:left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24</w:t>
            </w:r>
            <w:r w:rsidRPr="00342FCF">
              <w:rPr>
                <w:rFonts w:ascii="Times New Roman" w:hAnsi="Times New Roman" w:hint="eastAsia"/>
                <w:sz w:val="21"/>
                <w:szCs w:val="21"/>
              </w:rPr>
              <w:t>*</w:t>
            </w:r>
          </w:p>
        </w:tc>
        <w:tc>
          <w:tcPr>
            <w:tcW w:w="736"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2.38</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345.9906</w:t>
            </w:r>
          </w:p>
        </w:tc>
        <w:tc>
          <w:tcPr>
            <w:tcW w:w="412"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r>
      <w:tr w:rsidR="00CF7D2B" w:rsidRPr="00342FCF" w:rsidTr="00CF7D2B">
        <w:tc>
          <w:tcPr>
            <w:tcW w:w="395" w:type="pct"/>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7</w:t>
            </w:r>
          </w:p>
        </w:tc>
        <w:tc>
          <w:tcPr>
            <w:tcW w:w="565"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4.34</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305.1543</w:t>
            </w:r>
          </w:p>
        </w:tc>
        <w:tc>
          <w:tcPr>
            <w:tcW w:w="295"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480" w:type="pct"/>
            <w:tcBorders>
              <w:left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25*</w:t>
            </w:r>
          </w:p>
        </w:tc>
        <w:tc>
          <w:tcPr>
            <w:tcW w:w="736"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2.34</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397.1530</w:t>
            </w:r>
          </w:p>
        </w:tc>
        <w:tc>
          <w:tcPr>
            <w:tcW w:w="412"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r>
      <w:tr w:rsidR="00CF7D2B" w:rsidRPr="00342FCF" w:rsidTr="00CF7D2B">
        <w:tc>
          <w:tcPr>
            <w:tcW w:w="395" w:type="pct"/>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8</w:t>
            </w:r>
          </w:p>
        </w:tc>
        <w:tc>
          <w:tcPr>
            <w:tcW w:w="565"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4.68</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234.1524</w:t>
            </w:r>
          </w:p>
        </w:tc>
        <w:tc>
          <w:tcPr>
            <w:tcW w:w="295"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480" w:type="pct"/>
            <w:tcBorders>
              <w:left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26</w:t>
            </w:r>
          </w:p>
        </w:tc>
        <w:tc>
          <w:tcPr>
            <w:tcW w:w="736"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2.38</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342.9996</w:t>
            </w:r>
          </w:p>
        </w:tc>
        <w:tc>
          <w:tcPr>
            <w:tcW w:w="412"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r>
      <w:tr w:rsidR="00CF7D2B" w:rsidRPr="00342FCF" w:rsidTr="00CF7D2B">
        <w:tc>
          <w:tcPr>
            <w:tcW w:w="395" w:type="pct"/>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9</w:t>
            </w:r>
          </w:p>
        </w:tc>
        <w:tc>
          <w:tcPr>
            <w:tcW w:w="565"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3.16</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233.0954</w:t>
            </w:r>
          </w:p>
        </w:tc>
        <w:tc>
          <w:tcPr>
            <w:tcW w:w="295"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480" w:type="pct"/>
            <w:tcBorders>
              <w:left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27</w:t>
            </w:r>
          </w:p>
        </w:tc>
        <w:tc>
          <w:tcPr>
            <w:tcW w:w="736"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12.34</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315.1391</w:t>
            </w:r>
          </w:p>
        </w:tc>
        <w:tc>
          <w:tcPr>
            <w:tcW w:w="412"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r>
      <w:tr w:rsidR="00CF7D2B" w:rsidRPr="00342FCF" w:rsidTr="00CF7D2B">
        <w:tc>
          <w:tcPr>
            <w:tcW w:w="395" w:type="pct"/>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10</w:t>
            </w:r>
          </w:p>
        </w:tc>
        <w:tc>
          <w:tcPr>
            <w:tcW w:w="565"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2.20</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159.0308</w:t>
            </w:r>
          </w:p>
        </w:tc>
        <w:tc>
          <w:tcPr>
            <w:tcW w:w="295"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480" w:type="pct"/>
            <w:tcBorders>
              <w:left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28</w:t>
            </w:r>
          </w:p>
        </w:tc>
        <w:tc>
          <w:tcPr>
            <w:tcW w:w="736"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3.23</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317.1298</w:t>
            </w:r>
          </w:p>
        </w:tc>
        <w:tc>
          <w:tcPr>
            <w:tcW w:w="412"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r>
      <w:tr w:rsidR="00CF7D2B" w:rsidRPr="00342FCF" w:rsidTr="00CF7D2B">
        <w:tc>
          <w:tcPr>
            <w:tcW w:w="395" w:type="pct"/>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11</w:t>
            </w:r>
          </w:p>
        </w:tc>
        <w:tc>
          <w:tcPr>
            <w:tcW w:w="565"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24.64</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338.3455</w:t>
            </w:r>
          </w:p>
        </w:tc>
        <w:tc>
          <w:tcPr>
            <w:tcW w:w="295"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480" w:type="pct"/>
            <w:tcBorders>
              <w:left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29</w:t>
            </w:r>
          </w:p>
        </w:tc>
        <w:tc>
          <w:tcPr>
            <w:tcW w:w="736"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21.95</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205.0882</w:t>
            </w:r>
          </w:p>
        </w:tc>
        <w:tc>
          <w:tcPr>
            <w:tcW w:w="412"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r>
      <w:tr w:rsidR="00CF7D2B" w:rsidRPr="00342FCF" w:rsidTr="00CF7D2B">
        <w:tc>
          <w:tcPr>
            <w:tcW w:w="395" w:type="pct"/>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12</w:t>
            </w:r>
            <w:r w:rsidRPr="00342FCF">
              <w:rPr>
                <w:rFonts w:ascii="Times New Roman" w:hAnsi="Times New Roman" w:hint="eastAsia"/>
                <w:sz w:val="21"/>
                <w:szCs w:val="21"/>
              </w:rPr>
              <w:t>*</w:t>
            </w:r>
          </w:p>
        </w:tc>
        <w:tc>
          <w:tcPr>
            <w:tcW w:w="565"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4.78</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429.2011</w:t>
            </w:r>
          </w:p>
        </w:tc>
        <w:tc>
          <w:tcPr>
            <w:tcW w:w="295"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480" w:type="pct"/>
            <w:tcBorders>
              <w:left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30</w:t>
            </w:r>
          </w:p>
        </w:tc>
        <w:tc>
          <w:tcPr>
            <w:tcW w:w="736"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26.86</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301.1456</w:t>
            </w:r>
          </w:p>
        </w:tc>
        <w:tc>
          <w:tcPr>
            <w:tcW w:w="412"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r>
      <w:tr w:rsidR="00CF7D2B" w:rsidRPr="00342FCF" w:rsidTr="00CF7D2B">
        <w:tc>
          <w:tcPr>
            <w:tcW w:w="395" w:type="pct"/>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13</w:t>
            </w:r>
          </w:p>
        </w:tc>
        <w:tc>
          <w:tcPr>
            <w:tcW w:w="565"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2.22</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353.0762</w:t>
            </w:r>
          </w:p>
        </w:tc>
        <w:tc>
          <w:tcPr>
            <w:tcW w:w="295"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480" w:type="pct"/>
            <w:tcBorders>
              <w:left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31</w:t>
            </w:r>
          </w:p>
        </w:tc>
        <w:tc>
          <w:tcPr>
            <w:tcW w:w="736"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6.26</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301.1233</w:t>
            </w:r>
          </w:p>
        </w:tc>
        <w:tc>
          <w:tcPr>
            <w:tcW w:w="412"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r>
      <w:tr w:rsidR="00CF7D2B" w:rsidRPr="00342FCF" w:rsidTr="00CF7D2B">
        <w:tc>
          <w:tcPr>
            <w:tcW w:w="395" w:type="pct"/>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14</w:t>
            </w:r>
          </w:p>
        </w:tc>
        <w:tc>
          <w:tcPr>
            <w:tcW w:w="565"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2.38</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177.0414</w:t>
            </w:r>
          </w:p>
        </w:tc>
        <w:tc>
          <w:tcPr>
            <w:tcW w:w="295"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480" w:type="pct"/>
            <w:tcBorders>
              <w:left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32</w:t>
            </w:r>
          </w:p>
        </w:tc>
        <w:tc>
          <w:tcPr>
            <w:tcW w:w="736"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4.35</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346.1914</w:t>
            </w:r>
          </w:p>
        </w:tc>
        <w:tc>
          <w:tcPr>
            <w:tcW w:w="412"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r>
      <w:tr w:rsidR="00CF7D2B" w:rsidRPr="00342FCF" w:rsidTr="00CF7D2B">
        <w:tc>
          <w:tcPr>
            <w:tcW w:w="395" w:type="pct"/>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15</w:t>
            </w:r>
            <w:r w:rsidRPr="00342FCF">
              <w:rPr>
                <w:rFonts w:ascii="Times New Roman" w:hAnsi="Times New Roman" w:hint="eastAsia"/>
                <w:sz w:val="21"/>
                <w:szCs w:val="21"/>
              </w:rPr>
              <w:t>*</w:t>
            </w:r>
          </w:p>
        </w:tc>
        <w:tc>
          <w:tcPr>
            <w:tcW w:w="565"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7.73</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408.2643</w:t>
            </w:r>
          </w:p>
        </w:tc>
        <w:tc>
          <w:tcPr>
            <w:tcW w:w="295"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480" w:type="pct"/>
            <w:tcBorders>
              <w:left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33</w:t>
            </w:r>
          </w:p>
        </w:tc>
        <w:tc>
          <w:tcPr>
            <w:tcW w:w="736"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2.38</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343.9938</w:t>
            </w:r>
          </w:p>
        </w:tc>
        <w:tc>
          <w:tcPr>
            <w:tcW w:w="412"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r>
      <w:tr w:rsidR="00CF7D2B" w:rsidRPr="00342FCF" w:rsidTr="00CF7D2B">
        <w:tc>
          <w:tcPr>
            <w:tcW w:w="395" w:type="pct"/>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16</w:t>
            </w:r>
          </w:p>
        </w:tc>
        <w:tc>
          <w:tcPr>
            <w:tcW w:w="565"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4.53</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170.0623</w:t>
            </w:r>
          </w:p>
        </w:tc>
        <w:tc>
          <w:tcPr>
            <w:tcW w:w="295"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480" w:type="pct"/>
            <w:tcBorders>
              <w:left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34</w:t>
            </w:r>
            <w:r w:rsidRPr="00342FCF">
              <w:rPr>
                <w:rFonts w:ascii="Times New Roman" w:hAnsi="Times New Roman" w:hint="eastAsia"/>
                <w:sz w:val="21"/>
                <w:szCs w:val="21"/>
              </w:rPr>
              <w:t>*</w:t>
            </w:r>
          </w:p>
        </w:tc>
        <w:tc>
          <w:tcPr>
            <w:tcW w:w="736"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4.35</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369.1576</w:t>
            </w:r>
          </w:p>
        </w:tc>
        <w:tc>
          <w:tcPr>
            <w:tcW w:w="412"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r>
      <w:tr w:rsidR="00CF7D2B" w:rsidRPr="00342FCF" w:rsidTr="00CF7D2B">
        <w:tc>
          <w:tcPr>
            <w:tcW w:w="395" w:type="pct"/>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17</w:t>
            </w:r>
          </w:p>
        </w:tc>
        <w:tc>
          <w:tcPr>
            <w:tcW w:w="565"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3.81</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530.2848</w:t>
            </w:r>
          </w:p>
        </w:tc>
        <w:tc>
          <w:tcPr>
            <w:tcW w:w="295"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480" w:type="pct"/>
            <w:tcBorders>
              <w:left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35</w:t>
            </w:r>
          </w:p>
        </w:tc>
        <w:tc>
          <w:tcPr>
            <w:tcW w:w="736"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2.38</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341.9965</w:t>
            </w:r>
          </w:p>
        </w:tc>
        <w:tc>
          <w:tcPr>
            <w:tcW w:w="412"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r>
      <w:tr w:rsidR="00CF7D2B" w:rsidRPr="00342FCF" w:rsidTr="00CF7D2B">
        <w:tc>
          <w:tcPr>
            <w:tcW w:w="395" w:type="pct"/>
            <w:tcBorders>
              <w:bottom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18</w:t>
            </w:r>
          </w:p>
        </w:tc>
        <w:tc>
          <w:tcPr>
            <w:tcW w:w="565" w:type="pct"/>
            <w:tcBorders>
              <w:bottom w:val="single" w:sz="4" w:space="0" w:color="auto"/>
            </w:tcBorders>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2.38</w:t>
            </w:r>
          </w:p>
        </w:tc>
        <w:tc>
          <w:tcPr>
            <w:tcW w:w="758" w:type="pct"/>
            <w:tcBorders>
              <w:bottom w:val="single" w:sz="4" w:space="0" w:color="auto"/>
            </w:tcBorders>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344.9968</w:t>
            </w:r>
          </w:p>
        </w:tc>
        <w:tc>
          <w:tcPr>
            <w:tcW w:w="295" w:type="pct"/>
            <w:tcBorders>
              <w:bottom w:val="single" w:sz="4" w:space="0" w:color="auto"/>
            </w:tcBorders>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tcBorders>
              <w:bottom w:val="single" w:sz="4" w:space="0" w:color="auto"/>
            </w:tcBorders>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480" w:type="pct"/>
            <w:tcBorders>
              <w:left w:val="single" w:sz="4" w:space="0" w:color="auto"/>
            </w:tcBorders>
            <w:vAlign w:val="center"/>
          </w:tcPr>
          <w:p w:rsidR="00CF7D2B" w:rsidRPr="00342FCF" w:rsidRDefault="00CF7D2B" w:rsidP="00342FCF">
            <w:pPr>
              <w:spacing w:line="220" w:lineRule="atLeast"/>
              <w:jc w:val="center"/>
              <w:rPr>
                <w:rFonts w:ascii="Times New Roman" w:hAnsi="Times New Roman"/>
                <w:sz w:val="21"/>
                <w:szCs w:val="21"/>
              </w:rPr>
            </w:pPr>
            <w:r w:rsidRPr="00342FCF">
              <w:rPr>
                <w:rFonts w:ascii="Times New Roman" w:hAnsi="Times New Roman"/>
                <w:sz w:val="21"/>
                <w:szCs w:val="21"/>
              </w:rPr>
              <w:t>36</w:t>
            </w:r>
            <w:r w:rsidRPr="00342FCF">
              <w:rPr>
                <w:rFonts w:ascii="Times New Roman" w:hAnsi="Times New Roman" w:hint="eastAsia"/>
                <w:sz w:val="21"/>
                <w:szCs w:val="21"/>
              </w:rPr>
              <w:t>*</w:t>
            </w:r>
          </w:p>
        </w:tc>
        <w:tc>
          <w:tcPr>
            <w:tcW w:w="736" w:type="pct"/>
            <w:vAlign w:val="center"/>
          </w:tcPr>
          <w:p w:rsidR="00CF7D2B" w:rsidRPr="00342FCF" w:rsidRDefault="00CF7D2B" w:rsidP="00342FCF">
            <w:pPr>
              <w:rPr>
                <w:rFonts w:ascii="Times New Roman" w:hAnsi="Times New Roman"/>
                <w:sz w:val="21"/>
                <w:szCs w:val="21"/>
              </w:rPr>
            </w:pPr>
            <w:r w:rsidRPr="00342FCF">
              <w:rPr>
                <w:rFonts w:ascii="Times New Roman" w:hAnsi="Times New Roman"/>
                <w:sz w:val="21"/>
                <w:szCs w:val="21"/>
              </w:rPr>
              <w:t>13.48</w:t>
            </w:r>
          </w:p>
        </w:tc>
        <w:tc>
          <w:tcPr>
            <w:tcW w:w="758"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561.3630</w:t>
            </w:r>
          </w:p>
        </w:tc>
        <w:tc>
          <w:tcPr>
            <w:tcW w:w="412"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c>
          <w:tcPr>
            <w:tcW w:w="300" w:type="pct"/>
            <w:vAlign w:val="center"/>
          </w:tcPr>
          <w:p w:rsidR="00CF7D2B" w:rsidRPr="00342FCF" w:rsidRDefault="00CF7D2B" w:rsidP="00342FCF">
            <w:pPr>
              <w:jc w:val="center"/>
              <w:rPr>
                <w:rFonts w:ascii="Times New Roman" w:hAnsi="Times New Roman"/>
                <w:sz w:val="21"/>
                <w:szCs w:val="21"/>
              </w:rPr>
            </w:pPr>
            <w:r w:rsidRPr="00342FCF">
              <w:rPr>
                <w:rFonts w:ascii="Times New Roman" w:hAnsi="Times New Roman"/>
                <w:sz w:val="21"/>
                <w:szCs w:val="21"/>
              </w:rPr>
              <w:t>↑</w:t>
            </w:r>
          </w:p>
        </w:tc>
      </w:tr>
    </w:tbl>
    <w:p w:rsidR="00342FCF" w:rsidRPr="00342FCF" w:rsidRDefault="00342FCF" w:rsidP="00D31D50">
      <w:pPr>
        <w:spacing w:line="220" w:lineRule="atLeast"/>
        <w:rPr>
          <w:sz w:val="21"/>
          <w:szCs w:val="21"/>
        </w:rPr>
      </w:pPr>
    </w:p>
    <w:p w:rsidR="00342FCF" w:rsidRPr="00342FCF" w:rsidRDefault="00342FCF" w:rsidP="00342FCF">
      <w:pPr>
        <w:spacing w:after="0" w:line="400" w:lineRule="exact"/>
        <w:jc w:val="center"/>
        <w:rPr>
          <w:rFonts w:ascii="Times New Roman" w:eastAsia="宋体" w:hAnsi="Times New Roman" w:cs="Times New Roman"/>
          <w:sz w:val="21"/>
          <w:szCs w:val="21"/>
        </w:rPr>
      </w:pPr>
      <w:r w:rsidRPr="00342FCF">
        <w:rPr>
          <w:rFonts w:ascii="Times New Roman" w:eastAsia="宋体" w:hAnsi="Times New Roman" w:cs="Times New Roman"/>
          <w:b/>
          <w:sz w:val="21"/>
          <w:szCs w:val="21"/>
        </w:rPr>
        <w:lastRenderedPageBreak/>
        <w:t xml:space="preserve">Table </w:t>
      </w:r>
      <w:r w:rsidRPr="00342FCF">
        <w:rPr>
          <w:rFonts w:ascii="Times New Roman" w:eastAsia="宋体" w:hAnsi="Times New Roman" w:cs="Times New Roman" w:hint="eastAsia"/>
          <w:b/>
          <w:sz w:val="21"/>
          <w:szCs w:val="21"/>
        </w:rPr>
        <w:t>S</w:t>
      </w:r>
      <w:r w:rsidR="00206626">
        <w:rPr>
          <w:rFonts w:ascii="Times New Roman" w:eastAsia="宋体" w:hAnsi="Times New Roman" w:cs="Times New Roman" w:hint="eastAsia"/>
          <w:b/>
          <w:sz w:val="21"/>
          <w:szCs w:val="21"/>
        </w:rPr>
        <w:t>5</w:t>
      </w:r>
      <w:r w:rsidRPr="00342FCF">
        <w:rPr>
          <w:rFonts w:ascii="Times New Roman" w:eastAsia="宋体" w:hAnsi="Times New Roman" w:cs="Times New Roman"/>
          <w:sz w:val="21"/>
          <w:szCs w:val="21"/>
        </w:rPr>
        <w:t xml:space="preserve"> </w:t>
      </w:r>
      <w:r w:rsidR="00777B35" w:rsidRPr="00342FCF">
        <w:rPr>
          <w:rFonts w:ascii="Times New Roman" w:eastAsia="宋体" w:hAnsi="Times New Roman" w:cs="Times New Roman"/>
          <w:sz w:val="21"/>
          <w:szCs w:val="21"/>
        </w:rPr>
        <w:t>Summary of the differential metabolites between control and model groups</w:t>
      </w:r>
      <w:r w:rsidR="00777B35" w:rsidRPr="00777B35">
        <w:rPr>
          <w:rFonts w:ascii="Times New Roman" w:eastAsia="宋体" w:hAnsi="Times New Roman" w:cs="Times New Roman"/>
          <w:sz w:val="21"/>
          <w:szCs w:val="21"/>
        </w:rPr>
        <w:t xml:space="preserve"> </w:t>
      </w:r>
      <w:r w:rsidR="00777B35" w:rsidRPr="00342FCF">
        <w:rPr>
          <w:rFonts w:ascii="Times New Roman" w:eastAsia="宋体" w:hAnsi="Times New Roman" w:cs="Times New Roman"/>
          <w:sz w:val="21"/>
          <w:szCs w:val="21"/>
        </w:rPr>
        <w:t xml:space="preserve">in </w:t>
      </w:r>
      <w:r w:rsidR="00777B35">
        <w:rPr>
          <w:rFonts w:ascii="Times New Roman" w:eastAsia="宋体" w:hAnsi="Times New Roman" w:cs="Times New Roman" w:hint="eastAsia"/>
          <w:sz w:val="21"/>
          <w:szCs w:val="21"/>
        </w:rPr>
        <w:t>bile</w:t>
      </w:r>
      <w:r w:rsidR="00777B35" w:rsidRPr="00342FCF">
        <w:rPr>
          <w:rFonts w:ascii="Times New Roman" w:eastAsia="宋体" w:hAnsi="Times New Roman" w:cs="Times New Roman"/>
          <w:sz w:val="21"/>
          <w:szCs w:val="21"/>
        </w:rPr>
        <w:t xml:space="preserve"> samples</w:t>
      </w:r>
      <w:r w:rsidRPr="00342FCF">
        <w:rPr>
          <w:rFonts w:ascii="Times New Roman" w:eastAsia="宋体" w:hAnsi="Times New Roman" w:cs="Times New Roman"/>
          <w:sz w:val="21"/>
          <w:szCs w:val="21"/>
        </w:rPr>
        <w:t xml:space="preserve"> (Negative ion)</w:t>
      </w:r>
    </w:p>
    <w:tbl>
      <w:tblPr>
        <w:tblStyle w:val="1"/>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3977"/>
        <w:gridCol w:w="1015"/>
        <w:gridCol w:w="842"/>
        <w:gridCol w:w="1250"/>
        <w:gridCol w:w="3711"/>
        <w:gridCol w:w="1060"/>
        <w:gridCol w:w="1057"/>
      </w:tblGrid>
      <w:tr w:rsidR="00CF7D2B" w:rsidRPr="00342FCF" w:rsidTr="00CF7D2B">
        <w:trPr>
          <w:jc w:val="center"/>
        </w:trPr>
        <w:tc>
          <w:tcPr>
            <w:tcW w:w="445" w:type="pct"/>
            <w:tcBorders>
              <w:bottom w:val="single" w:sz="4" w:space="0" w:color="auto"/>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No</w:t>
            </w:r>
          </w:p>
        </w:tc>
        <w:tc>
          <w:tcPr>
            <w:tcW w:w="1403" w:type="pct"/>
            <w:tcBorders>
              <w:bottom w:val="single" w:sz="4" w:space="0" w:color="auto"/>
            </w:tcBorders>
            <w:vAlign w:val="center"/>
          </w:tcPr>
          <w:p w:rsidR="00CF7D2B" w:rsidRPr="00342FCF" w:rsidRDefault="00CF7D2B" w:rsidP="00342FCF">
            <w:pPr>
              <w:spacing w:line="360" w:lineRule="auto"/>
              <w:rPr>
                <w:rFonts w:ascii="Times New Roman" w:eastAsia="宋体" w:hAnsi="Times New Roman"/>
                <w:sz w:val="21"/>
                <w:szCs w:val="21"/>
              </w:rPr>
            </w:pPr>
            <w:r w:rsidRPr="00342FCF">
              <w:rPr>
                <w:rFonts w:ascii="Times New Roman" w:eastAsia="宋体" w:hAnsi="Times New Roman"/>
                <w:i/>
                <w:sz w:val="21"/>
                <w:szCs w:val="21"/>
              </w:rPr>
              <w:t>m/z</w:t>
            </w:r>
            <w:r w:rsidRPr="00342FCF">
              <w:rPr>
                <w:rFonts w:ascii="Times New Roman" w:eastAsia="宋体" w:hAnsi="Times New Roman"/>
                <w:sz w:val="21"/>
                <w:szCs w:val="21"/>
              </w:rPr>
              <w:t xml:space="preserve"> _ </w:t>
            </w:r>
            <w:proofErr w:type="spellStart"/>
            <w:r w:rsidRPr="00342FCF">
              <w:rPr>
                <w:rFonts w:ascii="Times New Roman" w:eastAsia="宋体" w:hAnsi="Times New Roman"/>
                <w:sz w:val="21"/>
                <w:szCs w:val="21"/>
              </w:rPr>
              <w:t>Rt</w:t>
            </w:r>
            <w:proofErr w:type="spellEnd"/>
          </w:p>
        </w:tc>
        <w:tc>
          <w:tcPr>
            <w:tcW w:w="358" w:type="pct"/>
            <w:tcBorders>
              <w:bottom w:val="single" w:sz="4" w:space="0" w:color="auto"/>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T</w:t>
            </w:r>
            <w:r w:rsidRPr="00342FCF">
              <w:rPr>
                <w:rFonts w:ascii="Times New Roman" w:eastAsia="宋体" w:hAnsi="Times New Roman"/>
                <w:sz w:val="21"/>
                <w:szCs w:val="21"/>
                <w:vertAlign w:val="superscript"/>
              </w:rPr>
              <w:t>a</w:t>
            </w:r>
          </w:p>
        </w:tc>
        <w:tc>
          <w:tcPr>
            <w:tcW w:w="297" w:type="pct"/>
            <w:tcBorders>
              <w:bottom w:val="single" w:sz="4" w:space="0" w:color="auto"/>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T</w:t>
            </w:r>
            <w:r w:rsidRPr="00342FCF">
              <w:rPr>
                <w:rFonts w:ascii="Times New Roman" w:eastAsia="宋体" w:hAnsi="Times New Roman"/>
                <w:sz w:val="21"/>
                <w:szCs w:val="21"/>
                <w:vertAlign w:val="superscript"/>
              </w:rPr>
              <w:t>b</w:t>
            </w:r>
          </w:p>
        </w:tc>
        <w:tc>
          <w:tcPr>
            <w:tcW w:w="441" w:type="pct"/>
            <w:tcBorders>
              <w:left w:val="single" w:sz="4" w:space="0" w:color="auto"/>
              <w:bottom w:val="single" w:sz="4" w:space="0" w:color="auto"/>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No</w:t>
            </w:r>
          </w:p>
        </w:tc>
        <w:tc>
          <w:tcPr>
            <w:tcW w:w="1309" w:type="pct"/>
            <w:tcBorders>
              <w:bottom w:val="single" w:sz="4" w:space="0" w:color="auto"/>
            </w:tcBorders>
            <w:vAlign w:val="center"/>
          </w:tcPr>
          <w:p w:rsidR="00CF7D2B" w:rsidRPr="00342FCF" w:rsidRDefault="00CF7D2B" w:rsidP="00342FCF">
            <w:pPr>
              <w:spacing w:line="360" w:lineRule="auto"/>
              <w:rPr>
                <w:rFonts w:ascii="Times New Roman" w:eastAsia="宋体" w:hAnsi="Times New Roman"/>
                <w:sz w:val="21"/>
                <w:szCs w:val="21"/>
              </w:rPr>
            </w:pPr>
            <w:r w:rsidRPr="00342FCF">
              <w:rPr>
                <w:rFonts w:ascii="Times New Roman" w:eastAsia="宋体" w:hAnsi="Times New Roman"/>
                <w:i/>
                <w:sz w:val="21"/>
                <w:szCs w:val="21"/>
              </w:rPr>
              <w:t>m/z</w:t>
            </w:r>
            <w:r w:rsidRPr="00342FCF">
              <w:rPr>
                <w:rFonts w:ascii="Times New Roman" w:eastAsia="宋体" w:hAnsi="Times New Roman"/>
                <w:sz w:val="21"/>
                <w:szCs w:val="21"/>
              </w:rPr>
              <w:t xml:space="preserve"> _ </w:t>
            </w:r>
            <w:proofErr w:type="spellStart"/>
            <w:r w:rsidRPr="00342FCF">
              <w:rPr>
                <w:rFonts w:ascii="Times New Roman" w:eastAsia="宋体" w:hAnsi="Times New Roman"/>
                <w:sz w:val="21"/>
                <w:szCs w:val="21"/>
              </w:rPr>
              <w:t>Rt</w:t>
            </w:r>
            <w:proofErr w:type="spellEnd"/>
          </w:p>
        </w:tc>
        <w:tc>
          <w:tcPr>
            <w:tcW w:w="374" w:type="pct"/>
            <w:tcBorders>
              <w:bottom w:val="single" w:sz="4" w:space="0" w:color="auto"/>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T</w:t>
            </w:r>
            <w:r w:rsidRPr="00342FCF">
              <w:rPr>
                <w:rFonts w:ascii="Times New Roman" w:eastAsia="宋体" w:hAnsi="Times New Roman"/>
                <w:sz w:val="21"/>
                <w:szCs w:val="21"/>
                <w:vertAlign w:val="superscript"/>
              </w:rPr>
              <w:t>a</w:t>
            </w:r>
          </w:p>
        </w:tc>
        <w:tc>
          <w:tcPr>
            <w:tcW w:w="374" w:type="pct"/>
            <w:tcBorders>
              <w:bottom w:val="single" w:sz="4" w:space="0" w:color="auto"/>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T</w:t>
            </w:r>
            <w:r w:rsidRPr="00342FCF">
              <w:rPr>
                <w:rFonts w:ascii="Times New Roman" w:eastAsia="宋体" w:hAnsi="Times New Roman"/>
                <w:sz w:val="21"/>
                <w:szCs w:val="21"/>
                <w:vertAlign w:val="superscript"/>
              </w:rPr>
              <w:t>b</w:t>
            </w:r>
          </w:p>
        </w:tc>
      </w:tr>
      <w:tr w:rsidR="00CF7D2B" w:rsidRPr="00342FCF" w:rsidTr="00CF7D2B">
        <w:trPr>
          <w:jc w:val="center"/>
        </w:trPr>
        <w:tc>
          <w:tcPr>
            <w:tcW w:w="445" w:type="pct"/>
            <w:tcBorders>
              <w:top w:val="single" w:sz="4" w:space="0" w:color="auto"/>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1</w:t>
            </w:r>
          </w:p>
        </w:tc>
        <w:tc>
          <w:tcPr>
            <w:tcW w:w="1403" w:type="pct"/>
            <w:tcBorders>
              <w:top w:val="single" w:sz="4" w:space="0" w:color="auto"/>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1029.5676_12.53</w:t>
            </w:r>
          </w:p>
        </w:tc>
        <w:tc>
          <w:tcPr>
            <w:tcW w:w="358" w:type="pct"/>
            <w:tcBorders>
              <w:top w:val="single" w:sz="4" w:space="0" w:color="auto"/>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297" w:type="pct"/>
            <w:tcBorders>
              <w:top w:val="single" w:sz="4" w:space="0" w:color="auto"/>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441" w:type="pct"/>
            <w:tcBorders>
              <w:top w:val="single" w:sz="4" w:space="0" w:color="auto"/>
              <w:left w:val="single" w:sz="4" w:space="0" w:color="auto"/>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15</w:t>
            </w:r>
          </w:p>
        </w:tc>
        <w:tc>
          <w:tcPr>
            <w:tcW w:w="1309" w:type="pct"/>
            <w:tcBorders>
              <w:top w:val="single" w:sz="4" w:space="0" w:color="auto"/>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326.9464_2.45</w:t>
            </w:r>
          </w:p>
        </w:tc>
        <w:tc>
          <w:tcPr>
            <w:tcW w:w="374" w:type="pct"/>
            <w:tcBorders>
              <w:top w:val="single" w:sz="4" w:space="0" w:color="auto"/>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374" w:type="pct"/>
            <w:tcBorders>
              <w:top w:val="single" w:sz="4" w:space="0" w:color="auto"/>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r>
      <w:tr w:rsidR="00CF7D2B" w:rsidRPr="00342FCF" w:rsidTr="00CF7D2B">
        <w:trPr>
          <w:jc w:val="center"/>
        </w:trPr>
        <w:tc>
          <w:tcPr>
            <w:tcW w:w="445" w:type="pct"/>
            <w:tcBorders>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2</w:t>
            </w:r>
          </w:p>
        </w:tc>
        <w:tc>
          <w:tcPr>
            <w:tcW w:w="1403"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648.9064_2.46</w:t>
            </w:r>
          </w:p>
        </w:tc>
        <w:tc>
          <w:tcPr>
            <w:tcW w:w="358"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297"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441" w:type="pct"/>
            <w:tcBorders>
              <w:left w:val="single" w:sz="4" w:space="0" w:color="auto"/>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16</w:t>
            </w:r>
          </w:p>
        </w:tc>
        <w:tc>
          <w:tcPr>
            <w:tcW w:w="1309"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511.1685_3.63</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r>
      <w:tr w:rsidR="00CF7D2B" w:rsidRPr="00342FCF" w:rsidTr="00CF7D2B">
        <w:trPr>
          <w:jc w:val="center"/>
        </w:trPr>
        <w:tc>
          <w:tcPr>
            <w:tcW w:w="445" w:type="pct"/>
            <w:tcBorders>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3</w:t>
            </w:r>
          </w:p>
        </w:tc>
        <w:tc>
          <w:tcPr>
            <w:tcW w:w="1403"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650.9037_2.46</w:t>
            </w:r>
          </w:p>
        </w:tc>
        <w:tc>
          <w:tcPr>
            <w:tcW w:w="358"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297"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441" w:type="pct"/>
            <w:tcBorders>
              <w:left w:val="single" w:sz="4" w:space="0" w:color="auto"/>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17</w:t>
            </w:r>
          </w:p>
        </w:tc>
        <w:tc>
          <w:tcPr>
            <w:tcW w:w="1309"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498.2869_11.99</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r>
      <w:tr w:rsidR="00CF7D2B" w:rsidRPr="00342FCF" w:rsidTr="00CF7D2B">
        <w:trPr>
          <w:jc w:val="center"/>
        </w:trPr>
        <w:tc>
          <w:tcPr>
            <w:tcW w:w="445" w:type="pct"/>
            <w:tcBorders>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4*</w:t>
            </w:r>
          </w:p>
        </w:tc>
        <w:tc>
          <w:tcPr>
            <w:tcW w:w="1403"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514.2867_12.60</w:t>
            </w:r>
          </w:p>
        </w:tc>
        <w:tc>
          <w:tcPr>
            <w:tcW w:w="358"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297"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441" w:type="pct"/>
            <w:tcBorders>
              <w:left w:val="single" w:sz="4" w:space="0" w:color="auto"/>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18</w:t>
            </w:r>
          </w:p>
        </w:tc>
        <w:tc>
          <w:tcPr>
            <w:tcW w:w="1309"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654.8978_2.46</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r>
      <w:tr w:rsidR="00CF7D2B" w:rsidRPr="00342FCF" w:rsidTr="00CF7D2B">
        <w:trPr>
          <w:jc w:val="center"/>
        </w:trPr>
        <w:tc>
          <w:tcPr>
            <w:tcW w:w="445" w:type="pct"/>
            <w:tcBorders>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5*</w:t>
            </w:r>
          </w:p>
        </w:tc>
        <w:tc>
          <w:tcPr>
            <w:tcW w:w="1403"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496.2739_12.26</w:t>
            </w:r>
          </w:p>
        </w:tc>
        <w:tc>
          <w:tcPr>
            <w:tcW w:w="358"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297"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441" w:type="pct"/>
            <w:tcBorders>
              <w:left w:val="single" w:sz="4" w:space="0" w:color="auto"/>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19*</w:t>
            </w:r>
          </w:p>
        </w:tc>
        <w:tc>
          <w:tcPr>
            <w:tcW w:w="1309"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517.2867_13.25</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r>
      <w:tr w:rsidR="00CF7D2B" w:rsidRPr="00342FCF" w:rsidTr="00CF7D2B">
        <w:trPr>
          <w:jc w:val="center"/>
        </w:trPr>
        <w:tc>
          <w:tcPr>
            <w:tcW w:w="445" w:type="pct"/>
            <w:tcBorders>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6*</w:t>
            </w:r>
          </w:p>
        </w:tc>
        <w:tc>
          <w:tcPr>
            <w:tcW w:w="1403"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646.9096_2.46</w:t>
            </w:r>
          </w:p>
        </w:tc>
        <w:tc>
          <w:tcPr>
            <w:tcW w:w="358"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297"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441" w:type="pct"/>
            <w:tcBorders>
              <w:left w:val="single" w:sz="4" w:space="0" w:color="auto"/>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20*</w:t>
            </w:r>
          </w:p>
        </w:tc>
        <w:tc>
          <w:tcPr>
            <w:tcW w:w="1309"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498.2891_15.09</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r>
      <w:tr w:rsidR="00CF7D2B" w:rsidRPr="00342FCF" w:rsidTr="00CF7D2B">
        <w:trPr>
          <w:jc w:val="center"/>
        </w:trPr>
        <w:tc>
          <w:tcPr>
            <w:tcW w:w="445" w:type="pct"/>
            <w:tcBorders>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7</w:t>
            </w:r>
          </w:p>
        </w:tc>
        <w:tc>
          <w:tcPr>
            <w:tcW w:w="1403"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652.9014_2.46</w:t>
            </w:r>
          </w:p>
        </w:tc>
        <w:tc>
          <w:tcPr>
            <w:tcW w:w="358"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297"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441" w:type="pct"/>
            <w:tcBorders>
              <w:left w:val="single" w:sz="4" w:space="0" w:color="auto"/>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21</w:t>
            </w:r>
          </w:p>
        </w:tc>
        <w:tc>
          <w:tcPr>
            <w:tcW w:w="1309"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1028.5469_9.95</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r>
      <w:tr w:rsidR="00CF7D2B" w:rsidRPr="00342FCF" w:rsidTr="00CF7D2B">
        <w:trPr>
          <w:jc w:val="center"/>
        </w:trPr>
        <w:tc>
          <w:tcPr>
            <w:tcW w:w="445" w:type="pct"/>
            <w:tcBorders>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8*</w:t>
            </w:r>
          </w:p>
        </w:tc>
        <w:tc>
          <w:tcPr>
            <w:tcW w:w="1403"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512.2697_9.69</w:t>
            </w:r>
          </w:p>
        </w:tc>
        <w:tc>
          <w:tcPr>
            <w:tcW w:w="358"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297"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441" w:type="pct"/>
            <w:tcBorders>
              <w:left w:val="single" w:sz="4" w:space="0" w:color="auto"/>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22</w:t>
            </w:r>
          </w:p>
        </w:tc>
        <w:tc>
          <w:tcPr>
            <w:tcW w:w="1309"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404.9061_3.19</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r>
      <w:tr w:rsidR="00CF7D2B" w:rsidRPr="00342FCF" w:rsidTr="00CF7D2B">
        <w:trPr>
          <w:jc w:val="center"/>
        </w:trPr>
        <w:tc>
          <w:tcPr>
            <w:tcW w:w="445" w:type="pct"/>
            <w:tcBorders>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9</w:t>
            </w:r>
          </w:p>
        </w:tc>
        <w:tc>
          <w:tcPr>
            <w:tcW w:w="1403"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508.2397_14.01</w:t>
            </w:r>
          </w:p>
        </w:tc>
        <w:tc>
          <w:tcPr>
            <w:tcW w:w="358"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297"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441" w:type="pct"/>
            <w:tcBorders>
              <w:left w:val="single" w:sz="4" w:space="0" w:color="auto"/>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23*</w:t>
            </w:r>
          </w:p>
        </w:tc>
        <w:tc>
          <w:tcPr>
            <w:tcW w:w="1309"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498.2888_12.66</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r>
      <w:tr w:rsidR="00CF7D2B" w:rsidRPr="00342FCF" w:rsidTr="00CF7D2B">
        <w:trPr>
          <w:jc w:val="center"/>
        </w:trPr>
        <w:tc>
          <w:tcPr>
            <w:tcW w:w="445" w:type="pct"/>
            <w:tcBorders>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10*</w:t>
            </w:r>
          </w:p>
        </w:tc>
        <w:tc>
          <w:tcPr>
            <w:tcW w:w="1403"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1025.5408_9.99</w:t>
            </w:r>
          </w:p>
        </w:tc>
        <w:tc>
          <w:tcPr>
            <w:tcW w:w="358"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297"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441" w:type="pct"/>
            <w:tcBorders>
              <w:left w:val="single" w:sz="4" w:space="0" w:color="auto"/>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24</w:t>
            </w:r>
          </w:p>
        </w:tc>
        <w:tc>
          <w:tcPr>
            <w:tcW w:w="1309"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500.2930_15.47</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r>
      <w:tr w:rsidR="00CF7D2B" w:rsidRPr="00342FCF" w:rsidTr="00CF7D2B">
        <w:trPr>
          <w:jc w:val="center"/>
        </w:trPr>
        <w:tc>
          <w:tcPr>
            <w:tcW w:w="445" w:type="pct"/>
            <w:tcBorders>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11*</w:t>
            </w:r>
          </w:p>
        </w:tc>
        <w:tc>
          <w:tcPr>
            <w:tcW w:w="1403"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530.2670_14.75</w:t>
            </w:r>
          </w:p>
        </w:tc>
        <w:tc>
          <w:tcPr>
            <w:tcW w:w="358"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297"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441" w:type="pct"/>
            <w:tcBorders>
              <w:left w:val="single" w:sz="4" w:space="0" w:color="auto"/>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25</w:t>
            </w:r>
          </w:p>
        </w:tc>
        <w:tc>
          <w:tcPr>
            <w:tcW w:w="1309"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516.2824_7.26</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r>
      <w:tr w:rsidR="00CF7D2B" w:rsidRPr="00342FCF" w:rsidTr="00CF7D2B">
        <w:trPr>
          <w:jc w:val="center"/>
        </w:trPr>
        <w:tc>
          <w:tcPr>
            <w:tcW w:w="445" w:type="pct"/>
            <w:tcBorders>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12*</w:t>
            </w:r>
          </w:p>
        </w:tc>
        <w:tc>
          <w:tcPr>
            <w:tcW w:w="1403"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514.2717_17.79</w:t>
            </w:r>
          </w:p>
        </w:tc>
        <w:tc>
          <w:tcPr>
            <w:tcW w:w="358"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297"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441" w:type="pct"/>
            <w:tcBorders>
              <w:left w:val="single" w:sz="4" w:space="0" w:color="auto"/>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26</w:t>
            </w:r>
          </w:p>
        </w:tc>
        <w:tc>
          <w:tcPr>
            <w:tcW w:w="1309"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496.2766_14.97</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r>
      <w:tr w:rsidR="00CF7D2B" w:rsidRPr="00342FCF" w:rsidTr="00CF7D2B">
        <w:trPr>
          <w:jc w:val="center"/>
        </w:trPr>
        <w:tc>
          <w:tcPr>
            <w:tcW w:w="445" w:type="pct"/>
            <w:tcBorders>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13*</w:t>
            </w:r>
          </w:p>
        </w:tc>
        <w:tc>
          <w:tcPr>
            <w:tcW w:w="1403"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510.2522_11.40</w:t>
            </w:r>
          </w:p>
        </w:tc>
        <w:tc>
          <w:tcPr>
            <w:tcW w:w="358"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297"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441" w:type="pct"/>
            <w:tcBorders>
              <w:left w:val="single" w:sz="4" w:space="0" w:color="auto"/>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27</w:t>
            </w:r>
          </w:p>
        </w:tc>
        <w:tc>
          <w:tcPr>
            <w:tcW w:w="1309"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324.9495_2.45</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r>
      <w:tr w:rsidR="00CF7D2B" w:rsidRPr="00342FCF" w:rsidTr="00CF7D2B">
        <w:trPr>
          <w:jc w:val="center"/>
        </w:trPr>
        <w:tc>
          <w:tcPr>
            <w:tcW w:w="445" w:type="pct"/>
            <w:tcBorders>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14*</w:t>
            </w:r>
          </w:p>
        </w:tc>
        <w:tc>
          <w:tcPr>
            <w:tcW w:w="1403"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254.0756_5.86</w:t>
            </w:r>
          </w:p>
        </w:tc>
        <w:tc>
          <w:tcPr>
            <w:tcW w:w="358"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297"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441" w:type="pct"/>
            <w:tcBorders>
              <w:left w:val="single" w:sz="4" w:space="0" w:color="auto"/>
              <w:tl2br w:val="nil"/>
              <w:tr2bl w:val="nil"/>
            </w:tcBorders>
            <w:vAlign w:val="center"/>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28</w:t>
            </w:r>
          </w:p>
        </w:tc>
        <w:tc>
          <w:tcPr>
            <w:tcW w:w="1309" w:type="pct"/>
            <w:tcBorders>
              <w:tl2br w:val="nil"/>
              <w:tr2bl w:val="nil"/>
            </w:tcBorders>
            <w:vAlign w:val="center"/>
          </w:tcPr>
          <w:p w:rsidR="00CF7D2B" w:rsidRPr="00342FCF" w:rsidRDefault="00CF7D2B" w:rsidP="00342FCF">
            <w:pPr>
              <w:spacing w:line="360" w:lineRule="auto"/>
              <w:jc w:val="both"/>
              <w:rPr>
                <w:rFonts w:ascii="Times New Roman" w:eastAsia="宋体" w:hAnsi="Times New Roman"/>
                <w:sz w:val="21"/>
                <w:szCs w:val="21"/>
              </w:rPr>
            </w:pPr>
            <w:r w:rsidRPr="00342FCF">
              <w:rPr>
                <w:rFonts w:ascii="Times New Roman" w:eastAsia="宋体" w:hAnsi="Times New Roman"/>
                <w:sz w:val="21"/>
                <w:szCs w:val="21"/>
              </w:rPr>
              <w:t>1011.5568_12.30</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c>
          <w:tcPr>
            <w:tcW w:w="374" w:type="pct"/>
            <w:tcBorders>
              <w:tl2br w:val="nil"/>
              <w:tr2bl w:val="nil"/>
            </w:tcBorders>
          </w:tcPr>
          <w:p w:rsidR="00CF7D2B" w:rsidRPr="00342FCF" w:rsidRDefault="00CF7D2B" w:rsidP="00342FCF">
            <w:pPr>
              <w:spacing w:line="360" w:lineRule="auto"/>
              <w:jc w:val="center"/>
              <w:rPr>
                <w:rFonts w:ascii="Times New Roman" w:eastAsia="宋体" w:hAnsi="Times New Roman"/>
                <w:sz w:val="21"/>
                <w:szCs w:val="21"/>
              </w:rPr>
            </w:pPr>
            <w:r w:rsidRPr="00342FCF">
              <w:rPr>
                <w:rFonts w:ascii="Times New Roman" w:eastAsia="宋体" w:hAnsi="Times New Roman"/>
                <w:sz w:val="21"/>
                <w:szCs w:val="21"/>
              </w:rPr>
              <w:t>↓</w:t>
            </w:r>
          </w:p>
        </w:tc>
      </w:tr>
    </w:tbl>
    <w:p w:rsidR="00342FCF" w:rsidRDefault="00F2343C" w:rsidP="006B283E">
      <w:pPr>
        <w:spacing w:after="0"/>
        <w:rPr>
          <w:rFonts w:ascii="Times New Roman" w:eastAsia="宋体" w:hAnsi="Times New Roman" w:cs="Times New Roman"/>
          <w:sz w:val="20"/>
          <w:szCs w:val="20"/>
        </w:rPr>
      </w:pPr>
      <w:r w:rsidRPr="00F2343C">
        <w:rPr>
          <w:rFonts w:ascii="Times New Roman" w:eastAsia="宋体" w:hAnsi="Times New Roman" w:cs="Times New Roman"/>
          <w:sz w:val="20"/>
          <w:szCs w:val="20"/>
        </w:rPr>
        <w:t>T</w:t>
      </w:r>
      <w:r w:rsidRPr="00F2343C">
        <w:rPr>
          <w:rFonts w:ascii="Times New Roman" w:eastAsia="宋体" w:hAnsi="Times New Roman" w:cs="Times New Roman"/>
          <w:sz w:val="20"/>
          <w:szCs w:val="20"/>
          <w:vertAlign w:val="superscript"/>
        </w:rPr>
        <w:t>a</w:t>
      </w:r>
      <w:r>
        <w:rPr>
          <w:rFonts w:ascii="Times New Roman" w:eastAsia="宋体" w:hAnsi="Times New Roman" w:cs="Times New Roman" w:hint="eastAsia"/>
          <w:sz w:val="20"/>
          <w:szCs w:val="20"/>
        </w:rPr>
        <w:t xml:space="preserve">: Model </w:t>
      </w:r>
      <w:r w:rsidRPr="00F2343C">
        <w:rPr>
          <w:rFonts w:ascii="Times New Roman" w:eastAsia="宋体" w:hAnsi="Times New Roman" w:cs="Times New Roman" w:hint="eastAsia"/>
          <w:i/>
          <w:sz w:val="20"/>
          <w:szCs w:val="20"/>
        </w:rPr>
        <w:t>vs</w:t>
      </w:r>
      <w:r>
        <w:rPr>
          <w:rFonts w:ascii="Times New Roman" w:eastAsia="宋体" w:hAnsi="Times New Roman" w:cs="Times New Roman" w:hint="eastAsia"/>
          <w:sz w:val="20"/>
          <w:szCs w:val="20"/>
        </w:rPr>
        <w:t xml:space="preserve"> Control group; </w:t>
      </w:r>
      <w:r w:rsidRPr="00F2343C">
        <w:rPr>
          <w:rFonts w:ascii="Times New Roman" w:eastAsia="宋体" w:hAnsi="Times New Roman" w:cs="Times New Roman"/>
          <w:sz w:val="20"/>
          <w:szCs w:val="20"/>
        </w:rPr>
        <w:t>T</w:t>
      </w:r>
      <w:r w:rsidRPr="00F2343C">
        <w:rPr>
          <w:rFonts w:ascii="Times New Roman" w:eastAsia="宋体" w:hAnsi="Times New Roman" w:cs="Times New Roman"/>
          <w:sz w:val="20"/>
          <w:szCs w:val="20"/>
          <w:vertAlign w:val="superscript"/>
        </w:rPr>
        <w:t>b</w:t>
      </w:r>
      <w:r>
        <w:rPr>
          <w:rFonts w:ascii="Times New Roman" w:eastAsia="宋体" w:hAnsi="Times New Roman" w:cs="Times New Roman" w:hint="eastAsia"/>
          <w:sz w:val="20"/>
          <w:szCs w:val="20"/>
        </w:rPr>
        <w:t xml:space="preserve">: SC </w:t>
      </w:r>
      <w:r w:rsidRPr="00F2343C">
        <w:rPr>
          <w:rFonts w:ascii="Times New Roman" w:eastAsia="宋体" w:hAnsi="Times New Roman" w:cs="Times New Roman" w:hint="eastAsia"/>
          <w:i/>
          <w:sz w:val="20"/>
          <w:szCs w:val="20"/>
        </w:rPr>
        <w:t>vs</w:t>
      </w:r>
      <w:r>
        <w:rPr>
          <w:rFonts w:ascii="Times New Roman" w:eastAsia="宋体" w:hAnsi="Times New Roman" w:cs="Times New Roman" w:hint="eastAsia"/>
          <w:sz w:val="20"/>
          <w:szCs w:val="20"/>
        </w:rPr>
        <w:t xml:space="preserve"> Model group</w:t>
      </w:r>
      <w:r w:rsidR="008A3140">
        <w:rPr>
          <w:rFonts w:ascii="Times New Roman" w:eastAsia="宋体" w:hAnsi="Times New Roman" w:cs="Times New Roman" w:hint="eastAsia"/>
          <w:sz w:val="20"/>
          <w:szCs w:val="20"/>
        </w:rPr>
        <w:t>.</w:t>
      </w:r>
    </w:p>
    <w:p w:rsidR="00635B89" w:rsidRDefault="00B521EC" w:rsidP="006B283E">
      <w:pPr>
        <w:spacing w:after="0"/>
        <w:rPr>
          <w:rFonts w:ascii="Times New Roman" w:hAnsi="Times New Roman" w:cs="Times New Roman" w:hint="eastAsia"/>
          <w:sz w:val="21"/>
          <w:szCs w:val="21"/>
        </w:rPr>
      </w:pPr>
      <w:r w:rsidRPr="00B521EC">
        <w:rPr>
          <w:rFonts w:ascii="Times New Roman" w:hAnsi="Times New Roman" w:cs="Times New Roman"/>
          <w:sz w:val="21"/>
          <w:szCs w:val="21"/>
        </w:rPr>
        <w:t xml:space="preserve">*There were significant differences </w:t>
      </w:r>
      <w:r w:rsidR="00DE0429">
        <w:rPr>
          <w:rFonts w:ascii="Times New Roman" w:hAnsi="Times New Roman" w:cs="Times New Roman" w:hint="eastAsia"/>
          <w:sz w:val="21"/>
          <w:szCs w:val="21"/>
        </w:rPr>
        <w:t>between</w:t>
      </w:r>
      <w:r w:rsidRPr="00B521EC">
        <w:rPr>
          <w:rFonts w:ascii="Times New Roman" w:hAnsi="Times New Roman" w:cs="Times New Roman"/>
          <w:sz w:val="21"/>
          <w:szCs w:val="21"/>
        </w:rPr>
        <w:t xml:space="preserve"> the </w:t>
      </w:r>
      <w:r>
        <w:rPr>
          <w:rFonts w:ascii="Times New Roman" w:hAnsi="Times New Roman" w:cs="Times New Roman" w:hint="eastAsia"/>
          <w:sz w:val="21"/>
          <w:szCs w:val="21"/>
        </w:rPr>
        <w:t>SC</w:t>
      </w:r>
      <w:r w:rsidRPr="00B521EC">
        <w:rPr>
          <w:rFonts w:ascii="Times New Roman" w:hAnsi="Times New Roman" w:cs="Times New Roman"/>
          <w:sz w:val="21"/>
          <w:szCs w:val="21"/>
        </w:rPr>
        <w:t xml:space="preserve"> and </w:t>
      </w:r>
      <w:r w:rsidR="00CF7D2B">
        <w:rPr>
          <w:rFonts w:ascii="Times New Roman" w:hAnsi="Times New Roman" w:cs="Times New Roman" w:hint="eastAsia"/>
          <w:sz w:val="21"/>
          <w:szCs w:val="21"/>
        </w:rPr>
        <w:t>Model</w:t>
      </w:r>
      <w:r>
        <w:rPr>
          <w:rFonts w:ascii="Times New Roman" w:hAnsi="Times New Roman" w:cs="Times New Roman" w:hint="eastAsia"/>
          <w:sz w:val="21"/>
          <w:szCs w:val="21"/>
        </w:rPr>
        <w:t xml:space="preserve"> group (</w:t>
      </w:r>
      <w:r>
        <w:rPr>
          <w:rFonts w:ascii="Times New Roman" w:hAnsi="Times New Roman" w:cs="Times New Roman"/>
          <w:sz w:val="21"/>
          <w:szCs w:val="21"/>
        </w:rPr>
        <w:t>P &lt; 0.0</w:t>
      </w:r>
      <w:r>
        <w:rPr>
          <w:rFonts w:ascii="Times New Roman" w:hAnsi="Times New Roman" w:cs="Times New Roman" w:hint="eastAsia"/>
          <w:sz w:val="21"/>
          <w:szCs w:val="21"/>
        </w:rPr>
        <w:t>5)</w:t>
      </w:r>
      <w:r w:rsidR="006B283E">
        <w:rPr>
          <w:rFonts w:ascii="Times New Roman" w:hAnsi="Times New Roman" w:cs="Times New Roman" w:hint="eastAsia"/>
          <w:sz w:val="21"/>
          <w:szCs w:val="21"/>
        </w:rPr>
        <w:t>.</w:t>
      </w:r>
    </w:p>
    <w:p w:rsidR="00000933" w:rsidRDefault="00000933" w:rsidP="006B283E">
      <w:pPr>
        <w:spacing w:after="0"/>
        <w:rPr>
          <w:rFonts w:ascii="Times New Roman" w:hAnsi="Times New Roman" w:cs="Times New Roman"/>
          <w:sz w:val="21"/>
          <w:szCs w:val="21"/>
        </w:rPr>
      </w:pPr>
      <w:r>
        <w:rPr>
          <w:rFonts w:ascii="Times New Roman" w:hAnsi="Times New Roman" w:cs="Times New Roman"/>
          <w:sz w:val="21"/>
          <w:szCs w:val="21"/>
        </w:rPr>
        <w:br w:type="page"/>
      </w:r>
    </w:p>
    <w:p w:rsidR="00000933" w:rsidRDefault="00000933" w:rsidP="006B283E">
      <w:pPr>
        <w:spacing w:after="0"/>
        <w:rPr>
          <w:rFonts w:ascii="Times New Roman" w:hAnsi="Times New Roman" w:cs="Times New Roman" w:hint="eastAsia"/>
          <w:sz w:val="21"/>
          <w:szCs w:val="21"/>
        </w:rPr>
      </w:pPr>
      <w:r>
        <w:rPr>
          <w:rFonts w:ascii="Times New Roman" w:hAnsi="Times New Roman" w:cs="Times New Roman"/>
          <w:noProof/>
          <w:sz w:val="21"/>
          <w:szCs w:val="21"/>
        </w:rPr>
        <w:lastRenderedPageBreak/>
        <w:drawing>
          <wp:inline distT="0" distB="0" distL="0" distR="0" wp14:anchorId="4B9162E0">
            <wp:extent cx="8886825" cy="44482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1103" cy="4450369"/>
                    </a:xfrm>
                    <a:prstGeom prst="rect">
                      <a:avLst/>
                    </a:prstGeom>
                    <a:noFill/>
                  </pic:spPr>
                </pic:pic>
              </a:graphicData>
            </a:graphic>
          </wp:inline>
        </w:drawing>
      </w:r>
    </w:p>
    <w:p w:rsidR="00000933" w:rsidRPr="00000933" w:rsidRDefault="00000933" w:rsidP="00000933">
      <w:pPr>
        <w:spacing w:after="0"/>
        <w:jc w:val="center"/>
        <w:rPr>
          <w:rFonts w:ascii="Times New Roman" w:hAnsi="Times New Roman" w:cs="Times New Roman"/>
          <w:sz w:val="21"/>
          <w:szCs w:val="21"/>
        </w:rPr>
      </w:pPr>
    </w:p>
    <w:p w:rsidR="00000933" w:rsidRDefault="00000933" w:rsidP="00000933">
      <w:pPr>
        <w:spacing w:after="0"/>
        <w:jc w:val="center"/>
        <w:rPr>
          <w:rFonts w:ascii="Times New Roman" w:hAnsi="Times New Roman" w:cs="Times New Roman" w:hint="eastAsia"/>
          <w:sz w:val="21"/>
          <w:szCs w:val="21"/>
        </w:rPr>
      </w:pPr>
      <w:r w:rsidRPr="00000933">
        <w:rPr>
          <w:rFonts w:ascii="Times New Roman" w:hAnsi="Times New Roman" w:cs="Times New Roman"/>
          <w:b/>
          <w:sz w:val="21"/>
          <w:szCs w:val="21"/>
        </w:rPr>
        <w:t>Figure S1</w:t>
      </w:r>
      <w:r w:rsidRPr="00000933">
        <w:rPr>
          <w:rFonts w:ascii="Times New Roman" w:hAnsi="Times New Roman" w:cs="Times New Roman"/>
          <w:sz w:val="21"/>
          <w:szCs w:val="21"/>
        </w:rPr>
        <w:t xml:space="preserve"> Typical total ion chromatogram (TIC) of the rat in each group plasma and bile obtained in ESI positive and negative mode based on UPLC-Q-TOF/MS. A: Control group; B: Model group; C: SC group; D: </w:t>
      </w:r>
      <w:proofErr w:type="spellStart"/>
      <w:r w:rsidRPr="00000933">
        <w:rPr>
          <w:rFonts w:ascii="Times New Roman" w:hAnsi="Times New Roman" w:cs="Times New Roman"/>
          <w:sz w:val="21"/>
          <w:szCs w:val="21"/>
        </w:rPr>
        <w:t>Silymarin</w:t>
      </w:r>
      <w:proofErr w:type="spellEnd"/>
      <w:r w:rsidRPr="00000933">
        <w:rPr>
          <w:rFonts w:ascii="Times New Roman" w:hAnsi="Times New Roman" w:cs="Times New Roman"/>
          <w:sz w:val="21"/>
          <w:szCs w:val="21"/>
        </w:rPr>
        <w:t xml:space="preserve"> group.</w:t>
      </w:r>
    </w:p>
    <w:p w:rsidR="00000933" w:rsidRDefault="00000933" w:rsidP="00000933">
      <w:pPr>
        <w:spacing w:after="0"/>
        <w:jc w:val="center"/>
        <w:rPr>
          <w:rFonts w:ascii="Times New Roman" w:hAnsi="Times New Roman" w:cs="Times New Roman" w:hint="eastAsia"/>
          <w:sz w:val="21"/>
          <w:szCs w:val="21"/>
        </w:rPr>
      </w:pPr>
    </w:p>
    <w:p w:rsidR="00000933" w:rsidRPr="00B521EC" w:rsidRDefault="00000933" w:rsidP="00FE3EBA">
      <w:pPr>
        <w:spacing w:after="0"/>
        <w:rPr>
          <w:rFonts w:ascii="Times New Roman" w:hAnsi="Times New Roman" w:cs="Times New Roman"/>
          <w:sz w:val="21"/>
          <w:szCs w:val="21"/>
        </w:rPr>
      </w:pPr>
      <w:bookmarkStart w:id="6" w:name="_GoBack"/>
      <w:bookmarkEnd w:id="6"/>
    </w:p>
    <w:sectPr w:rsidR="00000933" w:rsidRPr="00B521EC" w:rsidSect="00000933">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36" w:rsidRDefault="000C3C36" w:rsidP="00342FCF">
      <w:pPr>
        <w:spacing w:after="0"/>
      </w:pPr>
      <w:r>
        <w:separator/>
      </w:r>
    </w:p>
  </w:endnote>
  <w:endnote w:type="continuationSeparator" w:id="0">
    <w:p w:rsidR="000C3C36" w:rsidRDefault="000C3C36" w:rsidP="00342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36" w:rsidRDefault="000C3C36" w:rsidP="00342FCF">
      <w:pPr>
        <w:spacing w:after="0"/>
      </w:pPr>
      <w:r>
        <w:separator/>
      </w:r>
    </w:p>
  </w:footnote>
  <w:footnote w:type="continuationSeparator" w:id="0">
    <w:p w:rsidR="000C3C36" w:rsidRDefault="000C3C36" w:rsidP="00342FC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00933"/>
    <w:rsid w:val="000C3C36"/>
    <w:rsid w:val="000F72AB"/>
    <w:rsid w:val="00116ABD"/>
    <w:rsid w:val="00206626"/>
    <w:rsid w:val="002456FE"/>
    <w:rsid w:val="002928B5"/>
    <w:rsid w:val="00323B43"/>
    <w:rsid w:val="00342FCF"/>
    <w:rsid w:val="003D37D8"/>
    <w:rsid w:val="00426133"/>
    <w:rsid w:val="004358AB"/>
    <w:rsid w:val="004447CA"/>
    <w:rsid w:val="005176F2"/>
    <w:rsid w:val="00542885"/>
    <w:rsid w:val="005E685B"/>
    <w:rsid w:val="00635B89"/>
    <w:rsid w:val="006B283E"/>
    <w:rsid w:val="006C28F8"/>
    <w:rsid w:val="00737C4D"/>
    <w:rsid w:val="00777B35"/>
    <w:rsid w:val="008A3140"/>
    <w:rsid w:val="008B7726"/>
    <w:rsid w:val="00902C63"/>
    <w:rsid w:val="009D3FFF"/>
    <w:rsid w:val="00A94954"/>
    <w:rsid w:val="00B521EC"/>
    <w:rsid w:val="00CE11FC"/>
    <w:rsid w:val="00CF7D2B"/>
    <w:rsid w:val="00D31D50"/>
    <w:rsid w:val="00DE0429"/>
    <w:rsid w:val="00E53F7E"/>
    <w:rsid w:val="00F04213"/>
    <w:rsid w:val="00F2343C"/>
    <w:rsid w:val="00FA2E12"/>
    <w:rsid w:val="00FE3EBA"/>
    <w:rsid w:val="00FF6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2FC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42FCF"/>
    <w:rPr>
      <w:rFonts w:ascii="Tahoma" w:hAnsi="Tahoma"/>
      <w:sz w:val="18"/>
      <w:szCs w:val="18"/>
    </w:rPr>
  </w:style>
  <w:style w:type="paragraph" w:styleId="a4">
    <w:name w:val="footer"/>
    <w:basedOn w:val="a"/>
    <w:link w:val="Char0"/>
    <w:uiPriority w:val="99"/>
    <w:unhideWhenUsed/>
    <w:rsid w:val="00342FCF"/>
    <w:pPr>
      <w:tabs>
        <w:tab w:val="center" w:pos="4153"/>
        <w:tab w:val="right" w:pos="8306"/>
      </w:tabs>
    </w:pPr>
    <w:rPr>
      <w:sz w:val="18"/>
      <w:szCs w:val="18"/>
    </w:rPr>
  </w:style>
  <w:style w:type="character" w:customStyle="1" w:styleId="Char0">
    <w:name w:val="页脚 Char"/>
    <w:basedOn w:val="a0"/>
    <w:link w:val="a4"/>
    <w:uiPriority w:val="99"/>
    <w:rsid w:val="00342FCF"/>
    <w:rPr>
      <w:rFonts w:ascii="Tahoma" w:hAnsi="Tahoma"/>
      <w:sz w:val="18"/>
      <w:szCs w:val="18"/>
    </w:rPr>
  </w:style>
  <w:style w:type="table" w:customStyle="1" w:styleId="5">
    <w:name w:val="网格型5"/>
    <w:basedOn w:val="a1"/>
    <w:qFormat/>
    <w:rsid w:val="00342FCF"/>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34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5"/>
    <w:rsid w:val="00342FCF"/>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5"/>
    <w:uiPriority w:val="59"/>
    <w:qFormat/>
    <w:rsid w:val="00342FCF"/>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5"/>
    <w:uiPriority w:val="59"/>
    <w:rsid w:val="00342FC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5"/>
    <w:uiPriority w:val="59"/>
    <w:rsid w:val="00206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206626"/>
    <w:pPr>
      <w:spacing w:after="0"/>
    </w:pPr>
    <w:rPr>
      <w:sz w:val="18"/>
      <w:szCs w:val="18"/>
    </w:rPr>
  </w:style>
  <w:style w:type="character" w:customStyle="1" w:styleId="Char1">
    <w:name w:val="批注框文本 Char"/>
    <w:basedOn w:val="a0"/>
    <w:link w:val="a6"/>
    <w:uiPriority w:val="99"/>
    <w:semiHidden/>
    <w:rsid w:val="00206626"/>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苏联麟</cp:lastModifiedBy>
  <cp:revision>23</cp:revision>
  <dcterms:created xsi:type="dcterms:W3CDTF">2008-09-11T17:20:00Z</dcterms:created>
  <dcterms:modified xsi:type="dcterms:W3CDTF">2019-06-14T07:32:00Z</dcterms:modified>
</cp:coreProperties>
</file>