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C7E3" w14:textId="77777777" w:rsidR="00AD479A" w:rsidRPr="00E0563D" w:rsidRDefault="00AD479A" w:rsidP="00313560">
      <w:pPr>
        <w:spacing w:afterLines="50" w:after="156"/>
        <w:rPr>
          <w:sz w:val="24"/>
        </w:rPr>
      </w:pPr>
      <w:bookmarkStart w:id="0" w:name="_GoBack"/>
      <w:r w:rsidRPr="00E0563D">
        <w:rPr>
          <w:sz w:val="24"/>
        </w:rPr>
        <w:t xml:space="preserve">Table </w:t>
      </w:r>
      <w:r>
        <w:rPr>
          <w:rFonts w:hint="eastAsia"/>
          <w:sz w:val="24"/>
        </w:rPr>
        <w:t>S</w:t>
      </w:r>
      <w:r w:rsidR="00313560">
        <w:rPr>
          <w:rFonts w:hint="eastAsia"/>
          <w:sz w:val="24"/>
        </w:rPr>
        <w:t>1</w:t>
      </w:r>
      <w:r w:rsidR="007B2568">
        <w:rPr>
          <w:rFonts w:hint="eastAsia"/>
          <w:sz w:val="24"/>
        </w:rPr>
        <w:t>5</w:t>
      </w:r>
      <w:r w:rsidRPr="00E0563D">
        <w:rPr>
          <w:rFonts w:hint="eastAsia"/>
          <w:sz w:val="24"/>
        </w:rPr>
        <w:t>.</w:t>
      </w:r>
      <w:r w:rsidRPr="00E0563D">
        <w:rPr>
          <w:sz w:val="24"/>
        </w:rPr>
        <w:t xml:space="preserve"> </w:t>
      </w:r>
      <w:r w:rsidR="00940DA3" w:rsidRPr="00940DA3">
        <w:rPr>
          <w:sz w:val="24"/>
        </w:rPr>
        <w:t xml:space="preserve">Comparison of the ratio of predicted predominant gene functions (the top 10 ratio) among microbiome residing in the </w:t>
      </w:r>
      <w:proofErr w:type="spellStart"/>
      <w:r w:rsidR="00940DA3" w:rsidRPr="00940DA3">
        <w:rPr>
          <w:sz w:val="24"/>
        </w:rPr>
        <w:t>cecal</w:t>
      </w:r>
      <w:proofErr w:type="spellEnd"/>
      <w:r w:rsidR="00940DA3" w:rsidRPr="00940DA3">
        <w:rPr>
          <w:sz w:val="24"/>
        </w:rPr>
        <w:t xml:space="preserve"> digesta of broilers at the age of </w:t>
      </w:r>
      <w:r w:rsidR="00940DA3">
        <w:rPr>
          <w:rFonts w:hint="eastAsia"/>
          <w:sz w:val="24"/>
        </w:rPr>
        <w:t>42</w:t>
      </w:r>
      <w:r w:rsidR="00940DA3" w:rsidRPr="00940DA3">
        <w:rPr>
          <w:sz w:val="24"/>
        </w:rPr>
        <w:t xml:space="preserve"> days in this experiment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53"/>
        <w:gridCol w:w="651"/>
        <w:gridCol w:w="651"/>
        <w:gridCol w:w="705"/>
        <w:gridCol w:w="705"/>
        <w:gridCol w:w="705"/>
        <w:gridCol w:w="525"/>
        <w:gridCol w:w="670"/>
        <w:gridCol w:w="254"/>
      </w:tblGrid>
      <w:tr w:rsidR="00F71A1A" w:rsidRPr="00E0563D" w14:paraId="6DFC038E" w14:textId="77777777" w:rsidTr="00FE6CF7">
        <w:trPr>
          <w:gridAfter w:val="1"/>
          <w:wAfter w:w="254" w:type="dxa"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0534B1" w14:textId="77777777" w:rsidR="00AD479A" w:rsidRPr="00E0563D" w:rsidRDefault="00313560" w:rsidP="00313560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>
              <w:rPr>
                <w:rFonts w:eastAsia="楷体" w:hint="eastAsia"/>
                <w:kern w:val="0"/>
                <w:sz w:val="15"/>
                <w:szCs w:val="15"/>
              </w:rPr>
              <w:t>G</w:t>
            </w:r>
            <w:r w:rsidRPr="00313560">
              <w:rPr>
                <w:rFonts w:eastAsia="楷体"/>
                <w:kern w:val="0"/>
                <w:sz w:val="15"/>
                <w:szCs w:val="15"/>
              </w:rPr>
              <w:t xml:space="preserve">ene </w:t>
            </w:r>
            <w:r>
              <w:rPr>
                <w:rFonts w:eastAsia="楷体" w:hint="eastAsia"/>
                <w:kern w:val="0"/>
                <w:sz w:val="15"/>
                <w:szCs w:val="15"/>
              </w:rPr>
              <w:t>F</w:t>
            </w:r>
            <w:r w:rsidRPr="00313560">
              <w:rPr>
                <w:rFonts w:eastAsia="楷体"/>
                <w:kern w:val="0"/>
                <w:sz w:val="15"/>
                <w:szCs w:val="15"/>
              </w:rPr>
              <w:t>unction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3536E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0563D">
              <w:rPr>
                <w:rFonts w:eastAsia="楷体" w:hint="eastAsia"/>
                <w:kern w:val="0"/>
                <w:sz w:val="15"/>
                <w:szCs w:val="15"/>
              </w:rPr>
              <w:t xml:space="preserve">Groups </w:t>
            </w:r>
            <w:r w:rsidRPr="00E0563D">
              <w:rPr>
                <w:rFonts w:eastAsia="楷体" w:hint="eastAsia"/>
                <w:ker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E645072" w14:textId="77777777" w:rsidR="00AD479A" w:rsidRPr="00E0563D" w:rsidRDefault="00AD479A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0563D">
              <w:rPr>
                <w:rFonts w:eastAsia="楷体"/>
                <w:kern w:val="0"/>
                <w:sz w:val="15"/>
                <w:szCs w:val="15"/>
              </w:rPr>
              <w:t>SEM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96EE2B5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E0563D">
              <w:rPr>
                <w:rFonts w:eastAsia="楷体"/>
                <w:i/>
                <w:kern w:val="0"/>
                <w:sz w:val="15"/>
                <w:szCs w:val="15"/>
              </w:rPr>
              <w:t>P</w:t>
            </w:r>
            <w:r w:rsidRPr="00E0563D">
              <w:rPr>
                <w:rFonts w:eastAsia="楷体" w:hint="eastAsia"/>
                <w:kern w:val="0"/>
                <w:sz w:val="15"/>
                <w:szCs w:val="15"/>
              </w:rPr>
              <w:t xml:space="preserve"> value</w:t>
            </w:r>
            <w:r w:rsidRPr="00E0563D">
              <w:rPr>
                <w:rFonts w:eastAsia="楷体" w:hint="eastAsia"/>
                <w:i/>
                <w:kern w:val="0"/>
                <w:sz w:val="15"/>
                <w:szCs w:val="15"/>
              </w:rPr>
              <w:t xml:space="preserve"> </w:t>
            </w:r>
          </w:p>
        </w:tc>
      </w:tr>
      <w:tr w:rsidR="00AD479A" w:rsidRPr="00E0563D" w14:paraId="7DF7A70C" w14:textId="77777777" w:rsidTr="008D337B">
        <w:trPr>
          <w:gridAfter w:val="1"/>
          <w:wAfter w:w="254" w:type="dxa"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B90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C2A29E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0563D">
              <w:rPr>
                <w:rFonts w:eastAsia="楷体" w:hint="eastAsia"/>
                <w:kern w:val="0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E55240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0563D">
              <w:rPr>
                <w:rFonts w:eastAsia="楷体" w:hint="eastAsia"/>
                <w:kern w:val="0"/>
                <w:sz w:val="15"/>
                <w:szCs w:val="15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14CB2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E0563D">
              <w:rPr>
                <w:rFonts w:eastAsia="楷体"/>
                <w:kern w:val="0"/>
                <w:sz w:val="15"/>
                <w:szCs w:val="15"/>
              </w:rPr>
              <w:t>DOA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3834CA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0563D">
              <w:rPr>
                <w:rFonts w:eastAsia="楷体"/>
                <w:kern w:val="0"/>
                <w:sz w:val="15"/>
                <w:szCs w:val="15"/>
              </w:rPr>
              <w:t>WOA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DE0FB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0563D">
              <w:rPr>
                <w:rFonts w:eastAsia="楷体"/>
                <w:kern w:val="0"/>
                <w:sz w:val="15"/>
                <w:szCs w:val="15"/>
              </w:rPr>
              <w:t>MOA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1BCCE7A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34A2198" w14:textId="77777777" w:rsidR="00AD479A" w:rsidRPr="00E0563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313560" w:rsidRPr="00E0563D" w14:paraId="26055B96" w14:textId="77777777" w:rsidTr="00C451D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D067AE" w14:textId="77777777" w:rsidR="00313560" w:rsidRPr="00313560" w:rsidRDefault="00313560" w:rsidP="00313560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Carbohydrate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metabolism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63C79" w14:textId="77777777" w:rsidR="00313560" w:rsidRPr="001446E5" w:rsidRDefault="00313560" w:rsidP="00B203E8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10.69</w:t>
            </w:r>
            <w:r w:rsidR="00B203E8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203E8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EAEBFD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10.96</w:t>
            </w:r>
            <w:r w:rsidR="00B203E8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203E8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6C1077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10.83</w:t>
            </w:r>
            <w:r w:rsidR="00B203E8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203E8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090FB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10.92</w:t>
            </w:r>
            <w:r w:rsidR="00B203E8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203E8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86A84E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10.82</w:t>
            </w:r>
            <w:r w:rsidR="00B203E8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203E8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0F377E1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0.04 </w:t>
            </w:r>
          </w:p>
        </w:tc>
        <w:tc>
          <w:tcPr>
            <w:tcW w:w="924" w:type="dxa"/>
            <w:gridSpan w:val="2"/>
          </w:tcPr>
          <w:p w14:paraId="174AA76A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0.307 </w:t>
            </w:r>
          </w:p>
        </w:tc>
      </w:tr>
      <w:tr w:rsidR="00313560" w:rsidRPr="00E0563D" w14:paraId="1FA746CA" w14:textId="77777777" w:rsidTr="00C451D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752CF" w14:textId="77777777" w:rsidR="00313560" w:rsidRPr="00313560" w:rsidRDefault="00313560" w:rsidP="006E3ED4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Membrane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transport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50B211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11.58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CC16AF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10.26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8F0F9D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10.79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6E449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10.26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08DE1" w14:textId="77777777" w:rsidR="00313560" w:rsidRPr="001446E5" w:rsidRDefault="00313560" w:rsidP="00D76789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10.47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1CF9D8B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0.16 </w:t>
            </w:r>
          </w:p>
        </w:tc>
        <w:tc>
          <w:tcPr>
            <w:tcW w:w="924" w:type="dxa"/>
            <w:gridSpan w:val="2"/>
          </w:tcPr>
          <w:p w14:paraId="24DBCF2A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0.033 </w:t>
            </w:r>
          </w:p>
        </w:tc>
      </w:tr>
      <w:tr w:rsidR="00313560" w:rsidRPr="00E0563D" w14:paraId="315667CB" w14:textId="77777777" w:rsidTr="00C451D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5386A0" w14:textId="77777777" w:rsidR="00313560" w:rsidRPr="00313560" w:rsidRDefault="00313560" w:rsidP="00313560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Replication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and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repair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60A0C2" w14:textId="77777777" w:rsidR="00313560" w:rsidRPr="001446E5" w:rsidRDefault="00313560" w:rsidP="00D76789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9.44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41D67" w14:textId="77777777" w:rsidR="00313560" w:rsidRPr="001446E5" w:rsidRDefault="00313560" w:rsidP="00D76789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9.88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E8B3B0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9.96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42346A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9.96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1A72A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9.87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BD6DC3B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0.07 </w:t>
            </w:r>
          </w:p>
        </w:tc>
        <w:tc>
          <w:tcPr>
            <w:tcW w:w="924" w:type="dxa"/>
            <w:gridSpan w:val="2"/>
          </w:tcPr>
          <w:p w14:paraId="7CCBCBCD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0.129 </w:t>
            </w:r>
          </w:p>
        </w:tc>
      </w:tr>
      <w:tr w:rsidR="00313560" w:rsidRPr="00E0563D" w14:paraId="6DEC0D28" w14:textId="77777777" w:rsidTr="00C451D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D89503" w14:textId="77777777" w:rsidR="00313560" w:rsidRPr="00313560" w:rsidRDefault="00313560" w:rsidP="00313560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Translation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96BC2" w14:textId="77777777" w:rsidR="00313560" w:rsidRPr="001446E5" w:rsidRDefault="00313560" w:rsidP="00D76789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8.91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07B8E2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9.36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C93EA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9.34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D33B5E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9.40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96A4E" w14:textId="77777777" w:rsidR="00313560" w:rsidRPr="001446E5" w:rsidRDefault="00313560" w:rsidP="00D76789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9.27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8FEE0D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0.10 </w:t>
            </w:r>
          </w:p>
        </w:tc>
        <w:tc>
          <w:tcPr>
            <w:tcW w:w="924" w:type="dxa"/>
            <w:gridSpan w:val="2"/>
          </w:tcPr>
          <w:p w14:paraId="16AC6003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0.115 </w:t>
            </w:r>
          </w:p>
        </w:tc>
      </w:tr>
      <w:tr w:rsidR="00313560" w:rsidRPr="00E0563D" w14:paraId="65F204E6" w14:textId="77777777" w:rsidTr="00C451D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C1AEF8" w14:textId="77777777" w:rsidR="00313560" w:rsidRPr="00313560" w:rsidRDefault="00313560" w:rsidP="00313560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Amino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acid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metabolism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22841" w14:textId="77777777" w:rsidR="00313560" w:rsidRPr="001446E5" w:rsidRDefault="00313560" w:rsidP="00D76789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8.47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AEF605" w14:textId="77777777" w:rsidR="00313560" w:rsidRPr="001446E5" w:rsidRDefault="00313560" w:rsidP="00D76789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8.63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0DE55" w14:textId="77777777" w:rsidR="00313560" w:rsidRPr="001446E5" w:rsidRDefault="00313560" w:rsidP="00D76789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8.58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proofErr w:type="spellStart"/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bc</w:t>
            </w:r>
            <w:proofErr w:type="spellEnd"/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E256B" w14:textId="77777777" w:rsidR="00313560" w:rsidRPr="001446E5" w:rsidRDefault="00313560" w:rsidP="00B119F6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8.71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EE38BB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8.79</w:t>
            </w:r>
            <w:r w:rsidR="00D76789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D76789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4036D59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924" w:type="dxa"/>
            <w:gridSpan w:val="2"/>
          </w:tcPr>
          <w:p w14:paraId="6286BC48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0.002 </w:t>
            </w:r>
          </w:p>
        </w:tc>
      </w:tr>
      <w:tr w:rsidR="00313560" w:rsidRPr="00E0563D" w14:paraId="4680C4D4" w14:textId="77777777" w:rsidTr="00C451D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0B2D73B" w14:textId="77777777" w:rsidR="00313560" w:rsidRPr="00313560" w:rsidRDefault="00313560" w:rsidP="00313560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Nucleotide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metabolism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F7A696" w14:textId="77777777" w:rsidR="00313560" w:rsidRPr="001446E5" w:rsidRDefault="00313560" w:rsidP="00B119F6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4.09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E8C27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4.24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138ED5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4.27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B52FA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4.26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8B133E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4.22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46E03E0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924" w:type="dxa"/>
            <w:gridSpan w:val="2"/>
          </w:tcPr>
          <w:p w14:paraId="0B974D65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0.213 </w:t>
            </w:r>
          </w:p>
        </w:tc>
      </w:tr>
      <w:tr w:rsidR="00313560" w:rsidRPr="00E0563D" w14:paraId="09E834F6" w14:textId="77777777" w:rsidTr="00C451D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0BC824" w14:textId="77777777" w:rsidR="00313560" w:rsidRPr="00313560" w:rsidRDefault="00313560" w:rsidP="00313560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Energy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metabolism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09DFB9" w14:textId="77777777" w:rsidR="00313560" w:rsidRPr="001446E5" w:rsidRDefault="00313560" w:rsidP="00B119F6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4.10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8A375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4.17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03A4E1" w14:textId="77777777" w:rsidR="00313560" w:rsidRPr="001446E5" w:rsidRDefault="00313560" w:rsidP="00B119F6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4.10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D942B9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4.20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E19E21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4.19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47C399E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924" w:type="dxa"/>
            <w:gridSpan w:val="2"/>
          </w:tcPr>
          <w:p w14:paraId="0CBB563E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0.013 </w:t>
            </w:r>
          </w:p>
        </w:tc>
      </w:tr>
      <w:tr w:rsidR="00313560" w:rsidRPr="00E0563D" w14:paraId="516E8BFD" w14:textId="77777777" w:rsidTr="00C451D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4469D4" w14:textId="77777777" w:rsidR="00313560" w:rsidRPr="00313560" w:rsidRDefault="00313560" w:rsidP="00313560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Metabolism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of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cofactors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and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vitamins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9CC726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3.07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0F48B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3.08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23603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3.04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DEEFCD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3.10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A255BA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3.09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BF9AA2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924" w:type="dxa"/>
            <w:gridSpan w:val="2"/>
          </w:tcPr>
          <w:p w14:paraId="059C1F6F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0.352 </w:t>
            </w:r>
          </w:p>
        </w:tc>
      </w:tr>
      <w:tr w:rsidR="00313560" w:rsidRPr="00E0563D" w14:paraId="7796137A" w14:textId="77777777" w:rsidTr="00C451D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FD3843" w14:textId="77777777" w:rsidR="00313560" w:rsidRPr="00313560" w:rsidRDefault="00313560" w:rsidP="00313560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Cellular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processes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and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signaling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42387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1.54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B3CCEF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1.51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C9ACF6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1.48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D45CB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1.49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6B29DB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1.56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131775F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0.02 </w:t>
            </w:r>
          </w:p>
        </w:tc>
        <w:tc>
          <w:tcPr>
            <w:tcW w:w="924" w:type="dxa"/>
            <w:gridSpan w:val="2"/>
          </w:tcPr>
          <w:p w14:paraId="21BD55EC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0.544 </w:t>
            </w:r>
          </w:p>
        </w:tc>
      </w:tr>
      <w:tr w:rsidR="00313560" w:rsidRPr="00E0563D" w14:paraId="091A2BDD" w14:textId="77777777" w:rsidTr="00B119F6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619DE" w14:textId="77777777" w:rsidR="00313560" w:rsidRPr="00313560" w:rsidRDefault="00313560" w:rsidP="00313560">
            <w:pPr>
              <w:jc w:val="center"/>
              <w:rPr>
                <w:sz w:val="15"/>
                <w:szCs w:val="15"/>
              </w:rPr>
            </w:pPr>
            <w:r w:rsidRPr="00313560">
              <w:rPr>
                <w:rFonts w:hint="eastAsia"/>
                <w:sz w:val="15"/>
                <w:szCs w:val="15"/>
              </w:rPr>
              <w:t>Poorly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13560">
              <w:rPr>
                <w:rFonts w:hint="eastAsia"/>
                <w:sz w:val="15"/>
                <w:szCs w:val="15"/>
              </w:rPr>
              <w:t>characterized</w:t>
            </w:r>
            <w:r w:rsidR="006E3ED4">
              <w:rPr>
                <w:rFonts w:hint="eastAsia"/>
                <w:sz w:val="15"/>
                <w:szCs w:val="15"/>
              </w:rPr>
              <w:t xml:space="preserve"> </w:t>
            </w:r>
            <w:r w:rsidR="006E3ED4" w:rsidRPr="006B1699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CB3EE0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1.11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38006D" w14:textId="77777777" w:rsidR="00313560" w:rsidRPr="001446E5" w:rsidRDefault="00313560" w:rsidP="00B119F6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1.02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75228C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1.04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B439B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0.99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1D569D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>1.01</w:t>
            </w:r>
            <w:r w:rsidR="00B119F6" w:rsidRPr="001446E5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119F6" w:rsidRPr="001446E5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1446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90C5E9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2B0565AB" w14:textId="77777777" w:rsidR="00313560" w:rsidRPr="001446E5" w:rsidRDefault="00313560" w:rsidP="00313560">
            <w:pPr>
              <w:jc w:val="center"/>
              <w:rPr>
                <w:sz w:val="15"/>
                <w:szCs w:val="15"/>
              </w:rPr>
            </w:pPr>
            <w:r w:rsidRPr="001446E5">
              <w:rPr>
                <w:sz w:val="15"/>
                <w:szCs w:val="15"/>
              </w:rPr>
              <w:t xml:space="preserve">0.010 </w:t>
            </w:r>
          </w:p>
        </w:tc>
      </w:tr>
    </w:tbl>
    <w:p w14:paraId="4C116F7D" w14:textId="77777777" w:rsidR="00AD479A" w:rsidRPr="00E0563D" w:rsidRDefault="00AD479A" w:rsidP="00AD479A">
      <w:pPr>
        <w:spacing w:line="320" w:lineRule="exact"/>
        <w:outlineLvl w:val="0"/>
        <w:rPr>
          <w:sz w:val="15"/>
          <w:szCs w:val="15"/>
        </w:rPr>
      </w:pPr>
      <w:r w:rsidRPr="00E0563D">
        <w:rPr>
          <w:sz w:val="15"/>
          <w:szCs w:val="15"/>
        </w:rPr>
        <w:t xml:space="preserve">Notes: Superscript </w:t>
      </w:r>
      <w:r w:rsidRPr="00E0563D">
        <w:rPr>
          <w:rFonts w:hint="eastAsia"/>
          <w:sz w:val="15"/>
          <w:szCs w:val="15"/>
        </w:rPr>
        <w:t>1</w:t>
      </w:r>
      <w:r w:rsidRPr="00E0563D">
        <w:rPr>
          <w:sz w:val="15"/>
          <w:szCs w:val="15"/>
        </w:rPr>
        <w:t xml:space="preserve">: </w:t>
      </w:r>
      <w:r w:rsidR="001446E5" w:rsidRPr="001446E5">
        <w:rPr>
          <w:sz w:val="15"/>
          <w:szCs w:val="15"/>
        </w:rPr>
        <w:t>NC = negative control, basal diet and basal drinking water with no antibiotic supplementation; PC = positive control, antibiotics supplementation; DOA = NC plus diet-borne OA supplementation; WOA = NC plus water-borne OA supplementation; MOA = NC plus diet-borne and water-borne OA supplementation.</w:t>
      </w:r>
      <w:r w:rsidRPr="00E0563D">
        <w:rPr>
          <w:rFonts w:hint="eastAsia"/>
          <w:sz w:val="15"/>
          <w:szCs w:val="15"/>
        </w:rPr>
        <w:t xml:space="preserve"> </w:t>
      </w:r>
      <w:r w:rsidR="00C9350E" w:rsidRPr="00AA0FFA">
        <w:rPr>
          <w:sz w:val="15"/>
          <w:szCs w:val="15"/>
        </w:rPr>
        <w:t>Values are expressed as means with pooled SEM values</w:t>
      </w:r>
      <w:r w:rsidR="00C9350E">
        <w:rPr>
          <w:rFonts w:hint="eastAsia"/>
          <w:sz w:val="15"/>
          <w:szCs w:val="15"/>
        </w:rPr>
        <w:t xml:space="preserve">. </w:t>
      </w:r>
      <w:r w:rsidRPr="00E0563D">
        <w:rPr>
          <w:rFonts w:hint="eastAsia"/>
          <w:sz w:val="15"/>
          <w:szCs w:val="15"/>
        </w:rPr>
        <w:t xml:space="preserve">In the same line, </w:t>
      </w:r>
      <w:r w:rsidRPr="00E0563D">
        <w:rPr>
          <w:sz w:val="15"/>
          <w:szCs w:val="15"/>
        </w:rPr>
        <w:t>values with different letters are significantly different for all possible combinations of the</w:t>
      </w:r>
      <w:r w:rsidRPr="00E0563D">
        <w:rPr>
          <w:rFonts w:hint="eastAsia"/>
          <w:sz w:val="15"/>
          <w:szCs w:val="15"/>
        </w:rPr>
        <w:t>se</w:t>
      </w:r>
      <w:r w:rsidRPr="00E0563D">
        <w:rPr>
          <w:sz w:val="15"/>
          <w:szCs w:val="15"/>
        </w:rPr>
        <w:t xml:space="preserve"> different</w:t>
      </w:r>
      <w:r w:rsidRPr="00E0563D">
        <w:rPr>
          <w:rFonts w:hint="eastAsia"/>
          <w:sz w:val="15"/>
          <w:szCs w:val="15"/>
        </w:rPr>
        <w:t xml:space="preserve"> groups </w:t>
      </w:r>
      <w:r w:rsidRPr="00E0563D">
        <w:rPr>
          <w:sz w:val="15"/>
          <w:szCs w:val="15"/>
        </w:rPr>
        <w:t>(</w:t>
      </w:r>
      <w:r w:rsidRPr="00E0563D">
        <w:rPr>
          <w:i/>
          <w:sz w:val="15"/>
          <w:szCs w:val="15"/>
        </w:rPr>
        <w:t>P</w:t>
      </w:r>
      <w:r w:rsidRPr="00E0563D">
        <w:rPr>
          <w:sz w:val="15"/>
          <w:szCs w:val="15"/>
        </w:rPr>
        <w:t xml:space="preserve"> &lt; 0.05 or </w:t>
      </w:r>
      <w:r w:rsidRPr="00E0563D">
        <w:rPr>
          <w:i/>
          <w:sz w:val="15"/>
          <w:szCs w:val="15"/>
        </w:rPr>
        <w:t>P</w:t>
      </w:r>
      <w:r w:rsidRPr="00E0563D">
        <w:rPr>
          <w:sz w:val="15"/>
          <w:szCs w:val="15"/>
        </w:rPr>
        <w:t xml:space="preserve"> &lt; 0.01).</w:t>
      </w:r>
      <w:r w:rsidRPr="00E0563D">
        <w:rPr>
          <w:rFonts w:hint="eastAsia"/>
          <w:sz w:val="15"/>
          <w:szCs w:val="15"/>
        </w:rPr>
        <w:t xml:space="preserve"> </w:t>
      </w:r>
    </w:p>
    <w:p w14:paraId="53EEDCB6" w14:textId="77777777" w:rsidR="00AD479A" w:rsidRPr="00E0563D" w:rsidRDefault="00AD479A" w:rsidP="00AD479A">
      <w:pPr>
        <w:spacing w:line="360" w:lineRule="auto"/>
        <w:rPr>
          <w:b/>
          <w:bCs/>
          <w:kern w:val="0"/>
          <w:sz w:val="24"/>
        </w:rPr>
      </w:pPr>
    </w:p>
    <w:bookmarkEnd w:id="0"/>
    <w:p w14:paraId="0D9604D7" w14:textId="77777777" w:rsidR="00851818" w:rsidRPr="00AD479A" w:rsidRDefault="00851818"/>
    <w:sectPr w:rsidR="00851818" w:rsidRPr="00AD479A" w:rsidSect="00D362F2">
      <w:pgSz w:w="11900" w:h="16840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CE2A" w14:textId="77777777" w:rsidR="004743B5" w:rsidRDefault="004743B5" w:rsidP="006B7D8F">
      <w:r>
        <w:separator/>
      </w:r>
    </w:p>
  </w:endnote>
  <w:endnote w:type="continuationSeparator" w:id="0">
    <w:p w14:paraId="0AFF2763" w14:textId="77777777" w:rsidR="004743B5" w:rsidRDefault="004743B5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DDC2" w14:textId="77777777" w:rsidR="004743B5" w:rsidRDefault="004743B5" w:rsidP="006B7D8F">
      <w:r>
        <w:separator/>
      </w:r>
    </w:p>
  </w:footnote>
  <w:footnote w:type="continuationSeparator" w:id="0">
    <w:p w14:paraId="63022050" w14:textId="77777777" w:rsidR="004743B5" w:rsidRDefault="004743B5" w:rsidP="006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9A"/>
    <w:rsid w:val="001446E5"/>
    <w:rsid w:val="00226C22"/>
    <w:rsid w:val="002B1092"/>
    <w:rsid w:val="00313560"/>
    <w:rsid w:val="00333746"/>
    <w:rsid w:val="00351704"/>
    <w:rsid w:val="00355B7E"/>
    <w:rsid w:val="0046545C"/>
    <w:rsid w:val="004743B5"/>
    <w:rsid w:val="005230F9"/>
    <w:rsid w:val="00561B1A"/>
    <w:rsid w:val="00564B91"/>
    <w:rsid w:val="00652530"/>
    <w:rsid w:val="00671E77"/>
    <w:rsid w:val="006A5E27"/>
    <w:rsid w:val="006B7D8F"/>
    <w:rsid w:val="006E3ED4"/>
    <w:rsid w:val="00786236"/>
    <w:rsid w:val="007B2568"/>
    <w:rsid w:val="00842B09"/>
    <w:rsid w:val="00851818"/>
    <w:rsid w:val="00875447"/>
    <w:rsid w:val="008A4132"/>
    <w:rsid w:val="00904376"/>
    <w:rsid w:val="00940DA3"/>
    <w:rsid w:val="00997BF0"/>
    <w:rsid w:val="009F17E5"/>
    <w:rsid w:val="00AB6BCC"/>
    <w:rsid w:val="00AD479A"/>
    <w:rsid w:val="00AF1FDE"/>
    <w:rsid w:val="00B119F6"/>
    <w:rsid w:val="00B203E8"/>
    <w:rsid w:val="00BE4F2A"/>
    <w:rsid w:val="00C423FE"/>
    <w:rsid w:val="00C9350E"/>
    <w:rsid w:val="00CF43C9"/>
    <w:rsid w:val="00D362F2"/>
    <w:rsid w:val="00D76789"/>
    <w:rsid w:val="00D77431"/>
    <w:rsid w:val="00D854F5"/>
    <w:rsid w:val="00DA3827"/>
    <w:rsid w:val="00DA3EF6"/>
    <w:rsid w:val="00F71A1A"/>
    <w:rsid w:val="00F7722A"/>
    <w:rsid w:val="00FA499B"/>
    <w:rsid w:val="00FE407C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6F7F9F"/>
  <w15:docId w15:val="{41BF36E6-4485-4290-9177-5BBE342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9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479A"/>
  </w:style>
  <w:style w:type="paragraph" w:styleId="Header">
    <w:name w:val="header"/>
    <w:basedOn w:val="Normal"/>
    <w:link w:val="HeaderChar"/>
    <w:uiPriority w:val="99"/>
    <w:unhideWhenUsed/>
    <w:rsid w:val="006B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7D8F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7D8F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huyan</dc:creator>
  <cp:lastModifiedBy>Naimeng Liu</cp:lastModifiedBy>
  <cp:revision>12</cp:revision>
  <dcterms:created xsi:type="dcterms:W3CDTF">2018-12-12T15:22:00Z</dcterms:created>
  <dcterms:modified xsi:type="dcterms:W3CDTF">2019-12-17T14:33:00Z</dcterms:modified>
</cp:coreProperties>
</file>