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1618"/>
        <w:gridCol w:w="747"/>
        <w:gridCol w:w="748"/>
        <w:gridCol w:w="748"/>
        <w:gridCol w:w="748"/>
        <w:gridCol w:w="748"/>
        <w:gridCol w:w="748"/>
        <w:gridCol w:w="1185"/>
        <w:gridCol w:w="990"/>
        <w:gridCol w:w="792"/>
        <w:gridCol w:w="793"/>
        <w:gridCol w:w="110"/>
        <w:gridCol w:w="683"/>
        <w:gridCol w:w="792"/>
        <w:gridCol w:w="55"/>
        <w:gridCol w:w="738"/>
        <w:gridCol w:w="793"/>
        <w:gridCol w:w="1364"/>
      </w:tblGrid>
      <w:tr w:rsidR="00F953CF" w:rsidRPr="00822E9A" w14:paraId="0A8F92D5" w14:textId="77777777" w:rsidTr="00F953CF">
        <w:trPr>
          <w:trHeight w:val="800"/>
        </w:trPr>
        <w:tc>
          <w:tcPr>
            <w:tcW w:w="16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F22C23" w14:textId="24D13DFC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BFBFBF"/>
            <w:noWrap/>
            <w:vAlign w:val="bottom"/>
            <w:hideMark/>
          </w:tcPr>
          <w:p w14:paraId="6D93F874" w14:textId="2AE8A3E8" w:rsidR="00FC19B7" w:rsidRPr="00822E9A" w:rsidRDefault="00C20A6D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Baseline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60AF6DC1" w14:textId="22C4F231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Statistical Significance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126971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6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E63F634" w14:textId="46BFDBA7" w:rsidR="00FC19B7" w:rsidRPr="00822E9A" w:rsidRDefault="00C20A6D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Post-CCI</w:t>
            </w:r>
          </w:p>
        </w:tc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0BE92726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Statistical Significance</w:t>
            </w:r>
          </w:p>
        </w:tc>
      </w:tr>
      <w:tr w:rsidR="00F953CF" w:rsidRPr="00822E9A" w14:paraId="077D92B4" w14:textId="77777777" w:rsidTr="00F953CF">
        <w:trPr>
          <w:trHeight w:val="380"/>
        </w:trPr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100A76E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Electrophysiology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1240DB0" w14:textId="4BF02448" w:rsidR="00FC19B7" w:rsidRPr="00822E9A" w:rsidRDefault="00C20A6D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PPKS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F2DF3E6" w14:textId="73E2D239" w:rsidR="00FC19B7" w:rsidRPr="00822E9A" w:rsidRDefault="00C20A6D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SD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0F2AC06" w14:textId="1872F865" w:rsidR="00FC19B7" w:rsidRPr="00822E9A" w:rsidRDefault="00C20A6D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PPKR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BE4A8F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3F0467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7989C97" w14:textId="630325AF" w:rsidR="00FC19B7" w:rsidRPr="00822E9A" w:rsidRDefault="00C20A6D" w:rsidP="00C20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PPKS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4BC1709" w14:textId="746B526E" w:rsidR="00FC19B7" w:rsidRPr="00822E9A" w:rsidRDefault="00C20A6D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SD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ECC875D" w14:textId="3FE82CAE" w:rsidR="00FC19B7" w:rsidRPr="00822E9A" w:rsidRDefault="00C20A6D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PPKR</w:t>
            </w:r>
          </w:p>
        </w:tc>
        <w:tc>
          <w:tcPr>
            <w:tcW w:w="136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771E57C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0A6D" w:rsidRPr="00822E9A" w14:paraId="4C3E27A3" w14:textId="77777777" w:rsidTr="00F953CF">
        <w:trPr>
          <w:trHeight w:val="400"/>
        </w:trPr>
        <w:tc>
          <w:tcPr>
            <w:tcW w:w="1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71AFE5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5E059" w14:textId="1331635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ipsi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2C8F6C" w14:textId="278626CC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86FAF2" w14:textId="4F8A7C04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ipsi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61885" w14:textId="2470C51E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74A82" w14:textId="62E6A2F2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ipsi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F22CCC" w14:textId="111E175E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CAD8A91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8A9AB47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timepoint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C8B06" w14:textId="5E0E7D64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ipsi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E42EB" w14:textId="669FAF24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9EDC4" w14:textId="3CC0CD2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ipsi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33B1E" w14:textId="3196C496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FA93D" w14:textId="3CAEC2C1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ipsi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D1C83F7" w14:textId="11A54C80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</w:t>
            </w:r>
          </w:p>
        </w:tc>
        <w:tc>
          <w:tcPr>
            <w:tcW w:w="136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9FF8FD8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0A6D" w:rsidRPr="00822E9A" w14:paraId="22048FC9" w14:textId="77777777" w:rsidTr="008319AF">
        <w:trPr>
          <w:trHeight w:val="375"/>
        </w:trPr>
        <w:tc>
          <w:tcPr>
            <w:tcW w:w="161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836DB6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Power (</w:t>
            </w:r>
            <w:proofErr w:type="spellStart"/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mW</w:t>
            </w:r>
            <w:proofErr w:type="spellEnd"/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9C42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0.94 ± 0.21 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7236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1.15 ± 0.21 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3A1E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0.80 ± 0.08 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42BA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 ± 0.43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AB65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7.52 ± 2.92 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702A8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6.68 ± 2.34 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5DAD04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 differences at baseline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3EF4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0.5 min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1F0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 ± 0.12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323A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 ± 0.34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8CF8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 ± 0.08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053F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0.70 ± 0.10 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252B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4.65 ± 2.90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EAFF2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8.17 ± 2.96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0C223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 differences from baseline</w:t>
            </w:r>
          </w:p>
        </w:tc>
      </w:tr>
      <w:tr w:rsidR="00F953CF" w:rsidRPr="00822E9A" w14:paraId="73882345" w14:textId="77777777" w:rsidTr="00F953CF">
        <w:trPr>
          <w:trHeight w:val="330"/>
        </w:trPr>
        <w:tc>
          <w:tcPr>
            <w:tcW w:w="1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CC80B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3266A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570E0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7F5FA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43EED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F266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94606E6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838935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A66C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min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53DB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0.85 </w:t>
            </w:r>
            <w:proofErr w:type="gramStart"/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  0</w:t>
            </w:r>
            <w:proofErr w:type="gramEnd"/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AB24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 ± 0.72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287F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 ± 0.17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4E40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1.33 ± 0.82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DD57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4.45 ± 2.30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F489F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4.97 ± 3.55</w:t>
            </w:r>
          </w:p>
        </w:tc>
        <w:tc>
          <w:tcPr>
            <w:tcW w:w="13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E1B276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3CF" w:rsidRPr="00822E9A" w14:paraId="64F890F2" w14:textId="77777777" w:rsidTr="00F953CF">
        <w:trPr>
          <w:trHeight w:val="204"/>
        </w:trPr>
        <w:tc>
          <w:tcPr>
            <w:tcW w:w="1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BDF611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5C883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A175E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F3975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BFBD9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96C1B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A50B18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78167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414F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min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34F7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1.50 ± 0.42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A339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 ± 0.91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A417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1.04 ± 0.51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CCCA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 ± 0.89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155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 ± 1.73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355C74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3.56 ± 2.22</w:t>
            </w:r>
          </w:p>
        </w:tc>
        <w:tc>
          <w:tcPr>
            <w:tcW w:w="13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288810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3CF" w:rsidRPr="00822E9A" w14:paraId="2F2B6D94" w14:textId="77777777" w:rsidTr="00F953CF">
        <w:trPr>
          <w:trHeight w:val="186"/>
        </w:trPr>
        <w:tc>
          <w:tcPr>
            <w:tcW w:w="1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DD8A87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82521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50C6D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A763C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9DF6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6A8C2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904CB68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C1FB5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552B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min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3A79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 ± 0.69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045B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 ± 0.40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ED13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1.47 ± 0.90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DFD3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 ± 0.92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6708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 ± 0.32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3A5C1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1.42 ± 0.30</w:t>
            </w:r>
          </w:p>
        </w:tc>
        <w:tc>
          <w:tcPr>
            <w:tcW w:w="13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A9CBB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0A6D" w:rsidRPr="00822E9A" w14:paraId="484F30EC" w14:textId="77777777" w:rsidTr="00F953CF">
        <w:trPr>
          <w:trHeight w:val="303"/>
        </w:trPr>
        <w:tc>
          <w:tcPr>
            <w:tcW w:w="161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1790B9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Line Length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C767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0.102 ± 0.011 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64C1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0.095 ± 0.008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0BA5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0.084 ± 0.004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7003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0.112 ± 0.015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1056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0.095 ± 0.011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786A4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 ± 0.012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F4FB6D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 differences at baseline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40C5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0.5 min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7392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0.052 ± 0.002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961C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0.082 ± 0.009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837E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 ± 0.001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5203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0.058 ± 0.008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23BD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0.054 ± 0.014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0405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0.091 ± 0.015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92FF0B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 differences from baseline</w:t>
            </w:r>
          </w:p>
        </w:tc>
      </w:tr>
      <w:tr w:rsidR="00F953CF" w:rsidRPr="00822E9A" w14:paraId="338AC478" w14:textId="77777777" w:rsidTr="00F953CF">
        <w:trPr>
          <w:trHeight w:val="258"/>
        </w:trPr>
        <w:tc>
          <w:tcPr>
            <w:tcW w:w="1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4A51A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EA858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FFE7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202C8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17F89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6C2F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4B11082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D2FF01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908C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min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13C4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0.052 ± 0.008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15EE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0.089 ± 0.008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0921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0.052 ± 0.002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FD45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0.083 ± 0.019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2872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0.053 ± 0.013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751DD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0.076 ± 0.015</w:t>
            </w:r>
          </w:p>
        </w:tc>
        <w:tc>
          <w:tcPr>
            <w:tcW w:w="13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C6AD2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3CF" w:rsidRPr="00822E9A" w14:paraId="0313FD47" w14:textId="77777777" w:rsidTr="00F953CF">
        <w:trPr>
          <w:trHeight w:val="312"/>
        </w:trPr>
        <w:tc>
          <w:tcPr>
            <w:tcW w:w="1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002B0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404A3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ADDD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4F085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F441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6EEF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A0A6A1D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5C994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13F2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min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1B4E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0.059 ± 0.011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6ADB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0.088 ± 0.007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4681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0.047 ± 0.009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6868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0.070 ± 0.019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1156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0.057 ± 0.013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35D984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0.083 ± 0.016</w:t>
            </w:r>
          </w:p>
        </w:tc>
        <w:tc>
          <w:tcPr>
            <w:tcW w:w="13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659E8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3CF" w:rsidRPr="00822E9A" w14:paraId="40CD77B9" w14:textId="77777777" w:rsidTr="00F953CF">
        <w:trPr>
          <w:trHeight w:val="285"/>
        </w:trPr>
        <w:tc>
          <w:tcPr>
            <w:tcW w:w="1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E83C73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3CF56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5F2A2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9E2E7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29EA6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FAE7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4525D63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D58758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EF7F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min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9B47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0.067 ± 0.005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B8DA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0.072 ± 0.002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56AB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0.038 ± 0.003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9EF0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 ± 0.016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153C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 ± 0.007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08A8B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 ± 0.010</w:t>
            </w:r>
          </w:p>
        </w:tc>
        <w:tc>
          <w:tcPr>
            <w:tcW w:w="13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FD7FB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0A6D" w:rsidRPr="00822E9A" w14:paraId="5055FD10" w14:textId="77777777" w:rsidTr="00822E9A">
        <w:trPr>
          <w:trHeight w:val="240"/>
        </w:trPr>
        <w:tc>
          <w:tcPr>
            <w:tcW w:w="161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76CF3F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Entropy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71F6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71.8 ± 0.9 *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CE8C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67.1 ± 1.4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A513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69.2 ± 1.7 *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D066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RANGE!E12"/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68.5 ± 0.8</w:t>
            </w:r>
            <w:bookmarkEnd w:id="0"/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B4B1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59.3 ± 2.1 *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1C9C3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" w:name="RANGE!G12"/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 ± 1.6</w:t>
            </w:r>
            <w:bookmarkEnd w:id="1"/>
          </w:p>
        </w:tc>
        <w:tc>
          <w:tcPr>
            <w:tcW w:w="118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6010D" w14:textId="50964F71" w:rsidR="00FC19B7" w:rsidRPr="00822E9A" w:rsidRDefault="00FC19B7" w:rsidP="007A2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PPKR less than PPKS and SD at baseline</w:t>
            </w: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7A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Pr="007A2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&lt; 0.01</w:t>
            </w:r>
            <w:r w:rsidR="007A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26F0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0.5 min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AF82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63.3 ± 1.5 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4C4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63.5 ± 1.4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9451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58.2 ± 1.1 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BB58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62.2 ± 1.0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0998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57.6 ± 1.6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D1E7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56.6 ± 2.0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7CE6B5" w14:textId="40850235" w:rsidR="00F953CF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 PPKS and SD, ipsilateral decrease from baseline at 0.5, 5, 10, and 15 min </w:t>
            </w:r>
            <w:proofErr w:type="spellStart"/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ipsi</w:t>
            </w:r>
            <w:proofErr w:type="spellEnd"/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D4161E8" w14:textId="10A5C464" w:rsidR="00FC19B7" w:rsidRPr="00822E9A" w:rsidRDefault="007A28E1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FC19B7" w:rsidRPr="00822E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="00FC19B7"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&lt; 0.01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953CF" w:rsidRPr="00822E9A" w14:paraId="767371C7" w14:textId="77777777" w:rsidTr="00822E9A">
        <w:trPr>
          <w:trHeight w:val="114"/>
        </w:trPr>
        <w:tc>
          <w:tcPr>
            <w:tcW w:w="1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A2B5A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DDBB0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A70F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2C629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8F953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1A43F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8D6B61D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55D56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8E2C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min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1768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60.6 ± 0.8*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E080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58.5 ± 1.9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61BE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60.6 ± 0.5*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AEA9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63.0 ± 1.3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4DCE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53.5 ± 0.7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68AB75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53.2 ± 1.8</w:t>
            </w:r>
          </w:p>
        </w:tc>
        <w:tc>
          <w:tcPr>
            <w:tcW w:w="13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67641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3CF" w:rsidRPr="00822E9A" w14:paraId="65590C4A" w14:textId="77777777" w:rsidTr="00822E9A">
        <w:trPr>
          <w:trHeight w:val="69"/>
        </w:trPr>
        <w:tc>
          <w:tcPr>
            <w:tcW w:w="1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0DB26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42462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4ACCC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60F36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26342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6B03E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9542F7C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AE96B8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CF2E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min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1CB6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55.9 ± 1.0 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357B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59.2 ± 2.1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6E7A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57.8 ± 0.3 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0581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63.8 ± 2.6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EEC4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54.8 ± 0.8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1CB4B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54.8 ±2.2</w:t>
            </w:r>
          </w:p>
        </w:tc>
        <w:tc>
          <w:tcPr>
            <w:tcW w:w="13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0B9EA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3CF" w:rsidRPr="00822E9A" w14:paraId="13DB021C" w14:textId="77777777" w:rsidTr="008319AF">
        <w:trPr>
          <w:trHeight w:val="303"/>
        </w:trPr>
        <w:tc>
          <w:tcPr>
            <w:tcW w:w="1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395B43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ECDCA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99DEC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0A8D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9653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C9796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350407D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6E3EF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3094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min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4EB2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59.3 ± 1.1 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CD97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58.5 ±1.1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0C45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54.8 ± 0.7 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9AEA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61.9 ± 2.4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F9C5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59.0 ± 1.5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0ED097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62.0 ± 2.2</w:t>
            </w:r>
          </w:p>
        </w:tc>
        <w:tc>
          <w:tcPr>
            <w:tcW w:w="13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4D20E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0A6D" w:rsidRPr="00822E9A" w14:paraId="775D5A7F" w14:textId="77777777" w:rsidTr="00822E9A">
        <w:trPr>
          <w:trHeight w:val="168"/>
        </w:trPr>
        <w:tc>
          <w:tcPr>
            <w:tcW w:w="161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CA74A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Kurtosis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B34A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 ± 0.1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E12B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 ± 0.2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0CCF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 ± 0.3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2109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 ± 0.3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4D2F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 ± 1.2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28C1AA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 ± 0.3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9A7C70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 differences at baseline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AD2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0.5 min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44BA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 ± 0.2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76A1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 ± 0.7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B6E9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 ± 0.1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D9DF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 ± 0.2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EF97" w14:textId="13715CC5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6.7 ± </w:t>
            </w:r>
            <w:r w:rsidR="0083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  <w:r w:rsid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75AD0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 ± 0.9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380B4" w14:textId="52EDD9E1" w:rsidR="00FC19B7" w:rsidRPr="00822E9A" w:rsidRDefault="00FC19B7" w:rsidP="007A2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 0.5 min for PPKR, ipsilateral increase from baseline</w:t>
            </w: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7A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Pr="00822E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&lt; 0.01</w:t>
            </w:r>
            <w:r w:rsidR="007A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953CF" w:rsidRPr="00822E9A" w14:paraId="3C6785D2" w14:textId="77777777" w:rsidTr="00822E9A">
        <w:trPr>
          <w:trHeight w:val="312"/>
        </w:trPr>
        <w:tc>
          <w:tcPr>
            <w:tcW w:w="1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5A38F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D4094AA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194374B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E1A03B4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70CC07E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F419323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1B69F19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0265D1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AD55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min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8EBC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 ± 0.1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C20D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 ± 0.2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AF4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 ± 0.3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4808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 ± 0.2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26E3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 ± 0.5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58CFB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 ± 1.0</w:t>
            </w:r>
          </w:p>
        </w:tc>
        <w:tc>
          <w:tcPr>
            <w:tcW w:w="13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6E7411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3CF" w:rsidRPr="00822E9A" w14:paraId="1CBBCEE4" w14:textId="77777777" w:rsidTr="00822E9A">
        <w:trPr>
          <w:trHeight w:val="330"/>
        </w:trPr>
        <w:tc>
          <w:tcPr>
            <w:tcW w:w="1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5945D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199B424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0A08253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8B47B4D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EEB07F2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99CB9FD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C97E809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ADAC42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5E15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min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1A01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 ± 0.1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720E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 ± 0.3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46D3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 ± 0.3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C7EB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 ± 0.8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7635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 ± 0.3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C86B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 ± 0.8</w:t>
            </w:r>
          </w:p>
        </w:tc>
        <w:tc>
          <w:tcPr>
            <w:tcW w:w="13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D5968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3CF" w:rsidRPr="00822E9A" w14:paraId="7F7AC302" w14:textId="77777777" w:rsidTr="00F953CF">
        <w:trPr>
          <w:trHeight w:val="78"/>
        </w:trPr>
        <w:tc>
          <w:tcPr>
            <w:tcW w:w="1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FCB61A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8E2E2E7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327A1A5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270F5BB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28FE903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5EB0F74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5BC9640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DD0F88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F07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min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5B97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 ± 0.3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86DA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 ± 1.0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840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 ± 0.2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5BCA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 ± 0.1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2B60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 ± 0.5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4DD74C" w14:textId="77777777" w:rsidR="00FC19B7" w:rsidRPr="00822E9A" w:rsidRDefault="00FC19B7" w:rsidP="00FC1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 ± 1.7</w:t>
            </w:r>
          </w:p>
        </w:tc>
        <w:tc>
          <w:tcPr>
            <w:tcW w:w="13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934C8" w14:textId="77777777" w:rsidR="00FC19B7" w:rsidRPr="00822E9A" w:rsidRDefault="00FC19B7" w:rsidP="00FC1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66BB2F9" w14:textId="20392629" w:rsidR="00C630F7" w:rsidRDefault="009D36E7">
      <w:pPr>
        <w:rPr>
          <w:rFonts w:ascii="Times New Roman" w:hAnsi="Times New Roman" w:cs="Times New Roman"/>
          <w:sz w:val="16"/>
          <w:szCs w:val="16"/>
        </w:rPr>
      </w:pPr>
    </w:p>
    <w:p w14:paraId="7ECD6854" w14:textId="1A161556" w:rsidR="00205136" w:rsidRPr="00205136" w:rsidRDefault="00217A4B" w:rsidP="00217A4B">
      <w:pPr>
        <w:widowControl w:val="0"/>
        <w:autoSpaceDE w:val="0"/>
        <w:autoSpaceDN w:val="0"/>
        <w:adjustRightInd w:val="0"/>
        <w:spacing w:before="120" w:after="240"/>
        <w:rPr>
          <w:rFonts w:cs="Times New Roman"/>
        </w:rPr>
      </w:pPr>
      <w:bookmarkStart w:id="2" w:name="_GoBack"/>
      <w:r>
        <w:rPr>
          <w:rFonts w:cs="Times New Roman"/>
          <w:b/>
          <w:bCs/>
        </w:rPr>
        <w:t xml:space="preserve">Supplementary </w:t>
      </w:r>
      <w:r w:rsidRPr="00205136">
        <w:rPr>
          <w:rFonts w:cs="Times New Roman"/>
          <w:b/>
          <w:bCs/>
        </w:rPr>
        <w:t xml:space="preserve">Table 1. Summary of electrophysiologic characteristics.  </w:t>
      </w:r>
      <w:r w:rsidRPr="00205136">
        <w:rPr>
          <w:rFonts w:cs="Times New Roman"/>
        </w:rPr>
        <w:t xml:space="preserve">Statistical analysis was performed ANOVA for each strain (PPKS, SD, PPKR) comparing the baseline state to the post-CCI condition. </w:t>
      </w:r>
      <w:r w:rsidR="00996C9B">
        <w:rPr>
          <w:rFonts w:cs="Times New Roman"/>
        </w:rPr>
        <w:t>For entropy interactions were found for strain*timepoint (F</w:t>
      </w:r>
      <w:r w:rsidR="00996C9B" w:rsidRPr="007E4022">
        <w:rPr>
          <w:rFonts w:cs="Times New Roman"/>
          <w:vertAlign w:val="subscript"/>
        </w:rPr>
        <w:t>8,256</w:t>
      </w:r>
      <w:r w:rsidR="00996C9B">
        <w:rPr>
          <w:rFonts w:cs="Times New Roman"/>
        </w:rPr>
        <w:t xml:space="preserve"> = 7.72)</w:t>
      </w:r>
      <w:r w:rsidR="007E4022">
        <w:rPr>
          <w:rFonts w:cs="Times New Roman"/>
        </w:rPr>
        <w:t>, strain*side (F</w:t>
      </w:r>
      <w:r w:rsidR="007E4022" w:rsidRPr="007E4022">
        <w:rPr>
          <w:rFonts w:cs="Times New Roman"/>
          <w:vertAlign w:val="subscript"/>
        </w:rPr>
        <w:t>2,256</w:t>
      </w:r>
      <w:r w:rsidR="007E4022">
        <w:rPr>
          <w:rFonts w:cs="Times New Roman"/>
        </w:rPr>
        <w:t xml:space="preserve"> = 5.45), and timepoint*side (F</w:t>
      </w:r>
      <w:r w:rsidR="007E4022" w:rsidRPr="007E4022">
        <w:rPr>
          <w:rFonts w:cs="Times New Roman"/>
          <w:vertAlign w:val="subscript"/>
        </w:rPr>
        <w:t>4,256</w:t>
      </w:r>
      <w:r w:rsidR="007E4022">
        <w:rPr>
          <w:rFonts w:cs="Times New Roman"/>
        </w:rPr>
        <w:t xml:space="preserve"> = 2.93). </w:t>
      </w:r>
      <w:r w:rsidR="008A7D97">
        <w:rPr>
          <w:rFonts w:cs="Times New Roman"/>
        </w:rPr>
        <w:t>For kurtosis a main effect was found for strain (F</w:t>
      </w:r>
      <w:r w:rsidR="008A7D97" w:rsidRPr="008A7D97">
        <w:rPr>
          <w:rFonts w:cs="Times New Roman"/>
          <w:vertAlign w:val="subscript"/>
        </w:rPr>
        <w:t xml:space="preserve">2,256 </w:t>
      </w:r>
      <w:r w:rsidR="008A7D97">
        <w:rPr>
          <w:rFonts w:cs="Times New Roman"/>
        </w:rPr>
        <w:t>= 19.14) and an interaction for strain*timepoint (F</w:t>
      </w:r>
      <w:r w:rsidR="008A7D97" w:rsidRPr="008A7D97">
        <w:rPr>
          <w:rFonts w:cs="Times New Roman"/>
          <w:vertAlign w:val="subscript"/>
        </w:rPr>
        <w:t xml:space="preserve">8, 256 </w:t>
      </w:r>
      <w:r w:rsidR="008A7D97">
        <w:rPr>
          <w:rFonts w:cs="Times New Roman"/>
        </w:rPr>
        <w:t xml:space="preserve">= 5.03). </w:t>
      </w:r>
      <w:r w:rsidRPr="00205136">
        <w:rPr>
          <w:rFonts w:cs="Times New Roman"/>
        </w:rPr>
        <w:t xml:space="preserve">* indicates </w:t>
      </w:r>
      <w:r w:rsidRPr="00205136">
        <w:rPr>
          <w:rFonts w:cs="Times New Roman"/>
          <w:i/>
          <w:iCs/>
        </w:rPr>
        <w:t>p</w:t>
      </w:r>
      <w:r w:rsidRPr="00205136">
        <w:rPr>
          <w:rFonts w:cs="Times New Roman"/>
        </w:rPr>
        <w:t xml:space="preserve"> &lt; 0.05 by post-hoc analysis with Tukey’s HSD test.</w:t>
      </w:r>
    </w:p>
    <w:bookmarkEnd w:id="2"/>
    <w:p w14:paraId="11412B38" w14:textId="77777777" w:rsidR="00217A4B" w:rsidRPr="00822E9A" w:rsidRDefault="00217A4B">
      <w:pPr>
        <w:rPr>
          <w:rFonts w:ascii="Times New Roman" w:hAnsi="Times New Roman" w:cs="Times New Roman"/>
          <w:sz w:val="16"/>
          <w:szCs w:val="16"/>
        </w:rPr>
      </w:pPr>
    </w:p>
    <w:sectPr w:rsidR="00217A4B" w:rsidRPr="00822E9A" w:rsidSect="00C20A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B7"/>
    <w:rsid w:val="00001751"/>
    <w:rsid w:val="00007B00"/>
    <w:rsid w:val="00027059"/>
    <w:rsid w:val="00030245"/>
    <w:rsid w:val="000417B2"/>
    <w:rsid w:val="00042222"/>
    <w:rsid w:val="00053734"/>
    <w:rsid w:val="000556BF"/>
    <w:rsid w:val="000632D4"/>
    <w:rsid w:val="00064986"/>
    <w:rsid w:val="00072F46"/>
    <w:rsid w:val="00077527"/>
    <w:rsid w:val="00085927"/>
    <w:rsid w:val="000A190D"/>
    <w:rsid w:val="000A2A8F"/>
    <w:rsid w:val="000E6AF0"/>
    <w:rsid w:val="000F6F55"/>
    <w:rsid w:val="00106CFD"/>
    <w:rsid w:val="001672E3"/>
    <w:rsid w:val="00177768"/>
    <w:rsid w:val="00190E66"/>
    <w:rsid w:val="0019415D"/>
    <w:rsid w:val="00197DA3"/>
    <w:rsid w:val="001A5D1E"/>
    <w:rsid w:val="001B4FAA"/>
    <w:rsid w:val="001C27F8"/>
    <w:rsid w:val="001D70FF"/>
    <w:rsid w:val="001D7309"/>
    <w:rsid w:val="001D7E5F"/>
    <w:rsid w:val="001E2601"/>
    <w:rsid w:val="001E6EE0"/>
    <w:rsid w:val="0020467D"/>
    <w:rsid w:val="00213EF1"/>
    <w:rsid w:val="00214554"/>
    <w:rsid w:val="00216CD7"/>
    <w:rsid w:val="00217A4B"/>
    <w:rsid w:val="00231602"/>
    <w:rsid w:val="00241900"/>
    <w:rsid w:val="00252591"/>
    <w:rsid w:val="00252BE9"/>
    <w:rsid w:val="00291474"/>
    <w:rsid w:val="002B33FF"/>
    <w:rsid w:val="002E05B0"/>
    <w:rsid w:val="002E6A1B"/>
    <w:rsid w:val="002F4BFB"/>
    <w:rsid w:val="00304ABD"/>
    <w:rsid w:val="003216AE"/>
    <w:rsid w:val="0034026C"/>
    <w:rsid w:val="00343402"/>
    <w:rsid w:val="003559D1"/>
    <w:rsid w:val="00360240"/>
    <w:rsid w:val="00372633"/>
    <w:rsid w:val="00375506"/>
    <w:rsid w:val="00385999"/>
    <w:rsid w:val="00393201"/>
    <w:rsid w:val="00394FE1"/>
    <w:rsid w:val="003951FB"/>
    <w:rsid w:val="003A08B6"/>
    <w:rsid w:val="003B1622"/>
    <w:rsid w:val="00401D1A"/>
    <w:rsid w:val="004033C9"/>
    <w:rsid w:val="0040750D"/>
    <w:rsid w:val="00414E5C"/>
    <w:rsid w:val="00415AB2"/>
    <w:rsid w:val="0042644A"/>
    <w:rsid w:val="00427ACB"/>
    <w:rsid w:val="004407E2"/>
    <w:rsid w:val="00455C91"/>
    <w:rsid w:val="00466F55"/>
    <w:rsid w:val="0047086B"/>
    <w:rsid w:val="00486B69"/>
    <w:rsid w:val="004B1A7A"/>
    <w:rsid w:val="004B2615"/>
    <w:rsid w:val="004C542E"/>
    <w:rsid w:val="004C65E9"/>
    <w:rsid w:val="004C759E"/>
    <w:rsid w:val="004E1139"/>
    <w:rsid w:val="004F7197"/>
    <w:rsid w:val="00521BAB"/>
    <w:rsid w:val="00542C9E"/>
    <w:rsid w:val="0056086C"/>
    <w:rsid w:val="00566514"/>
    <w:rsid w:val="00573AFB"/>
    <w:rsid w:val="0058068B"/>
    <w:rsid w:val="005856B5"/>
    <w:rsid w:val="005A10AE"/>
    <w:rsid w:val="005C7874"/>
    <w:rsid w:val="005D1CB9"/>
    <w:rsid w:val="005E2837"/>
    <w:rsid w:val="00603E4C"/>
    <w:rsid w:val="006118C1"/>
    <w:rsid w:val="00624ABA"/>
    <w:rsid w:val="00626FDC"/>
    <w:rsid w:val="00647F6D"/>
    <w:rsid w:val="00661B5F"/>
    <w:rsid w:val="00662E21"/>
    <w:rsid w:val="00667DDE"/>
    <w:rsid w:val="006756D6"/>
    <w:rsid w:val="006759F7"/>
    <w:rsid w:val="006B02FE"/>
    <w:rsid w:val="006C54DE"/>
    <w:rsid w:val="006D1112"/>
    <w:rsid w:val="006E1941"/>
    <w:rsid w:val="006E6ADF"/>
    <w:rsid w:val="006E7F94"/>
    <w:rsid w:val="006F461F"/>
    <w:rsid w:val="006F7723"/>
    <w:rsid w:val="007014A0"/>
    <w:rsid w:val="00704594"/>
    <w:rsid w:val="00723E8D"/>
    <w:rsid w:val="00725D44"/>
    <w:rsid w:val="00736A81"/>
    <w:rsid w:val="00750120"/>
    <w:rsid w:val="00752522"/>
    <w:rsid w:val="007579CB"/>
    <w:rsid w:val="00764783"/>
    <w:rsid w:val="00765194"/>
    <w:rsid w:val="00782B83"/>
    <w:rsid w:val="007904BB"/>
    <w:rsid w:val="00795A69"/>
    <w:rsid w:val="007A1039"/>
    <w:rsid w:val="007A28E1"/>
    <w:rsid w:val="007A3227"/>
    <w:rsid w:val="007A51A9"/>
    <w:rsid w:val="007A5B29"/>
    <w:rsid w:val="007A60BD"/>
    <w:rsid w:val="007A7585"/>
    <w:rsid w:val="007B2834"/>
    <w:rsid w:val="007C4504"/>
    <w:rsid w:val="007D7347"/>
    <w:rsid w:val="007E0259"/>
    <w:rsid w:val="007E4022"/>
    <w:rsid w:val="007E70CB"/>
    <w:rsid w:val="00822D15"/>
    <w:rsid w:val="00822E9A"/>
    <w:rsid w:val="008319AF"/>
    <w:rsid w:val="00851DAF"/>
    <w:rsid w:val="008608EF"/>
    <w:rsid w:val="0086611D"/>
    <w:rsid w:val="008779AE"/>
    <w:rsid w:val="008912C6"/>
    <w:rsid w:val="008959F0"/>
    <w:rsid w:val="008A7D97"/>
    <w:rsid w:val="008B29EB"/>
    <w:rsid w:val="008B437F"/>
    <w:rsid w:val="008C4DE1"/>
    <w:rsid w:val="008D0402"/>
    <w:rsid w:val="008D5F02"/>
    <w:rsid w:val="008D6DE6"/>
    <w:rsid w:val="008F47E5"/>
    <w:rsid w:val="008F5FE3"/>
    <w:rsid w:val="008F7A61"/>
    <w:rsid w:val="00912AFA"/>
    <w:rsid w:val="00915034"/>
    <w:rsid w:val="00920516"/>
    <w:rsid w:val="009330A2"/>
    <w:rsid w:val="00951AB6"/>
    <w:rsid w:val="00967BAA"/>
    <w:rsid w:val="00996C9B"/>
    <w:rsid w:val="009A1CAD"/>
    <w:rsid w:val="009B4E10"/>
    <w:rsid w:val="009D2984"/>
    <w:rsid w:val="009D36E7"/>
    <w:rsid w:val="009F5635"/>
    <w:rsid w:val="009F5D8B"/>
    <w:rsid w:val="00A20526"/>
    <w:rsid w:val="00A36349"/>
    <w:rsid w:val="00A54E54"/>
    <w:rsid w:val="00A576C8"/>
    <w:rsid w:val="00A61965"/>
    <w:rsid w:val="00AB6D2C"/>
    <w:rsid w:val="00AE2283"/>
    <w:rsid w:val="00AE7179"/>
    <w:rsid w:val="00AF4286"/>
    <w:rsid w:val="00B30DB3"/>
    <w:rsid w:val="00B367F8"/>
    <w:rsid w:val="00B42C5A"/>
    <w:rsid w:val="00B63266"/>
    <w:rsid w:val="00B6380A"/>
    <w:rsid w:val="00B664DF"/>
    <w:rsid w:val="00B72602"/>
    <w:rsid w:val="00B9278F"/>
    <w:rsid w:val="00BB4FF3"/>
    <w:rsid w:val="00BC22BD"/>
    <w:rsid w:val="00BD63D3"/>
    <w:rsid w:val="00BE0431"/>
    <w:rsid w:val="00C1190D"/>
    <w:rsid w:val="00C13EBF"/>
    <w:rsid w:val="00C16E7C"/>
    <w:rsid w:val="00C20A6D"/>
    <w:rsid w:val="00C273DE"/>
    <w:rsid w:val="00C3197B"/>
    <w:rsid w:val="00C37017"/>
    <w:rsid w:val="00C57348"/>
    <w:rsid w:val="00C72D85"/>
    <w:rsid w:val="00C779D4"/>
    <w:rsid w:val="00C92A28"/>
    <w:rsid w:val="00CA2DDF"/>
    <w:rsid w:val="00CB4BD3"/>
    <w:rsid w:val="00CC004E"/>
    <w:rsid w:val="00CC1C82"/>
    <w:rsid w:val="00CD6B25"/>
    <w:rsid w:val="00CF41FB"/>
    <w:rsid w:val="00D02036"/>
    <w:rsid w:val="00D031FC"/>
    <w:rsid w:val="00D06C40"/>
    <w:rsid w:val="00D14C47"/>
    <w:rsid w:val="00D167A7"/>
    <w:rsid w:val="00D170DE"/>
    <w:rsid w:val="00D17212"/>
    <w:rsid w:val="00D563AC"/>
    <w:rsid w:val="00D60E08"/>
    <w:rsid w:val="00D7501D"/>
    <w:rsid w:val="00D96EF7"/>
    <w:rsid w:val="00DA002E"/>
    <w:rsid w:val="00DB10DE"/>
    <w:rsid w:val="00DB33ED"/>
    <w:rsid w:val="00DD1298"/>
    <w:rsid w:val="00DD1489"/>
    <w:rsid w:val="00DD4D84"/>
    <w:rsid w:val="00E10799"/>
    <w:rsid w:val="00E12B8B"/>
    <w:rsid w:val="00E20F3D"/>
    <w:rsid w:val="00E74DE1"/>
    <w:rsid w:val="00E84372"/>
    <w:rsid w:val="00E97EDD"/>
    <w:rsid w:val="00EA4354"/>
    <w:rsid w:val="00EB7060"/>
    <w:rsid w:val="00EB7799"/>
    <w:rsid w:val="00ED29A8"/>
    <w:rsid w:val="00EF385A"/>
    <w:rsid w:val="00F10B49"/>
    <w:rsid w:val="00F542D2"/>
    <w:rsid w:val="00F712D6"/>
    <w:rsid w:val="00F93468"/>
    <w:rsid w:val="00F953CF"/>
    <w:rsid w:val="00FB56AA"/>
    <w:rsid w:val="00FB5996"/>
    <w:rsid w:val="00FC19B7"/>
    <w:rsid w:val="00FE76C8"/>
    <w:rsid w:val="00FF0C1D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28AD"/>
  <w14:defaultImageDpi w14:val="32767"/>
  <w15:chartTrackingRefBased/>
  <w15:docId w15:val="{D2690027-B14E-BC4E-A3F3-DAC00640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3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D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 KOTLOSKI</dc:creator>
  <cp:keywords/>
  <dc:description/>
  <cp:lastModifiedBy>ROBERT J KOTLOSKI</cp:lastModifiedBy>
  <cp:revision>2</cp:revision>
  <dcterms:created xsi:type="dcterms:W3CDTF">2019-10-22T21:02:00Z</dcterms:created>
  <dcterms:modified xsi:type="dcterms:W3CDTF">2019-10-22T21:02:00Z</dcterms:modified>
</cp:coreProperties>
</file>