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5F54" w14:textId="3D79D669" w:rsidR="004F4CF5" w:rsidRPr="00BF2E86" w:rsidRDefault="00DD6867" w:rsidP="004F4CF5">
      <w:pPr>
        <w:rPr>
          <w:rFonts w:cs="Times New Roman"/>
          <w:color w:val="000000" w:themeColor="text1"/>
          <w:sz w:val="23"/>
          <w:szCs w:val="23"/>
          <w:lang w:val="en-US"/>
        </w:rPr>
      </w:pPr>
      <w:r w:rsidRPr="00BF2E86">
        <w:rPr>
          <w:rFonts w:cs="Times New Roman"/>
          <w:color w:val="000000" w:themeColor="text1"/>
          <w:sz w:val="23"/>
          <w:szCs w:val="23"/>
          <w:lang w:val="en-US"/>
        </w:rPr>
        <w:t>S</w:t>
      </w:r>
      <w:r w:rsidR="00185A01" w:rsidRPr="00BF2E86">
        <w:rPr>
          <w:rFonts w:cs="Times New Roman"/>
          <w:color w:val="000000" w:themeColor="text1"/>
          <w:sz w:val="23"/>
          <w:szCs w:val="23"/>
          <w:lang w:val="en-US"/>
        </w:rPr>
        <w:t xml:space="preserve">upplementary </w:t>
      </w:r>
      <w:r w:rsidRPr="00BF2E86">
        <w:rPr>
          <w:rFonts w:cs="Times New Roman"/>
          <w:color w:val="000000" w:themeColor="text1"/>
          <w:sz w:val="23"/>
          <w:szCs w:val="23"/>
          <w:lang w:val="en-US"/>
        </w:rPr>
        <w:t>table</w:t>
      </w:r>
      <w:r w:rsidR="001B18B8">
        <w:rPr>
          <w:rFonts w:cs="Times New Roman"/>
          <w:color w:val="000000" w:themeColor="text1"/>
          <w:sz w:val="23"/>
          <w:szCs w:val="23"/>
          <w:lang w:val="en-US"/>
        </w:rPr>
        <w:t xml:space="preserve"> 1</w:t>
      </w:r>
      <w:r w:rsidR="004F4CF5" w:rsidRPr="00BF2E86">
        <w:rPr>
          <w:rFonts w:cs="Times New Roman"/>
          <w:color w:val="000000" w:themeColor="text1"/>
          <w:sz w:val="23"/>
          <w:szCs w:val="23"/>
          <w:lang w:val="en-US"/>
        </w:rPr>
        <w:t xml:space="preserve">: </w:t>
      </w:r>
      <w:r w:rsidR="00015C7C" w:rsidRPr="00BF2E86">
        <w:rPr>
          <w:rFonts w:cs="Times New Roman"/>
          <w:color w:val="000000" w:themeColor="text1"/>
          <w:sz w:val="23"/>
          <w:szCs w:val="23"/>
          <w:lang w:val="en-US"/>
        </w:rPr>
        <w:t>Judgment</w:t>
      </w:r>
      <w:r w:rsidR="009D2C5E" w:rsidRPr="00BF2E86">
        <w:rPr>
          <w:rFonts w:cs="Times New Roman"/>
          <w:color w:val="000000" w:themeColor="text1"/>
          <w:sz w:val="23"/>
          <w:szCs w:val="23"/>
          <w:lang w:val="en-US"/>
        </w:rPr>
        <w:t xml:space="preserve"> of </w:t>
      </w:r>
      <w:r w:rsidR="0077413C" w:rsidRPr="00BF2E86">
        <w:rPr>
          <w:rFonts w:cs="Times New Roman"/>
          <w:color w:val="000000" w:themeColor="text1"/>
          <w:sz w:val="23"/>
          <w:szCs w:val="23"/>
          <w:lang w:val="en-US"/>
        </w:rPr>
        <w:t>risk of bias based on criteria included in the Cochrane Collaboration’s Risk of Bias guidelines and other methodological factors</w:t>
      </w:r>
      <w:r w:rsidR="009D2C5E" w:rsidRPr="00BF2E86">
        <w:rPr>
          <w:rFonts w:cs="Times New Roman"/>
          <w:color w:val="000000" w:themeColor="text1"/>
          <w:sz w:val="23"/>
          <w:szCs w:val="23"/>
          <w:lang w:val="en-US"/>
        </w:rPr>
        <w:t xml:space="preserve"> of </w:t>
      </w:r>
      <w:r w:rsidR="0077413C" w:rsidRPr="00BF2E86">
        <w:rPr>
          <w:rFonts w:cs="Times New Roman"/>
          <w:color w:val="000000" w:themeColor="text1"/>
          <w:sz w:val="23"/>
          <w:szCs w:val="23"/>
          <w:lang w:val="en-US"/>
        </w:rPr>
        <w:t xml:space="preserve">included </w:t>
      </w:r>
      <w:r w:rsidR="009D2C5E" w:rsidRPr="00BF2E86">
        <w:rPr>
          <w:rFonts w:cs="Times New Roman"/>
          <w:color w:val="000000" w:themeColor="text1"/>
          <w:sz w:val="23"/>
          <w:szCs w:val="23"/>
          <w:lang w:val="en-US"/>
        </w:rPr>
        <w:t>studies</w:t>
      </w:r>
    </w:p>
    <w:tbl>
      <w:tblPr>
        <w:tblStyle w:val="Tabellenraster"/>
        <w:tblW w:w="15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022"/>
        <w:gridCol w:w="1806"/>
        <w:gridCol w:w="2022"/>
        <w:gridCol w:w="2022"/>
        <w:gridCol w:w="2023"/>
        <w:gridCol w:w="2023"/>
        <w:gridCol w:w="1690"/>
        <w:gridCol w:w="2350"/>
        <w:gridCol w:w="6"/>
        <w:gridCol w:w="19"/>
      </w:tblGrid>
      <w:tr w:rsidR="00AF391F" w:rsidRPr="00A76E4B" w14:paraId="0B6FC0CC" w14:textId="0615D1F9" w:rsidTr="00FF5ED1">
        <w:trPr>
          <w:gridAfter w:val="2"/>
          <w:wAfter w:w="25" w:type="dxa"/>
          <w:cantSplit/>
          <w:trHeight w:val="345"/>
          <w:tblHeader/>
        </w:trPr>
        <w:tc>
          <w:tcPr>
            <w:tcW w:w="15958" w:type="dxa"/>
            <w:gridSpan w:val="8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  <w:vAlign w:val="center"/>
          </w:tcPr>
          <w:p w14:paraId="0E24FBEA" w14:textId="0623538A" w:rsidR="00AF391F" w:rsidRPr="00AF391F" w:rsidRDefault="00AF391F" w:rsidP="00634530">
            <w:pPr>
              <w:rPr>
                <w:rFonts w:cs="Times New Roman"/>
                <w:b/>
                <w:szCs w:val="24"/>
                <w:lang w:val="en-US"/>
              </w:rPr>
            </w:pPr>
            <w:r w:rsidRPr="00AF391F">
              <w:rPr>
                <w:rFonts w:cs="Times New Roman"/>
                <w:b/>
                <w:szCs w:val="24"/>
                <w:lang w:val="en-US"/>
              </w:rPr>
              <w:t xml:space="preserve">Supplementary material table </w:t>
            </w:r>
            <w:r w:rsidR="001B18B8">
              <w:rPr>
                <w:rFonts w:cs="Times New Roman"/>
                <w:b/>
                <w:szCs w:val="24"/>
                <w:lang w:val="en-US"/>
              </w:rPr>
              <w:t>1</w:t>
            </w:r>
            <w:r w:rsidRPr="00AF391F">
              <w:rPr>
                <w:rFonts w:cs="Times New Roman"/>
                <w:b/>
                <w:szCs w:val="24"/>
                <w:lang w:val="en-US"/>
              </w:rPr>
              <w:t>A: Attentional Bias Modification (AtBM) studies</w:t>
            </w:r>
            <w:r w:rsidR="002112F9">
              <w:rPr>
                <w:rFonts w:cs="Times New Roman"/>
                <w:b/>
                <w:szCs w:val="24"/>
                <w:lang w:val="en-US"/>
              </w:rPr>
              <w:t xml:space="preserve"> and risk of bias of single studies</w:t>
            </w:r>
          </w:p>
        </w:tc>
      </w:tr>
      <w:tr w:rsidR="00B14FD9" w:rsidRPr="0036779B" w14:paraId="47965E45" w14:textId="3BE0EF8D" w:rsidTr="001E5EA0">
        <w:trPr>
          <w:gridAfter w:val="1"/>
          <w:wAfter w:w="19" w:type="dxa"/>
          <w:cantSplit/>
          <w:trHeight w:val="345"/>
          <w:tblHeader/>
        </w:trPr>
        <w:tc>
          <w:tcPr>
            <w:tcW w:w="2022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5943FB18" w14:textId="6E80EB31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Author(s),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year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2004AF46" w14:textId="51E7FE9F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Sample characteristics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74A19F3F" w14:textId="77777777" w:rsidR="003856D7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# of sessions / </w:t>
            </w:r>
          </w:p>
          <w:p w14:paraId="0DC4AB25" w14:textId="6B81FBB1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setting</w:t>
            </w:r>
          </w:p>
        </w:tc>
        <w:tc>
          <w:tcPr>
            <w:tcW w:w="2022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58C72BE4" w14:textId="775F9C9B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Motivation assessed 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included in analyses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4CE67080" w14:textId="2A07E0D1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Power analysis /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N achieved?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7FAC611A" w14:textId="77777777" w:rsidR="00B5118F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Randomization </w:t>
            </w:r>
          </w:p>
          <w:p w14:paraId="3F76B1F8" w14:textId="2307DCBF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71A46229" w14:textId="77777777" w:rsidR="001E5EA0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Blinding </w:t>
            </w:r>
          </w:p>
          <w:p w14:paraId="0FADA642" w14:textId="31CBC72A" w:rsidR="00B14FD9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2356" w:type="dxa"/>
            <w:gridSpan w:val="2"/>
            <w:tcBorders>
              <w:top w:val="single" w:sz="18" w:space="0" w:color="auto"/>
              <w:bottom w:val="single" w:sz="8" w:space="0" w:color="auto"/>
            </w:tcBorders>
            <w:tcMar>
              <w:bottom w:w="113" w:type="dxa"/>
            </w:tcMar>
          </w:tcPr>
          <w:p w14:paraId="3F52C482" w14:textId="33764763" w:rsidR="00B14FD9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Attrition bias: Initial N / N for analyses</w:t>
            </w:r>
          </w:p>
        </w:tc>
      </w:tr>
      <w:tr w:rsidR="00B14FD9" w:rsidRPr="00255BD2" w14:paraId="7C37D548" w14:textId="65498DEF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5C1432A" w14:textId="45F686B0" w:rsidR="00B14FD9" w:rsidRPr="00FE3C2C" w:rsidRDefault="00B14FD9" w:rsidP="00FF5ED1">
            <w:pPr>
              <w:spacing w:before="24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E3C2C"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  <w:t>RCT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BA78E8E" w14:textId="2A96C21B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505C58A" w14:textId="78EA05D9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9780AE3" w14:textId="3E5FB686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B06CD1D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589A2D0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2B4BD1AC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1D6FA71" w14:textId="13CFF08B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14FD9" w:rsidRPr="00001B58" w14:paraId="586B229C" w14:textId="3F529B1D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003093D" w14:textId="18488357" w:rsidR="00B14FD9" w:rsidRPr="005651B8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153F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Clerkin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1153F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1153F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540C3B56" w14:textId="6D31D843" w:rsidR="00B14FD9" w:rsidRPr="00DC328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AUD</w:t>
            </w:r>
          </w:p>
          <w:p w14:paraId="2C42797A" w14:textId="3CF90DCE" w:rsidR="00B14FD9" w:rsidRPr="00DC328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Clinical sample</w:t>
            </w:r>
          </w:p>
          <w:p w14:paraId="4AA12E0F" w14:textId="6851E048" w:rsidR="00B14FD9" w:rsidRPr="00DC3289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44.3 (10.9)</w:t>
            </w:r>
          </w:p>
          <w:p w14:paraId="0F862089" w14:textId="33210446" w:rsidR="00B14FD9" w:rsidRPr="00CC2F94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41% females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808CCC8" w14:textId="17EDDDD6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E0E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C2FEFFD" w14:textId="474BF528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5616C577" w14:textId="03F294E3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C466AA3" w14:textId="77777777" w:rsidR="00B14FD9" w:rsidRPr="002F6C2D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42A254E6" w14:textId="56DAF94E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89FE042" w14:textId="04759C1A" w:rsidR="00B14FD9" w:rsidRPr="002F6C2D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B39B4E1" w14:textId="2EF23D5B" w:rsidR="00B14FD9" w:rsidRPr="002F6C2D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Low: Double-blind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3DF64CDE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5F158E1C" w14:textId="2CEFB372" w:rsidR="00B14FD9" w:rsidRPr="002F6C2D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B2D7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94/ 86</w:t>
            </w:r>
          </w:p>
        </w:tc>
      </w:tr>
      <w:tr w:rsidR="00B14FD9" w:rsidRPr="00001B58" w14:paraId="53EC0911" w14:textId="77777777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F02CB5B" w14:textId="37617D2D" w:rsidR="00B14FD9" w:rsidRPr="009C74D7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6C2D">
              <w:rPr>
                <w:rFonts w:cs="Times New Roman"/>
                <w:sz w:val="20"/>
                <w:szCs w:val="20"/>
                <w:lang w:val="da-DK"/>
              </w:rPr>
              <w:t>den Uyl, Gladwin, Lindenmeyer et al., 2018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20C03F6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2F6C2D">
              <w:rPr>
                <w:rFonts w:cs="Times New Roman"/>
                <w:sz w:val="20"/>
                <w:szCs w:val="20"/>
                <w:lang w:val="en-US"/>
              </w:rPr>
              <w:t>AUD</w:t>
            </w:r>
          </w:p>
          <w:p w14:paraId="1200BB54" w14:textId="77777777" w:rsidR="00B14FD9" w:rsidRPr="00DC3289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Clinical sample</w:t>
            </w:r>
          </w:p>
          <w:p w14:paraId="411F3984" w14:textId="77777777" w:rsidR="00B14FD9" w:rsidRPr="00DC3289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48.6 (0.9)</w:t>
            </w:r>
          </w:p>
          <w:p w14:paraId="69404A22" w14:textId="65EE590A" w:rsidR="00B14FD9" w:rsidRPr="00DC328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25% female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3DAB78B" w14:textId="77777777" w:rsidR="00B14FD9" w:rsidRPr="006C2134" w:rsidRDefault="00B14FD9" w:rsidP="00B14FD9">
            <w:pPr>
              <w:rPr>
                <w:rFonts w:cs="Times New Roman"/>
                <w:sz w:val="20"/>
                <w:szCs w:val="20"/>
              </w:rPr>
            </w:pPr>
            <w:r w:rsidRPr="006C2134">
              <w:rPr>
                <w:rFonts w:cs="Times New Roman"/>
                <w:sz w:val="20"/>
                <w:szCs w:val="20"/>
              </w:rPr>
              <w:t>4</w:t>
            </w:r>
          </w:p>
          <w:p w14:paraId="6268DFA7" w14:textId="78BFF9FA" w:rsidR="00B14FD9" w:rsidRPr="006E0E4B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C2134">
              <w:rPr>
                <w:rFonts w:cs="Times New Roman"/>
                <w:sz w:val="20"/>
                <w:szCs w:val="20"/>
              </w:rPr>
              <w:t>Lab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C58F9AF" w14:textId="1E289078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da-DK"/>
              </w:rPr>
              <w:t xml:space="preserve">Not assessed 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2C6F9D9F" w14:textId="153B1F3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50FE97BB" w14:textId="18294FBC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520FB8E6" w14:textId="03E48F1B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Low: Double-blind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02C3EB3E" w14:textId="77777777" w:rsidR="00B14FD9" w:rsidRPr="006C2134" w:rsidRDefault="00B14FD9" w:rsidP="00B14FD9">
            <w:pPr>
              <w:rPr>
                <w:rFonts w:cs="Times New Roman"/>
                <w:bCs/>
                <w:sz w:val="20"/>
                <w:szCs w:val="20"/>
              </w:rPr>
            </w:pPr>
            <w:r w:rsidRPr="006C2134">
              <w:rPr>
                <w:rFonts w:cs="Times New Roman"/>
                <w:bCs/>
                <w:sz w:val="20"/>
                <w:szCs w:val="20"/>
              </w:rPr>
              <w:t xml:space="preserve">Low </w:t>
            </w:r>
          </w:p>
          <w:p w14:paraId="403532D6" w14:textId="3124604C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C2134">
              <w:rPr>
                <w:rFonts w:cs="Times New Roman"/>
                <w:bCs/>
                <w:sz w:val="20"/>
                <w:szCs w:val="20"/>
              </w:rPr>
              <w:t>98 / 83</w:t>
            </w:r>
          </w:p>
        </w:tc>
      </w:tr>
      <w:tr w:rsidR="00B14FD9" w:rsidRPr="00015C7C" w14:paraId="4177CAD7" w14:textId="517904F2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79BB192" w14:textId="30E368FD" w:rsidR="00B14FD9" w:rsidRPr="007155A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155A4">
              <w:rPr>
                <w:rFonts w:cs="Times New Roman"/>
                <w:sz w:val="20"/>
                <w:szCs w:val="20"/>
                <w:lang w:val="en-US"/>
              </w:rPr>
              <w:t xml:space="preserve">Rinck et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7155A4">
              <w:rPr>
                <w:rFonts w:cs="Times New Roman"/>
                <w:sz w:val="20"/>
                <w:szCs w:val="20"/>
                <w:lang w:val="en-US"/>
              </w:rPr>
              <w:t>al., 2018</w:t>
            </w:r>
          </w:p>
          <w:p w14:paraId="4AF7E915" w14:textId="1131D90B" w:rsidR="00B14FD9" w:rsidRPr="007155A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3B5A991" w14:textId="3579FEEE" w:rsidR="00B14FD9" w:rsidRPr="00DC328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3289">
              <w:rPr>
                <w:rFonts w:cs="Times New Roman"/>
                <w:sz w:val="20"/>
                <w:szCs w:val="20"/>
                <w:lang w:val="en-US"/>
              </w:rPr>
              <w:t>AUD</w:t>
            </w:r>
          </w:p>
          <w:p w14:paraId="44519D97" w14:textId="77777777" w:rsidR="00B14FD9" w:rsidRPr="00DC3289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Clinical sample</w:t>
            </w:r>
          </w:p>
          <w:p w14:paraId="229E1A47" w14:textId="77777777" w:rsidR="00B14FD9" w:rsidRPr="00B70996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C481E">
              <w:rPr>
                <w:rFonts w:cs="Times New Roman"/>
                <w:sz w:val="20"/>
                <w:szCs w:val="20"/>
                <w:lang w:val="en-US"/>
              </w:rPr>
              <w:t>M(a) 45.8 (9.5)</w:t>
            </w:r>
          </w:p>
          <w:p w14:paraId="521B67A8" w14:textId="2BE5E779" w:rsidR="00B14FD9" w:rsidRPr="007155A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C3289">
              <w:rPr>
                <w:rFonts w:cs="Times New Roman"/>
                <w:sz w:val="19"/>
                <w:szCs w:val="19"/>
                <w:lang w:val="en-US"/>
              </w:rPr>
              <w:t>27% female</w:t>
            </w:r>
            <w:r>
              <w:rPr>
                <w:rFonts w:cs="Times New Roman"/>
                <w:sz w:val="19"/>
                <w:szCs w:val="19"/>
                <w:lang w:val="en-US"/>
              </w:rPr>
              <w:t>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4FB05C3F" w14:textId="19BC34BC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155A4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  <w:p w14:paraId="643FDE12" w14:textId="25B15D7A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 (clinic)</w:t>
            </w:r>
          </w:p>
          <w:p w14:paraId="2B16C4BE" w14:textId="522AD168" w:rsidR="00B14FD9" w:rsidRPr="007155A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386666C" w14:textId="7252ADF0" w:rsidR="00B14FD9" w:rsidRPr="000528E3" w:rsidRDefault="00B14FD9" w:rsidP="00B14FD9">
            <w:pPr>
              <w:rPr>
                <w:rFonts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5628B1">
              <w:rPr>
                <w:rFonts w:cs="Times New Roman"/>
                <w:bCs/>
                <w:sz w:val="20"/>
                <w:szCs w:val="20"/>
                <w:lang w:val="da-DK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13DDE1F" w14:textId="68E7B3B1" w:rsidR="00B14FD9" w:rsidRPr="005628B1" w:rsidRDefault="00B14FD9" w:rsidP="00B14FD9">
            <w:pPr>
              <w:rPr>
                <w:rFonts w:cs="Times New Roman"/>
                <w:bCs/>
                <w:sz w:val="20"/>
                <w:szCs w:val="20"/>
                <w:lang w:val="da-DK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Yes / No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5C4796FA" w14:textId="1BE56F89" w:rsidR="00B14FD9" w:rsidRPr="005628B1" w:rsidRDefault="00B14FD9" w:rsidP="00B14FD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4DCC48A" w14:textId="4BF49344" w:rsidR="00B14FD9" w:rsidRPr="005628B1" w:rsidRDefault="00B14FD9" w:rsidP="00B14FD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D0579A">
              <w:rPr>
                <w:rFonts w:cs="Times New Roman"/>
                <w:sz w:val="20"/>
                <w:szCs w:val="20"/>
                <w:lang w:val="en-US"/>
              </w:rPr>
              <w:t xml:space="preserve">High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5B8F14FC" w14:textId="77777777" w:rsidR="00B14FD9" w:rsidRPr="005628B1" w:rsidRDefault="00B14FD9" w:rsidP="00B14FD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Low, High</w:t>
            </w:r>
          </w:p>
          <w:p w14:paraId="5B79736C" w14:textId="77777777" w:rsidR="00EE63CF" w:rsidRDefault="00B14FD9" w:rsidP="00B14FD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1C3235">
              <w:rPr>
                <w:rFonts w:cs="Times New Roman"/>
                <w:bCs/>
                <w:sz w:val="20"/>
                <w:szCs w:val="20"/>
                <w:lang w:val="en-US"/>
              </w:rPr>
              <w:t xml:space="preserve">1405 / 1108 / </w:t>
            </w:r>
          </w:p>
          <w:p w14:paraId="2ABF92F4" w14:textId="2EF3D685" w:rsidR="00B14FD9" w:rsidRPr="00EE63CF" w:rsidRDefault="00B14FD9" w:rsidP="00B14FD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774 / 705 </w:t>
            </w:r>
          </w:p>
        </w:tc>
      </w:tr>
      <w:tr w:rsidR="00B14FD9" w:rsidRPr="00CC4A6B" w14:paraId="2EAFDA53" w14:textId="127568B8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7FFA382C" w14:textId="77777777" w:rsidR="003856D7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t>Schoenmakers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et </w:t>
            </w:r>
          </w:p>
          <w:p w14:paraId="5736EA51" w14:textId="1BED76FB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al., 2010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06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057D5F2D" w14:textId="77777777" w:rsidR="00B14FD9" w:rsidRPr="00E41AB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>AUD</w:t>
            </w:r>
          </w:p>
          <w:p w14:paraId="0D6C9D50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C328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Clinical sample</w:t>
            </w:r>
            <w:r w:rsidRPr="0036779B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B7099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45.0 (9.9)</w:t>
            </w:r>
          </w:p>
          <w:p w14:paraId="47169D28" w14:textId="5A1C5EC5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23% females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5AA57A61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5 </w:t>
            </w:r>
          </w:p>
          <w:p w14:paraId="61B8CF10" w14:textId="24A8206A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 (clinic)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09EC7D4C" w14:textId="00C26FE6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3E4B7603" w14:textId="77777777" w:rsidR="00B14FD9" w:rsidRPr="006E792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  <w:p w14:paraId="29C79979" w14:textId="3C1155A7" w:rsidR="00B14FD9" w:rsidRPr="006E792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5A16906F" w14:textId="2F1D7523" w:rsidR="00B14FD9" w:rsidRPr="006E7924" w:rsidRDefault="0063327E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4CEC74AD" w14:textId="13B03252" w:rsidR="00B14FD9" w:rsidRPr="00E8120F" w:rsidRDefault="00B14FD9" w:rsidP="00B14FD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1C3235">
              <w:rPr>
                <w:rFonts w:cs="Times New Roman"/>
                <w:sz w:val="20"/>
                <w:szCs w:val="20"/>
                <w:lang w:val="en-US"/>
              </w:rPr>
              <w:t>Low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Pr="001C3235">
              <w:rPr>
                <w:rFonts w:cs="Times New Roman"/>
                <w:sz w:val="20"/>
                <w:szCs w:val="20"/>
                <w:lang w:val="en-US"/>
              </w:rPr>
              <w:t>Double-blind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</w:tcBorders>
            <w:tcMar>
              <w:bottom w:w="113" w:type="dxa"/>
            </w:tcMar>
          </w:tcPr>
          <w:p w14:paraId="701B4DD1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3D3F18A9" w14:textId="62853C5E" w:rsidR="00B14FD9" w:rsidRPr="004E420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B2D73">
              <w:rPr>
                <w:rFonts w:cs="Times New Roman"/>
                <w:sz w:val="20"/>
                <w:szCs w:val="20"/>
                <w:lang w:val="en-US"/>
              </w:rPr>
              <w:t xml:space="preserve">43 / </w:t>
            </w:r>
            <w:r>
              <w:rPr>
                <w:rFonts w:cs="Times New Roman"/>
                <w:sz w:val="20"/>
                <w:szCs w:val="20"/>
                <w:lang w:val="en-US"/>
              </w:rPr>
              <w:t>35 / 31</w:t>
            </w:r>
          </w:p>
        </w:tc>
      </w:tr>
      <w:tr w:rsidR="00B14FD9" w:rsidRPr="00CC4A6B" w14:paraId="042DDAE2" w14:textId="3851CF2F" w:rsidTr="001E5EA0">
        <w:trPr>
          <w:gridAfter w:val="1"/>
          <w:wAfter w:w="19" w:type="dxa"/>
          <w:cantSplit/>
        </w:trPr>
        <w:tc>
          <w:tcPr>
            <w:tcW w:w="2022" w:type="dxa"/>
            <w:tcMar>
              <w:bottom w:w="113" w:type="dxa"/>
            </w:tcMar>
          </w:tcPr>
          <w:p w14:paraId="1FEF1F18" w14:textId="77777777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Mar>
              <w:bottom w:w="113" w:type="dxa"/>
            </w:tcMar>
          </w:tcPr>
          <w:p w14:paraId="3388A42D" w14:textId="77777777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Mar>
              <w:bottom w:w="113" w:type="dxa"/>
            </w:tcMar>
          </w:tcPr>
          <w:p w14:paraId="0B16B685" w14:textId="77777777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Mar>
              <w:bottom w:w="113" w:type="dxa"/>
            </w:tcMar>
          </w:tcPr>
          <w:p w14:paraId="0164D05B" w14:textId="77777777" w:rsidR="00B14FD9" w:rsidRPr="00061154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Mar>
              <w:bottom w:w="113" w:type="dxa"/>
            </w:tcMar>
          </w:tcPr>
          <w:p w14:paraId="1399E3D7" w14:textId="77777777" w:rsidR="00B14FD9" w:rsidRPr="0036779B" w:rsidRDefault="00B14FD9" w:rsidP="00B14FD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Mar>
              <w:bottom w:w="113" w:type="dxa"/>
            </w:tcMar>
          </w:tcPr>
          <w:p w14:paraId="11C66C1A" w14:textId="77777777" w:rsidR="00B14FD9" w:rsidRPr="00957C55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Mar>
              <w:bottom w:w="113" w:type="dxa"/>
            </w:tcMar>
          </w:tcPr>
          <w:p w14:paraId="743055F0" w14:textId="77777777" w:rsidR="00B14FD9" w:rsidRPr="00957C55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gridSpan w:val="2"/>
            <w:tcMar>
              <w:bottom w:w="113" w:type="dxa"/>
            </w:tcMar>
          </w:tcPr>
          <w:p w14:paraId="35861691" w14:textId="3294092A" w:rsidR="00B14FD9" w:rsidRPr="00957C55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B14FD9" w:rsidRPr="00FE3C2C" w14:paraId="58D2BE4B" w14:textId="741C8001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8E784E8" w14:textId="447A22EA" w:rsidR="00B14FD9" w:rsidRPr="001153F6" w:rsidRDefault="00B14FD9" w:rsidP="00FF5ED1">
            <w:pPr>
              <w:spacing w:before="24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A4F8A"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  <w:lastRenderedPageBreak/>
              <w:t>ELS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4E2B198" w14:textId="77777777" w:rsidR="00B14FD9" w:rsidRPr="006E0E4B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D40E44C" w14:textId="77777777" w:rsidR="00B14FD9" w:rsidRPr="006E0E4B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D82E35F" w14:textId="77777777" w:rsidR="00B14FD9" w:rsidRPr="0088474F" w:rsidRDefault="00B14FD9" w:rsidP="00B14FD9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715969FB" w14:textId="77777777" w:rsidR="00B14FD9" w:rsidRPr="00CF19A9" w:rsidRDefault="00B14FD9" w:rsidP="00B14FD9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E43C46A" w14:textId="77777777" w:rsidR="00B14FD9" w:rsidRPr="00957C55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3D60AFE" w14:textId="77777777" w:rsidR="00B14FD9" w:rsidRPr="00957C55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0467A393" w14:textId="7D5DD58A" w:rsidR="00B14FD9" w:rsidRPr="00957C55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14FD9" w:rsidRPr="005A450A" w14:paraId="3C769BFA" w14:textId="16FADF99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57BB7CC1" w14:textId="77777777" w:rsidR="003856D7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Boendermaker et </w:t>
            </w:r>
          </w:p>
          <w:p w14:paraId="2CBCADD4" w14:textId="3D49EAA4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748A76B4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5A1A4FE" w14:textId="77777777" w:rsidR="00B14FD9" w:rsidRPr="00E41AB0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HD </w:t>
            </w:r>
          </w:p>
          <w:p w14:paraId="3E808889" w14:textId="3840138B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</w:t>
            </w: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tudents</w:t>
            </w:r>
            <w:r w:rsidRPr="00E41AB0">
              <w:rPr>
                <w:rFonts w:cs="Times New Roman"/>
                <w:color w:val="000000" w:themeColor="text1"/>
                <w:lang w:val="en-IE"/>
              </w:rPr>
              <w:br/>
            </w: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 xml:space="preserve">M(a) 21.2 (1.8) </w:t>
            </w:r>
          </w:p>
          <w:p w14:paraId="4D5964A0" w14:textId="4CDFBDC8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 xml:space="preserve">(range 18-28) </w:t>
            </w:r>
          </w:p>
          <w:p w14:paraId="7EF8DD49" w14:textId="39C21226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71 % female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</w:t>
            </w:r>
            <w:r w:rsidRPr="009B3312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br/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FAC046E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A450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4 </w:t>
            </w:r>
          </w:p>
          <w:p w14:paraId="4DB35ADA" w14:textId="09C1D210" w:rsidR="00B14FD9" w:rsidRPr="005A45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74B14ABD" w14:textId="6C093AEA" w:rsidR="00B14FD9" w:rsidRPr="005A450A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 xml:space="preserve">Short version of the Readiness to Change Questionnaire (RCQ) / </w:t>
            </w:r>
            <w:r>
              <w:rPr>
                <w:rFonts w:cs="Times New Roman"/>
                <w:sz w:val="20"/>
                <w:szCs w:val="20"/>
                <w:lang w:val="en-US"/>
              </w:rPr>
              <w:t>Analysis of motivation change over time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3898FE5" w14:textId="77777777" w:rsidR="00B14FD9" w:rsidRPr="005A45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508D23EE" w14:textId="36FACF8E" w:rsidR="00B14FD9" w:rsidRPr="005A45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51A83142" w14:textId="4F61E456" w:rsidR="00B14FD9" w:rsidRPr="005A45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571F79D" w14:textId="79818E28" w:rsidR="00B14FD9" w:rsidRPr="005A45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6F692A10" w14:textId="77777777" w:rsidR="00B14FD9" w:rsidRPr="00A507C3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A507C3"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3160B5F8" w14:textId="307F9715" w:rsidR="00B14FD9" w:rsidRPr="005A45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507C3">
              <w:rPr>
                <w:rFonts w:cs="Times New Roman"/>
                <w:sz w:val="20"/>
                <w:szCs w:val="20"/>
                <w:lang w:val="en-US"/>
              </w:rPr>
              <w:t>96 / 94 / 90</w:t>
            </w:r>
          </w:p>
        </w:tc>
      </w:tr>
      <w:tr w:rsidR="00B14FD9" w:rsidRPr="00015C7C" w14:paraId="24C49401" w14:textId="6631A636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744C964C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Cox et al., 2015</w:t>
            </w:r>
          </w:p>
          <w:p w14:paraId="392ECB69" w14:textId="5F60E83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CE3D17B" w14:textId="5DFBEC4D" w:rsidR="00B14FD9" w:rsidRPr="00E41AB0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Harmful drinkers </w:t>
            </w:r>
          </w:p>
          <w:p w14:paraId="533E40E7" w14:textId="1D088963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  <w:r w:rsidRPr="00E41AB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28.8 (14.4)</w:t>
            </w:r>
          </w:p>
          <w:p w14:paraId="18D0780A" w14:textId="50787F8D" w:rsidR="00B14FD9" w:rsidRPr="003856D7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52% females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FDF512C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0F28EB9D" w14:textId="715DDB5C" w:rsidR="00B14FD9" w:rsidRPr="00E63E86" w:rsidRDefault="00B14FD9" w:rsidP="00B14FD9">
            <w:pPr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4ADB18DF" w14:textId="445207DA" w:rsidR="00B14FD9" w:rsidRPr="001E1C51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Readiness to change Questionnaire (RCQ) / </w:t>
            </w:r>
            <w:r w:rsidR="00BC3490" w:rsidRPr="007D35CC">
              <w:rPr>
                <w:rFonts w:cs="Times New Roman"/>
                <w:sz w:val="20"/>
                <w:szCs w:val="20"/>
                <w:lang w:val="en-US"/>
              </w:rPr>
              <w:t>Baseline differences</w:t>
            </w:r>
            <w:r w:rsidR="00BC3490">
              <w:rPr>
                <w:rFonts w:cs="Times New Roman"/>
                <w:sz w:val="20"/>
                <w:szCs w:val="20"/>
                <w:lang w:val="en-US"/>
              </w:rPr>
              <w:t xml:space="preserve"> between groups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F9CD5B4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525604B8" w14:textId="4EF94A3C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7EBF210B" w14:textId="2ABF5ABB" w:rsidR="00B14FD9" w:rsidRDefault="004D162B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  <w:p w14:paraId="217BC86C" w14:textId="787E08C8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563AE37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Single-blind</w:t>
            </w:r>
          </w:p>
          <w:p w14:paraId="1ADDF2B6" w14:textId="2CEF4A80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9D3D06E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Low, High</w:t>
            </w:r>
          </w:p>
          <w:p w14:paraId="19C24B86" w14:textId="3DEFD099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C1EC5">
              <w:rPr>
                <w:rFonts w:cs="Times New Roman"/>
                <w:sz w:val="20"/>
                <w:szCs w:val="20"/>
                <w:lang w:val="en-US"/>
              </w:rPr>
              <w:t>148 / 117 / 74</w:t>
            </w:r>
          </w:p>
        </w:tc>
      </w:tr>
      <w:tr w:rsidR="00B14FD9" w:rsidRPr="00BB3A52" w14:paraId="04CA1E28" w14:textId="4DD8085B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4E03052E" w14:textId="1F3F7739" w:rsidR="00B14FD9" w:rsidRPr="006E7924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E79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Fadardi &amp;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6E79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Cox, 2009</w:t>
            </w:r>
            <w:r w:rsidRPr="006E79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3BF6121" w14:textId="2E0B1093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SD/HZD/HFD</w:t>
            </w:r>
          </w:p>
          <w:p w14:paraId="7987A16E" w14:textId="61809ABC" w:rsidR="00B14FD9" w:rsidRPr="000648EB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0648EB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General population</w:t>
            </w:r>
          </w:p>
          <w:p w14:paraId="7FE05953" w14:textId="77777777" w:rsidR="00B14FD9" w:rsidRPr="00F27F0A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7099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M(a) 32.6 (11.1) </w:t>
            </w:r>
          </w:p>
          <w:p w14:paraId="06F7510C" w14:textId="0EAD61F4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D83DE4">
              <w:rPr>
                <w:rFonts w:cs="Times New Roman"/>
                <w:color w:val="000000" w:themeColor="text1"/>
                <w:sz w:val="19"/>
                <w:szCs w:val="19"/>
              </w:rPr>
              <w:t>48% females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45B94289" w14:textId="6650AB0F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0 - 4</w:t>
            </w:r>
            <w:r w:rsidRPr="006E79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7C68555" w14:textId="0401412D" w:rsidR="00B14FD9" w:rsidRPr="006E7924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5F5C3E6" w14:textId="39262409" w:rsidR="00B14FD9" w:rsidRPr="006E7924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BB3A52">
              <w:rPr>
                <w:rFonts w:cs="Times New Roman"/>
                <w:sz w:val="20"/>
                <w:szCs w:val="20"/>
                <w:lang w:val="en-US"/>
              </w:rPr>
              <w:t xml:space="preserve">Readiness to Change Questionnaire </w:t>
            </w: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BB3A52">
              <w:rPr>
                <w:rFonts w:cs="Times New Roman"/>
                <w:sz w:val="20"/>
                <w:szCs w:val="20"/>
                <w:lang w:val="en-US"/>
              </w:rPr>
              <w:t>RTCQ</w:t>
            </w:r>
            <w:r>
              <w:rPr>
                <w:rFonts w:cs="Times New Roman"/>
                <w:sz w:val="20"/>
                <w:szCs w:val="20"/>
                <w:lang w:val="en-US"/>
              </w:rPr>
              <w:t>) / Analysis of motivation change over time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50DE496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00FF618B" w14:textId="1C4D6E28" w:rsidR="00B14FD9" w:rsidRPr="00BB3A52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83FB234" w14:textId="77777777" w:rsidR="00B14FD9" w:rsidRDefault="00EC2665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(no randomi-</w:t>
            </w:r>
          </w:p>
          <w:p w14:paraId="2267D7AF" w14:textId="6EF350C6" w:rsidR="00EC2665" w:rsidRDefault="00EC2665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zation)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D912197" w14:textId="3A2A5BFC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4223FBF" w14:textId="77777777" w:rsidR="00B14FD9" w:rsidRPr="00444F6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44F6B"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73C55922" w14:textId="20F444C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44F6B">
              <w:rPr>
                <w:rFonts w:cs="Times New Roman"/>
                <w:sz w:val="20"/>
                <w:szCs w:val="20"/>
                <w:lang w:val="en-US"/>
              </w:rPr>
              <w:t>221 / 200</w:t>
            </w:r>
          </w:p>
        </w:tc>
      </w:tr>
      <w:tr w:rsidR="00B14FD9" w:rsidRPr="00185A01" w14:paraId="4084E90F" w14:textId="74F95187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11045BBB" w14:textId="6709F470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Field &amp; Eastwood, 2005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F3FE1A8" w14:textId="0F5B30C2" w:rsidR="00B14FD9" w:rsidRPr="00E41AB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 xml:space="preserve">Heavy social </w:t>
            </w:r>
            <w:r w:rsidRPr="00E41AB0">
              <w:rPr>
                <w:rFonts w:cs="Times New Roman"/>
                <w:sz w:val="20"/>
                <w:szCs w:val="20"/>
                <w:lang w:val="en-US"/>
              </w:rPr>
              <w:br/>
              <w:t>drinkers</w:t>
            </w:r>
          </w:p>
          <w:p w14:paraId="33E90CD3" w14:textId="77777777" w:rsidR="00B14FD9" w:rsidRPr="00E612F8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GB"/>
              </w:rPr>
            </w:pPr>
            <w:r w:rsidRPr="00E612F8">
              <w:rPr>
                <w:rFonts w:cs="Times New Roman"/>
                <w:color w:val="000000" w:themeColor="text1"/>
                <w:sz w:val="19"/>
                <w:szCs w:val="19"/>
                <w:lang w:val="en-GB"/>
              </w:rPr>
              <w:t>General population</w:t>
            </w:r>
          </w:p>
          <w:p w14:paraId="22511E97" w14:textId="78A10663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22.1 (3.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9</w:t>
            </w: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)</w:t>
            </w:r>
          </w:p>
          <w:p w14:paraId="03E6D18C" w14:textId="2C938371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50% female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79A70BB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3B103E37" w14:textId="326FFCB1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1C95E58" w14:textId="06179935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25D44BE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31478E9A" w14:textId="4C5FC1E2" w:rsidR="00B14FD9" w:rsidRPr="003606B1" w:rsidRDefault="00B14FD9" w:rsidP="00B14FD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1367074" w14:textId="5F231998" w:rsidR="00B14FD9" w:rsidRPr="003606B1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984963D" w14:textId="6099BDA0" w:rsidR="00B14FD9" w:rsidRPr="003606B1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>Unclear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5FF3738" w14:textId="77777777" w:rsidR="00B14FD9" w:rsidRPr="00490282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0282"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1BB9A2B4" w14:textId="3AF650A3" w:rsidR="00B14FD9" w:rsidRPr="003606B1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</w:pPr>
            <w:r w:rsidRPr="00490282">
              <w:rPr>
                <w:rFonts w:cs="Times New Roman"/>
                <w:sz w:val="20"/>
                <w:szCs w:val="20"/>
                <w:lang w:val="en-US"/>
              </w:rPr>
              <w:t>40 / 40</w:t>
            </w:r>
          </w:p>
        </w:tc>
      </w:tr>
      <w:tr w:rsidR="00B14FD9" w:rsidRPr="00185A01" w14:paraId="5306FD31" w14:textId="3BA39434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45EDB2E6" w14:textId="60CD79DB" w:rsidR="00B14FD9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Field et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36779B">
              <w:rPr>
                <w:rFonts w:cs="Times New Roman"/>
                <w:sz w:val="20"/>
                <w:szCs w:val="20"/>
                <w:lang w:val="en-US"/>
              </w:rPr>
              <w:t>al., 2007</w:t>
            </w:r>
          </w:p>
          <w:p w14:paraId="4AF50236" w14:textId="77777777" w:rsidR="00B14FD9" w:rsidRPr="0036779B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73025C07" w14:textId="77777777" w:rsidR="00B14FD9" w:rsidRPr="00E41AB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 xml:space="preserve">HD </w:t>
            </w:r>
          </w:p>
          <w:p w14:paraId="477A7D71" w14:textId="77777777" w:rsidR="00B14FD9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GB"/>
              </w:rPr>
            </w:pPr>
            <w:r w:rsidRPr="00E612F8">
              <w:rPr>
                <w:rFonts w:cs="Times New Roman"/>
                <w:color w:val="000000" w:themeColor="text1"/>
                <w:sz w:val="19"/>
                <w:szCs w:val="19"/>
                <w:lang w:val="en-GB"/>
              </w:rPr>
              <w:t>General population</w:t>
            </w:r>
          </w:p>
          <w:p w14:paraId="4DBC8F06" w14:textId="32264990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D635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23.1 (8.7)</w:t>
            </w:r>
            <w:r w:rsidRPr="0036779B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66% female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43D88C58" w14:textId="77777777" w:rsidR="00B14FD9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5239BC41" w14:textId="1DA1D2EA" w:rsidR="00B14FD9" w:rsidRPr="0036779B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BF7E9D3" w14:textId="050C8210" w:rsidR="00B14FD9" w:rsidRPr="00100DE8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4BE6589C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13AEEE72" w14:textId="72A7A53D" w:rsidR="00B14FD9" w:rsidRPr="00F32EDE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EAB0C63" w14:textId="5EE2265F" w:rsidR="00B14FD9" w:rsidRPr="001B25CF" w:rsidRDefault="00B14FD9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759122FD" w14:textId="24E6F237" w:rsidR="00B14FD9" w:rsidRPr="001B25CF" w:rsidRDefault="00B14FD9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Low: Double-blind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16804945" w14:textId="77777777" w:rsidR="00B14FD9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 w:rsidRPr="00D36B8B">
              <w:rPr>
                <w:rFonts w:cs="Times New Roman"/>
                <w:sz w:val="20"/>
                <w:szCs w:val="20"/>
                <w:lang w:val="en-IE"/>
              </w:rPr>
              <w:t>Low</w:t>
            </w:r>
            <w:r>
              <w:rPr>
                <w:rFonts w:cs="Times New Roman"/>
                <w:sz w:val="20"/>
                <w:szCs w:val="20"/>
                <w:lang w:val="en-IE"/>
              </w:rPr>
              <w:t xml:space="preserve"> </w:t>
            </w:r>
          </w:p>
          <w:p w14:paraId="0F5F019E" w14:textId="77777777" w:rsidR="00EE63CF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IE"/>
              </w:rPr>
            </w:pPr>
            <w:r w:rsidRPr="00D36B8B">
              <w:rPr>
                <w:rFonts w:cs="Times New Roman"/>
                <w:sz w:val="20"/>
                <w:szCs w:val="20"/>
                <w:lang w:val="en-IE"/>
              </w:rPr>
              <w:t>60 / 59</w:t>
            </w:r>
            <w:r>
              <w:rPr>
                <w:rFonts w:cs="Times New Roman"/>
                <w:sz w:val="20"/>
                <w:szCs w:val="20"/>
                <w:lang w:val="en-IE"/>
              </w:rPr>
              <w:t xml:space="preserve"> / </w:t>
            </w:r>
          </w:p>
          <w:p w14:paraId="0D796D4E" w14:textId="5D4DDE88" w:rsidR="00B14FD9" w:rsidRPr="001B25CF" w:rsidRDefault="00B14FD9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IE"/>
              </w:rPr>
              <w:t>59 / 59</w:t>
            </w:r>
          </w:p>
        </w:tc>
      </w:tr>
      <w:tr w:rsidR="00B14FD9" w:rsidRPr="00902430" w14:paraId="2008F1C4" w14:textId="0662F7B8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3910F8DA" w14:textId="45C8B095" w:rsidR="00B14FD9" w:rsidRPr="00B653A4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B653A4">
              <w:rPr>
                <w:rFonts w:cs="Times New Roman"/>
                <w:sz w:val="20"/>
                <w:szCs w:val="20"/>
                <w:lang w:val="en-US"/>
              </w:rPr>
              <w:t xml:space="preserve">Langbridge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B653A4">
              <w:rPr>
                <w:rFonts w:cs="Times New Roman"/>
                <w:sz w:val="20"/>
                <w:szCs w:val="20"/>
                <w:lang w:val="en-US"/>
              </w:rPr>
              <w:t>et al., 2018</w:t>
            </w:r>
          </w:p>
          <w:p w14:paraId="7483ED05" w14:textId="44899330" w:rsidR="00B14FD9" w:rsidRPr="00B653A4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1F0D150" w14:textId="0D8DA4BF" w:rsidR="00B14FD9" w:rsidRPr="00E41AB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>Binge drinkers</w:t>
            </w:r>
          </w:p>
          <w:p w14:paraId="2563893F" w14:textId="77777777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General population</w:t>
            </w:r>
          </w:p>
          <w:p w14:paraId="1287EBA1" w14:textId="1AEE4095" w:rsidR="00B14FD9" w:rsidRPr="00E41AB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>Median age across all groups: 22 (aged 16-50)</w:t>
            </w:r>
          </w:p>
          <w:p w14:paraId="0428CBFC" w14:textId="287AE41B" w:rsidR="00B14FD9" w:rsidRPr="0090243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>56% females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151D145" w14:textId="77777777" w:rsidR="00B14FD9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B653A4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520189B2" w14:textId="75DAA18C" w:rsidR="00B14FD9" w:rsidRPr="00B653A4" w:rsidRDefault="00B14FD9" w:rsidP="00B14FD9">
            <w:pPr>
              <w:spacing w:before="12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200C474F" w14:textId="4AE6EA71" w:rsidR="00B14FD9" w:rsidRPr="00FB70E3" w:rsidRDefault="00B14FD9" w:rsidP="00B14FD9">
            <w:pPr>
              <w:spacing w:before="120"/>
              <w:contextualSpacing/>
              <w:rPr>
                <w:rFonts w:cs="Times New Roman"/>
                <w:bCs/>
                <w:sz w:val="20"/>
                <w:szCs w:val="20"/>
                <w:lang w:val="en-IE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12186CC8" w14:textId="17BCCF50" w:rsidR="00B14FD9" w:rsidRPr="00B653A4" w:rsidRDefault="00B14FD9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Yes / Yes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4E11E848" w14:textId="38E8E2D8" w:rsidR="00B14FD9" w:rsidRPr="00B653A4" w:rsidRDefault="00EE63CF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Unclear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BDBBAFE" w14:textId="19309571" w:rsidR="00B14FD9" w:rsidRPr="00FB70E3" w:rsidRDefault="00B14FD9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14:paraId="37B420FC" w14:textId="77777777" w:rsidR="00B14FD9" w:rsidRDefault="00B14FD9" w:rsidP="00B14FD9">
            <w:pPr>
              <w:spacing w:before="120"/>
              <w:contextualSpacing/>
              <w:rPr>
                <w:rFonts w:cs="Times New Roman"/>
                <w:bCs/>
                <w:sz w:val="20"/>
                <w:szCs w:val="20"/>
                <w:lang w:val="en-IE"/>
              </w:rPr>
            </w:pPr>
            <w:r>
              <w:rPr>
                <w:rFonts w:cs="Times New Roman"/>
                <w:bCs/>
                <w:sz w:val="20"/>
                <w:szCs w:val="20"/>
                <w:lang w:val="en-IE"/>
              </w:rPr>
              <w:t>Low</w:t>
            </w:r>
          </w:p>
          <w:p w14:paraId="1DC61208" w14:textId="14623991" w:rsidR="00B14FD9" w:rsidRPr="00B653A4" w:rsidRDefault="00B14FD9" w:rsidP="00B14FD9">
            <w:pPr>
              <w:spacing w:before="120"/>
              <w:contextualSpacing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B70E3">
              <w:rPr>
                <w:rFonts w:cs="Times New Roman"/>
                <w:bCs/>
                <w:sz w:val="20"/>
                <w:szCs w:val="20"/>
                <w:lang w:val="en-IE"/>
              </w:rPr>
              <w:t>51 / 50</w:t>
            </w:r>
          </w:p>
        </w:tc>
      </w:tr>
      <w:tr w:rsidR="00B14FD9" w:rsidRPr="00185A01" w14:paraId="71C9DE0F" w14:textId="52AE7B9F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107E8626" w14:textId="77777777" w:rsidR="00D30DC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Lee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&amp;</w:t>
            </w: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Lee, </w:t>
            </w:r>
          </w:p>
          <w:p w14:paraId="4E2C28BA" w14:textId="40A4E1FD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99F92DD" w14:textId="09E11C2D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Problem drinkers</w:t>
            </w:r>
          </w:p>
          <w:p w14:paraId="1C02A099" w14:textId="0E77B50D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</w:p>
          <w:p w14:paraId="7549DBCE" w14:textId="377B8520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22.0 (2.6)</w:t>
            </w: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8AEF1F9" w14:textId="642D01E2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61% females</w:t>
            </w:r>
          </w:p>
          <w:p w14:paraId="0F233EF1" w14:textId="7EEE8FB8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1549F668" w14:textId="79CFDEEC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fr-CH"/>
              </w:rPr>
            </w:pPr>
            <w:r w:rsidRPr="00100DE8">
              <w:rPr>
                <w:rFonts w:cs="Times New Roman"/>
                <w:color w:val="000000" w:themeColor="text1"/>
                <w:sz w:val="20"/>
                <w:szCs w:val="20"/>
                <w:lang w:val="fr-CH"/>
              </w:rPr>
              <w:t>1</w:t>
            </w:r>
          </w:p>
          <w:p w14:paraId="36A7F627" w14:textId="38C593DF" w:rsidR="00B14FD9" w:rsidRPr="00100DE8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CH"/>
              </w:rPr>
              <w:t>Lab</w:t>
            </w:r>
          </w:p>
          <w:p w14:paraId="517EA78E" w14:textId="77777777" w:rsidR="00B14FD9" w:rsidRPr="00100DE8" w:rsidRDefault="00B14FD9" w:rsidP="00B14FD9">
            <w:pPr>
              <w:rPr>
                <w:rFonts w:cs="Times New Roman"/>
                <w:i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2EEE023" w14:textId="77E1CE03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859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Readiness to Change Questionnaire (RTCQ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) / </w:t>
            </w:r>
            <w:r>
              <w:rPr>
                <w:rFonts w:cs="Times New Roman"/>
                <w:sz w:val="20"/>
                <w:szCs w:val="20"/>
                <w:lang w:val="en-US"/>
              </w:rPr>
              <w:t>Analysis of motivation change over time.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CA9519C" w14:textId="77777777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21194142" w14:textId="1D9E7A32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0E950B3" w14:textId="76ACA5B6" w:rsidR="00B14FD9" w:rsidRPr="006E7924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93D150B" w14:textId="585E215D" w:rsidR="00B14FD9" w:rsidRPr="006E7924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Low: Double-blind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1747373C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0AC95DE1" w14:textId="221EBE2F" w:rsidR="00B14FD9" w:rsidRPr="006E7924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48 / 43 </w:t>
            </w:r>
          </w:p>
        </w:tc>
      </w:tr>
      <w:tr w:rsidR="00B14FD9" w:rsidRPr="00015C7C" w14:paraId="66FE1B92" w14:textId="133E38FD" w:rsidTr="001E5EA0">
        <w:trPr>
          <w:cantSplit/>
        </w:trPr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1432BC1" w14:textId="77777777" w:rsidR="00D30DC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153F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Luehring-Jones </w:t>
            </w:r>
          </w:p>
          <w:p w14:paraId="6858C907" w14:textId="08F24DF4" w:rsidR="00B14FD9" w:rsidRPr="001153F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153F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et al., 2017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180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124FAD2" w14:textId="7D485C83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2F4F5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Young adult drinkers</w:t>
            </w:r>
          </w:p>
          <w:p w14:paraId="5C12083F" w14:textId="6061F59A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</w:p>
          <w:p w14:paraId="1B0A2ED3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22.0 (2.2)</w:t>
            </w:r>
          </w:p>
          <w:p w14:paraId="725FEC4B" w14:textId="4F49FAF2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55% females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7DD47E9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2F4F5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55DCFEBA" w14:textId="1725D4EC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A25082E" w14:textId="2E32DC81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CH"/>
              </w:rPr>
              <w:t>Not assessed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70421408" w14:textId="77777777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31DBE860" w14:textId="39EA691C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1D679398" w14:textId="32076893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1439802" w14:textId="77777777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Single-blind</w:t>
            </w:r>
          </w:p>
          <w:p w14:paraId="2995E9CA" w14:textId="63C28EBA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1072CC32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551CF5E9" w14:textId="1F1059B5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60 / 49-52</w:t>
            </w:r>
          </w:p>
        </w:tc>
      </w:tr>
      <w:tr w:rsidR="00B14FD9" w:rsidRPr="00015C7C" w14:paraId="75B1AC81" w14:textId="5312C7BB" w:rsidTr="001E5EA0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1418E23B" w14:textId="77777777" w:rsidR="00D30DCF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lastRenderedPageBreak/>
              <w:t>McGeary et</w:t>
            </w:r>
          </w:p>
          <w:p w14:paraId="3D749006" w14:textId="19ABADE7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t>al., 2014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8F3E334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 xml:space="preserve">HD </w:t>
            </w:r>
          </w:p>
          <w:p w14:paraId="3BC603CE" w14:textId="30CCD5F1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Students</w:t>
            </w:r>
            <w:r w:rsidRPr="00E41AB0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19.0 (1.1)</w:t>
            </w:r>
          </w:p>
          <w:p w14:paraId="368CD692" w14:textId="70372520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0% females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36C5DBE2" w14:textId="1974D0FC" w:rsidR="00B14FD9" w:rsidRPr="0036779B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8  </w:t>
            </w:r>
          </w:p>
          <w:p w14:paraId="3FA432D2" w14:textId="77777777" w:rsidR="003856D7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81E2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Web-</w:t>
            </w:r>
            <w:r w:rsidRPr="003856D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based </w:t>
            </w:r>
          </w:p>
          <w:p w14:paraId="5F914F8E" w14:textId="653F120C" w:rsidR="00B14FD9" w:rsidRPr="0036779B" w:rsidRDefault="00B14FD9" w:rsidP="00B14FD9">
            <w:pPr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3856D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(home)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4A5EE59" w14:textId="792B5EF0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FE611B4" w14:textId="77777777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4CB5BE86" w14:textId="581C4BD0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025AEFE4" w14:textId="0841EB41" w:rsidR="00B14FD9" w:rsidRPr="009118D2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3EACD51" w14:textId="77777777" w:rsidR="00B14FD9" w:rsidRPr="009118D2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Single-blind</w:t>
            </w:r>
          </w:p>
          <w:p w14:paraId="3C62571D" w14:textId="70CF3474" w:rsidR="00B14FD9" w:rsidRPr="009118D2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14E296E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128533D8" w14:textId="3E982F09" w:rsidR="00B14FD9" w:rsidRPr="009118D2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 / 39</w:t>
            </w:r>
          </w:p>
        </w:tc>
      </w:tr>
      <w:tr w:rsidR="00B14FD9" w:rsidRPr="00185A01" w14:paraId="017076F9" w14:textId="1B228FF5" w:rsidTr="00C06FAC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7E31AFB1" w14:textId="77777777" w:rsidR="00D30DCF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Schoenmakers </w:t>
            </w:r>
          </w:p>
          <w:p w14:paraId="3C33D74A" w14:textId="532E147B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et al., 2007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BD6F731" w14:textId="31AC7D2F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AB0">
              <w:rPr>
                <w:rFonts w:cs="Times New Roman"/>
                <w:sz w:val="20"/>
                <w:szCs w:val="20"/>
                <w:lang w:val="en-US"/>
              </w:rPr>
              <w:t>HD</w:t>
            </w:r>
          </w:p>
          <w:p w14:paraId="414B39D5" w14:textId="4244BD0C" w:rsidR="00B14FD9" w:rsidRPr="00E41AB0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Students</w:t>
            </w:r>
          </w:p>
          <w:p w14:paraId="70D5ED50" w14:textId="0906B2FA" w:rsidR="00B14FD9" w:rsidRPr="00E41AB0" w:rsidRDefault="00B14FD9" w:rsidP="00B14FD9">
            <w:pPr>
              <w:rPr>
                <w:rFonts w:cs="Times New Roman"/>
                <w:sz w:val="19"/>
                <w:szCs w:val="19"/>
                <w:vertAlign w:val="superscript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21.4 (2.0)</w:t>
            </w:r>
            <w:r w:rsidRPr="00E41AB0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 xml:space="preserve"> </w:t>
            </w:r>
          </w:p>
          <w:p w14:paraId="59FE0016" w14:textId="28B78DC0" w:rsidR="00B14FD9" w:rsidRPr="00E41AB0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E41AB0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0% females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542FDC49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6779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778D3190" w14:textId="2BE87AE4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7EB35A3E" w14:textId="41D378D0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8CE9BFA" w14:textId="77777777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4C7E31F0" w14:textId="30FA3A1F" w:rsidR="00B14FD9" w:rsidRPr="0036779B" w:rsidRDefault="00B14FD9" w:rsidP="00B14F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204E932A" w14:textId="5942AC8C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C3A3665" w14:textId="6DE251D2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14:paraId="6F515072" w14:textId="77777777" w:rsidR="00B14FD9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17F95D1C" w14:textId="1D882000" w:rsidR="00B14FD9" w:rsidRPr="0036779B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106 / 105 / 103</w:t>
            </w:r>
          </w:p>
        </w:tc>
      </w:tr>
      <w:tr w:rsidR="00B14FD9" w:rsidRPr="00015C7C" w14:paraId="5F6EBB90" w14:textId="5475AA00" w:rsidTr="00C06FAC">
        <w:trPr>
          <w:gridAfter w:val="1"/>
          <w:wAfter w:w="19" w:type="dxa"/>
          <w:cantSplit/>
        </w:trPr>
        <w:tc>
          <w:tcPr>
            <w:tcW w:w="2022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5DAC197C" w14:textId="77777777" w:rsidR="00D30DCF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153F6">
              <w:rPr>
                <w:rFonts w:cs="Times New Roman"/>
                <w:sz w:val="20"/>
                <w:szCs w:val="20"/>
                <w:lang w:val="en-US"/>
              </w:rPr>
              <w:t xml:space="preserve">Wiers, Houben </w:t>
            </w:r>
          </w:p>
          <w:p w14:paraId="3C6B8D60" w14:textId="2E5A8589" w:rsidR="00B14FD9" w:rsidRPr="008D2412" w:rsidRDefault="00B14FD9" w:rsidP="00B14FD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153F6">
              <w:rPr>
                <w:rFonts w:cs="Times New Roman"/>
                <w:sz w:val="20"/>
                <w:szCs w:val="20"/>
                <w:lang w:val="en-US"/>
              </w:rPr>
              <w:t>et al., 2015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806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4AD303E8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302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Problem drinkers</w:t>
            </w:r>
          </w:p>
          <w:p w14:paraId="5EC05E22" w14:textId="71C1C4EC" w:rsidR="00B14FD9" w:rsidRPr="006302AF" w:rsidRDefault="00B14FD9" w:rsidP="00B14FD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  <w:r w:rsidRPr="006302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302A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47.4 (no SD)</w:t>
            </w:r>
          </w:p>
          <w:p w14:paraId="07BC7376" w14:textId="35487197" w:rsidR="00B14FD9" w:rsidRPr="00F54F98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56D7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4</w:t>
            </w:r>
            <w:r w:rsidR="003856D7" w:rsidRPr="003856D7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2.5</w:t>
            </w:r>
            <w:r w:rsidRPr="003856D7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% females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11698D95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63E8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0E018618" w14:textId="77777777" w:rsidR="003856D7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81E2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Web-based </w:t>
            </w:r>
          </w:p>
          <w:p w14:paraId="54E54B43" w14:textId="193E81AD" w:rsidR="00B14FD9" w:rsidRPr="001A4E0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(home)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7B851E9B" w14:textId="1E69D2C3" w:rsidR="00B14FD9" w:rsidRPr="00631531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859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Readiness to Change Questionnaire (RTCQ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) / </w:t>
            </w:r>
            <w:r w:rsidRPr="001218D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analysis.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5CC744DA" w14:textId="77777777" w:rsidR="00B14FD9" w:rsidRPr="002F4F5F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/ -</w:t>
            </w:r>
          </w:p>
          <w:p w14:paraId="3CF42C46" w14:textId="0460321E" w:rsidR="00B14FD9" w:rsidRPr="001153F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7E535EF4" w14:textId="63A93A02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5DA452C5" w14:textId="6E233E42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24" w:space="0" w:color="auto"/>
            </w:tcBorders>
            <w:tcMar>
              <w:bottom w:w="113" w:type="dxa"/>
            </w:tcMar>
          </w:tcPr>
          <w:p w14:paraId="0A4059C6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61C0B621" w14:textId="77777777" w:rsidR="00B14FD9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136 / 132</w:t>
            </w:r>
          </w:p>
          <w:p w14:paraId="4107AFFF" w14:textId="3917E87B" w:rsidR="00B14FD9" w:rsidRPr="00E63E86" w:rsidRDefault="00B14FD9" w:rsidP="00B14FD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7416352" w14:textId="13161ADC" w:rsidR="004F4CF5" w:rsidRPr="005F2DFB" w:rsidRDefault="004F4CF5" w:rsidP="005F2DFB">
      <w:pPr>
        <w:rPr>
          <w:rFonts w:cs="Times New Roman"/>
          <w:color w:val="FF0000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br/>
      </w:r>
      <w:r>
        <w:rPr>
          <w:lang w:val="en-US"/>
        </w:rPr>
        <w:br w:type="page"/>
      </w:r>
    </w:p>
    <w:tbl>
      <w:tblPr>
        <w:tblStyle w:val="Tabellenraster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1985"/>
        <w:gridCol w:w="2125"/>
        <w:gridCol w:w="1843"/>
        <w:gridCol w:w="1843"/>
        <w:gridCol w:w="1701"/>
        <w:gridCol w:w="2409"/>
      </w:tblGrid>
      <w:tr w:rsidR="00E078E4" w:rsidRPr="00A76E4B" w14:paraId="759A7B64" w14:textId="77777777" w:rsidTr="00FF5ED1">
        <w:trPr>
          <w:cantSplit/>
          <w:trHeight w:val="537"/>
          <w:tblHeader/>
        </w:trPr>
        <w:tc>
          <w:tcPr>
            <w:tcW w:w="15876" w:type="dxa"/>
            <w:gridSpan w:val="8"/>
            <w:tcBorders>
              <w:top w:val="single" w:sz="18" w:space="0" w:color="auto"/>
              <w:bottom w:val="single" w:sz="8" w:space="0" w:color="auto"/>
            </w:tcBorders>
          </w:tcPr>
          <w:p w14:paraId="31D441AE" w14:textId="14488876" w:rsidR="00E078E4" w:rsidRDefault="00E078E4" w:rsidP="00FF5ED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F391F">
              <w:rPr>
                <w:rFonts w:cs="Times New Roman"/>
                <w:b/>
                <w:szCs w:val="24"/>
                <w:lang w:val="en-US"/>
              </w:rPr>
              <w:lastRenderedPageBreak/>
              <w:t xml:space="preserve">Supplementary material table </w:t>
            </w:r>
            <w:r w:rsidR="001B18B8">
              <w:rPr>
                <w:rFonts w:cs="Times New Roman"/>
                <w:b/>
                <w:szCs w:val="24"/>
                <w:lang w:val="en-US"/>
              </w:rPr>
              <w:t>1</w:t>
            </w:r>
            <w:r>
              <w:rPr>
                <w:rFonts w:cs="Times New Roman"/>
                <w:b/>
                <w:szCs w:val="24"/>
                <w:lang w:val="en-US"/>
              </w:rPr>
              <w:t>B</w:t>
            </w:r>
            <w:r w:rsidRPr="00AF391F">
              <w:rPr>
                <w:rFonts w:cs="Times New Roman"/>
                <w:b/>
                <w:szCs w:val="24"/>
                <w:lang w:val="en-US"/>
              </w:rPr>
              <w:t xml:space="preserve">: </w:t>
            </w:r>
            <w:r>
              <w:rPr>
                <w:rFonts w:cs="Times New Roman"/>
                <w:b/>
                <w:szCs w:val="24"/>
                <w:lang w:val="en-US"/>
              </w:rPr>
              <w:t>Approach</w:t>
            </w:r>
            <w:r w:rsidRPr="00AF391F">
              <w:rPr>
                <w:rFonts w:cs="Times New Roman"/>
                <w:b/>
                <w:szCs w:val="24"/>
                <w:lang w:val="en-US"/>
              </w:rPr>
              <w:t xml:space="preserve"> Bias Modification (A</w:t>
            </w:r>
            <w:r>
              <w:rPr>
                <w:rFonts w:cs="Times New Roman"/>
                <w:b/>
                <w:szCs w:val="24"/>
                <w:lang w:val="en-US"/>
              </w:rPr>
              <w:t>p</w:t>
            </w:r>
            <w:r w:rsidRPr="00AF391F">
              <w:rPr>
                <w:rFonts w:cs="Times New Roman"/>
                <w:b/>
                <w:szCs w:val="24"/>
                <w:lang w:val="en-US"/>
              </w:rPr>
              <w:t>BM) studies</w:t>
            </w:r>
            <w:r>
              <w:rPr>
                <w:rFonts w:cs="Times New Roman"/>
                <w:b/>
                <w:szCs w:val="24"/>
                <w:lang w:val="en-US"/>
              </w:rPr>
              <w:t xml:space="preserve"> and risk of bias of single studies</w:t>
            </w:r>
          </w:p>
        </w:tc>
      </w:tr>
      <w:tr w:rsidR="005E7059" w:rsidRPr="000B45AC" w14:paraId="7742FFD3" w14:textId="77777777" w:rsidTr="003465BB">
        <w:trPr>
          <w:cantSplit/>
          <w:trHeight w:val="537"/>
          <w:tblHeader/>
        </w:trPr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</w:tcPr>
          <w:p w14:paraId="19C398D3" w14:textId="77777777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Author(s),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year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8" w:space="0" w:color="auto"/>
            </w:tcBorders>
          </w:tcPr>
          <w:p w14:paraId="7FCA8FAB" w14:textId="77777777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Sample characteristics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</w:tcPr>
          <w:p w14:paraId="4E70FA93" w14:textId="719A9F17" w:rsidR="005E7059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# of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sessions / setting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8" w:space="0" w:color="auto"/>
            </w:tcBorders>
          </w:tcPr>
          <w:p w14:paraId="5C945D38" w14:textId="5FA6858E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Motivation assessed / included in analyses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</w:tcPr>
          <w:p w14:paraId="3F3A30CA" w14:textId="25791BE3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Power analysis /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N achieved?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</w:tcPr>
          <w:p w14:paraId="0A2E75CC" w14:textId="750C2A73" w:rsidR="005E7059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Randomization </w:t>
            </w:r>
          </w:p>
          <w:p w14:paraId="265EC2DF" w14:textId="3369DC8A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14:paraId="7AA38E35" w14:textId="77777777" w:rsidR="001E5EA0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Blinding </w:t>
            </w:r>
          </w:p>
          <w:p w14:paraId="18F69C18" w14:textId="4A56AFD0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7A4851F6" w14:textId="30D1AA5A" w:rsidR="005E7059" w:rsidRPr="001522A8" w:rsidRDefault="005E7059" w:rsidP="005E7059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Attrition bias: Initial N / N for analyses</w:t>
            </w:r>
          </w:p>
        </w:tc>
      </w:tr>
      <w:tr w:rsidR="005E7059" w:rsidRPr="009E760C" w14:paraId="1407C6A9" w14:textId="77777777" w:rsidTr="003465BB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729DAC" w14:textId="33DFDE51" w:rsidR="005E7059" w:rsidRPr="00F56566" w:rsidRDefault="005E7059" w:rsidP="005E7059">
            <w:pPr>
              <w:spacing w:before="240"/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F56566"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  <w:t>RCT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8CDA" w14:textId="77777777" w:rsidR="005E7059" w:rsidRPr="00017AF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F568A1" w14:textId="77777777" w:rsidR="005E7059" w:rsidRPr="00017AF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3941786A" w14:textId="77777777" w:rsidR="005E7059" w:rsidRPr="00017AF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6548D" w14:textId="77777777" w:rsidR="005E7059" w:rsidRPr="00017AF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2882C2" w14:textId="77777777" w:rsidR="005E7059" w:rsidRPr="00017AF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357F9" w14:textId="1C6699D7" w:rsidR="005E7059" w:rsidRPr="00017AF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746C483" w14:textId="77777777" w:rsidR="005E7059" w:rsidRPr="00017AFE" w:rsidRDefault="005E7059" w:rsidP="005E7059">
            <w:pPr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5E7059" w:rsidRPr="00AC329F" w14:paraId="3B31277F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F69D6D" w14:textId="7B5C7709" w:rsidR="005E7059" w:rsidRPr="00634530" w:rsidRDefault="005E7059" w:rsidP="005E7059">
            <w:pPr>
              <w:rPr>
                <w:rFonts w:cs="Times New Roman"/>
                <w:sz w:val="20"/>
                <w:szCs w:val="20"/>
                <w:lang w:val="da-DK"/>
              </w:rPr>
            </w:pPr>
            <w:r w:rsidRPr="001A4E09">
              <w:rPr>
                <w:rFonts w:cs="Times New Roman"/>
                <w:sz w:val="20"/>
                <w:szCs w:val="20"/>
                <w:lang w:val="da-DK"/>
              </w:rPr>
              <w:t xml:space="preserve">den Uyl, Gladwin, Rinck et al., </w:t>
            </w:r>
            <w:r>
              <w:rPr>
                <w:rFonts w:cs="Times New Roman"/>
                <w:sz w:val="20"/>
                <w:szCs w:val="20"/>
                <w:lang w:val="da-DK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D1693C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A81C01">
              <w:rPr>
                <w:rFonts w:cs="Times New Roman"/>
                <w:sz w:val="20"/>
                <w:szCs w:val="20"/>
                <w:lang w:val="en-US"/>
              </w:rPr>
              <w:t xml:space="preserve">AUD </w:t>
            </w:r>
          </w:p>
          <w:p w14:paraId="3202093C" w14:textId="78B4BFAB" w:rsidR="005E7059" w:rsidRPr="00AC329F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  <w:r w:rsidRPr="00A81C01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A81C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47.0 (8.8)</w:t>
            </w:r>
          </w:p>
          <w:p w14:paraId="32D2760C" w14:textId="362E0491" w:rsidR="005E7059" w:rsidRPr="00A81C0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33%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1B97BF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D4A93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  <w:p w14:paraId="603B034B" w14:textId="48993176" w:rsidR="005E7059" w:rsidRPr="003D4A9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628B1">
              <w:rPr>
                <w:rFonts w:cs="Times New Roman"/>
                <w:sz w:val="20"/>
                <w:szCs w:val="20"/>
                <w:lang w:val="en-US"/>
              </w:rPr>
              <w:t xml:space="preserve">Lab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5628B1">
              <w:rPr>
                <w:rFonts w:cs="Times New Roman"/>
                <w:sz w:val="20"/>
                <w:szCs w:val="20"/>
                <w:lang w:val="en-US"/>
              </w:rPr>
              <w:t>(clinic)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088EC1BC" w14:textId="6496A86F" w:rsidR="005E7059" w:rsidRPr="003D4A9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490799" w14:textId="5DD56171" w:rsidR="005E7059" w:rsidRPr="003D4A9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B481B1" w14:textId="7F3E7445" w:rsidR="005E7059" w:rsidRPr="003D4A9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93096C" w14:textId="77777777" w:rsidR="00B73E80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Low: Double-</w:t>
            </w:r>
          </w:p>
          <w:p w14:paraId="7B641E19" w14:textId="26F329B0" w:rsidR="005E7059" w:rsidRPr="003D4A9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8ED0553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25B2ABB3" w14:textId="57F1FB72" w:rsidR="005E7059" w:rsidRPr="000D3F6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100 / 91</w:t>
            </w:r>
          </w:p>
        </w:tc>
      </w:tr>
      <w:tr w:rsidR="005E7059" w:rsidRPr="00AC329F" w14:paraId="67CA57F2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BE5D9F" w14:textId="03D3829E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A101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Eberl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FA101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2013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CBD6C2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81C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AUD </w:t>
            </w:r>
          </w:p>
          <w:p w14:paraId="4C1A61D9" w14:textId="7ADC8B76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  <w:r w:rsidRPr="00A81C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br/>
              <w:t>M(a) 46.0 (9.0)</w:t>
            </w:r>
          </w:p>
          <w:p w14:paraId="2B289E72" w14:textId="7622BE98" w:rsidR="005E7059" w:rsidRPr="00A81C01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Sex ratio not reported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0B59BE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A101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  <w:p w14:paraId="267EAF6F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Lab </w:t>
            </w:r>
          </w:p>
          <w:p w14:paraId="65957355" w14:textId="651CEDE5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(clinic)</w:t>
            </w:r>
            <w:r w:rsidRPr="00FA101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5E3C747" w14:textId="705FD647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A7F497" w14:textId="7EFC9097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79A10A" w14:textId="19FF689D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DCBAC7" w14:textId="1B45C9FB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9482A63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Low</w:t>
            </w:r>
          </w:p>
          <w:p w14:paraId="53729B1B" w14:textId="77777777" w:rsidR="00EE63CF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509 / 499 / </w:t>
            </w:r>
          </w:p>
          <w:p w14:paraId="7145453A" w14:textId="4ACDC7B0" w:rsidR="005E7059" w:rsidRPr="0024700D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475</w:t>
            </w:r>
          </w:p>
        </w:tc>
      </w:tr>
      <w:tr w:rsidR="005E7059" w:rsidRPr="00185A01" w14:paraId="435A7328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D70F3" w14:textId="64469268" w:rsidR="005E7059" w:rsidRPr="00FA101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B086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Loijen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3B086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2017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1DB1B8" w14:textId="1F713D97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C5330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AUD with alcohol-induced neuro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  <w:r w:rsidRPr="00C53309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cognitive disorders</w:t>
            </w:r>
          </w:p>
          <w:p w14:paraId="565499E1" w14:textId="06A02648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</w:p>
          <w:p w14:paraId="2E715C1E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51.9 (15.6)</w:t>
            </w:r>
          </w:p>
          <w:p w14:paraId="2D3309FF" w14:textId="518D477B" w:rsidR="005E7059" w:rsidRPr="009B3312" w:rsidRDefault="003856D7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25%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DF495A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502C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  <w:p w14:paraId="0E0DCF66" w14:textId="0592EFB9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Lab </w:t>
            </w:r>
          </w:p>
          <w:p w14:paraId="25B9A4B9" w14:textId="42DA3D64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(clinic)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4C8E7F1E" w14:textId="1C09A74C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7E932" w14:textId="1EED7736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036B59" w14:textId="765D1816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C32680" w14:textId="5F6271AE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DD84D32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Low</w:t>
            </w:r>
          </w:p>
          <w:p w14:paraId="33FB1E26" w14:textId="1E165BB8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106 / 85</w:t>
            </w:r>
          </w:p>
        </w:tc>
      </w:tr>
      <w:tr w:rsidR="005E7059" w:rsidRPr="00015C7C" w14:paraId="67817947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0AB5CF" w14:textId="77777777" w:rsidR="003856D7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B3A6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Manning et </w:t>
            </w:r>
          </w:p>
          <w:p w14:paraId="1883DB2F" w14:textId="73E47288" w:rsidR="005E7059" w:rsidRPr="00E41AB0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B3A6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CC78584" w14:textId="48E94DF4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B3A6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AUD </w:t>
            </w:r>
          </w:p>
          <w:p w14:paraId="39607384" w14:textId="443C5BAE" w:rsidR="005E7059" w:rsidRPr="005B3A6C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</w:p>
          <w:p w14:paraId="4D068340" w14:textId="77777777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A81C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40.0</w:t>
            </w:r>
          </w:p>
          <w:p w14:paraId="157C5126" w14:textId="6BB5C450" w:rsidR="005E7059" w:rsidRPr="00E41AB0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49.4% females</w:t>
            </w:r>
            <w:r w:rsidRPr="009B3312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720E27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502C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4 </w:t>
            </w:r>
          </w:p>
          <w:p w14:paraId="1A45E416" w14:textId="77777777" w:rsidR="005E7059" w:rsidRDefault="003856D7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  <w:p w14:paraId="05A21DFC" w14:textId="6E39E226" w:rsidR="003856D7" w:rsidRPr="008502CE" w:rsidRDefault="003856D7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(clinic?)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140E14A1" w14:textId="103847EA" w:rsidR="005E7059" w:rsidRPr="008502C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2CD3A4" w14:textId="22277767" w:rsidR="005E7059" w:rsidRPr="008502C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Yes /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9ACC29" w14:textId="6C720803" w:rsidR="005E7059" w:rsidRPr="008502C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B015B2" w14:textId="77777777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F58C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  <w:p w14:paraId="44156455" w14:textId="0CA466C0" w:rsidR="005E7059" w:rsidRPr="008502CE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AC972B1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44BB67D1" w14:textId="7D41C9C3" w:rsidR="005E7059" w:rsidRPr="008502C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87 / 83 / 71</w:t>
            </w:r>
          </w:p>
        </w:tc>
      </w:tr>
      <w:tr w:rsidR="005E7059" w:rsidRPr="00015C7C" w14:paraId="79AF56C6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3FE924" w14:textId="4130AFC2" w:rsidR="005E7059" w:rsidRPr="007727E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727E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Rinck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7727E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2018</w:t>
            </w:r>
          </w:p>
          <w:p w14:paraId="1DF63B83" w14:textId="3D4CE225" w:rsidR="005E7059" w:rsidRPr="007727E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AFE397" w14:textId="64D9DE3C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727E1">
              <w:rPr>
                <w:rFonts w:cs="Times New Roman"/>
                <w:sz w:val="20"/>
                <w:szCs w:val="20"/>
                <w:lang w:val="en-US"/>
              </w:rPr>
              <w:t>AUD</w:t>
            </w:r>
          </w:p>
          <w:p w14:paraId="152F7E77" w14:textId="4E774FBD" w:rsidR="005E7059" w:rsidRPr="007727E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</w:p>
          <w:p w14:paraId="0A55DE4B" w14:textId="2DAE317D" w:rsidR="005E7059" w:rsidRPr="007727E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M(a) 45.7 (9.4) </w:t>
            </w:r>
            <w:r>
              <w:rPr>
                <w:rFonts w:cs="Times New Roman"/>
                <w:sz w:val="19"/>
                <w:szCs w:val="19"/>
                <w:lang w:val="en-US"/>
              </w:rPr>
              <w:t>26.6%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D05EC6" w14:textId="77777777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628B1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  <w:p w14:paraId="3AFD9DFD" w14:textId="3CD077FE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628B1">
              <w:rPr>
                <w:rFonts w:cs="Times New Roman"/>
                <w:sz w:val="20"/>
                <w:szCs w:val="20"/>
                <w:lang w:val="en-US"/>
              </w:rPr>
              <w:t xml:space="preserve">Lab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5628B1">
              <w:rPr>
                <w:rFonts w:cs="Times New Roman"/>
                <w:sz w:val="20"/>
                <w:szCs w:val="20"/>
                <w:lang w:val="en-US"/>
              </w:rPr>
              <w:t>(clinic)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7F122C43" w14:textId="0A140E4C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7CEBCA" w14:textId="2C4DAC1E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Yes /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376380" w14:textId="6DAA5D63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972AC">
              <w:rPr>
                <w:rFonts w:cs="Times New Roman"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DFD0F5" w14:textId="243D46AD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972AC">
              <w:rPr>
                <w:rFonts w:cs="Times New Roman"/>
                <w:b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FE63965" w14:textId="77777777" w:rsidR="005E7059" w:rsidRPr="005628B1" w:rsidRDefault="005E7059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Low, High</w:t>
            </w:r>
            <w:r w:rsidRPr="005628B1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1E34C5C3" w14:textId="77777777" w:rsidR="005E7059" w:rsidRDefault="005E7059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1C3235">
              <w:rPr>
                <w:rFonts w:cs="Times New Roman"/>
                <w:bCs/>
                <w:sz w:val="20"/>
                <w:szCs w:val="20"/>
                <w:lang w:val="en-US"/>
              </w:rPr>
              <w:t xml:space="preserve">1405 / 1108 / </w:t>
            </w:r>
          </w:p>
          <w:p w14:paraId="34E901D0" w14:textId="69939D28" w:rsidR="005E7059" w:rsidRPr="005628B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773 /705</w:t>
            </w:r>
          </w:p>
        </w:tc>
      </w:tr>
      <w:tr w:rsidR="005E7059" w:rsidRPr="00015C7C" w14:paraId="0F6D0194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5DAECAB3" w14:textId="77777777" w:rsidR="00D30DCF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Wiers, Eberl </w:t>
            </w:r>
          </w:p>
          <w:p w14:paraId="08C5C384" w14:textId="15A30B7F" w:rsidR="005E7059" w:rsidRPr="003F0F42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et al., 2011</w:t>
            </w:r>
          </w:p>
          <w:p w14:paraId="24C10401" w14:textId="498C7C48" w:rsidR="005E7059" w:rsidRPr="003F0F42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auto"/>
            </w:tcBorders>
          </w:tcPr>
          <w:p w14:paraId="46F35065" w14:textId="77777777" w:rsidR="005E7059" w:rsidRPr="003F0F42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sz w:val="20"/>
                <w:szCs w:val="20"/>
                <w:lang w:val="en-US"/>
              </w:rPr>
              <w:t>AUD</w:t>
            </w:r>
          </w:p>
          <w:p w14:paraId="2C40626B" w14:textId="7F600C14" w:rsidR="005E7059" w:rsidRPr="003F0F42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F0F42">
              <w:rPr>
                <w:rFonts w:cs="Times New Roman"/>
                <w:sz w:val="20"/>
                <w:szCs w:val="20"/>
                <w:lang w:val="en-US"/>
              </w:rPr>
              <w:t xml:space="preserve">Clinical sample </w:t>
            </w:r>
            <w:r w:rsidRPr="003F0F42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3F0F42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45.3 (8.0)</w:t>
            </w:r>
          </w:p>
          <w:p w14:paraId="1BC36CB6" w14:textId="373924FA" w:rsidR="005E7059" w:rsidRPr="003F0F42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F0F42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24% females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14:paraId="24982F9B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D670919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Lab </w:t>
            </w:r>
          </w:p>
          <w:p w14:paraId="33BB9446" w14:textId="74D50255" w:rsidR="005E7059" w:rsidRPr="003F0F42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(clinic)</w:t>
            </w:r>
          </w:p>
        </w:tc>
        <w:tc>
          <w:tcPr>
            <w:tcW w:w="2125" w:type="dxa"/>
            <w:tcBorders>
              <w:top w:val="single" w:sz="4" w:space="0" w:color="auto"/>
              <w:bottom w:val="dashed" w:sz="4" w:space="0" w:color="auto"/>
            </w:tcBorders>
          </w:tcPr>
          <w:p w14:paraId="5F2D71BA" w14:textId="70FA66FB" w:rsidR="005E7059" w:rsidRPr="003F0F42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bCs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1D4BA73E" w14:textId="01CD37A8" w:rsidR="005E7059" w:rsidRPr="003F0F42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17F452A8" w14:textId="3BCD9A5F" w:rsidR="005E7059" w:rsidRPr="003F0F42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125FD0A4" w14:textId="5DCD1BBC" w:rsidR="005E7059" w:rsidRPr="003F0F42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</w:tcBorders>
          </w:tcPr>
          <w:p w14:paraId="5F010722" w14:textId="77777777" w:rsidR="005E7059" w:rsidRDefault="005E7059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</w:t>
            </w:r>
          </w:p>
          <w:p w14:paraId="5352F1E8" w14:textId="457B8A01" w:rsidR="005E7059" w:rsidRPr="003F0F42" w:rsidRDefault="005E7059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214 / 173 / 181</w:t>
            </w:r>
          </w:p>
        </w:tc>
      </w:tr>
      <w:tr w:rsidR="005E7059" w:rsidRPr="00015C7C" w14:paraId="7D938E82" w14:textId="77777777" w:rsidTr="003465BB">
        <w:trPr>
          <w:cantSplit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636C5C0D" w14:textId="77777777" w:rsidR="005E7059" w:rsidRPr="00AD512F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AD512F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Gladwin et al., 2015 </w:t>
            </w:r>
          </w:p>
          <w:p w14:paraId="180836A1" w14:textId="72D418C7" w:rsidR="005E7059" w:rsidRPr="00B85941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AD512F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(re-analysis of Wiers, Eberl et al. </w:t>
            </w:r>
            <w:r w:rsidRPr="000C7C5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(2011)</w:t>
            </w: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</w:tcPr>
          <w:p w14:paraId="19B8D46B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A81C01">
              <w:rPr>
                <w:rFonts w:cs="Times New Roman"/>
                <w:sz w:val="20"/>
                <w:szCs w:val="20"/>
                <w:lang w:val="en-US"/>
              </w:rPr>
              <w:t xml:space="preserve">AUD </w:t>
            </w:r>
          </w:p>
          <w:p w14:paraId="5917D7F6" w14:textId="0CEF32AB" w:rsidR="005E7059" w:rsidRPr="0035062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  <w:r w:rsidRPr="00A81C01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A81C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45.3 (8.0)</w:t>
            </w:r>
          </w:p>
          <w:p w14:paraId="0E24732B" w14:textId="71033F15" w:rsidR="005E7059" w:rsidRP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24% females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14:paraId="2AC779A1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76BD1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  <w:p w14:paraId="4191EDFB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Lab </w:t>
            </w:r>
          </w:p>
          <w:p w14:paraId="6BD9A7D8" w14:textId="16637D85" w:rsidR="005E7059" w:rsidRPr="00376BD1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(clinic)</w:t>
            </w:r>
            <w:r w:rsidRPr="00376BD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dashed" w:sz="4" w:space="0" w:color="auto"/>
              <w:bottom w:val="single" w:sz="4" w:space="0" w:color="auto"/>
            </w:tcBorders>
          </w:tcPr>
          <w:p w14:paraId="1E49CFD9" w14:textId="29938A43" w:rsidR="005E7059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3F0F42">
              <w:rPr>
                <w:rFonts w:cs="Times New Roman"/>
                <w:bCs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2D602948" w14:textId="1988A752" w:rsidR="005E7059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77584E2D" w14:textId="59A80EA5" w:rsidR="005E7059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3F0F4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14:paraId="17450110" w14:textId="20ADE0AD" w:rsidR="005E7059" w:rsidRDefault="005E7059" w:rsidP="005E7059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14:paraId="2F6A1C5C" w14:textId="77777777" w:rsidR="005E7059" w:rsidRDefault="005E7059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Low</w:t>
            </w:r>
          </w:p>
          <w:p w14:paraId="05F1DE03" w14:textId="14CEC0A7" w:rsidR="005E7059" w:rsidRDefault="005E7059" w:rsidP="005E7059">
            <w:pPr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F0F42">
              <w:rPr>
                <w:rFonts w:cs="Times New Roman"/>
                <w:bCs/>
                <w:sz w:val="20"/>
                <w:szCs w:val="20"/>
                <w:lang w:val="en-US"/>
              </w:rPr>
              <w:t xml:space="preserve">214 /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5E7059" w:rsidRPr="0063569E" w14:paraId="2D24340B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40168219" w14:textId="77777777" w:rsidR="00D30DCF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Wiers, Stelzel </w:t>
            </w:r>
          </w:p>
          <w:p w14:paraId="314AF724" w14:textId="3A89DCD0" w:rsidR="005E7059" w:rsidRPr="0063569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et al., 2015</w:t>
            </w: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dashed" w:sz="4" w:space="0" w:color="auto"/>
            </w:tcBorders>
          </w:tcPr>
          <w:p w14:paraId="7D9CE1EC" w14:textId="2605B085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sz w:val="20"/>
                <w:szCs w:val="20"/>
                <w:lang w:val="en-US"/>
              </w:rPr>
              <w:t>AUD</w:t>
            </w:r>
          </w:p>
          <w:p w14:paraId="4351AAAB" w14:textId="2A4937F6" w:rsidR="005E7059" w:rsidRPr="0063569E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63569E"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</w:p>
          <w:p w14:paraId="6225B6CB" w14:textId="77777777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sz w:val="20"/>
                <w:szCs w:val="20"/>
                <w:lang w:val="en-US"/>
              </w:rPr>
              <w:t>M(a) 44.0 (7.6)</w:t>
            </w:r>
          </w:p>
          <w:p w14:paraId="23F7E4A4" w14:textId="18F8F11E" w:rsidR="005E7059" w:rsidRPr="0035062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0% females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14:paraId="01D307CD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  <w:p w14:paraId="2D7A2098" w14:textId="17DEE498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  <w:r w:rsidRPr="0063569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bottom w:val="dashed" w:sz="4" w:space="0" w:color="auto"/>
            </w:tcBorders>
          </w:tcPr>
          <w:p w14:paraId="6A4E6855" w14:textId="7067527F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bCs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26A45FA5" w14:textId="71EA8BCD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76566396" w14:textId="1F46AB82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5D25BF48" w14:textId="77777777" w:rsidR="00B73E80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 D</w:t>
            </w: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ouble-</w:t>
            </w:r>
          </w:p>
          <w:p w14:paraId="5E41CC70" w14:textId="78DD4ED2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9" w:type="dxa"/>
            <w:tcBorders>
              <w:top w:val="single" w:sz="4" w:space="0" w:color="auto"/>
              <w:bottom w:val="dashed" w:sz="4" w:space="0" w:color="auto"/>
            </w:tcBorders>
          </w:tcPr>
          <w:p w14:paraId="5AC1883B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410440B8" w14:textId="4D9416CD" w:rsidR="005E7059" w:rsidRPr="0063569E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sz w:val="20"/>
                <w:szCs w:val="20"/>
                <w:lang w:val="en-US"/>
              </w:rPr>
              <w:t xml:space="preserve">36 / </w:t>
            </w:r>
            <w:r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</w:tr>
      <w:tr w:rsidR="005E7059" w:rsidRPr="00072654" w14:paraId="66FBA54D" w14:textId="77777777" w:rsidTr="003465BB">
        <w:trPr>
          <w:cantSplit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326B96EE" w14:textId="77777777" w:rsidR="003856D7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Wiers, Ludwig, et </w:t>
            </w:r>
          </w:p>
          <w:p w14:paraId="054610C7" w14:textId="166EC440" w:rsidR="005E7059" w:rsidRPr="00072654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al., 2015 </w:t>
            </w:r>
            <w:r w:rsidRPr="00072654">
              <w:rPr>
                <w:rFonts w:cs="Times New Roman"/>
                <w:color w:val="000000" w:themeColor="text1"/>
                <w:sz w:val="19"/>
                <w:szCs w:val="19"/>
                <w:lang w:val="da-DK"/>
              </w:rPr>
              <w:t xml:space="preserve">(sample of Wiers, Stelzel et al. </w:t>
            </w:r>
            <w:r w:rsidRPr="00072654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(2015))</w:t>
            </w: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</w:tcPr>
          <w:p w14:paraId="55F4AFE2" w14:textId="77777777" w:rsidR="005E7059" w:rsidRPr="00072654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AUD</w:t>
            </w: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072654">
              <w:rPr>
                <w:rFonts w:cs="Times New Roman"/>
                <w:sz w:val="20"/>
                <w:szCs w:val="20"/>
                <w:lang w:val="en-US"/>
              </w:rPr>
              <w:t>Clinical sample</w:t>
            </w:r>
          </w:p>
          <w:p w14:paraId="4875233D" w14:textId="42CDA4FD" w:rsidR="005E7059" w:rsidRPr="00072654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072654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43.9</w:t>
            </w:r>
          </w:p>
          <w:p w14:paraId="6BFE5205" w14:textId="7FA4C84D" w:rsidR="005E7059" w:rsidRP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072654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0% females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14:paraId="5CF459A3" w14:textId="77777777" w:rsidR="005E7059" w:rsidRPr="00072654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6 </w:t>
            </w:r>
          </w:p>
          <w:p w14:paraId="7F331093" w14:textId="251F9876" w:rsidR="005E7059" w:rsidRPr="00072654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7265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25" w:type="dxa"/>
            <w:tcBorders>
              <w:top w:val="dashed" w:sz="4" w:space="0" w:color="auto"/>
              <w:bottom w:val="single" w:sz="4" w:space="0" w:color="auto"/>
            </w:tcBorders>
          </w:tcPr>
          <w:p w14:paraId="33403CCF" w14:textId="62282271" w:rsidR="005E7059" w:rsidRPr="00072654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F0F42">
              <w:rPr>
                <w:rFonts w:cs="Times New Roman"/>
                <w:bCs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19D5765F" w14:textId="64C96539" w:rsidR="005E7059" w:rsidRPr="00072654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47C13A9E" w14:textId="752E4C5A" w:rsidR="005E7059" w:rsidRPr="00072654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14:paraId="7622BBFF" w14:textId="77777777" w:rsidR="00B73E80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 D</w:t>
            </w: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ouble-</w:t>
            </w:r>
          </w:p>
          <w:p w14:paraId="3312A704" w14:textId="0C2803B4" w:rsidR="005E7059" w:rsidRPr="00072654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3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14:paraId="3E89244D" w14:textId="77777777" w:rsidR="000726B1" w:rsidRDefault="000726B1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6671FE65" w14:textId="164DB799" w:rsidR="005E7059" w:rsidRPr="00072654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36 / </w:t>
            </w:r>
            <w:r w:rsidRPr="00072654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</w:tr>
      <w:tr w:rsidR="003465BB" w:rsidRPr="00072654" w14:paraId="40B2BE48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</w:tcBorders>
          </w:tcPr>
          <w:p w14:paraId="3CAF371D" w14:textId="77777777" w:rsidR="003465BB" w:rsidRPr="00072654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8E22C67" w14:textId="77777777" w:rsidR="003465BB" w:rsidRPr="00072654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CE2F3B" w14:textId="77777777" w:rsidR="003465BB" w:rsidRPr="00072654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0BF6ACAC" w14:textId="77777777" w:rsidR="003465BB" w:rsidRPr="003F0F42" w:rsidRDefault="003465BB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4B0BD8" w14:textId="77777777" w:rsidR="003465BB" w:rsidRDefault="003465BB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120A48" w14:textId="77777777" w:rsidR="003465BB" w:rsidRPr="0063569E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211118" w14:textId="77777777" w:rsidR="003465BB" w:rsidRPr="0063569E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199B49D" w14:textId="77777777" w:rsidR="003465BB" w:rsidRDefault="003465BB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465BB" w:rsidRPr="00072654" w14:paraId="08BD9304" w14:textId="77777777" w:rsidTr="003465BB">
        <w:trPr>
          <w:cantSplit/>
        </w:trPr>
        <w:tc>
          <w:tcPr>
            <w:tcW w:w="1843" w:type="dxa"/>
          </w:tcPr>
          <w:p w14:paraId="6628ACBF" w14:textId="77777777" w:rsidR="003465BB" w:rsidRPr="00072654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</w:tcPr>
          <w:p w14:paraId="4177FE24" w14:textId="77777777" w:rsidR="003465BB" w:rsidRPr="00072654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35D945A" w14:textId="77777777" w:rsidR="003465BB" w:rsidRPr="00072654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</w:tcPr>
          <w:p w14:paraId="28112267" w14:textId="77777777" w:rsidR="003465BB" w:rsidRPr="003F0F42" w:rsidRDefault="003465BB" w:rsidP="005E7059">
            <w:pPr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4619DDD" w14:textId="77777777" w:rsidR="003465BB" w:rsidRDefault="003465BB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F1F5F6" w14:textId="77777777" w:rsidR="003465BB" w:rsidRPr="0063569E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075AD92" w14:textId="77777777" w:rsidR="003465BB" w:rsidRPr="0063569E" w:rsidRDefault="003465BB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5D906D4A" w14:textId="77777777" w:rsidR="003465BB" w:rsidRDefault="003465BB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B18B8" w:rsidRPr="009E760C" w14:paraId="0E7AC928" w14:textId="77777777" w:rsidTr="003465BB">
        <w:trPr>
          <w:cantSplit/>
        </w:trPr>
        <w:tc>
          <w:tcPr>
            <w:tcW w:w="1843" w:type="dxa"/>
            <w:vAlign w:val="center"/>
          </w:tcPr>
          <w:p w14:paraId="42E54D9E" w14:textId="77777777" w:rsidR="001B18B8" w:rsidRPr="009A4F8A" w:rsidRDefault="001B18B8" w:rsidP="005E7059">
            <w:pPr>
              <w:spacing w:before="240"/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71DF8FF8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</w:tcPr>
          <w:p w14:paraId="28A31AAD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</w:tcPr>
          <w:p w14:paraId="144322D0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E9B2F5F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27536FD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5CB5BE7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15919E83" w14:textId="77777777" w:rsidR="001B18B8" w:rsidRPr="00206003" w:rsidRDefault="001B18B8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7059" w:rsidRPr="009E760C" w14:paraId="5DAD1A83" w14:textId="77777777" w:rsidTr="003465BB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BECDAD" w14:textId="261C892C" w:rsidR="005E7059" w:rsidRDefault="005E7059" w:rsidP="005E7059">
            <w:pPr>
              <w:spacing w:before="240"/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9A4F8A"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  <w:t>ELS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E52802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3CBD79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63DC89D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45FA09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9624A7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08FE67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9145FD4" w14:textId="77777777" w:rsidR="005E7059" w:rsidRPr="0020600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7059" w:rsidRPr="00015C7C" w14:paraId="33B4FD55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91A56B" w14:textId="026B83AA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Claus et </w:t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br/>
              <w:t>al., 2019</w:t>
            </w:r>
          </w:p>
          <w:p w14:paraId="234372CE" w14:textId="471FF040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624A3B" w14:textId="60BA0FE9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HD</w:t>
            </w:r>
          </w:p>
          <w:p w14:paraId="5D013EE6" w14:textId="592E1E74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Students</w:t>
            </w:r>
          </w:p>
          <w:p w14:paraId="1DC6B7EA" w14:textId="5058F8A7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 xml:space="preserve">M(a) </w:t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t>24.5 (2.7)</w:t>
            </w:r>
          </w:p>
          <w:p w14:paraId="6D981B68" w14:textId="13FC6CDA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31.7%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8289CF7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 xml:space="preserve">4 </w:t>
            </w:r>
          </w:p>
          <w:p w14:paraId="36B41074" w14:textId="591A8F1D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004B796F" w14:textId="415AA676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A4E178" w14:textId="4425BB44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Yes / No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FC59AE" w14:textId="0C340665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7BCDBB" w14:textId="77777777" w:rsidR="00B73E80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Low: Double-</w:t>
            </w:r>
          </w:p>
          <w:p w14:paraId="2B466063" w14:textId="2D931AE7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EB6C72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6D748EC3" w14:textId="3DAC1347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91 / 79 / 70</w:t>
            </w:r>
          </w:p>
        </w:tc>
      </w:tr>
      <w:tr w:rsidR="005E7059" w:rsidRPr="00015C7C" w14:paraId="6604C795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B174A3" w14:textId="40DC7C93" w:rsidR="005E7059" w:rsidRPr="00883623" w:rsidRDefault="005E7059" w:rsidP="005E7059">
            <w:pPr>
              <w:rPr>
                <w:rFonts w:cs="Times New Roman"/>
                <w:sz w:val="20"/>
                <w:szCs w:val="20"/>
              </w:rPr>
            </w:pPr>
            <w:r w:rsidRPr="00883623">
              <w:rPr>
                <w:rFonts w:cs="Times New Roman"/>
                <w:sz w:val="20"/>
                <w:szCs w:val="20"/>
              </w:rPr>
              <w:t>den Uyl, Gladwin, and Wiers, 2016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483C8D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HZD </w:t>
            </w:r>
          </w:p>
          <w:p w14:paraId="527F4F1D" w14:textId="4EAA7458" w:rsidR="005E7059" w:rsidRPr="00883623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21.8 (3.2)</w:t>
            </w:r>
          </w:p>
          <w:p w14:paraId="63D47FE2" w14:textId="3B0DE398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65.4%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F12E23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3 </w:t>
            </w:r>
          </w:p>
          <w:p w14:paraId="40F5FDD6" w14:textId="4183F66A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0C19545A" w14:textId="5AB65444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Readiness to change questionnaire (RTCQ) / </w:t>
            </w:r>
            <w:r w:rsidRPr="007D35CC">
              <w:rPr>
                <w:rFonts w:cs="Times New Roman"/>
                <w:sz w:val="20"/>
                <w:szCs w:val="20"/>
                <w:lang w:val="en-US"/>
              </w:rPr>
              <w:t>Baseline differences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between groups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B4B30" w14:textId="708FDF00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F82A39" w14:textId="42E6012C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929D17" w14:textId="77777777" w:rsidR="00B73E80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Low: Double-</w:t>
            </w:r>
          </w:p>
          <w:p w14:paraId="39A1F419" w14:textId="4B907984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  <w:p w14:paraId="708EEE78" w14:textId="408BB059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D6C57AC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D35CC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2A016FAD" w14:textId="106C22E6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86/ 78</w:t>
            </w:r>
          </w:p>
        </w:tc>
      </w:tr>
      <w:tr w:rsidR="005E7059" w:rsidRPr="00015C7C" w14:paraId="268A85B3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67F99A" w14:textId="77777777" w:rsidR="003856D7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Di Lemma &amp; </w:t>
            </w:r>
          </w:p>
          <w:p w14:paraId="27DE994B" w14:textId="6489ED78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Field, 2017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AB948F" w14:textId="08FB5AFE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HD </w:t>
            </w:r>
          </w:p>
          <w:p w14:paraId="2DDE76F3" w14:textId="49316022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C25B6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</w:p>
          <w:p w14:paraId="08793426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20.4 (2.1)</w:t>
            </w:r>
          </w:p>
          <w:p w14:paraId="6F80685C" w14:textId="7215E8C5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71.7%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912A87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045A5448" w14:textId="22197E12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390D6615" w14:textId="7971DAC8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Readiness to change questionnaire (RTCQ) / </w:t>
            </w:r>
            <w:r w:rsidRPr="007D35CC">
              <w:rPr>
                <w:rFonts w:cs="Times New Roman"/>
                <w:sz w:val="20"/>
                <w:szCs w:val="20"/>
                <w:lang w:val="en-US"/>
              </w:rPr>
              <w:t>Baseline differences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between groups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BDDB16" w14:textId="3B2A4EF2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334D3A" w14:textId="0CC7BC78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D09014" w14:textId="77777777" w:rsidR="00B73E80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</w:t>
            </w:r>
          </w:p>
          <w:p w14:paraId="133501F3" w14:textId="13A1308F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F839AFD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148368D0" w14:textId="16DD8FB0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139E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120/ 119</w:t>
            </w:r>
          </w:p>
        </w:tc>
      </w:tr>
      <w:tr w:rsidR="005E7059" w:rsidRPr="00B02261" w14:paraId="2BA2AFFF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EC1E45" w14:textId="71A6C91A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Hahn et </w:t>
            </w: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al., 2019</w:t>
            </w:r>
          </w:p>
          <w:p w14:paraId="152C934B" w14:textId="5C109DDC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8BC037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High risk young adults </w:t>
            </w:r>
          </w:p>
          <w:p w14:paraId="31459CF0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M(a) 20.0 (1.5)</w:t>
            </w:r>
          </w:p>
          <w:p w14:paraId="6E565CAA" w14:textId="33665C5D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Approximately </w:t>
            </w:r>
          </w:p>
          <w:p w14:paraId="6A1B7175" w14:textId="4799B234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  <w:r w:rsidRPr="0092567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064A49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34626A16" w14:textId="575CB2E0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245F00D5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Not assessed </w:t>
            </w:r>
          </w:p>
          <w:p w14:paraId="1A47FE82" w14:textId="1A30EABE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42614F" w14:textId="2A7A2B96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Yes /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2F0CDA" w14:textId="65960602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921788" w14:textId="43A3E073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E710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CDE1A1E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32FBE897" w14:textId="7F9CE02A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102 / 91 / 85</w:t>
            </w:r>
          </w:p>
        </w:tc>
      </w:tr>
      <w:tr w:rsidR="005E7059" w:rsidRPr="00BE7D54" w14:paraId="4F4A88FB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25FDBD" w14:textId="77777777" w:rsidR="00D30DCF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Leemann et </w:t>
            </w:r>
          </w:p>
          <w:p w14:paraId="3F51353A" w14:textId="438414FA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5F9FCF" w14:textId="07AD5D5C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HD</w:t>
            </w:r>
          </w:p>
          <w:p w14:paraId="20E346F3" w14:textId="078BB0A4" w:rsidR="005E7059" w:rsidRPr="0042501A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42501A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General Population</w:t>
            </w:r>
          </w:p>
          <w:p w14:paraId="7FE25273" w14:textId="77777777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21 – 25 years old</w:t>
            </w:r>
          </w:p>
          <w:p w14:paraId="2973CC6F" w14:textId="6F6B4440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D3C7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46.4%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472BD8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4 </w:t>
            </w:r>
          </w:p>
          <w:p w14:paraId="35740386" w14:textId="3769C999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52571C67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Not assessed </w:t>
            </w:r>
          </w:p>
          <w:p w14:paraId="0AD80B1D" w14:textId="61AA408E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1F8B5A" w14:textId="2E25B477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Yes /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EE814A" w14:textId="47716054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0E910E" w14:textId="00E67C70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050A158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56548B88" w14:textId="704A90FF" w:rsidR="005E7059" w:rsidRPr="00D9773E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EC4FF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4FF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69 / 68 </w:t>
            </w:r>
          </w:p>
        </w:tc>
      </w:tr>
      <w:tr w:rsidR="005E7059" w:rsidRPr="00015C7C" w14:paraId="6CA3820E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D8B2D" w14:textId="3F2B1ECB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Lindgren </w:t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br/>
              <w:t xml:space="preserve">et al., 2015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413E3A" w14:textId="6B7AA62E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Study 1: social drinkers</w:t>
            </w:r>
          </w:p>
          <w:p w14:paraId="5B4634EF" w14:textId="5EEF5D1B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Students</w:t>
            </w:r>
          </w:p>
          <w:p w14:paraId="100D76AA" w14:textId="77777777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20.5 (1.4)</w:t>
            </w:r>
          </w:p>
          <w:p w14:paraId="235911DA" w14:textId="77777777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54.6% females</w:t>
            </w:r>
          </w:p>
          <w:p w14:paraId="085399C5" w14:textId="19E28D72" w:rsidR="005E7059" w:rsidRPr="00DC350B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br/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t xml:space="preserve">Study 2: At-risk drinkers </w:t>
            </w:r>
          </w:p>
          <w:p w14:paraId="5E703DDE" w14:textId="2D91352B" w:rsidR="005E7059" w:rsidRPr="008E7105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E7105">
              <w:rPr>
                <w:rFonts w:cs="Times New Roman"/>
                <w:sz w:val="20"/>
                <w:szCs w:val="20"/>
                <w:lang w:val="en-US"/>
              </w:rPr>
              <w:t>Students</w:t>
            </w:r>
          </w:p>
          <w:p w14:paraId="33FF399A" w14:textId="77777777" w:rsidR="005E7059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20.5 (2.1)</w:t>
            </w:r>
          </w:p>
          <w:p w14:paraId="0A3ED457" w14:textId="410956AC" w:rsidR="005E7059" w:rsidRPr="00883623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52.1%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067BB09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  <w:p w14:paraId="3608E1DC" w14:textId="567F3AE9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317E3B7C" w14:textId="4ACE26AA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8B4461" w14:textId="4ED55B81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4000C7" w14:textId="63895C0B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B2085C" w14:textId="2540944E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7A97348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Study 1: Low</w:t>
            </w:r>
          </w:p>
          <w:p w14:paraId="3AB879AF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295 / 224</w:t>
            </w:r>
          </w:p>
          <w:p w14:paraId="5220F109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4CBC487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Study 2: Low</w:t>
            </w:r>
          </w:p>
          <w:p w14:paraId="4EF31D26" w14:textId="283F5C37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288 / 236</w:t>
            </w:r>
          </w:p>
        </w:tc>
      </w:tr>
      <w:tr w:rsidR="005E7059" w:rsidRPr="00CC4A6B" w14:paraId="447D7506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27CA1" w14:textId="489078D0" w:rsidR="005E7059" w:rsidRPr="003145C6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145C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Sharbanee </w:t>
            </w:r>
            <w:r w:rsidRPr="003145C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et al., 2014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A3B49F0" w14:textId="3734268C" w:rsidR="005E7059" w:rsidRPr="003145C6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3145C6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Social drinkers</w:t>
            </w:r>
          </w:p>
          <w:p w14:paraId="66B78DA4" w14:textId="1009C126" w:rsidR="005E7059" w:rsidRPr="003145C6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3145C6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Students</w:t>
            </w:r>
          </w:p>
          <w:p w14:paraId="22210A7E" w14:textId="77777777" w:rsidR="005E7059" w:rsidRPr="003145C6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3145C6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M(a) 19.4 (2.1)</w:t>
            </w:r>
          </w:p>
          <w:p w14:paraId="6868B152" w14:textId="00355E61" w:rsidR="005E7059" w:rsidRPr="003145C6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3145C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66.2%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03D32F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1E94E6ED" w14:textId="2FC9AA69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333FD7A3" w14:textId="644AE511" w:rsidR="005E7059" w:rsidRPr="00883623" w:rsidRDefault="008E7105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64DF5"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>Stages of Change Readiness and Treatment Eagerness Scale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 xml:space="preserve"> (</w:t>
            </w:r>
            <w:r w:rsidRPr="00F30CB9"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>SOCRATES</w:t>
            </w:r>
            <w:r w:rsidRPr="004A1F48"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 xml:space="preserve">) </w:t>
            </w:r>
            <w:r w:rsidRPr="00F30CB9"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>/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 w:rsidRPr="007D35CC">
              <w:rPr>
                <w:rFonts w:cs="Times New Roman"/>
                <w:sz w:val="20"/>
                <w:szCs w:val="20"/>
                <w:lang w:val="en-US"/>
              </w:rPr>
              <w:t>Baseline differences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between groups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7F641C" w14:textId="3943AB90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F64D14" w14:textId="2313EE4A" w:rsidR="005E7059" w:rsidRPr="00883623" w:rsidRDefault="007C68E5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16CBE8" w14:textId="39862FFB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1C17669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50F0CB88" w14:textId="15E8581D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74 / 74</w:t>
            </w:r>
          </w:p>
        </w:tc>
      </w:tr>
      <w:tr w:rsidR="005E7059" w:rsidRPr="00015C7C" w14:paraId="720409D2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19FA4D" w14:textId="77777777" w:rsidR="003856D7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Wiers, Houben </w:t>
            </w:r>
          </w:p>
          <w:p w14:paraId="1BFF4CB6" w14:textId="316349FB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et al., 2015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B79E45" w14:textId="77777777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 xml:space="preserve">Problem </w:t>
            </w:r>
          </w:p>
          <w:p w14:paraId="2A84AF9E" w14:textId="130A985B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drinkers</w:t>
            </w:r>
          </w:p>
          <w:p w14:paraId="18839056" w14:textId="0A44EC57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</w:p>
          <w:p w14:paraId="00CBAABC" w14:textId="77777777" w:rsidR="005E7059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da-DK"/>
              </w:rPr>
              <w:t>M(a) 48.3 (no SD)</w:t>
            </w:r>
          </w:p>
          <w:p w14:paraId="5404A458" w14:textId="078F8582" w:rsidR="005E7059" w:rsidRPr="00584189" w:rsidRDefault="003856D7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da-DK"/>
              </w:rPr>
            </w:pPr>
            <w:r w:rsidRPr="003856D7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42.5%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9B4D0B" w14:textId="77777777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4 </w:t>
            </w:r>
          </w:p>
          <w:p w14:paraId="15ACA471" w14:textId="77777777" w:rsidR="009846BA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Web-based </w:t>
            </w:r>
          </w:p>
          <w:p w14:paraId="2DE95130" w14:textId="19D4D99A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(home)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469A14CB" w14:textId="5817884D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859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Readiness to Change Questionnaire (RCQ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). </w:t>
            </w:r>
            <w:r w:rsidRPr="006859F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 analysis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ACE99E" w14:textId="72C10033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BC8B1B" w14:textId="4AC55A44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4214B"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EB85A3" w14:textId="77777777" w:rsidR="005E7059" w:rsidRPr="00883623" w:rsidRDefault="005E7059" w:rsidP="005E7059">
            <w:pPr>
              <w:rPr>
                <w:rFonts w:cs="Times New Roman"/>
                <w:sz w:val="20"/>
                <w:szCs w:val="20"/>
                <w:vertAlign w:val="superscript"/>
                <w:lang w:val="en-US"/>
              </w:rPr>
            </w:pPr>
            <w:r w:rsidRPr="005E1D0D">
              <w:rPr>
                <w:rFonts w:cs="Times New Roman"/>
                <w:sz w:val="20"/>
                <w:szCs w:val="20"/>
                <w:lang w:val="en-US"/>
              </w:rPr>
              <w:t>Unclear</w:t>
            </w:r>
          </w:p>
          <w:p w14:paraId="41EA1F67" w14:textId="17E3D42C" w:rsidR="005E7059" w:rsidRPr="00883623" w:rsidRDefault="005E7059" w:rsidP="005E7059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D890C55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859FB">
              <w:rPr>
                <w:rFonts w:cs="Times New Roman"/>
                <w:sz w:val="20"/>
                <w:szCs w:val="20"/>
                <w:lang w:val="en-US"/>
              </w:rPr>
              <w:t>High</w:t>
            </w:r>
          </w:p>
          <w:p w14:paraId="3835FB8A" w14:textId="77777777" w:rsidR="00EE63CF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314 / 136 / 109 / </w:t>
            </w:r>
          </w:p>
          <w:p w14:paraId="2CF2F365" w14:textId="6EB5316C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87</w:t>
            </w:r>
          </w:p>
        </w:tc>
      </w:tr>
      <w:tr w:rsidR="005E7059" w:rsidRPr="00015C7C" w14:paraId="4CCD3B09" w14:textId="77777777" w:rsidTr="003465BB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2872581A" w14:textId="77777777" w:rsidR="003856D7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 xml:space="preserve">Wiers, Rinck </w:t>
            </w:r>
          </w:p>
          <w:p w14:paraId="5E24D8DE" w14:textId="04A426D4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et al., 2010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14:paraId="2B0F80DC" w14:textId="77777777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HZD</w:t>
            </w:r>
          </w:p>
          <w:p w14:paraId="1CBCD9C0" w14:textId="10B20E2C" w:rsidR="005E7059" w:rsidRPr="00883623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Students</w:t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aged 18-28</w:t>
            </w:r>
          </w:p>
          <w:p w14:paraId="46A0AEB0" w14:textId="53A09B85" w:rsidR="005E7059" w:rsidRPr="00883623" w:rsidRDefault="005E7059" w:rsidP="005E7059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883623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0% females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429D49B2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8362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272115FF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  <w:r w:rsidRPr="0088362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2666B452" w14:textId="77777777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24" w:space="0" w:color="auto"/>
            </w:tcBorders>
          </w:tcPr>
          <w:p w14:paraId="039D3CBC" w14:textId="4313FAAB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00A809D2" w14:textId="4AEC2E0C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7B45C4A0" w14:textId="1024C503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080CFE93" w14:textId="77777777" w:rsidR="00B73E80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High: Single-</w:t>
            </w:r>
          </w:p>
          <w:p w14:paraId="21E6BC58" w14:textId="41342219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</w:tcPr>
          <w:p w14:paraId="7C23D417" w14:textId="77777777" w:rsidR="005E7059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10FB28A9" w14:textId="058C6E2B" w:rsidR="005E7059" w:rsidRPr="00883623" w:rsidRDefault="005E7059" w:rsidP="005E705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42 / 41</w:t>
            </w:r>
          </w:p>
        </w:tc>
      </w:tr>
    </w:tbl>
    <w:p w14:paraId="1D4BC200" w14:textId="569FF720" w:rsidR="004F4CF5" w:rsidRPr="005F2DFB" w:rsidRDefault="004F4CF5" w:rsidP="005F2DFB">
      <w:pPr>
        <w:rPr>
          <w:rFonts w:cs="Times New Roman"/>
          <w:sz w:val="20"/>
          <w:szCs w:val="20"/>
          <w:lang w:val="en-US"/>
        </w:rPr>
      </w:pPr>
    </w:p>
    <w:tbl>
      <w:tblPr>
        <w:tblStyle w:val="Tabellenraster"/>
        <w:tblW w:w="15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2148"/>
        <w:gridCol w:w="1843"/>
        <w:gridCol w:w="1843"/>
        <w:gridCol w:w="1417"/>
        <w:gridCol w:w="2404"/>
      </w:tblGrid>
      <w:tr w:rsidR="004C171D" w:rsidRPr="00A76E4B" w14:paraId="33898FDE" w14:textId="77777777" w:rsidTr="00DC1207">
        <w:trPr>
          <w:cantSplit/>
          <w:tblHeader/>
        </w:trPr>
        <w:tc>
          <w:tcPr>
            <w:tcW w:w="15445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14:paraId="0D9F4E3F" w14:textId="3DA7DA9A" w:rsidR="004C171D" w:rsidRDefault="004C171D" w:rsidP="00FF5ED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lastRenderedPageBreak/>
              <w:t xml:space="preserve">Supplementary material table </w:t>
            </w:r>
            <w:r w:rsidR="001B18B8">
              <w:rPr>
                <w:rFonts w:cs="Times New Roman"/>
                <w:b/>
                <w:szCs w:val="24"/>
                <w:lang w:val="en-US"/>
              </w:rPr>
              <w:t>1</w:t>
            </w:r>
            <w:r>
              <w:rPr>
                <w:rFonts w:cs="Times New Roman"/>
                <w:b/>
                <w:szCs w:val="24"/>
                <w:lang w:val="en-US"/>
              </w:rPr>
              <w:t>C</w:t>
            </w:r>
            <w:r w:rsidRPr="00B71A3F">
              <w:rPr>
                <w:rFonts w:cs="Times New Roman"/>
                <w:b/>
                <w:szCs w:val="24"/>
                <w:lang w:val="en-US"/>
              </w:rPr>
              <w:t>: Inhibition Training (IT) studies</w:t>
            </w:r>
            <w:r>
              <w:rPr>
                <w:rFonts w:cs="Times New Roman"/>
                <w:b/>
                <w:szCs w:val="24"/>
                <w:lang w:val="en-US"/>
              </w:rPr>
              <w:t xml:space="preserve"> and risk of bias of single studies</w:t>
            </w:r>
          </w:p>
        </w:tc>
      </w:tr>
      <w:tr w:rsidR="00DC1207" w:rsidRPr="003465BB" w14:paraId="16433813" w14:textId="77777777" w:rsidTr="003465BB">
        <w:trPr>
          <w:cantSplit/>
          <w:tblHeader/>
        </w:trPr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68F0E911" w14:textId="1BB12F06" w:rsidR="00DC1207" w:rsidRPr="003B7CEF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Author(s),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br/>
              <w:t>year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1CA1B957" w14:textId="77777777" w:rsidR="00DC1207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Sample </w:t>
            </w:r>
          </w:p>
          <w:p w14:paraId="5173E46F" w14:textId="536674F5" w:rsidR="00DC1207" w:rsidRPr="002F5450" w:rsidRDefault="00DC1207" w:rsidP="00DC1207">
            <w:pPr>
              <w:rPr>
                <w:rFonts w:cs="Times New Roman"/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02AA8231" w14:textId="64C0BC44" w:rsidR="00DC1207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# of</w:t>
            </w:r>
          </w:p>
          <w:p w14:paraId="660F5A5A" w14:textId="51036381" w:rsidR="00DC1207" w:rsidRPr="003B7CEF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sessions / setting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</w:tcPr>
          <w:p w14:paraId="7665800D" w14:textId="56C01EDE" w:rsidR="00DC1207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Motivation assessed / included in analyses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664761F5" w14:textId="77777777" w:rsidR="00DC1207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Power analysis / </w:t>
            </w:r>
          </w:p>
          <w:p w14:paraId="4EA79DFB" w14:textId="5B85E179" w:rsidR="00DC1207" w:rsidRPr="003B7CEF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 achieved?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2AA35351" w14:textId="77777777" w:rsidR="00B5118F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Randomi</w:t>
            </w:r>
            <w:r w:rsidR="00B5118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ation </w:t>
            </w:r>
          </w:p>
          <w:p w14:paraId="471A1125" w14:textId="72D6846E" w:rsidR="00DC1207" w:rsidRPr="003B7CEF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0A3BFFC5" w14:textId="77777777" w:rsidR="001E5EA0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Blinding </w:t>
            </w:r>
          </w:p>
          <w:p w14:paraId="75EEE53A" w14:textId="6F938AAD" w:rsidR="00DC1207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bias</w:t>
            </w: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</w:tcBorders>
          </w:tcPr>
          <w:p w14:paraId="18F5351C" w14:textId="3DD8B8FC" w:rsidR="00DC1207" w:rsidRDefault="00DC1207" w:rsidP="00DC120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Attrition bias: Initial N / N for analyses</w:t>
            </w:r>
          </w:p>
        </w:tc>
      </w:tr>
      <w:tr w:rsidR="00DC1207" w:rsidRPr="008D19C2" w14:paraId="33AA9C5B" w14:textId="77777777" w:rsidTr="003465BB">
        <w:trPr>
          <w:cantSplit/>
        </w:trPr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1ECFE516" w14:textId="12823F0B" w:rsidR="00DC1207" w:rsidRPr="003B0864" w:rsidRDefault="00DC1207" w:rsidP="00DC1207">
            <w:pPr>
              <w:spacing w:before="24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A4F8A"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  <w:t>ELS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1BBCC5F" w14:textId="333D1E2F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4B6D6499" w14:textId="4ABBC3B8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3D51FC7" w14:textId="7777777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33EBC0" w14:textId="7777777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CB7509" w14:textId="7777777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38564A" w14:textId="77777777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27CD3C6" w14:textId="77777777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C1207" w:rsidRPr="008D19C2" w14:paraId="15CDCCE9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E181A" w14:textId="267DDB11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E66E9">
              <w:rPr>
                <w:rFonts w:cs="Times New Roman"/>
                <w:sz w:val="20"/>
                <w:szCs w:val="20"/>
                <w:lang w:val="en-US"/>
              </w:rPr>
              <w:t>Bowley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et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  <w:t>al.</w:t>
            </w:r>
            <w:r w:rsidRPr="004E66E9">
              <w:rPr>
                <w:rFonts w:cs="Times New Roman"/>
                <w:sz w:val="20"/>
                <w:szCs w:val="20"/>
                <w:lang w:val="en-US"/>
              </w:rPr>
              <w:t xml:space="preserve">, 2013 </w:t>
            </w:r>
          </w:p>
          <w:p w14:paraId="30295D48" w14:textId="137127DC" w:rsidR="00DC1207" w:rsidRPr="003B0864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B617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F077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(no definition)</w:t>
            </w:r>
          </w:p>
          <w:p w14:paraId="05CF30CE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</w:p>
          <w:p w14:paraId="788FF4E5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M(a) 20.8 (2.0)</w:t>
            </w:r>
          </w:p>
          <w:p w14:paraId="31944A84" w14:textId="45B2FFE2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US"/>
              </w:rPr>
            </w:pPr>
            <w:r w:rsidRPr="00D24C1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23.6%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19DD6" w14:textId="77777777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B7CEF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20FB8957" w14:textId="43D05CB4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7A3E9DED" w14:textId="087D18B6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9C2DDB" w14:textId="3A27C742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BD956D" w14:textId="6D211150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FDFA5C" w14:textId="47E488F9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1D38AB99" w14:textId="77777777" w:rsidR="00302547" w:rsidRPr="00302547" w:rsidRDefault="00DC1207" w:rsidP="0030254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0254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  <w:r w:rsidR="00D442F0" w:rsidRPr="0030254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22ED2B9" w14:textId="4F0D1A48" w:rsidR="00DC1207" w:rsidRPr="00660E2F" w:rsidRDefault="005A7E74" w:rsidP="0030254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  <w:r w:rsidR="00DC1207" w:rsidRPr="0030254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/ 59</w:t>
            </w:r>
          </w:p>
        </w:tc>
      </w:tr>
      <w:tr w:rsidR="00DC1207" w:rsidRPr="00015C7C" w14:paraId="1BD89418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7002" w14:textId="2439A7C8" w:rsidR="00DC1207" w:rsidRPr="004E66E9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B086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Di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B086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Lemma &amp;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3B086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Field, 2017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F9190" w14:textId="77777777" w:rsidR="00DC1207" w:rsidRDefault="00DC1207" w:rsidP="00DC1207">
            <w:pPr>
              <w:rPr>
                <w:rFonts w:cs="Times New Roman"/>
                <w:sz w:val="20"/>
                <w:szCs w:val="20"/>
                <w:lang w:val="da-DK"/>
              </w:rPr>
            </w:pPr>
            <w:r w:rsidRPr="001A4E09">
              <w:rPr>
                <w:rFonts w:cs="Times New Roman"/>
                <w:sz w:val="20"/>
                <w:szCs w:val="20"/>
                <w:lang w:val="da-DK"/>
              </w:rPr>
              <w:t>HD</w:t>
            </w:r>
          </w:p>
          <w:p w14:paraId="7980080B" w14:textId="77777777" w:rsidR="00DC1207" w:rsidRPr="001A4E09" w:rsidRDefault="00DC1207" w:rsidP="00DC1207">
            <w:pPr>
              <w:rPr>
                <w:rFonts w:cs="Times New Roman"/>
                <w:sz w:val="20"/>
                <w:szCs w:val="20"/>
                <w:lang w:val="da-DK"/>
              </w:rPr>
            </w:pPr>
            <w:r>
              <w:rPr>
                <w:rFonts w:cs="Times New Roman"/>
                <w:sz w:val="20"/>
                <w:szCs w:val="20"/>
                <w:lang w:val="da-DK"/>
              </w:rPr>
              <w:t>General population</w:t>
            </w:r>
          </w:p>
          <w:p w14:paraId="3FC190D2" w14:textId="77777777" w:rsidR="00DC1207" w:rsidRDefault="00DC1207" w:rsidP="00DC1207">
            <w:pPr>
              <w:rPr>
                <w:rFonts w:cs="Times New Roman"/>
                <w:sz w:val="20"/>
                <w:szCs w:val="20"/>
                <w:lang w:val="da-DK"/>
              </w:rPr>
            </w:pPr>
            <w:r>
              <w:rPr>
                <w:rFonts w:cs="Times New Roman"/>
                <w:sz w:val="20"/>
                <w:szCs w:val="20"/>
                <w:lang w:val="da-DK"/>
              </w:rPr>
              <w:t>M(a) 20.3 (2.0)</w:t>
            </w:r>
          </w:p>
          <w:p w14:paraId="275608B9" w14:textId="7FDDA7D2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da-DK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71.7%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B9672" w14:textId="77777777" w:rsidR="009846BA" w:rsidRPr="0030254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02547">
              <w:rPr>
                <w:rFonts w:cs="Times New Roman"/>
                <w:sz w:val="20"/>
                <w:szCs w:val="20"/>
                <w:lang w:val="en-US"/>
              </w:rPr>
              <w:t xml:space="preserve">1 (+ 2 times </w:t>
            </w:r>
          </w:p>
          <w:p w14:paraId="17583823" w14:textId="6157A616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02547">
              <w:rPr>
                <w:rFonts w:cs="Times New Roman"/>
                <w:sz w:val="20"/>
                <w:szCs w:val="20"/>
                <w:lang w:val="en-US"/>
              </w:rPr>
              <w:t>booster training trials)</w:t>
            </w:r>
          </w:p>
          <w:p w14:paraId="5929FA09" w14:textId="49BB6D8D" w:rsidR="00DC1207" w:rsidRPr="006F2198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05E44600" w14:textId="25678A48" w:rsidR="00DC1207" w:rsidRPr="00167476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Readiness to change questionnaire (RTCQ) / </w:t>
            </w:r>
            <w:r w:rsidRPr="007D35CC">
              <w:rPr>
                <w:rFonts w:cs="Times New Roman"/>
                <w:sz w:val="20"/>
                <w:szCs w:val="20"/>
                <w:lang w:val="en-US"/>
              </w:rPr>
              <w:t>Baseline differences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between groups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3ABA3" w14:textId="231402D3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56BADC" w14:textId="28A20C25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  <w:r w:rsidRPr="003A688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32461C" w14:textId="77777777" w:rsidR="00B73E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</w:t>
            </w:r>
          </w:p>
          <w:p w14:paraId="2E11D524" w14:textId="758F1555" w:rsidR="00DC1207" w:rsidRPr="00167476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07E85C21" w14:textId="77777777" w:rsidR="006D0F58" w:rsidRDefault="006D0F58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  <w:p w14:paraId="01E14443" w14:textId="188A2CE0" w:rsidR="00DC1207" w:rsidRPr="00167476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67476">
              <w:rPr>
                <w:rFonts w:cs="Times New Roman"/>
                <w:sz w:val="20"/>
                <w:szCs w:val="20"/>
                <w:lang w:val="en-US"/>
              </w:rPr>
              <w:t>120 / 119</w:t>
            </w:r>
          </w:p>
        </w:tc>
      </w:tr>
      <w:tr w:rsidR="00DC1207" w:rsidRPr="004D5EF5" w14:paraId="06E3C216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5EB6289F" w14:textId="4F7FCF3A" w:rsidR="00DC1207" w:rsidRPr="00297BF8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297BF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Houben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al.</w:t>
            </w:r>
            <w:r w:rsidRPr="00297BF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, 2011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74430BF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</w:p>
          <w:p w14:paraId="50C6BEAE" w14:textId="5E0EB839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22.4 (4.9)</w:t>
            </w: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br/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63.5%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15EF56A5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297BF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2602DECC" w14:textId="69B4F445" w:rsidR="00DC1207" w:rsidRPr="00297BF8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31234EEB" w14:textId="20054E44" w:rsidR="00DC1207" w:rsidRPr="00167476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3F7216" w14:textId="51BD15F1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B8B870" w14:textId="7777777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Low </w:t>
            </w:r>
          </w:p>
          <w:p w14:paraId="760ED1BF" w14:textId="64315A85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06E5E8" w14:textId="54075ADE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IE"/>
              </w:rPr>
              <w:t>Unclear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2CCDAA50" w14:textId="77777777" w:rsidR="006D0F58" w:rsidRPr="007A4C2E" w:rsidRDefault="006D0F58" w:rsidP="00DC120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A4C2E">
              <w:rPr>
                <w:rFonts w:cs="Times New Roman"/>
                <w:color w:val="000000" w:themeColor="text1"/>
                <w:sz w:val="20"/>
                <w:szCs w:val="20"/>
              </w:rPr>
              <w:t>Low</w:t>
            </w:r>
          </w:p>
          <w:p w14:paraId="59161F03" w14:textId="53188814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A4C2E">
              <w:rPr>
                <w:rFonts w:cs="Times New Roman"/>
                <w:color w:val="000000" w:themeColor="text1"/>
                <w:sz w:val="20"/>
                <w:szCs w:val="20"/>
              </w:rPr>
              <w:t>52 / 5</w:t>
            </w:r>
            <w:r w:rsidR="007A4C2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C1207" w:rsidRPr="00E01703" w14:paraId="333E9405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6A996E27" w14:textId="08A7BD2C" w:rsidR="00DC1207" w:rsidRPr="00297BF8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297BF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Houben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al.</w:t>
            </w:r>
            <w:r w:rsidRPr="00297BF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, 2012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0325A18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HD </w:t>
            </w:r>
          </w:p>
          <w:p w14:paraId="56B748D2" w14:textId="77777777" w:rsidR="00DC1207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20.9 (1.8)</w:t>
            </w:r>
          </w:p>
          <w:p w14:paraId="29A0B8F3" w14:textId="592A16D8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IE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42.1%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96EDD60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477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699C0DA4" w14:textId="348064BA" w:rsidR="00DC1207" w:rsidRPr="0014774B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74933D78" w14:textId="3935D9DB" w:rsidR="00DC1207" w:rsidRPr="00167476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highlight w:val="red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81D681" w14:textId="5DFFAEB8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Yes /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1EAAC7" w14:textId="2888881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0A0A61" w14:textId="4E661F63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IE"/>
              </w:rPr>
              <w:t>Unclear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7072EB30" w14:textId="77777777" w:rsidR="006D0F58" w:rsidRPr="00523C67" w:rsidRDefault="006D0F58" w:rsidP="006D0F5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23C67">
              <w:rPr>
                <w:rFonts w:cs="Times New Roman"/>
                <w:color w:val="000000" w:themeColor="text1"/>
                <w:sz w:val="20"/>
                <w:szCs w:val="20"/>
              </w:rPr>
              <w:t>Low</w:t>
            </w:r>
          </w:p>
          <w:p w14:paraId="506ED08E" w14:textId="42D9E296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23C6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57 / 5</w:t>
            </w:r>
            <w:r w:rsidR="00523C6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DC1207" w:rsidRPr="00185A01" w14:paraId="62AC3482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145FB" w14:textId="7539D09F" w:rsidR="00DC1207" w:rsidRPr="003B7CE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B7CEF">
              <w:rPr>
                <w:rFonts w:cs="Times New Roman"/>
                <w:sz w:val="20"/>
                <w:szCs w:val="20"/>
                <w:lang w:val="en-US"/>
              </w:rPr>
              <w:t xml:space="preserve">Jones </w:t>
            </w:r>
            <w:r>
              <w:rPr>
                <w:rFonts w:cs="Times New Roman"/>
                <w:sz w:val="20"/>
                <w:szCs w:val="20"/>
                <w:lang w:val="en-US"/>
              </w:rPr>
              <w:t>&amp;</w:t>
            </w:r>
            <w:r w:rsidRPr="003B7CE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3B7CEF">
              <w:rPr>
                <w:rFonts w:cs="Times New Roman"/>
                <w:sz w:val="20"/>
                <w:szCs w:val="20"/>
                <w:lang w:val="en-US"/>
              </w:rPr>
              <w:t>Field, 2013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C389F" w14:textId="77777777" w:rsidR="00DC1207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 xml:space="preserve">Heavy social drinkers </w:t>
            </w:r>
          </w:p>
          <w:p w14:paraId="5F5657DF" w14:textId="34401987" w:rsidR="00DC1207" w:rsidRPr="00035E2A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br/>
              <w:t>M(a) 20.8 (2.7)</w:t>
            </w:r>
          </w:p>
          <w:p w14:paraId="4AC8FC8C" w14:textId="0E75FD13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54.4% female</w:t>
            </w: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F9EEE" w14:textId="77777777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B7CEF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  <w:p w14:paraId="1C026AD6" w14:textId="596CD1EE" w:rsidR="00DC1207" w:rsidRPr="003B7CE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3ECEF8E0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  <w:p w14:paraId="4B1C3168" w14:textId="54EE618F" w:rsidR="00DC1207" w:rsidRPr="00C94A82" w:rsidRDefault="00DC1207" w:rsidP="00DC1207">
            <w:pPr>
              <w:rPr>
                <w:rFonts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ECDCFF" w14:textId="34DE9F76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F5086E" w14:textId="18D9A74F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B0F0AE" w14:textId="10D84A0D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5B712FF1" w14:textId="20B1ADF2" w:rsidR="00D442F0" w:rsidRPr="00302547" w:rsidRDefault="00D442F0" w:rsidP="00D442F0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0254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2EF48905" w14:textId="20E5C4E2" w:rsidR="00DC1207" w:rsidRPr="00660E2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02547">
              <w:rPr>
                <w:rFonts w:cs="Times New Roman"/>
                <w:sz w:val="20"/>
                <w:szCs w:val="20"/>
                <w:lang w:val="en-US"/>
              </w:rPr>
              <w:t>90 / 90</w:t>
            </w:r>
          </w:p>
        </w:tc>
      </w:tr>
      <w:tr w:rsidR="00DC1207" w:rsidRPr="006B75A9" w14:paraId="19D3FB52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D0F33" w14:textId="46054EAF" w:rsidR="00DC1207" w:rsidRPr="008E12D5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E12D5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Jones et 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8E12D5">
              <w:rPr>
                <w:rFonts w:cs="Times New Roman"/>
                <w:sz w:val="20"/>
                <w:szCs w:val="20"/>
                <w:lang w:val="en-US"/>
              </w:rPr>
              <w:t>al., 2018</w:t>
            </w:r>
          </w:p>
          <w:p w14:paraId="6D9AAB53" w14:textId="57737C58" w:rsidR="00DC1207" w:rsidRPr="003B7CE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5746D" w14:textId="77777777" w:rsidR="00DC1207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HD</w:t>
            </w:r>
          </w:p>
          <w:p w14:paraId="0F704A99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General population</w:t>
            </w:r>
          </w:p>
          <w:p w14:paraId="61EA909E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41.3 (11.7)</w:t>
            </w:r>
          </w:p>
          <w:p w14:paraId="09409A81" w14:textId="7EBAF0B6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47.2%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70EC" w14:textId="77777777" w:rsidR="00DC1207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E12D5">
              <w:rPr>
                <w:rFonts w:cs="Times New Roman"/>
                <w:sz w:val="20"/>
                <w:szCs w:val="20"/>
                <w:lang w:val="en-US"/>
              </w:rPr>
              <w:t>8-14</w:t>
            </w:r>
          </w:p>
          <w:p w14:paraId="4299B424" w14:textId="77777777" w:rsidR="009846BA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Web-based </w:t>
            </w:r>
          </w:p>
          <w:p w14:paraId="0E74050F" w14:textId="223ABE0D" w:rsidR="00DC1207" w:rsidRPr="003B7CEF" w:rsidRDefault="00DC1207" w:rsidP="00DC120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(home)</w:t>
            </w:r>
            <w:r w:rsidRPr="008E12D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08366F6D" w14:textId="3BA13CA4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da-DK"/>
              </w:rPr>
              <w:t xml:space="preserve">Assessed at post-intervention / no analysis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71ED8F" w14:textId="5B984ACE" w:rsidR="00DC1207" w:rsidRPr="00035E2A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C94A8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Yes / Unclear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919516" w14:textId="70F44A14" w:rsidR="00DC1207" w:rsidRPr="00035E2A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7F6F39" w14:textId="77777777" w:rsidR="00B73E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Low: Double-</w:t>
            </w:r>
          </w:p>
          <w:p w14:paraId="4AD63DE0" w14:textId="5CB846C2" w:rsidR="00DC1207" w:rsidRPr="002125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2061F233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Low, High</w:t>
            </w:r>
          </w:p>
          <w:p w14:paraId="0FE31C5F" w14:textId="68955050" w:rsidR="00DC1207" w:rsidRPr="002125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229 / 205 / </w:t>
            </w:r>
            <w:r w:rsidRPr="006B75A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152 /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6B75A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140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r w:rsidRPr="00F07CCB">
              <w:rPr>
                <w:rFonts w:cs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DC1207" w:rsidRPr="00015C7C" w14:paraId="58E2BB35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73E51" w14:textId="4549E5E1" w:rsidR="00DC1207" w:rsidRPr="006E0E4B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5A65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Kilwein et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5A65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al., 2017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58125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</w:p>
          <w:p w14:paraId="4E786053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</w:p>
          <w:p w14:paraId="7B1441F7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22.6 (2.1)</w:t>
            </w:r>
          </w:p>
          <w:p w14:paraId="38589132" w14:textId="366B3175" w:rsidR="00DC1207" w:rsidRPr="0078088E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0%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B9EE0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6E0E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43CD7A6C" w14:textId="6A7D40EB" w:rsidR="00DC1207" w:rsidRPr="006E0E4B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361E0809" w14:textId="502F1EA6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7326A6" w14:textId="7C7AB1F9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8CC56F" w14:textId="66CACCEF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ACAAF8" w14:textId="77777777" w:rsidR="00B73E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</w:t>
            </w:r>
          </w:p>
          <w:p w14:paraId="4FA28D2F" w14:textId="47DAA304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4336F956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002CDFA6" w14:textId="2F081DC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47 / 44</w:t>
            </w:r>
          </w:p>
        </w:tc>
      </w:tr>
      <w:tr w:rsidR="00DC1207" w:rsidRPr="00015C7C" w14:paraId="7D0ACC4F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A3D90" w14:textId="3F04C640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Liu et al., 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2019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00E98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Regular drinkers</w:t>
            </w:r>
          </w:p>
          <w:p w14:paraId="088CBF4E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tudents</w:t>
            </w:r>
          </w:p>
          <w:p w14:paraId="1A93BDE6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Aged 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18-30</w:t>
            </w:r>
          </w:p>
          <w:p w14:paraId="2A167764" w14:textId="30E8DAA0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65%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3A545" w14:textId="26D2C904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7F766E8C" w14:textId="5E8872C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  <w:p w14:paraId="3AEF0A46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29599499" w14:textId="308C3C40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16A4EE" w14:textId="0A0AA84E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24EDC7" w14:textId="7777777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7B991C65" w14:textId="75A8E0C9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8E59C6" w14:textId="77777777" w:rsidR="00B73E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</w:t>
            </w:r>
          </w:p>
          <w:p w14:paraId="2487C2D1" w14:textId="6027AFC1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656B2459" w14:textId="77777777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5A5E47FE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88 / 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81</w:t>
            </w:r>
          </w:p>
          <w:p w14:paraId="325E72DD" w14:textId="154F22F6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C1207" w:rsidRPr="00015C7C" w14:paraId="197DB140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BB98" w14:textId="3536531A" w:rsidR="00DC1207" w:rsidRPr="009B3AB6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B3AB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Smith et </w:t>
            </w:r>
            <w:r w:rsidRPr="009B3AB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al., 2017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8A12" w14:textId="5591CEE1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B3AB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Regular drinkers</w:t>
            </w:r>
          </w:p>
          <w:p w14:paraId="403ED1D4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</w:p>
          <w:p w14:paraId="796C9AD2" w14:textId="77777777" w:rsidR="00DC1207" w:rsidRPr="009B3AB6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9B3AB6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 21.7 (0.7)</w:t>
            </w:r>
          </w:p>
          <w:p w14:paraId="376D3FB5" w14:textId="567C52AA" w:rsidR="00DC1207" w:rsidRPr="002F5450" w:rsidRDefault="00DC1207" w:rsidP="00DC1207">
            <w:pPr>
              <w:rPr>
                <w:rFonts w:cs="Times New Roman"/>
                <w:color w:val="D9D9D9" w:themeColor="background1" w:themeShade="D9"/>
                <w:sz w:val="20"/>
                <w:szCs w:val="20"/>
                <w:lang w:val="en-US"/>
              </w:rPr>
            </w:pPr>
            <w:r w:rsidRPr="009B3AB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36.8% females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13010" w14:textId="3C374DCD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</w:p>
          <w:p w14:paraId="6FF268D5" w14:textId="1B5C2727" w:rsidR="00DC1207" w:rsidRPr="006E0E4B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4C64DE39" w14:textId="6E25705D" w:rsidR="00DC1207" w:rsidRPr="0078088E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CCBA71" w14:textId="55E75BC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 /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A7A35C" w14:textId="5CC2B5EC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571553" w14:textId="77777777" w:rsidR="00B73E80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High: Single-</w:t>
            </w:r>
          </w:p>
          <w:p w14:paraId="599CFF9B" w14:textId="0916F8E5" w:rsidR="00DC1207" w:rsidRPr="00E6051B" w:rsidDel="00525683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blind</w:t>
            </w:r>
          </w:p>
          <w:p w14:paraId="29E8A13F" w14:textId="520B8467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6DFCB70F" w14:textId="77777777" w:rsidR="00DC1207" w:rsidRPr="0078088E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8088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1F345656" w14:textId="1307A7D9" w:rsidR="00DC1207" w:rsidRPr="00660E2F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8088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114 / 110</w:t>
            </w:r>
          </w:p>
        </w:tc>
      </w:tr>
      <w:tr w:rsidR="00DC1207" w:rsidRPr="00015C7C" w14:paraId="37F6896D" w14:textId="77777777" w:rsidTr="003465BB">
        <w:trPr>
          <w:cantSplit/>
        </w:trPr>
        <w:tc>
          <w:tcPr>
            <w:tcW w:w="19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1642F1D" w14:textId="001EDBB9" w:rsidR="00DC1207" w:rsidRPr="00381001" w:rsidRDefault="00DC1207" w:rsidP="00DC1207">
            <w:pPr>
              <w:rPr>
                <w:rFonts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Strickland et </w:t>
            </w: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>al., 2019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495606A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AUD</w:t>
            </w:r>
          </w:p>
          <w:p w14:paraId="01A09E39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General population</w:t>
            </w:r>
          </w:p>
          <w:p w14:paraId="09E2B0C6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19"/>
                <w:szCs w:val="19"/>
                <w:lang w:val="en-US"/>
              </w:rPr>
              <w:t>M(a): 34.3 (9.7)</w:t>
            </w:r>
          </w:p>
          <w:p w14:paraId="3AA42242" w14:textId="08F8525D" w:rsidR="00DC1207" w:rsidRPr="00C114EA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51.1.% female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2189BD4" w14:textId="2194339F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  <w:p w14:paraId="36D34054" w14:textId="77777777" w:rsidR="009846BA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Web-based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5C31186" w14:textId="1DA0A47E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(home)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24" w:space="0" w:color="auto"/>
            </w:tcBorders>
          </w:tcPr>
          <w:p w14:paraId="37414738" w14:textId="7706CD06" w:rsidR="00DC1207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Not assessed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3EFCE046" w14:textId="27B8B7E9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14:paraId="0E7F5576" w14:textId="75F35A24" w:rsidR="00DC1207" w:rsidRPr="00381001" w:rsidRDefault="00DC39A0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14:paraId="04991514" w14:textId="67C7BA4A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24" w:space="0" w:color="auto"/>
            </w:tcBorders>
          </w:tcPr>
          <w:p w14:paraId="27BEEACD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  <w:p w14:paraId="62429270" w14:textId="77777777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8100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476 / 402</w:t>
            </w:r>
          </w:p>
          <w:p w14:paraId="11BFB54E" w14:textId="17669658" w:rsidR="00DC1207" w:rsidRPr="00381001" w:rsidRDefault="00DC1207" w:rsidP="00DC1207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A0DF6A9" w14:textId="77777777" w:rsidR="004F4E91" w:rsidRDefault="004F4E91" w:rsidP="00B5118F">
      <w:pPr>
        <w:spacing w:before="240" w:after="0"/>
        <w:rPr>
          <w:rFonts w:cs="Times New Roman"/>
          <w:i/>
          <w:iCs/>
          <w:color w:val="000000" w:themeColor="text1"/>
          <w:szCs w:val="24"/>
          <w:lang w:val="en-US"/>
        </w:rPr>
      </w:pPr>
    </w:p>
    <w:p w14:paraId="6E5EE3AD" w14:textId="77777777" w:rsidR="004F4E91" w:rsidRDefault="004F4E91">
      <w:pPr>
        <w:spacing w:line="259" w:lineRule="auto"/>
        <w:rPr>
          <w:rFonts w:cs="Times New Roman"/>
          <w:i/>
          <w:iCs/>
          <w:color w:val="000000" w:themeColor="text1"/>
          <w:szCs w:val="24"/>
          <w:lang w:val="en-US"/>
        </w:rPr>
      </w:pPr>
      <w:r>
        <w:rPr>
          <w:rFonts w:cs="Times New Roman"/>
          <w:i/>
          <w:iCs/>
          <w:color w:val="000000" w:themeColor="text1"/>
          <w:szCs w:val="24"/>
          <w:lang w:val="en-US"/>
        </w:rPr>
        <w:br w:type="page"/>
      </w:r>
    </w:p>
    <w:p w14:paraId="762B880D" w14:textId="67558196" w:rsidR="00B5118F" w:rsidRPr="006B655C" w:rsidRDefault="00B5118F" w:rsidP="00B5118F">
      <w:pPr>
        <w:spacing w:before="240" w:after="0"/>
        <w:rPr>
          <w:rFonts w:cs="Times New Roman"/>
          <w:color w:val="000000" w:themeColor="text1"/>
          <w:szCs w:val="24"/>
          <w:lang w:val="en-US"/>
        </w:rPr>
      </w:pPr>
      <w:r w:rsidRPr="00B5118F">
        <w:rPr>
          <w:rFonts w:cs="Times New Roman"/>
          <w:i/>
          <w:iCs/>
          <w:color w:val="000000" w:themeColor="text1"/>
          <w:szCs w:val="24"/>
          <w:lang w:val="en-US"/>
        </w:rPr>
        <w:lastRenderedPageBreak/>
        <w:t>Notes.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 Whenever possible, the risk of bias according to the Cochrane Collaboration’s Risk of Bias guidelines was judged to be high, low, or unclear, with a low risk of bias being the most optimal (last three columns). Description of columns from left to right: First author(s) and year of publication; Sample composition (e.g., student sample, general population, or clinical sample; mean age (+ standard deviation) of complete sample; sex ratio (% females)); number of intervention sessions and setting (lab or web-based (i.e., home)</w:t>
      </w:r>
      <w:r w:rsidR="00B73E80">
        <w:rPr>
          <w:rFonts w:cs="Times New Roman"/>
          <w:color w:val="000000" w:themeColor="text1"/>
          <w:szCs w:val="24"/>
          <w:lang w:val="en-US"/>
        </w:rPr>
        <w:t>)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; </w:t>
      </w:r>
      <w:r w:rsidR="00B73E80">
        <w:rPr>
          <w:rFonts w:cs="Times New Roman"/>
          <w:color w:val="000000" w:themeColor="text1"/>
          <w:szCs w:val="24"/>
          <w:lang w:val="en-US"/>
        </w:rPr>
        <w:t xml:space="preserve">if 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motivation to change behavior </w:t>
      </w:r>
      <w:r w:rsidR="00B73E80">
        <w:rPr>
          <w:rFonts w:cs="Times New Roman"/>
          <w:color w:val="000000" w:themeColor="text1"/>
          <w:szCs w:val="24"/>
          <w:lang w:val="en-US"/>
        </w:rPr>
        <w:t xml:space="preserve">was 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assessed and included in analyses; </w:t>
      </w:r>
      <w:r w:rsidR="00B73E80">
        <w:rPr>
          <w:rFonts w:cs="Times New Roman"/>
          <w:color w:val="000000" w:themeColor="text1"/>
          <w:szCs w:val="24"/>
          <w:lang w:val="en-US"/>
        </w:rPr>
        <w:t xml:space="preserve">if 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power analysis </w:t>
      </w:r>
      <w:r w:rsidR="00B73E80">
        <w:rPr>
          <w:rFonts w:cs="Times New Roman"/>
          <w:color w:val="000000" w:themeColor="text1"/>
          <w:szCs w:val="24"/>
          <w:lang w:val="en-US"/>
        </w:rPr>
        <w:t xml:space="preserve">was 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conducted prior to study onset and if </w:t>
      </w:r>
      <w:r w:rsidR="00B73E80">
        <w:rPr>
          <w:rFonts w:cs="Times New Roman"/>
          <w:color w:val="000000" w:themeColor="text1"/>
          <w:szCs w:val="24"/>
          <w:lang w:val="en-US"/>
        </w:rPr>
        <w:t xml:space="preserve">so, if </w:t>
      </w:r>
      <w:r w:rsidRPr="00B5118F">
        <w:rPr>
          <w:rFonts w:cs="Times New Roman"/>
          <w:color w:val="000000" w:themeColor="text1"/>
          <w:szCs w:val="24"/>
          <w:lang w:val="en-US"/>
        </w:rPr>
        <w:t>calculated N was achieved; randomization bias: randomized allocation to conditions; blinding bias: blinding procedure (single- or double-blind); attrition bias (initial sample size at randomization, and sample size for (sub)analyses</w:t>
      </w:r>
      <w:r w:rsidR="006B655C">
        <w:rPr>
          <w:rFonts w:cs="Times New Roman"/>
          <w:color w:val="000000" w:themeColor="text1"/>
          <w:szCs w:val="24"/>
          <w:lang w:val="en-US"/>
        </w:rPr>
        <w:t>)</w:t>
      </w:r>
      <w:r w:rsidRPr="00B5118F">
        <w:rPr>
          <w:rFonts w:cs="Times New Roman"/>
          <w:color w:val="000000" w:themeColor="text1"/>
          <w:szCs w:val="24"/>
          <w:lang w:val="en-US"/>
        </w:rPr>
        <w:t xml:space="preserve">. Abbreviations: AUD = individuals with Alcohol Use Disorders; HD = heavy drinkers; HFD = harmful drinkers; HZD = hazardous drinkers; N = number of subjects; M(a) = mean age </w:t>
      </w:r>
      <w:r w:rsidR="006B655C" w:rsidRPr="00B5118F">
        <w:rPr>
          <w:rFonts w:cs="Times New Roman"/>
          <w:color w:val="000000" w:themeColor="text1"/>
          <w:szCs w:val="24"/>
          <w:lang w:val="en-US"/>
        </w:rPr>
        <w:t xml:space="preserve">+ standard deviation </w:t>
      </w:r>
      <w:r w:rsidRPr="00B5118F">
        <w:rPr>
          <w:rFonts w:cs="Times New Roman"/>
          <w:color w:val="000000" w:themeColor="text1"/>
          <w:szCs w:val="24"/>
          <w:lang w:val="en-US"/>
        </w:rPr>
        <w:t>of complete sample</w:t>
      </w:r>
      <w:r w:rsidR="006B655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5118F">
        <w:rPr>
          <w:rFonts w:cs="Times New Roman"/>
          <w:color w:val="000000" w:themeColor="text1"/>
          <w:szCs w:val="24"/>
          <w:lang w:val="en-US"/>
        </w:rPr>
        <w:t>; SD = social drinkers</w:t>
      </w:r>
      <w:r w:rsidR="006B655C">
        <w:rPr>
          <w:rFonts w:cs="Times New Roman"/>
          <w:color w:val="000000" w:themeColor="text1"/>
          <w:szCs w:val="24"/>
          <w:lang w:val="en-US"/>
        </w:rPr>
        <w:t>.</w:t>
      </w:r>
    </w:p>
    <w:p w14:paraId="33E53888" w14:textId="2C814043" w:rsidR="00BF2E86" w:rsidRPr="00FF5ECD" w:rsidRDefault="00BF2E86" w:rsidP="00B5118F">
      <w:pPr>
        <w:rPr>
          <w:rFonts w:cs="Times New Roman"/>
          <w:color w:val="FF0000"/>
          <w:sz w:val="20"/>
          <w:szCs w:val="20"/>
          <w:lang w:val="en-US"/>
        </w:rPr>
      </w:pPr>
    </w:p>
    <w:sectPr w:rsidR="00BF2E86" w:rsidRPr="00FF5ECD" w:rsidSect="003465BB">
      <w:pgSz w:w="16838" w:h="11906" w:orient="landscape" w:code="9"/>
      <w:pgMar w:top="426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6579" w14:textId="77777777" w:rsidR="003F448C" w:rsidRDefault="003F448C" w:rsidP="0014643A">
      <w:pPr>
        <w:spacing w:after="0" w:line="240" w:lineRule="auto"/>
      </w:pPr>
      <w:r>
        <w:separator/>
      </w:r>
    </w:p>
  </w:endnote>
  <w:endnote w:type="continuationSeparator" w:id="0">
    <w:p w14:paraId="39BCB022" w14:textId="77777777" w:rsidR="003F448C" w:rsidRDefault="003F448C" w:rsidP="001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NKMG F+ 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FD6B" w14:textId="77777777" w:rsidR="003F448C" w:rsidRDefault="003F448C" w:rsidP="0014643A">
      <w:pPr>
        <w:spacing w:after="0" w:line="240" w:lineRule="auto"/>
      </w:pPr>
      <w:r>
        <w:separator/>
      </w:r>
    </w:p>
  </w:footnote>
  <w:footnote w:type="continuationSeparator" w:id="0">
    <w:p w14:paraId="4176EFCA" w14:textId="77777777" w:rsidR="003F448C" w:rsidRDefault="003F448C" w:rsidP="0014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4E3"/>
    <w:multiLevelType w:val="hybridMultilevel"/>
    <w:tmpl w:val="8E54C972"/>
    <w:lvl w:ilvl="0" w:tplc="0646013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7001"/>
    <w:multiLevelType w:val="multilevel"/>
    <w:tmpl w:val="FF805E52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F5"/>
    <w:rsid w:val="00001B58"/>
    <w:rsid w:val="00004819"/>
    <w:rsid w:val="000079BD"/>
    <w:rsid w:val="00007F33"/>
    <w:rsid w:val="00011541"/>
    <w:rsid w:val="0001466E"/>
    <w:rsid w:val="00015C7C"/>
    <w:rsid w:val="000169B8"/>
    <w:rsid w:val="00016AF4"/>
    <w:rsid w:val="00016C01"/>
    <w:rsid w:val="00017193"/>
    <w:rsid w:val="00017AFE"/>
    <w:rsid w:val="00020709"/>
    <w:rsid w:val="0002368C"/>
    <w:rsid w:val="0002606F"/>
    <w:rsid w:val="00027A51"/>
    <w:rsid w:val="00031770"/>
    <w:rsid w:val="0003324C"/>
    <w:rsid w:val="000339B6"/>
    <w:rsid w:val="00035E2A"/>
    <w:rsid w:val="00036B2F"/>
    <w:rsid w:val="00036E46"/>
    <w:rsid w:val="00041A0F"/>
    <w:rsid w:val="00042B08"/>
    <w:rsid w:val="000509BB"/>
    <w:rsid w:val="000528E3"/>
    <w:rsid w:val="00057BB8"/>
    <w:rsid w:val="00061091"/>
    <w:rsid w:val="000619CB"/>
    <w:rsid w:val="0006438B"/>
    <w:rsid w:val="000645E1"/>
    <w:rsid w:val="000648EB"/>
    <w:rsid w:val="000660F2"/>
    <w:rsid w:val="00072654"/>
    <w:rsid w:val="000726B1"/>
    <w:rsid w:val="000737E1"/>
    <w:rsid w:val="00077881"/>
    <w:rsid w:val="0008269F"/>
    <w:rsid w:val="00082E5F"/>
    <w:rsid w:val="00090B79"/>
    <w:rsid w:val="00090CD2"/>
    <w:rsid w:val="00091A04"/>
    <w:rsid w:val="00097822"/>
    <w:rsid w:val="000A1A47"/>
    <w:rsid w:val="000A3682"/>
    <w:rsid w:val="000B2D73"/>
    <w:rsid w:val="000B3D07"/>
    <w:rsid w:val="000B4003"/>
    <w:rsid w:val="000B5026"/>
    <w:rsid w:val="000B7A2E"/>
    <w:rsid w:val="000C3153"/>
    <w:rsid w:val="000C466B"/>
    <w:rsid w:val="000C4B6F"/>
    <w:rsid w:val="000C7C54"/>
    <w:rsid w:val="000D3457"/>
    <w:rsid w:val="000D3F69"/>
    <w:rsid w:val="000D4970"/>
    <w:rsid w:val="000E0134"/>
    <w:rsid w:val="000E11C6"/>
    <w:rsid w:val="000E36EA"/>
    <w:rsid w:val="000F395C"/>
    <w:rsid w:val="000F463C"/>
    <w:rsid w:val="000F58CC"/>
    <w:rsid w:val="000F7CA6"/>
    <w:rsid w:val="00100C39"/>
    <w:rsid w:val="00107422"/>
    <w:rsid w:val="0010772B"/>
    <w:rsid w:val="00111C27"/>
    <w:rsid w:val="001218DF"/>
    <w:rsid w:val="00124EC4"/>
    <w:rsid w:val="00125085"/>
    <w:rsid w:val="0013004D"/>
    <w:rsid w:val="0013484E"/>
    <w:rsid w:val="00141C9A"/>
    <w:rsid w:val="00142675"/>
    <w:rsid w:val="00142A00"/>
    <w:rsid w:val="00143B07"/>
    <w:rsid w:val="00145E92"/>
    <w:rsid w:val="0014643A"/>
    <w:rsid w:val="00146895"/>
    <w:rsid w:val="00147645"/>
    <w:rsid w:val="00147D4D"/>
    <w:rsid w:val="00150A6E"/>
    <w:rsid w:val="00155B7D"/>
    <w:rsid w:val="00163E4A"/>
    <w:rsid w:val="00165FFD"/>
    <w:rsid w:val="00167476"/>
    <w:rsid w:val="00167DE5"/>
    <w:rsid w:val="001703EC"/>
    <w:rsid w:val="001763A1"/>
    <w:rsid w:val="0018067B"/>
    <w:rsid w:val="00181ECD"/>
    <w:rsid w:val="00181EE4"/>
    <w:rsid w:val="00182ABF"/>
    <w:rsid w:val="001844ED"/>
    <w:rsid w:val="00185984"/>
    <w:rsid w:val="00185A01"/>
    <w:rsid w:val="00186C2A"/>
    <w:rsid w:val="001879B6"/>
    <w:rsid w:val="00194602"/>
    <w:rsid w:val="00197CDF"/>
    <w:rsid w:val="001A1E1C"/>
    <w:rsid w:val="001B0F95"/>
    <w:rsid w:val="001B18B8"/>
    <w:rsid w:val="001B2035"/>
    <w:rsid w:val="001B26E8"/>
    <w:rsid w:val="001B5579"/>
    <w:rsid w:val="001B7892"/>
    <w:rsid w:val="001C0315"/>
    <w:rsid w:val="001C1EC5"/>
    <w:rsid w:val="001C3235"/>
    <w:rsid w:val="001C43DF"/>
    <w:rsid w:val="001C7616"/>
    <w:rsid w:val="001D3C74"/>
    <w:rsid w:val="001D5C84"/>
    <w:rsid w:val="001E2EB4"/>
    <w:rsid w:val="001E3FCB"/>
    <w:rsid w:val="001E5EA0"/>
    <w:rsid w:val="001E65A2"/>
    <w:rsid w:val="002112F9"/>
    <w:rsid w:val="00212580"/>
    <w:rsid w:val="00213A13"/>
    <w:rsid w:val="002164B7"/>
    <w:rsid w:val="00220510"/>
    <w:rsid w:val="0022552B"/>
    <w:rsid w:val="0023295E"/>
    <w:rsid w:val="00235A3D"/>
    <w:rsid w:val="00242EDF"/>
    <w:rsid w:val="00243A4C"/>
    <w:rsid w:val="0024506A"/>
    <w:rsid w:val="0024700D"/>
    <w:rsid w:val="002514BC"/>
    <w:rsid w:val="0025205B"/>
    <w:rsid w:val="00252AC8"/>
    <w:rsid w:val="0025356B"/>
    <w:rsid w:val="002635F5"/>
    <w:rsid w:val="002638DA"/>
    <w:rsid w:val="0026489A"/>
    <w:rsid w:val="002729C0"/>
    <w:rsid w:val="00274F4C"/>
    <w:rsid w:val="00281C4C"/>
    <w:rsid w:val="0028677E"/>
    <w:rsid w:val="00296612"/>
    <w:rsid w:val="002A12EA"/>
    <w:rsid w:val="002A162B"/>
    <w:rsid w:val="002A1BE8"/>
    <w:rsid w:val="002A5987"/>
    <w:rsid w:val="002A65DF"/>
    <w:rsid w:val="002B1F31"/>
    <w:rsid w:val="002B245D"/>
    <w:rsid w:val="002B4760"/>
    <w:rsid w:val="002B4D0F"/>
    <w:rsid w:val="002B4E0F"/>
    <w:rsid w:val="002B56D6"/>
    <w:rsid w:val="002C01D6"/>
    <w:rsid w:val="002D3C9C"/>
    <w:rsid w:val="002D5773"/>
    <w:rsid w:val="002D596D"/>
    <w:rsid w:val="002D61C7"/>
    <w:rsid w:val="002E0125"/>
    <w:rsid w:val="002E50F4"/>
    <w:rsid w:val="002E6775"/>
    <w:rsid w:val="002F473A"/>
    <w:rsid w:val="002F5450"/>
    <w:rsid w:val="002F6C2D"/>
    <w:rsid w:val="00300F20"/>
    <w:rsid w:val="00302547"/>
    <w:rsid w:val="003037E4"/>
    <w:rsid w:val="00306A83"/>
    <w:rsid w:val="00307D3E"/>
    <w:rsid w:val="00313DF1"/>
    <w:rsid w:val="003145C6"/>
    <w:rsid w:val="003167D0"/>
    <w:rsid w:val="00317A4A"/>
    <w:rsid w:val="00324DEF"/>
    <w:rsid w:val="00326EE6"/>
    <w:rsid w:val="00327EB0"/>
    <w:rsid w:val="003308B3"/>
    <w:rsid w:val="00331632"/>
    <w:rsid w:val="00335C60"/>
    <w:rsid w:val="003366D3"/>
    <w:rsid w:val="00337588"/>
    <w:rsid w:val="00343EA7"/>
    <w:rsid w:val="003465BB"/>
    <w:rsid w:val="00346D0C"/>
    <w:rsid w:val="0034798C"/>
    <w:rsid w:val="00350629"/>
    <w:rsid w:val="0035199D"/>
    <w:rsid w:val="003606B1"/>
    <w:rsid w:val="00363C17"/>
    <w:rsid w:val="00363E6A"/>
    <w:rsid w:val="00363ECD"/>
    <w:rsid w:val="00372025"/>
    <w:rsid w:val="003730F7"/>
    <w:rsid w:val="003755C3"/>
    <w:rsid w:val="00376854"/>
    <w:rsid w:val="003800F7"/>
    <w:rsid w:val="00380771"/>
    <w:rsid w:val="00380E51"/>
    <w:rsid w:val="00381001"/>
    <w:rsid w:val="0038135E"/>
    <w:rsid w:val="003856D7"/>
    <w:rsid w:val="00385EA9"/>
    <w:rsid w:val="003919C6"/>
    <w:rsid w:val="003932C7"/>
    <w:rsid w:val="0039346F"/>
    <w:rsid w:val="003940FA"/>
    <w:rsid w:val="003A7E69"/>
    <w:rsid w:val="003B7500"/>
    <w:rsid w:val="003C16BE"/>
    <w:rsid w:val="003C2307"/>
    <w:rsid w:val="003C241E"/>
    <w:rsid w:val="003C2F98"/>
    <w:rsid w:val="003C365F"/>
    <w:rsid w:val="003C4420"/>
    <w:rsid w:val="003D3A72"/>
    <w:rsid w:val="003D49FA"/>
    <w:rsid w:val="003E2530"/>
    <w:rsid w:val="003E3E63"/>
    <w:rsid w:val="003E58D9"/>
    <w:rsid w:val="003F0F42"/>
    <w:rsid w:val="003F1D09"/>
    <w:rsid w:val="003F402B"/>
    <w:rsid w:val="003F448C"/>
    <w:rsid w:val="003F65B5"/>
    <w:rsid w:val="003F75E7"/>
    <w:rsid w:val="004022AE"/>
    <w:rsid w:val="00406A0B"/>
    <w:rsid w:val="00407869"/>
    <w:rsid w:val="0041773A"/>
    <w:rsid w:val="0042206E"/>
    <w:rsid w:val="0042501A"/>
    <w:rsid w:val="0042652D"/>
    <w:rsid w:val="004306C8"/>
    <w:rsid w:val="00444F6B"/>
    <w:rsid w:val="00446B8D"/>
    <w:rsid w:val="00447AAC"/>
    <w:rsid w:val="00462A2D"/>
    <w:rsid w:val="00477262"/>
    <w:rsid w:val="00482BAE"/>
    <w:rsid w:val="00483C30"/>
    <w:rsid w:val="0048431E"/>
    <w:rsid w:val="00490282"/>
    <w:rsid w:val="004906FF"/>
    <w:rsid w:val="00492562"/>
    <w:rsid w:val="00494F8D"/>
    <w:rsid w:val="004977C3"/>
    <w:rsid w:val="004A584F"/>
    <w:rsid w:val="004A763F"/>
    <w:rsid w:val="004B0B14"/>
    <w:rsid w:val="004B13C0"/>
    <w:rsid w:val="004B1F74"/>
    <w:rsid w:val="004B2BD2"/>
    <w:rsid w:val="004B41DC"/>
    <w:rsid w:val="004B7688"/>
    <w:rsid w:val="004C06AB"/>
    <w:rsid w:val="004C171D"/>
    <w:rsid w:val="004C4C1B"/>
    <w:rsid w:val="004D03C9"/>
    <w:rsid w:val="004D162B"/>
    <w:rsid w:val="004D3150"/>
    <w:rsid w:val="004D4A32"/>
    <w:rsid w:val="004D5EF5"/>
    <w:rsid w:val="004D7AC3"/>
    <w:rsid w:val="004E4200"/>
    <w:rsid w:val="004F228C"/>
    <w:rsid w:val="004F4CF5"/>
    <w:rsid w:val="004F4E91"/>
    <w:rsid w:val="00501F36"/>
    <w:rsid w:val="00502EF3"/>
    <w:rsid w:val="0050529B"/>
    <w:rsid w:val="005114A7"/>
    <w:rsid w:val="005149C7"/>
    <w:rsid w:val="005170FC"/>
    <w:rsid w:val="00523BEA"/>
    <w:rsid w:val="00523C67"/>
    <w:rsid w:val="0052641E"/>
    <w:rsid w:val="00527481"/>
    <w:rsid w:val="00531842"/>
    <w:rsid w:val="00532166"/>
    <w:rsid w:val="0054095C"/>
    <w:rsid w:val="00541014"/>
    <w:rsid w:val="0054331F"/>
    <w:rsid w:val="00543BC6"/>
    <w:rsid w:val="00543CB0"/>
    <w:rsid w:val="0054609D"/>
    <w:rsid w:val="00547023"/>
    <w:rsid w:val="005544EE"/>
    <w:rsid w:val="0055745A"/>
    <w:rsid w:val="005628B1"/>
    <w:rsid w:val="00563A2E"/>
    <w:rsid w:val="005651B8"/>
    <w:rsid w:val="00566196"/>
    <w:rsid w:val="0056734B"/>
    <w:rsid w:val="00575CEB"/>
    <w:rsid w:val="005812FD"/>
    <w:rsid w:val="005823E0"/>
    <w:rsid w:val="00583680"/>
    <w:rsid w:val="00584189"/>
    <w:rsid w:val="00585E64"/>
    <w:rsid w:val="005869E8"/>
    <w:rsid w:val="005920C6"/>
    <w:rsid w:val="00592488"/>
    <w:rsid w:val="005941C0"/>
    <w:rsid w:val="00595286"/>
    <w:rsid w:val="005968B6"/>
    <w:rsid w:val="005A450A"/>
    <w:rsid w:val="005A6C20"/>
    <w:rsid w:val="005A7651"/>
    <w:rsid w:val="005A7E74"/>
    <w:rsid w:val="005B0A33"/>
    <w:rsid w:val="005B6A85"/>
    <w:rsid w:val="005C3886"/>
    <w:rsid w:val="005C4439"/>
    <w:rsid w:val="005C5837"/>
    <w:rsid w:val="005D06E3"/>
    <w:rsid w:val="005D7547"/>
    <w:rsid w:val="005E4978"/>
    <w:rsid w:val="005E4CE0"/>
    <w:rsid w:val="005E7059"/>
    <w:rsid w:val="005F0301"/>
    <w:rsid w:val="005F2DFB"/>
    <w:rsid w:val="005F5137"/>
    <w:rsid w:val="005F5347"/>
    <w:rsid w:val="005F67D5"/>
    <w:rsid w:val="00603956"/>
    <w:rsid w:val="00603A79"/>
    <w:rsid w:val="006047C7"/>
    <w:rsid w:val="00607613"/>
    <w:rsid w:val="00617437"/>
    <w:rsid w:val="006178ED"/>
    <w:rsid w:val="00621D8D"/>
    <w:rsid w:val="00623BD9"/>
    <w:rsid w:val="00625C28"/>
    <w:rsid w:val="006302AF"/>
    <w:rsid w:val="006304D0"/>
    <w:rsid w:val="00631531"/>
    <w:rsid w:val="00631BEB"/>
    <w:rsid w:val="006324DC"/>
    <w:rsid w:val="0063327E"/>
    <w:rsid w:val="00634530"/>
    <w:rsid w:val="0063569E"/>
    <w:rsid w:val="00640607"/>
    <w:rsid w:val="006415B1"/>
    <w:rsid w:val="00642F9B"/>
    <w:rsid w:val="00645530"/>
    <w:rsid w:val="00652941"/>
    <w:rsid w:val="00655CBA"/>
    <w:rsid w:val="006576A1"/>
    <w:rsid w:val="00660428"/>
    <w:rsid w:val="00660D17"/>
    <w:rsid w:val="00660E2F"/>
    <w:rsid w:val="00661F04"/>
    <w:rsid w:val="00662412"/>
    <w:rsid w:val="006666BD"/>
    <w:rsid w:val="0067273D"/>
    <w:rsid w:val="006751C4"/>
    <w:rsid w:val="00681762"/>
    <w:rsid w:val="00681E27"/>
    <w:rsid w:val="006826A6"/>
    <w:rsid w:val="00684468"/>
    <w:rsid w:val="006859FB"/>
    <w:rsid w:val="00695B9E"/>
    <w:rsid w:val="006A0470"/>
    <w:rsid w:val="006A176B"/>
    <w:rsid w:val="006A2927"/>
    <w:rsid w:val="006B4E92"/>
    <w:rsid w:val="006B655C"/>
    <w:rsid w:val="006B6666"/>
    <w:rsid w:val="006B75A9"/>
    <w:rsid w:val="006C18F3"/>
    <w:rsid w:val="006C1A3B"/>
    <w:rsid w:val="006C2134"/>
    <w:rsid w:val="006D0F58"/>
    <w:rsid w:val="006D2DB4"/>
    <w:rsid w:val="006D531B"/>
    <w:rsid w:val="006E7924"/>
    <w:rsid w:val="006F068C"/>
    <w:rsid w:val="006F3602"/>
    <w:rsid w:val="00701E60"/>
    <w:rsid w:val="0070759E"/>
    <w:rsid w:val="00710FE5"/>
    <w:rsid w:val="00713CA7"/>
    <w:rsid w:val="007155A4"/>
    <w:rsid w:val="00717E56"/>
    <w:rsid w:val="007231BD"/>
    <w:rsid w:val="00727B68"/>
    <w:rsid w:val="00731639"/>
    <w:rsid w:val="00740EA7"/>
    <w:rsid w:val="00742CBC"/>
    <w:rsid w:val="00743809"/>
    <w:rsid w:val="00750CF7"/>
    <w:rsid w:val="00751629"/>
    <w:rsid w:val="00751ADD"/>
    <w:rsid w:val="0075201E"/>
    <w:rsid w:val="00754DCE"/>
    <w:rsid w:val="007558B5"/>
    <w:rsid w:val="007601AE"/>
    <w:rsid w:val="00763EEF"/>
    <w:rsid w:val="0076513D"/>
    <w:rsid w:val="0076632D"/>
    <w:rsid w:val="007673F8"/>
    <w:rsid w:val="0077065C"/>
    <w:rsid w:val="00772167"/>
    <w:rsid w:val="007727E1"/>
    <w:rsid w:val="00772C0B"/>
    <w:rsid w:val="00772E09"/>
    <w:rsid w:val="0077413C"/>
    <w:rsid w:val="0078088E"/>
    <w:rsid w:val="00780DCE"/>
    <w:rsid w:val="00780F15"/>
    <w:rsid w:val="0078291F"/>
    <w:rsid w:val="00785913"/>
    <w:rsid w:val="00785E6E"/>
    <w:rsid w:val="007877A0"/>
    <w:rsid w:val="007955D6"/>
    <w:rsid w:val="00796587"/>
    <w:rsid w:val="00796722"/>
    <w:rsid w:val="00797A44"/>
    <w:rsid w:val="007A0B88"/>
    <w:rsid w:val="007A1833"/>
    <w:rsid w:val="007A4C2E"/>
    <w:rsid w:val="007A5E46"/>
    <w:rsid w:val="007B09DF"/>
    <w:rsid w:val="007B3163"/>
    <w:rsid w:val="007B7638"/>
    <w:rsid w:val="007B7756"/>
    <w:rsid w:val="007C398F"/>
    <w:rsid w:val="007C481E"/>
    <w:rsid w:val="007C4D06"/>
    <w:rsid w:val="007C5F71"/>
    <w:rsid w:val="007C60E0"/>
    <w:rsid w:val="007C68E5"/>
    <w:rsid w:val="007D08A9"/>
    <w:rsid w:val="007D1BA8"/>
    <w:rsid w:val="007D35CC"/>
    <w:rsid w:val="007D36DF"/>
    <w:rsid w:val="007D418E"/>
    <w:rsid w:val="007D4D06"/>
    <w:rsid w:val="007D6239"/>
    <w:rsid w:val="007E0B6F"/>
    <w:rsid w:val="007E13EE"/>
    <w:rsid w:val="007E1477"/>
    <w:rsid w:val="007F1E98"/>
    <w:rsid w:val="007F3858"/>
    <w:rsid w:val="007F4320"/>
    <w:rsid w:val="007F689F"/>
    <w:rsid w:val="007F7A77"/>
    <w:rsid w:val="00801A9D"/>
    <w:rsid w:val="00801EE6"/>
    <w:rsid w:val="00804674"/>
    <w:rsid w:val="00804BCE"/>
    <w:rsid w:val="0081158E"/>
    <w:rsid w:val="00820C99"/>
    <w:rsid w:val="00820FEF"/>
    <w:rsid w:val="008255FF"/>
    <w:rsid w:val="0082781E"/>
    <w:rsid w:val="008319D9"/>
    <w:rsid w:val="00837067"/>
    <w:rsid w:val="00840065"/>
    <w:rsid w:val="0084178B"/>
    <w:rsid w:val="008463D5"/>
    <w:rsid w:val="008502CE"/>
    <w:rsid w:val="008550BF"/>
    <w:rsid w:val="00855D08"/>
    <w:rsid w:val="008575C8"/>
    <w:rsid w:val="00860940"/>
    <w:rsid w:val="008655E7"/>
    <w:rsid w:val="00867AC3"/>
    <w:rsid w:val="008716B1"/>
    <w:rsid w:val="008723E5"/>
    <w:rsid w:val="00875AF3"/>
    <w:rsid w:val="00881DC9"/>
    <w:rsid w:val="008823A2"/>
    <w:rsid w:val="00883623"/>
    <w:rsid w:val="008847EA"/>
    <w:rsid w:val="00885684"/>
    <w:rsid w:val="008860F9"/>
    <w:rsid w:val="008862F0"/>
    <w:rsid w:val="00894A9B"/>
    <w:rsid w:val="008952F6"/>
    <w:rsid w:val="00896CE7"/>
    <w:rsid w:val="008972AC"/>
    <w:rsid w:val="00897E0D"/>
    <w:rsid w:val="008A2030"/>
    <w:rsid w:val="008A5701"/>
    <w:rsid w:val="008B30EE"/>
    <w:rsid w:val="008B755B"/>
    <w:rsid w:val="008C31D6"/>
    <w:rsid w:val="008C4CB4"/>
    <w:rsid w:val="008D19C2"/>
    <w:rsid w:val="008D2412"/>
    <w:rsid w:val="008D2B6A"/>
    <w:rsid w:val="008D3441"/>
    <w:rsid w:val="008D7501"/>
    <w:rsid w:val="008E12D5"/>
    <w:rsid w:val="008E591C"/>
    <w:rsid w:val="008E5D0C"/>
    <w:rsid w:val="008E66AF"/>
    <w:rsid w:val="008E7105"/>
    <w:rsid w:val="008E75B3"/>
    <w:rsid w:val="008E77DA"/>
    <w:rsid w:val="008F0108"/>
    <w:rsid w:val="008F25EB"/>
    <w:rsid w:val="008F487F"/>
    <w:rsid w:val="00902430"/>
    <w:rsid w:val="00903CE8"/>
    <w:rsid w:val="00905EE9"/>
    <w:rsid w:val="009060E6"/>
    <w:rsid w:val="00916320"/>
    <w:rsid w:val="00925673"/>
    <w:rsid w:val="00926A78"/>
    <w:rsid w:val="00933F8C"/>
    <w:rsid w:val="009377F8"/>
    <w:rsid w:val="009403D2"/>
    <w:rsid w:val="00940605"/>
    <w:rsid w:val="00941FE0"/>
    <w:rsid w:val="00944267"/>
    <w:rsid w:val="009516E9"/>
    <w:rsid w:val="009521B3"/>
    <w:rsid w:val="00952E85"/>
    <w:rsid w:val="0095547D"/>
    <w:rsid w:val="0095739C"/>
    <w:rsid w:val="00957C55"/>
    <w:rsid w:val="00963847"/>
    <w:rsid w:val="00963BD0"/>
    <w:rsid w:val="009652DD"/>
    <w:rsid w:val="00967FD0"/>
    <w:rsid w:val="009702FD"/>
    <w:rsid w:val="009724C7"/>
    <w:rsid w:val="0097477A"/>
    <w:rsid w:val="00983296"/>
    <w:rsid w:val="009846BA"/>
    <w:rsid w:val="00985AF3"/>
    <w:rsid w:val="009874BF"/>
    <w:rsid w:val="00991D72"/>
    <w:rsid w:val="00994675"/>
    <w:rsid w:val="009964DD"/>
    <w:rsid w:val="0099791E"/>
    <w:rsid w:val="009A3972"/>
    <w:rsid w:val="009A492D"/>
    <w:rsid w:val="009A4F8A"/>
    <w:rsid w:val="009A79D2"/>
    <w:rsid w:val="009B3AB6"/>
    <w:rsid w:val="009B3CBC"/>
    <w:rsid w:val="009C2AD3"/>
    <w:rsid w:val="009C6407"/>
    <w:rsid w:val="009C7312"/>
    <w:rsid w:val="009C74D7"/>
    <w:rsid w:val="009D0DC9"/>
    <w:rsid w:val="009D2C5E"/>
    <w:rsid w:val="009D518E"/>
    <w:rsid w:val="009D701A"/>
    <w:rsid w:val="009E06DD"/>
    <w:rsid w:val="009E23A6"/>
    <w:rsid w:val="009E5C1E"/>
    <w:rsid w:val="009E5C52"/>
    <w:rsid w:val="009E760C"/>
    <w:rsid w:val="009E7A84"/>
    <w:rsid w:val="009F00F1"/>
    <w:rsid w:val="009F6E5C"/>
    <w:rsid w:val="00A03D72"/>
    <w:rsid w:val="00A0524F"/>
    <w:rsid w:val="00A128DA"/>
    <w:rsid w:val="00A12B5F"/>
    <w:rsid w:val="00A155DD"/>
    <w:rsid w:val="00A2037D"/>
    <w:rsid w:val="00A22457"/>
    <w:rsid w:val="00A40781"/>
    <w:rsid w:val="00A41E12"/>
    <w:rsid w:val="00A424E4"/>
    <w:rsid w:val="00A44EF6"/>
    <w:rsid w:val="00A45BEF"/>
    <w:rsid w:val="00A475B3"/>
    <w:rsid w:val="00A47F79"/>
    <w:rsid w:val="00A507C3"/>
    <w:rsid w:val="00A53753"/>
    <w:rsid w:val="00A542D4"/>
    <w:rsid w:val="00A5556F"/>
    <w:rsid w:val="00A56438"/>
    <w:rsid w:val="00A56869"/>
    <w:rsid w:val="00A57803"/>
    <w:rsid w:val="00A57A2A"/>
    <w:rsid w:val="00A60B4F"/>
    <w:rsid w:val="00A63149"/>
    <w:rsid w:val="00A706AA"/>
    <w:rsid w:val="00A720F4"/>
    <w:rsid w:val="00A76E4B"/>
    <w:rsid w:val="00A7784D"/>
    <w:rsid w:val="00A8141C"/>
    <w:rsid w:val="00A81B61"/>
    <w:rsid w:val="00A81C01"/>
    <w:rsid w:val="00A833D7"/>
    <w:rsid w:val="00A86B0C"/>
    <w:rsid w:val="00A878FA"/>
    <w:rsid w:val="00A92AF7"/>
    <w:rsid w:val="00A9442A"/>
    <w:rsid w:val="00A9544E"/>
    <w:rsid w:val="00AB0F4C"/>
    <w:rsid w:val="00AB6444"/>
    <w:rsid w:val="00AB6D22"/>
    <w:rsid w:val="00AB6D4C"/>
    <w:rsid w:val="00AB7366"/>
    <w:rsid w:val="00AC1E00"/>
    <w:rsid w:val="00AC26D2"/>
    <w:rsid w:val="00AC329F"/>
    <w:rsid w:val="00AD2D4E"/>
    <w:rsid w:val="00AD512F"/>
    <w:rsid w:val="00AE12B5"/>
    <w:rsid w:val="00AE4335"/>
    <w:rsid w:val="00AF22C8"/>
    <w:rsid w:val="00AF27FA"/>
    <w:rsid w:val="00AF391F"/>
    <w:rsid w:val="00AF4309"/>
    <w:rsid w:val="00B02261"/>
    <w:rsid w:val="00B054E1"/>
    <w:rsid w:val="00B055FB"/>
    <w:rsid w:val="00B057B4"/>
    <w:rsid w:val="00B10B82"/>
    <w:rsid w:val="00B128BA"/>
    <w:rsid w:val="00B14EA3"/>
    <w:rsid w:val="00B14FD9"/>
    <w:rsid w:val="00B20B12"/>
    <w:rsid w:val="00B22819"/>
    <w:rsid w:val="00B2397E"/>
    <w:rsid w:val="00B243F8"/>
    <w:rsid w:val="00B260FD"/>
    <w:rsid w:val="00B302DF"/>
    <w:rsid w:val="00B316F6"/>
    <w:rsid w:val="00B337DE"/>
    <w:rsid w:val="00B3770E"/>
    <w:rsid w:val="00B4022C"/>
    <w:rsid w:val="00B43158"/>
    <w:rsid w:val="00B466CE"/>
    <w:rsid w:val="00B46863"/>
    <w:rsid w:val="00B50227"/>
    <w:rsid w:val="00B5118F"/>
    <w:rsid w:val="00B51BBF"/>
    <w:rsid w:val="00B52600"/>
    <w:rsid w:val="00B55621"/>
    <w:rsid w:val="00B635B4"/>
    <w:rsid w:val="00B647AB"/>
    <w:rsid w:val="00B653A4"/>
    <w:rsid w:val="00B65C63"/>
    <w:rsid w:val="00B67297"/>
    <w:rsid w:val="00B71A3F"/>
    <w:rsid w:val="00B72137"/>
    <w:rsid w:val="00B73E80"/>
    <w:rsid w:val="00B74CC1"/>
    <w:rsid w:val="00B80209"/>
    <w:rsid w:val="00B8577E"/>
    <w:rsid w:val="00B85941"/>
    <w:rsid w:val="00B86AA8"/>
    <w:rsid w:val="00B918AB"/>
    <w:rsid w:val="00B9229A"/>
    <w:rsid w:val="00B92FBE"/>
    <w:rsid w:val="00B93D69"/>
    <w:rsid w:val="00B95271"/>
    <w:rsid w:val="00B9743A"/>
    <w:rsid w:val="00BA344D"/>
    <w:rsid w:val="00BA71C3"/>
    <w:rsid w:val="00BA790A"/>
    <w:rsid w:val="00BB07EA"/>
    <w:rsid w:val="00BB3A52"/>
    <w:rsid w:val="00BC3490"/>
    <w:rsid w:val="00BC5D06"/>
    <w:rsid w:val="00BD0A5E"/>
    <w:rsid w:val="00BD0AE8"/>
    <w:rsid w:val="00BE3010"/>
    <w:rsid w:val="00BE7D54"/>
    <w:rsid w:val="00BF2A5A"/>
    <w:rsid w:val="00BF2D95"/>
    <w:rsid w:val="00BF2E86"/>
    <w:rsid w:val="00C001EE"/>
    <w:rsid w:val="00C048EE"/>
    <w:rsid w:val="00C05C7A"/>
    <w:rsid w:val="00C06711"/>
    <w:rsid w:val="00C06FAC"/>
    <w:rsid w:val="00C11496"/>
    <w:rsid w:val="00C114EA"/>
    <w:rsid w:val="00C131E4"/>
    <w:rsid w:val="00C148C4"/>
    <w:rsid w:val="00C20245"/>
    <w:rsid w:val="00C212EF"/>
    <w:rsid w:val="00C25B65"/>
    <w:rsid w:val="00C300E0"/>
    <w:rsid w:val="00C30BC5"/>
    <w:rsid w:val="00C328DF"/>
    <w:rsid w:val="00C455DA"/>
    <w:rsid w:val="00C46E9B"/>
    <w:rsid w:val="00C53EE6"/>
    <w:rsid w:val="00C81B1A"/>
    <w:rsid w:val="00C832DE"/>
    <w:rsid w:val="00C94A82"/>
    <w:rsid w:val="00C95211"/>
    <w:rsid w:val="00CA0D86"/>
    <w:rsid w:val="00CA1189"/>
    <w:rsid w:val="00CA25D3"/>
    <w:rsid w:val="00CA2D0E"/>
    <w:rsid w:val="00CA3506"/>
    <w:rsid w:val="00CA3B7C"/>
    <w:rsid w:val="00CA6E51"/>
    <w:rsid w:val="00CA7C07"/>
    <w:rsid w:val="00CB24EE"/>
    <w:rsid w:val="00CB3595"/>
    <w:rsid w:val="00CB57DE"/>
    <w:rsid w:val="00CC2F94"/>
    <w:rsid w:val="00CC4685"/>
    <w:rsid w:val="00CC4A6B"/>
    <w:rsid w:val="00CC5AA9"/>
    <w:rsid w:val="00CD419D"/>
    <w:rsid w:val="00CD4F7C"/>
    <w:rsid w:val="00CD5845"/>
    <w:rsid w:val="00CE1CDA"/>
    <w:rsid w:val="00CE2711"/>
    <w:rsid w:val="00CE3552"/>
    <w:rsid w:val="00CE383C"/>
    <w:rsid w:val="00CE4D20"/>
    <w:rsid w:val="00CE714D"/>
    <w:rsid w:val="00CF04B3"/>
    <w:rsid w:val="00CF0D5B"/>
    <w:rsid w:val="00CF1C24"/>
    <w:rsid w:val="00CF2D67"/>
    <w:rsid w:val="00CF2F29"/>
    <w:rsid w:val="00CF2FD0"/>
    <w:rsid w:val="00CF4AC6"/>
    <w:rsid w:val="00CF56DD"/>
    <w:rsid w:val="00D01CC8"/>
    <w:rsid w:val="00D0579A"/>
    <w:rsid w:val="00D05F2D"/>
    <w:rsid w:val="00D06D9C"/>
    <w:rsid w:val="00D11514"/>
    <w:rsid w:val="00D1335F"/>
    <w:rsid w:val="00D21671"/>
    <w:rsid w:val="00D24C1B"/>
    <w:rsid w:val="00D30DCF"/>
    <w:rsid w:val="00D31653"/>
    <w:rsid w:val="00D3267F"/>
    <w:rsid w:val="00D36B8B"/>
    <w:rsid w:val="00D411F0"/>
    <w:rsid w:val="00D4175C"/>
    <w:rsid w:val="00D441CD"/>
    <w:rsid w:val="00D442F0"/>
    <w:rsid w:val="00D5226F"/>
    <w:rsid w:val="00D62725"/>
    <w:rsid w:val="00D65F7C"/>
    <w:rsid w:val="00D66309"/>
    <w:rsid w:val="00D703EA"/>
    <w:rsid w:val="00D803BD"/>
    <w:rsid w:val="00D82914"/>
    <w:rsid w:val="00D83DE4"/>
    <w:rsid w:val="00D9773E"/>
    <w:rsid w:val="00DA05C2"/>
    <w:rsid w:val="00DA1DE9"/>
    <w:rsid w:val="00DA226A"/>
    <w:rsid w:val="00DB04EF"/>
    <w:rsid w:val="00DB15D8"/>
    <w:rsid w:val="00DB204E"/>
    <w:rsid w:val="00DB2527"/>
    <w:rsid w:val="00DB66BD"/>
    <w:rsid w:val="00DC0288"/>
    <w:rsid w:val="00DC1207"/>
    <w:rsid w:val="00DC2101"/>
    <w:rsid w:val="00DC3289"/>
    <w:rsid w:val="00DC350B"/>
    <w:rsid w:val="00DC39A0"/>
    <w:rsid w:val="00DC64C8"/>
    <w:rsid w:val="00DD03B1"/>
    <w:rsid w:val="00DD188C"/>
    <w:rsid w:val="00DD67C2"/>
    <w:rsid w:val="00DD6867"/>
    <w:rsid w:val="00DE0679"/>
    <w:rsid w:val="00DE0730"/>
    <w:rsid w:val="00DE293B"/>
    <w:rsid w:val="00DF433D"/>
    <w:rsid w:val="00DF6E8B"/>
    <w:rsid w:val="00E0159C"/>
    <w:rsid w:val="00E01703"/>
    <w:rsid w:val="00E01D79"/>
    <w:rsid w:val="00E029BA"/>
    <w:rsid w:val="00E03C58"/>
    <w:rsid w:val="00E04476"/>
    <w:rsid w:val="00E06341"/>
    <w:rsid w:val="00E078E4"/>
    <w:rsid w:val="00E1003E"/>
    <w:rsid w:val="00E12382"/>
    <w:rsid w:val="00E12882"/>
    <w:rsid w:val="00E139E2"/>
    <w:rsid w:val="00E24A74"/>
    <w:rsid w:val="00E34454"/>
    <w:rsid w:val="00E41AB0"/>
    <w:rsid w:val="00E42FAB"/>
    <w:rsid w:val="00E46745"/>
    <w:rsid w:val="00E506F6"/>
    <w:rsid w:val="00E6051B"/>
    <w:rsid w:val="00E612F8"/>
    <w:rsid w:val="00E635B8"/>
    <w:rsid w:val="00E658B7"/>
    <w:rsid w:val="00E705D3"/>
    <w:rsid w:val="00E74386"/>
    <w:rsid w:val="00E743F1"/>
    <w:rsid w:val="00E8120F"/>
    <w:rsid w:val="00E826A0"/>
    <w:rsid w:val="00E83670"/>
    <w:rsid w:val="00E8497A"/>
    <w:rsid w:val="00E91264"/>
    <w:rsid w:val="00E9180C"/>
    <w:rsid w:val="00E91DB1"/>
    <w:rsid w:val="00E94E24"/>
    <w:rsid w:val="00EA4825"/>
    <w:rsid w:val="00EA59E9"/>
    <w:rsid w:val="00EA6915"/>
    <w:rsid w:val="00EA6B99"/>
    <w:rsid w:val="00EB1BD3"/>
    <w:rsid w:val="00EC0A29"/>
    <w:rsid w:val="00EC2665"/>
    <w:rsid w:val="00EE3943"/>
    <w:rsid w:val="00EE4AA8"/>
    <w:rsid w:val="00EE63CF"/>
    <w:rsid w:val="00EF0262"/>
    <w:rsid w:val="00EF657F"/>
    <w:rsid w:val="00EF79AE"/>
    <w:rsid w:val="00F0211F"/>
    <w:rsid w:val="00F027BC"/>
    <w:rsid w:val="00F0365C"/>
    <w:rsid w:val="00F07A92"/>
    <w:rsid w:val="00F07DDA"/>
    <w:rsid w:val="00F116A2"/>
    <w:rsid w:val="00F138DE"/>
    <w:rsid w:val="00F15058"/>
    <w:rsid w:val="00F15E63"/>
    <w:rsid w:val="00F20C7A"/>
    <w:rsid w:val="00F212EE"/>
    <w:rsid w:val="00F23D2E"/>
    <w:rsid w:val="00F315BA"/>
    <w:rsid w:val="00F34A07"/>
    <w:rsid w:val="00F35440"/>
    <w:rsid w:val="00F41739"/>
    <w:rsid w:val="00F4445D"/>
    <w:rsid w:val="00F47230"/>
    <w:rsid w:val="00F51E95"/>
    <w:rsid w:val="00F54F98"/>
    <w:rsid w:val="00F55294"/>
    <w:rsid w:val="00F56566"/>
    <w:rsid w:val="00F5709A"/>
    <w:rsid w:val="00F57FDB"/>
    <w:rsid w:val="00F6494A"/>
    <w:rsid w:val="00F7248F"/>
    <w:rsid w:val="00F74BD2"/>
    <w:rsid w:val="00F760C3"/>
    <w:rsid w:val="00F80F05"/>
    <w:rsid w:val="00F82334"/>
    <w:rsid w:val="00F845CE"/>
    <w:rsid w:val="00F847BF"/>
    <w:rsid w:val="00F87596"/>
    <w:rsid w:val="00F928E9"/>
    <w:rsid w:val="00F95BE0"/>
    <w:rsid w:val="00FB323A"/>
    <w:rsid w:val="00FB3AF4"/>
    <w:rsid w:val="00FB70E3"/>
    <w:rsid w:val="00FC01EE"/>
    <w:rsid w:val="00FC0F03"/>
    <w:rsid w:val="00FC5D65"/>
    <w:rsid w:val="00FD0D1D"/>
    <w:rsid w:val="00FD25F9"/>
    <w:rsid w:val="00FE070E"/>
    <w:rsid w:val="00FE0BA7"/>
    <w:rsid w:val="00FE32A5"/>
    <w:rsid w:val="00FE3C2C"/>
    <w:rsid w:val="00FE4263"/>
    <w:rsid w:val="00FF5ECD"/>
    <w:rsid w:val="00FF5ED1"/>
    <w:rsid w:val="00FF616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578C4"/>
  <w15:chartTrackingRefBased/>
  <w15:docId w15:val="{63B1897E-D6C1-4D67-B1E3-BA196DE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Normal Text"/>
    <w:qFormat/>
    <w:rsid w:val="004F4CF5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34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4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453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530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5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759E"/>
    <w:pPr>
      <w:ind w:left="720"/>
      <w:contextualSpacing/>
    </w:pPr>
  </w:style>
  <w:style w:type="paragraph" w:customStyle="1" w:styleId="Default">
    <w:name w:val="Default"/>
    <w:rsid w:val="00527481"/>
    <w:pPr>
      <w:autoSpaceDE w:val="0"/>
      <w:autoSpaceDN w:val="0"/>
      <w:adjustRightInd w:val="0"/>
      <w:spacing w:after="0" w:line="240" w:lineRule="auto"/>
    </w:pPr>
    <w:rPr>
      <w:rFonts w:ascii="PNKMG F+ Times New Roman PS" w:hAnsi="PNKMG F+ Times New Roman PS" w:cs="PNKMG F+ Times New Roman P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46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43A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46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4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A56E-FA20-480E-AEFD-DCAD4572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Batschelet</dc:creator>
  <cp:keywords/>
  <dc:description/>
  <cp:lastModifiedBy>Batschelet, Hallie Margareta (UPD)</cp:lastModifiedBy>
  <cp:revision>29</cp:revision>
  <cp:lastPrinted>2019-10-24T15:03:00Z</cp:lastPrinted>
  <dcterms:created xsi:type="dcterms:W3CDTF">2019-10-24T16:44:00Z</dcterms:created>
  <dcterms:modified xsi:type="dcterms:W3CDTF">2019-10-25T11:51:00Z</dcterms:modified>
</cp:coreProperties>
</file>