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982B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2E3">
        <w:rPr>
          <w:rFonts w:ascii="Times New Roman" w:hAnsi="Times New Roman" w:cs="Times New Roman"/>
          <w:b/>
          <w:sz w:val="24"/>
          <w:szCs w:val="24"/>
        </w:rPr>
        <w:t>Table S1</w:t>
      </w:r>
      <w:r w:rsidRPr="00D462E3">
        <w:rPr>
          <w:rFonts w:ascii="Times New Roman" w:hAnsi="Times New Roman" w:cs="Times New Roman"/>
          <w:sz w:val="24"/>
          <w:szCs w:val="24"/>
        </w:rPr>
        <w:t xml:space="preserve">. Breeding strategy (i.e. interspecific hybridization and backcrossing) used to obtain the 790 recombinant inbred lines (RILs) evaluated at Foggia (Italy) in 2013-2015. 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11449"/>
        <w:gridCol w:w="1844"/>
        <w:gridCol w:w="1700"/>
      </w:tblGrid>
      <w:tr w:rsidR="00112FC6" w:rsidRPr="00D462E3" w14:paraId="786E8C42" w14:textId="77777777" w:rsidTr="00563A7B">
        <w:trPr>
          <w:trHeight w:val="340"/>
        </w:trPr>
        <w:tc>
          <w:tcPr>
            <w:tcW w:w="3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776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Cross combination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04C5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RILs per cross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E4A21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Superior line</w:t>
            </w: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12FC6" w:rsidRPr="00D462E3" w14:paraId="42347366" w14:textId="77777777" w:rsidTr="00563A7B">
        <w:trPr>
          <w:trHeight w:val="397"/>
        </w:trPr>
        <w:tc>
          <w:tcPr>
            <w:tcW w:w="38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A9A0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33D7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9A5A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6" w:rsidRPr="00E44B73" w14:paraId="09E0E03F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DC54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7F46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6489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12FC6" w:rsidRPr="00E44B73" w14:paraId="76D90803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89C3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AC26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EB05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12FC6" w:rsidRPr="00E44B73" w14:paraId="5998A855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5C30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9C70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7065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382</w:t>
            </w:r>
          </w:p>
        </w:tc>
      </w:tr>
      <w:tr w:rsidR="00112FC6" w:rsidRPr="00D462E3" w14:paraId="5534C510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B652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67343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41C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4EE7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6" w:rsidRPr="00D462E3" w14:paraId="3797C147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EC26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10391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58E1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78D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6" w:rsidRPr="00E44B73" w14:paraId="11820B17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9888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115815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8E26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FB22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12FC6" w:rsidRPr="00E44B73" w14:paraId="196AFF22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2CA0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 Iride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CF1A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F9DA" w14:textId="77777777" w:rsidR="00D462E3" w:rsidRPr="00E44B7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12FC6" w:rsidRPr="00D462E3" w14:paraId="4B9D4423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7426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 xml:space="preserve">1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 PR22D89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A381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B7390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2A1A8636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D0F9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 xml:space="preserve">1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CDA0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65F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254AE46D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7D4A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Pr="00E44B7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 xml:space="preserve">1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T.durum</w:t>
            </w:r>
            <w:proofErr w:type="spellEnd"/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PR22D89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582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8299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3E7D5825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EFF5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67343 )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52FB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643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70273D1A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5111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68287)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D9E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863B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112FC6" w:rsidRPr="00D462E3" w14:paraId="319B7484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D13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10391)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6AD7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AB3F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66789AAF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C39F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115815)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722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B96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4134C57E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10CE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14:paraId="2B38718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14:paraId="2F67EE7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6" w:rsidRPr="00D462E3" w14:paraId="213A016A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4054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89EA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C71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112FC6" w:rsidRPr="00D462E3" w14:paraId="414D21E5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D5C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Saragolla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14:paraId="5EEE51B2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14:paraId="77C0FA3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and 721</w:t>
            </w:r>
          </w:p>
        </w:tc>
      </w:tr>
      <w:tr w:rsidR="00112FC6" w:rsidRPr="00D462E3" w14:paraId="2471A503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3452" w14:textId="77777777" w:rsidR="00D462E3" w:rsidRPr="00E44B73" w:rsidRDefault="009B3FAA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 PR22D89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="00786CF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proofErr w:type="spellStart"/>
            <w:r w:rsidR="00141A74" w:rsidRPr="00141A74">
              <w:rPr>
                <w:rFonts w:ascii="Times New Roman" w:hAnsi="Times New Roman" w:cs="Times New Roman"/>
                <w:sz w:val="24"/>
                <w:szCs w:val="24"/>
              </w:rPr>
              <w:t>Saragolla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F75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B93A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</w:tr>
      <w:tr w:rsidR="00112FC6" w:rsidRPr="00D462E3" w14:paraId="237AB574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2DBF" w14:textId="77777777" w:rsidR="00D462E3" w:rsidRPr="00C40EBB" w:rsidRDefault="009B3FAA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="00786CF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86CF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="00786CF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C112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8A5B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183BCC9E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E84D" w14:textId="77777777" w:rsidR="00D462E3" w:rsidRPr="00D462E3" w:rsidRDefault="009B3FAA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40E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C40EB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</w:t>
            </w:r>
            <w:r w:rsidR="00D462E3"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um</w:t>
            </w:r>
            <w:proofErr w:type="spellEnd"/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PR22D89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462E3"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462E3"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330552) F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462E3"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462E3"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="00D462E3"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330552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9E8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531F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7B581BCA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82B8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A4F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3C39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FC6" w:rsidRPr="00D462E3" w14:paraId="089C859F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005A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Iride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CLTR 14599) F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525356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vAlign w:val="center"/>
          </w:tcPr>
          <w:p w14:paraId="6C2D732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14:paraId="26A7A61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6" w:rsidRPr="00D462E3" w14:paraId="2BBD80DA" w14:textId="77777777" w:rsidTr="00563A7B">
        <w:trPr>
          <w:trHeight w:val="397"/>
        </w:trPr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EB7E" w14:textId="77777777" w:rsidR="00D462E3" w:rsidRPr="00E44B7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T. </w:t>
            </w:r>
            <w:proofErr w:type="spellStart"/>
            <w:r w:rsidRPr="00D462E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durum</w:t>
            </w:r>
            <w:proofErr w:type="spellEnd"/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cv. </w:t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PR22D89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525355) F</w:t>
            </w:r>
            <w:r w:rsidRPr="00E44B7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1</w:t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B4"/>
            </w:r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turgidum</w:t>
            </w:r>
            <w:proofErr w:type="spellEnd"/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E44B73"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subsp.</w:t>
            </w:r>
            <w:r w:rsidR="00E44B73"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44B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turanicum</w:t>
            </w:r>
            <w:proofErr w:type="spellEnd"/>
            <w:r w:rsidRPr="00E44B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PI 525355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D2C9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4ABB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04E32B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†</w:t>
      </w:r>
      <w:r w:rsidRPr="00D462E3">
        <w:rPr>
          <w:rFonts w:ascii="Times New Roman" w:hAnsi="Times New Roman" w:cs="Times New Roman"/>
          <w:color w:val="000000"/>
          <w:sz w:val="24"/>
          <w:szCs w:val="24"/>
        </w:rPr>
        <w:t>Superior line for multiple traits as identified by cluster analysis (see Table 8).</w:t>
      </w:r>
    </w:p>
    <w:p w14:paraId="768BB665" w14:textId="77777777" w:rsidR="00D462E3" w:rsidRDefault="00D462E3">
      <w:pPr>
        <w:rPr>
          <w:rFonts w:ascii="Times New Roman" w:hAnsi="Times New Roman" w:cs="Times New Roman"/>
          <w:sz w:val="24"/>
          <w:szCs w:val="24"/>
        </w:rPr>
        <w:sectPr w:rsidR="00D462E3" w:rsidSect="00112F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8E12F5C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D462E3">
        <w:rPr>
          <w:rFonts w:ascii="Times New Roman" w:hAnsi="Times New Roman" w:cs="Times New Roman"/>
          <w:sz w:val="24"/>
          <w:szCs w:val="24"/>
        </w:rPr>
        <w:t>. E</w:t>
      </w:r>
      <w:r w:rsidRPr="00D462E3">
        <w:rPr>
          <w:rFonts w:ascii="Times New Roman" w:hAnsi="Times New Roman" w:cs="Times New Roman"/>
          <w:i/>
          <w:sz w:val="24"/>
          <w:szCs w:val="24"/>
        </w:rPr>
        <w:t xml:space="preserve">igenvalues, eigenvectors </w:t>
      </w:r>
      <w:r w:rsidRPr="00D462E3">
        <w:rPr>
          <w:rFonts w:ascii="Times New Roman" w:hAnsi="Times New Roman" w:cs="Times New Roman"/>
          <w:sz w:val="24"/>
          <w:szCs w:val="24"/>
        </w:rPr>
        <w:t xml:space="preserve">and  percentage of variation explained by the first three principal components assessed for 7 </w:t>
      </w:r>
      <w:r w:rsidR="00AA4E92">
        <w:rPr>
          <w:rFonts w:ascii="Times New Roman" w:hAnsi="Times New Roman" w:cs="Times New Roman"/>
          <w:sz w:val="24"/>
          <w:szCs w:val="24"/>
        </w:rPr>
        <w:t xml:space="preserve">agronomic </w:t>
      </w:r>
      <w:r w:rsidRPr="00D462E3">
        <w:rPr>
          <w:rFonts w:ascii="Times New Roman" w:hAnsi="Times New Roman" w:cs="Times New Roman"/>
          <w:sz w:val="24"/>
          <w:szCs w:val="24"/>
        </w:rPr>
        <w:t xml:space="preserve">traits in 77 </w:t>
      </w:r>
      <w:proofErr w:type="spellStart"/>
      <w:r w:rsidRPr="00D462E3">
        <w:rPr>
          <w:rFonts w:ascii="Times New Roman" w:hAnsi="Times New Roman" w:cs="Times New Roman"/>
          <w:sz w:val="24"/>
          <w:szCs w:val="24"/>
        </w:rPr>
        <w:t>khorasan</w:t>
      </w:r>
      <w:proofErr w:type="spellEnd"/>
      <w:r w:rsidRPr="00D462E3">
        <w:rPr>
          <w:rFonts w:ascii="Times New Roman" w:hAnsi="Times New Roman" w:cs="Times New Roman"/>
          <w:sz w:val="24"/>
          <w:szCs w:val="24"/>
        </w:rPr>
        <w:t xml:space="preserve"> accessions grown at Foggia (Italy) over the three growing seasons (2005-2007). </w:t>
      </w:r>
    </w:p>
    <w:tbl>
      <w:tblPr>
        <w:tblW w:w="3867" w:type="pct"/>
        <w:tblLook w:val="01E0" w:firstRow="1" w:lastRow="1" w:firstColumn="1" w:lastColumn="1" w:noHBand="0" w:noVBand="0"/>
      </w:tblPr>
      <w:tblGrid>
        <w:gridCol w:w="2845"/>
        <w:gridCol w:w="241"/>
        <w:gridCol w:w="1276"/>
        <w:gridCol w:w="73"/>
        <w:gridCol w:w="1591"/>
        <w:gridCol w:w="1169"/>
        <w:gridCol w:w="142"/>
        <w:gridCol w:w="284"/>
      </w:tblGrid>
      <w:tr w:rsidR="00D462E3" w:rsidRPr="00D462E3" w14:paraId="7B5AE445" w14:textId="77777777" w:rsidTr="00020FF9">
        <w:trPr>
          <w:trHeight w:val="510"/>
        </w:trPr>
        <w:tc>
          <w:tcPr>
            <w:tcW w:w="1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2C134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14:paraId="131AA722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pct"/>
            <w:gridSpan w:val="5"/>
            <w:tcBorders>
              <w:top w:val="single" w:sz="4" w:space="0" w:color="auto"/>
            </w:tcBorders>
            <w:vAlign w:val="center"/>
          </w:tcPr>
          <w:p w14:paraId="008A828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Principal component</w:t>
            </w:r>
            <w:r w:rsidRPr="00D46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axis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5CBDE08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2E3" w:rsidRPr="00D462E3" w14:paraId="34F1C076" w14:textId="77777777" w:rsidTr="00020FF9">
        <w:trPr>
          <w:trHeight w:val="510"/>
        </w:trPr>
        <w:tc>
          <w:tcPr>
            <w:tcW w:w="1867" w:type="pct"/>
            <w:shd w:val="clear" w:color="auto" w:fill="auto"/>
            <w:vAlign w:val="center"/>
          </w:tcPr>
          <w:p w14:paraId="68F418D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center"/>
          </w:tcPr>
          <w:p w14:paraId="7769A7A0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14:paraId="2B5095D2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pct"/>
            <w:gridSpan w:val="3"/>
            <w:tcBorders>
              <w:bottom w:val="single" w:sz="4" w:space="0" w:color="auto"/>
            </w:tcBorders>
            <w:vAlign w:val="center"/>
          </w:tcPr>
          <w:p w14:paraId="4D9053F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62E3" w:rsidRPr="00D462E3" w14:paraId="36E5D637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39713C45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Eigenvalues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</w:tcBorders>
            <w:vAlign w:val="center"/>
          </w:tcPr>
          <w:p w14:paraId="4821EEE5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14:paraId="58D69A23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vAlign w:val="center"/>
          </w:tcPr>
          <w:p w14:paraId="3BE40D7A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1.03</w:t>
            </w:r>
          </w:p>
        </w:tc>
      </w:tr>
      <w:tr w:rsidR="00D462E3" w:rsidRPr="00D462E3" w14:paraId="319AB623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2A57CE1B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sz w:val="24"/>
                <w:szCs w:val="24"/>
              </w:rPr>
              <w:t>PC variation (%)</w:t>
            </w:r>
          </w:p>
        </w:tc>
        <w:tc>
          <w:tcPr>
            <w:tcW w:w="1043" w:type="pct"/>
            <w:gridSpan w:val="3"/>
            <w:vAlign w:val="center"/>
          </w:tcPr>
          <w:p w14:paraId="058A9849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044" w:type="pct"/>
            <w:vAlign w:val="center"/>
          </w:tcPr>
          <w:p w14:paraId="3100DE05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46" w:type="pct"/>
            <w:gridSpan w:val="3"/>
            <w:vAlign w:val="center"/>
          </w:tcPr>
          <w:p w14:paraId="095233D2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</w:tr>
      <w:tr w:rsidR="00D462E3" w:rsidRPr="00D462E3" w14:paraId="640D273F" w14:textId="77777777" w:rsidTr="00020FF9">
        <w:trPr>
          <w:trHeight w:val="454"/>
        </w:trPr>
        <w:tc>
          <w:tcPr>
            <w:tcW w:w="1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350F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sz w:val="24"/>
                <w:szCs w:val="24"/>
              </w:rPr>
              <w:t>Cumulative variation (%)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center"/>
          </w:tcPr>
          <w:p w14:paraId="14E239D9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14:paraId="45D1F28D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1046" w:type="pct"/>
            <w:gridSpan w:val="3"/>
            <w:tcBorders>
              <w:bottom w:val="single" w:sz="4" w:space="0" w:color="auto"/>
            </w:tcBorders>
            <w:vAlign w:val="center"/>
          </w:tcPr>
          <w:p w14:paraId="2252F852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</w:tr>
      <w:tr w:rsidR="00D462E3" w:rsidRPr="00D462E3" w14:paraId="312D4E81" w14:textId="77777777" w:rsidTr="00020FF9">
        <w:trPr>
          <w:trHeight w:val="510"/>
        </w:trPr>
        <w:tc>
          <w:tcPr>
            <w:tcW w:w="18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78456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B907" w14:textId="77777777" w:rsidR="00D462E3" w:rsidRPr="00D462E3" w:rsidRDefault="00D462E3" w:rsidP="00020FF9">
            <w:pPr>
              <w:spacing w:after="0" w:line="240" w:lineRule="auto"/>
              <w:ind w:right="-18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</w:tcBorders>
            <w:vAlign w:val="center"/>
          </w:tcPr>
          <w:p w14:paraId="51A2F697" w14:textId="77777777" w:rsidR="00D462E3" w:rsidRPr="00D462E3" w:rsidRDefault="00D462E3" w:rsidP="00020FF9">
            <w:pPr>
              <w:spacing w:after="0" w:line="240" w:lineRule="auto"/>
              <w:ind w:right="-1809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Eigenvectors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EFC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2E3" w:rsidRPr="00D462E3" w14:paraId="5AF88FCF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3229811B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HT (days)</w:t>
            </w:r>
          </w:p>
        </w:tc>
        <w:tc>
          <w:tcPr>
            <w:tcW w:w="1043" w:type="pct"/>
            <w:gridSpan w:val="3"/>
            <w:vAlign w:val="center"/>
          </w:tcPr>
          <w:p w14:paraId="7D4AC544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0.1139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14:paraId="387EC77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0.5242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vAlign w:val="center"/>
          </w:tcPr>
          <w:p w14:paraId="72B66975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0.4572</w:t>
            </w:r>
          </w:p>
        </w:tc>
      </w:tr>
      <w:tr w:rsidR="00D462E3" w:rsidRPr="00D462E3" w14:paraId="63C969E6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0CB1DE08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PH (cm)</w:t>
            </w:r>
          </w:p>
        </w:tc>
        <w:tc>
          <w:tcPr>
            <w:tcW w:w="1043" w:type="pct"/>
            <w:gridSpan w:val="3"/>
            <w:vAlign w:val="center"/>
          </w:tcPr>
          <w:p w14:paraId="1E9F869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0.3392</w:t>
            </w:r>
          </w:p>
        </w:tc>
        <w:tc>
          <w:tcPr>
            <w:tcW w:w="1044" w:type="pct"/>
            <w:vAlign w:val="center"/>
          </w:tcPr>
          <w:p w14:paraId="68FC073B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0.4398</w:t>
            </w:r>
          </w:p>
        </w:tc>
        <w:tc>
          <w:tcPr>
            <w:tcW w:w="1046" w:type="pct"/>
            <w:gridSpan w:val="3"/>
            <w:vAlign w:val="center"/>
          </w:tcPr>
          <w:p w14:paraId="27AE463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0.3289</w:t>
            </w:r>
          </w:p>
        </w:tc>
      </w:tr>
      <w:tr w:rsidR="00D462E3" w:rsidRPr="00D462E3" w14:paraId="26F59FA0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40F0914B" w14:textId="77777777" w:rsidR="00D462E3" w:rsidRPr="00D462E3" w:rsidRDefault="009F2D3C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(t ha-1)</w:t>
            </w:r>
          </w:p>
        </w:tc>
        <w:tc>
          <w:tcPr>
            <w:tcW w:w="1043" w:type="pct"/>
            <w:gridSpan w:val="3"/>
            <w:vAlign w:val="center"/>
          </w:tcPr>
          <w:p w14:paraId="6802C3EF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0.4179</w:t>
            </w:r>
          </w:p>
        </w:tc>
        <w:tc>
          <w:tcPr>
            <w:tcW w:w="1044" w:type="pct"/>
            <w:vAlign w:val="center"/>
          </w:tcPr>
          <w:p w14:paraId="4D2391E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-0.2381</w:t>
            </w:r>
          </w:p>
        </w:tc>
        <w:tc>
          <w:tcPr>
            <w:tcW w:w="1046" w:type="pct"/>
            <w:gridSpan w:val="3"/>
            <w:vAlign w:val="center"/>
          </w:tcPr>
          <w:p w14:paraId="68A1EC5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-0.3585</w:t>
            </w:r>
          </w:p>
        </w:tc>
      </w:tr>
      <w:tr w:rsidR="00D462E3" w:rsidRPr="00D462E3" w14:paraId="5229BA89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37F98FEC" w14:textId="77777777" w:rsidR="00D462E3" w:rsidRPr="00D462E3" w:rsidRDefault="00D462E3" w:rsidP="00EF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SW (kg h</w:t>
            </w:r>
            <w:r w:rsidR="00EF26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  <w:tc>
          <w:tcPr>
            <w:tcW w:w="1043" w:type="pct"/>
            <w:gridSpan w:val="3"/>
            <w:vAlign w:val="center"/>
          </w:tcPr>
          <w:p w14:paraId="7C131F8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0.5290</w:t>
            </w:r>
          </w:p>
        </w:tc>
        <w:tc>
          <w:tcPr>
            <w:tcW w:w="1044" w:type="pct"/>
            <w:vAlign w:val="center"/>
          </w:tcPr>
          <w:p w14:paraId="04AE8E17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0.1152</w:t>
            </w:r>
          </w:p>
        </w:tc>
        <w:tc>
          <w:tcPr>
            <w:tcW w:w="1046" w:type="pct"/>
            <w:gridSpan w:val="3"/>
            <w:vAlign w:val="center"/>
          </w:tcPr>
          <w:p w14:paraId="378DB371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-0.3167</w:t>
            </w:r>
          </w:p>
        </w:tc>
      </w:tr>
      <w:tr w:rsidR="00D462E3" w:rsidRPr="00D462E3" w14:paraId="39DC75D3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25E5F45C" w14:textId="77777777" w:rsidR="00D462E3" w:rsidRPr="00D462E3" w:rsidRDefault="009F2D3C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TGW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1043" w:type="pct"/>
            <w:gridSpan w:val="3"/>
            <w:vAlign w:val="center"/>
          </w:tcPr>
          <w:p w14:paraId="01DC380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0.4774</w:t>
            </w:r>
          </w:p>
        </w:tc>
        <w:tc>
          <w:tcPr>
            <w:tcW w:w="1044" w:type="pct"/>
            <w:vAlign w:val="center"/>
          </w:tcPr>
          <w:p w14:paraId="785F214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0.2086</w:t>
            </w:r>
          </w:p>
        </w:tc>
        <w:tc>
          <w:tcPr>
            <w:tcW w:w="1046" w:type="pct"/>
            <w:gridSpan w:val="3"/>
            <w:vAlign w:val="center"/>
          </w:tcPr>
          <w:p w14:paraId="748BFFA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-0.2485</w:t>
            </w:r>
          </w:p>
        </w:tc>
      </w:tr>
      <w:tr w:rsidR="00D462E3" w:rsidRPr="00D462E3" w14:paraId="28FE3B28" w14:textId="77777777" w:rsidTr="00020FF9">
        <w:trPr>
          <w:trHeight w:val="454"/>
        </w:trPr>
        <w:tc>
          <w:tcPr>
            <w:tcW w:w="1867" w:type="pct"/>
            <w:shd w:val="clear" w:color="auto" w:fill="auto"/>
            <w:vAlign w:val="center"/>
          </w:tcPr>
          <w:p w14:paraId="59A101BB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PC (%)</w:t>
            </w:r>
          </w:p>
        </w:tc>
        <w:tc>
          <w:tcPr>
            <w:tcW w:w="1043" w:type="pct"/>
            <w:gridSpan w:val="3"/>
            <w:vAlign w:val="center"/>
          </w:tcPr>
          <w:p w14:paraId="10CC5A39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0.2619</w:t>
            </w:r>
          </w:p>
        </w:tc>
        <w:tc>
          <w:tcPr>
            <w:tcW w:w="1044" w:type="pct"/>
            <w:vAlign w:val="center"/>
          </w:tcPr>
          <w:p w14:paraId="0AADF6C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-0.5206</w:t>
            </w:r>
          </w:p>
        </w:tc>
        <w:tc>
          <w:tcPr>
            <w:tcW w:w="1046" w:type="pct"/>
            <w:gridSpan w:val="3"/>
            <w:vAlign w:val="center"/>
          </w:tcPr>
          <w:p w14:paraId="4EE1015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0.3495</w:t>
            </w:r>
          </w:p>
        </w:tc>
      </w:tr>
      <w:tr w:rsidR="00D462E3" w:rsidRPr="00D462E3" w14:paraId="5336D37E" w14:textId="77777777" w:rsidTr="00020FF9">
        <w:trPr>
          <w:trHeight w:val="454"/>
        </w:trPr>
        <w:tc>
          <w:tcPr>
            <w:tcW w:w="18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365D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GC (%)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center"/>
          </w:tcPr>
          <w:p w14:paraId="20A2568B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0.3480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14:paraId="0EDED449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-0.3837</w:t>
            </w:r>
          </w:p>
        </w:tc>
        <w:tc>
          <w:tcPr>
            <w:tcW w:w="1046" w:type="pct"/>
            <w:gridSpan w:val="3"/>
            <w:tcBorders>
              <w:bottom w:val="single" w:sz="4" w:space="0" w:color="auto"/>
            </w:tcBorders>
            <w:vAlign w:val="center"/>
          </w:tcPr>
          <w:p w14:paraId="1582BA6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0.5197</w:t>
            </w:r>
          </w:p>
        </w:tc>
      </w:tr>
    </w:tbl>
    <w:p w14:paraId="795C7830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462E3">
        <w:rPr>
          <w:rFonts w:ascii="Times New Roman" w:hAnsi="Times New Roman" w:cs="Times New Roman"/>
          <w:sz w:val="24"/>
          <w:szCs w:val="24"/>
        </w:rPr>
        <w:t xml:space="preserve">HT: </w:t>
      </w:r>
      <w:r w:rsidR="004E328F">
        <w:rPr>
          <w:rFonts w:ascii="Times New Roman" w:hAnsi="Times New Roman" w:cs="Times New Roman"/>
          <w:sz w:val="24"/>
          <w:szCs w:val="24"/>
        </w:rPr>
        <w:t>d</w:t>
      </w:r>
      <w:r w:rsidRPr="00D462E3">
        <w:rPr>
          <w:rFonts w:ascii="Times New Roman" w:hAnsi="Times New Roman" w:cs="Times New Roman"/>
          <w:sz w:val="24"/>
          <w:szCs w:val="24"/>
        </w:rPr>
        <w:t xml:space="preserve">ays to heading from 1 April, PH: </w:t>
      </w:r>
      <w:r w:rsidR="004E328F">
        <w:rPr>
          <w:rFonts w:ascii="Times New Roman" w:hAnsi="Times New Roman" w:cs="Times New Roman"/>
          <w:sz w:val="24"/>
          <w:szCs w:val="24"/>
        </w:rPr>
        <w:t>p</w:t>
      </w:r>
      <w:r w:rsidRPr="00D462E3">
        <w:rPr>
          <w:rFonts w:ascii="Times New Roman" w:hAnsi="Times New Roman" w:cs="Times New Roman"/>
          <w:sz w:val="24"/>
          <w:szCs w:val="24"/>
        </w:rPr>
        <w:t xml:space="preserve">lant height, </w:t>
      </w:r>
      <w:r w:rsidR="009F2D3C">
        <w:rPr>
          <w:rFonts w:ascii="Times New Roman" w:hAnsi="Times New Roman" w:cs="Times New Roman"/>
          <w:sz w:val="24"/>
          <w:szCs w:val="24"/>
        </w:rPr>
        <w:t>GY</w:t>
      </w:r>
      <w:r w:rsidRPr="00D462E3">
        <w:rPr>
          <w:rFonts w:ascii="Times New Roman" w:hAnsi="Times New Roman" w:cs="Times New Roman"/>
          <w:sz w:val="24"/>
          <w:szCs w:val="24"/>
        </w:rPr>
        <w:t xml:space="preserve">: </w:t>
      </w:r>
      <w:r w:rsidR="004E328F">
        <w:rPr>
          <w:rFonts w:ascii="Times New Roman" w:hAnsi="Times New Roman" w:cs="Times New Roman"/>
          <w:sz w:val="24"/>
          <w:szCs w:val="24"/>
        </w:rPr>
        <w:t>grain</w:t>
      </w:r>
      <w:r w:rsidRPr="00D462E3">
        <w:rPr>
          <w:rFonts w:ascii="Times New Roman" w:hAnsi="Times New Roman" w:cs="Times New Roman"/>
          <w:sz w:val="24"/>
          <w:szCs w:val="24"/>
        </w:rPr>
        <w:t xml:space="preserve"> yield, SW: </w:t>
      </w:r>
      <w:r w:rsidR="004E328F">
        <w:rPr>
          <w:rFonts w:ascii="Times New Roman" w:hAnsi="Times New Roman" w:cs="Times New Roman"/>
          <w:sz w:val="24"/>
          <w:szCs w:val="24"/>
        </w:rPr>
        <w:t>s</w:t>
      </w:r>
      <w:r w:rsidRPr="00D462E3">
        <w:rPr>
          <w:rFonts w:ascii="Times New Roman" w:hAnsi="Times New Roman" w:cs="Times New Roman"/>
          <w:sz w:val="24"/>
          <w:szCs w:val="24"/>
        </w:rPr>
        <w:t xml:space="preserve">pecific </w:t>
      </w:r>
    </w:p>
    <w:p w14:paraId="6B7BCD75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</w:rPr>
        <w:t xml:space="preserve">weight, </w:t>
      </w:r>
      <w:r w:rsidR="009F2D3C">
        <w:rPr>
          <w:rFonts w:ascii="Times New Roman" w:hAnsi="Times New Roman" w:cs="Times New Roman"/>
          <w:sz w:val="24"/>
          <w:szCs w:val="24"/>
        </w:rPr>
        <w:t>TGW</w:t>
      </w:r>
      <w:r w:rsidRPr="00D462E3">
        <w:rPr>
          <w:rFonts w:ascii="Times New Roman" w:hAnsi="Times New Roman" w:cs="Times New Roman"/>
          <w:sz w:val="24"/>
          <w:szCs w:val="24"/>
        </w:rPr>
        <w:t xml:space="preserve">: </w:t>
      </w:r>
      <w:r w:rsidR="004E328F">
        <w:rPr>
          <w:rFonts w:ascii="Times New Roman" w:hAnsi="Times New Roman" w:cs="Times New Roman"/>
          <w:sz w:val="24"/>
          <w:szCs w:val="24"/>
        </w:rPr>
        <w:t>t</w:t>
      </w:r>
      <w:r w:rsidRPr="00D462E3">
        <w:rPr>
          <w:rFonts w:ascii="Times New Roman" w:hAnsi="Times New Roman" w:cs="Times New Roman"/>
          <w:sz w:val="24"/>
          <w:szCs w:val="24"/>
        </w:rPr>
        <w:t xml:space="preserve">housand </w:t>
      </w:r>
      <w:r w:rsidR="004E328F">
        <w:rPr>
          <w:rFonts w:ascii="Times New Roman" w:hAnsi="Times New Roman" w:cs="Times New Roman"/>
          <w:sz w:val="24"/>
          <w:szCs w:val="24"/>
        </w:rPr>
        <w:t>grain</w:t>
      </w:r>
      <w:r w:rsidRPr="00D462E3">
        <w:rPr>
          <w:rFonts w:ascii="Times New Roman" w:hAnsi="Times New Roman" w:cs="Times New Roman"/>
          <w:sz w:val="24"/>
          <w:szCs w:val="24"/>
        </w:rPr>
        <w:t xml:space="preserve"> weight, PC: </w:t>
      </w:r>
      <w:r w:rsidR="004E328F">
        <w:rPr>
          <w:rFonts w:ascii="Times New Roman" w:hAnsi="Times New Roman" w:cs="Times New Roman"/>
          <w:sz w:val="24"/>
          <w:szCs w:val="24"/>
        </w:rPr>
        <w:t>p</w:t>
      </w:r>
      <w:r w:rsidRPr="00D462E3">
        <w:rPr>
          <w:rFonts w:ascii="Times New Roman" w:hAnsi="Times New Roman" w:cs="Times New Roman"/>
          <w:sz w:val="24"/>
          <w:szCs w:val="24"/>
        </w:rPr>
        <w:t xml:space="preserve">rotein content, GC: </w:t>
      </w:r>
      <w:r w:rsidR="004E328F">
        <w:rPr>
          <w:rFonts w:ascii="Times New Roman" w:hAnsi="Times New Roman" w:cs="Times New Roman"/>
          <w:sz w:val="24"/>
          <w:szCs w:val="24"/>
        </w:rPr>
        <w:t>g</w:t>
      </w:r>
      <w:r w:rsidRPr="00D462E3">
        <w:rPr>
          <w:rFonts w:ascii="Times New Roman" w:hAnsi="Times New Roman" w:cs="Times New Roman"/>
          <w:sz w:val="24"/>
          <w:szCs w:val="24"/>
        </w:rPr>
        <w:t>luten content.</w:t>
      </w:r>
    </w:p>
    <w:p w14:paraId="078603CF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</w:rPr>
        <w:t xml:space="preserve">The </w:t>
      </w:r>
      <w:r w:rsidRPr="004E328F">
        <w:rPr>
          <w:rFonts w:ascii="Times New Roman" w:hAnsi="Times New Roman" w:cs="Times New Roman"/>
          <w:b/>
          <w:sz w:val="24"/>
          <w:szCs w:val="24"/>
        </w:rPr>
        <w:t>bold</w:t>
      </w:r>
      <w:r w:rsidRPr="00D462E3">
        <w:rPr>
          <w:rFonts w:ascii="Times New Roman" w:hAnsi="Times New Roman" w:cs="Times New Roman"/>
          <w:sz w:val="24"/>
          <w:szCs w:val="24"/>
        </w:rPr>
        <w:t xml:space="preserve"> </w:t>
      </w:r>
      <w:r w:rsidRPr="004E328F">
        <w:rPr>
          <w:rFonts w:ascii="Times New Roman" w:hAnsi="Times New Roman" w:cs="Times New Roman"/>
          <w:b/>
          <w:sz w:val="24"/>
          <w:szCs w:val="24"/>
        </w:rPr>
        <w:t>values</w:t>
      </w:r>
      <w:r w:rsidRPr="00D462E3">
        <w:rPr>
          <w:rFonts w:ascii="Times New Roman" w:hAnsi="Times New Roman" w:cs="Times New Roman"/>
          <w:sz w:val="24"/>
          <w:szCs w:val="24"/>
        </w:rPr>
        <w:t xml:space="preserve"> are the most important traits for each factor axes.</w:t>
      </w:r>
    </w:p>
    <w:p w14:paraId="3B4CCAE1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C0FF9CD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EEDBB4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6F6500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D829E52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7008A3B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C3B620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2EC869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CB355F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CB2D18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8DB24F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FE4A35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719980" w14:textId="77777777" w:rsidR="00D462E3" w:rsidRPr="00D462E3" w:rsidRDefault="00D462E3" w:rsidP="00D462E3">
      <w:pPr>
        <w:rPr>
          <w:rFonts w:ascii="Times New Roman" w:hAnsi="Times New Roman" w:cs="Times New Roman"/>
          <w:bCs/>
          <w:sz w:val="24"/>
          <w:szCs w:val="24"/>
        </w:rPr>
      </w:pPr>
      <w:r w:rsidRPr="00D46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Mean values for the </w:t>
      </w:r>
      <w:r w:rsidR="00AA4E92">
        <w:rPr>
          <w:rFonts w:ascii="Times New Roman" w:hAnsi="Times New Roman" w:cs="Times New Roman"/>
          <w:bCs/>
          <w:sz w:val="24"/>
          <w:szCs w:val="24"/>
        </w:rPr>
        <w:t>7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agronomic </w:t>
      </w:r>
      <w:r w:rsidRPr="00D462E3">
        <w:rPr>
          <w:rFonts w:ascii="Times New Roman" w:hAnsi="Times New Roman" w:cs="Times New Roman"/>
          <w:sz w:val="24"/>
          <w:szCs w:val="24"/>
        </w:rPr>
        <w:t>traits</w:t>
      </w:r>
      <w:r w:rsidRPr="00D46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for the six groups obtained by cluster analysis for the 77 </w:t>
      </w:r>
      <w:proofErr w:type="spellStart"/>
      <w:r w:rsidRPr="00D462E3">
        <w:rPr>
          <w:rFonts w:ascii="Times New Roman" w:hAnsi="Times New Roman" w:cs="Times New Roman"/>
          <w:bCs/>
          <w:sz w:val="24"/>
          <w:szCs w:val="24"/>
        </w:rPr>
        <w:t>khorasan</w:t>
      </w:r>
      <w:proofErr w:type="spellEnd"/>
      <w:r w:rsidRPr="00D462E3">
        <w:rPr>
          <w:rFonts w:ascii="Times New Roman" w:hAnsi="Times New Roman" w:cs="Times New Roman"/>
          <w:bCs/>
          <w:sz w:val="24"/>
          <w:szCs w:val="24"/>
        </w:rPr>
        <w:t xml:space="preserve"> accessions grown at </w:t>
      </w:r>
      <w:r w:rsidRPr="00D462E3">
        <w:rPr>
          <w:rFonts w:ascii="Times New Roman" w:hAnsi="Times New Roman" w:cs="Times New Roman"/>
          <w:sz w:val="24"/>
          <w:szCs w:val="24"/>
          <w:lang w:val="en-US"/>
        </w:rPr>
        <w:t xml:space="preserve">Foggia (Italy) over the three growing seasons (2005-2007).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Significant differences among the clusters at the 0.001 level was seen for all of the </w:t>
      </w:r>
      <w:r w:rsidRPr="00D462E3">
        <w:rPr>
          <w:rFonts w:ascii="Times New Roman" w:hAnsi="Times New Roman" w:cs="Times New Roman"/>
          <w:sz w:val="24"/>
          <w:szCs w:val="24"/>
        </w:rPr>
        <w:t>traits</w:t>
      </w:r>
      <w:r w:rsidRPr="00D462E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4921" w:type="pct"/>
        <w:jc w:val="center"/>
        <w:tblLook w:val="01E0" w:firstRow="1" w:lastRow="1" w:firstColumn="1" w:lastColumn="1" w:noHBand="0" w:noVBand="0"/>
      </w:tblPr>
      <w:tblGrid>
        <w:gridCol w:w="3020"/>
        <w:gridCol w:w="939"/>
        <w:gridCol w:w="1175"/>
        <w:gridCol w:w="993"/>
        <w:gridCol w:w="1135"/>
        <w:gridCol w:w="1135"/>
        <w:gridCol w:w="1301"/>
      </w:tblGrid>
      <w:tr w:rsidR="00D462E3" w:rsidRPr="00D462E3" w14:paraId="20F4700C" w14:textId="77777777" w:rsidTr="00401721">
        <w:trPr>
          <w:jc w:val="center"/>
        </w:trPr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</w:tcPr>
          <w:p w14:paraId="061A9537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344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B024F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Cluster</w:t>
            </w:r>
          </w:p>
        </w:tc>
      </w:tr>
      <w:tr w:rsidR="00401721" w:rsidRPr="00D462E3" w14:paraId="40161CE7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5C7B4856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14:paraId="0092EC21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F795C25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0DD0CD17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1E589B93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485518AD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03A084DF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401721" w:rsidRPr="00D462E3" w14:paraId="266BA2F0" w14:textId="77777777" w:rsidTr="00401721">
        <w:trPr>
          <w:jc w:val="center"/>
        </w:trPr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</w:tcPr>
          <w:p w14:paraId="2B5FA51B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14:paraId="0F4DD8D3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7)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3883CC3A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22)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33EA20A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1)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DB32BA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5)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35BBEC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35)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07728F8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(n = 7)</w:t>
            </w:r>
          </w:p>
        </w:tc>
      </w:tr>
      <w:tr w:rsidR="00401721" w:rsidRPr="00D462E3" w14:paraId="3A5D5B83" w14:textId="77777777" w:rsidTr="00401721">
        <w:trPr>
          <w:jc w:val="center"/>
        </w:trPr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</w:tcPr>
          <w:p w14:paraId="0A5699F2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Heading time (days)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†</w:t>
            </w: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14:paraId="375C9AB4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32.10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6A7B14C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1A499C82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1505F049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32.73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1FDFD7D2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32.18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696748B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35.33</w:t>
            </w:r>
          </w:p>
        </w:tc>
      </w:tr>
      <w:tr w:rsidR="00401721" w:rsidRPr="00D462E3" w14:paraId="19C41DBD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2A8C91EC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Plant height (cm)***</w:t>
            </w:r>
          </w:p>
        </w:tc>
        <w:tc>
          <w:tcPr>
            <w:tcW w:w="484" w:type="pct"/>
            <w:shd w:val="clear" w:color="auto" w:fill="auto"/>
          </w:tcPr>
          <w:p w14:paraId="6DC6E2B3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105.95</w:t>
            </w:r>
          </w:p>
        </w:tc>
        <w:tc>
          <w:tcPr>
            <w:tcW w:w="606" w:type="pct"/>
            <w:shd w:val="clear" w:color="auto" w:fill="auto"/>
          </w:tcPr>
          <w:p w14:paraId="01F3D050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117.35</w:t>
            </w:r>
          </w:p>
        </w:tc>
        <w:tc>
          <w:tcPr>
            <w:tcW w:w="512" w:type="pct"/>
            <w:shd w:val="clear" w:color="auto" w:fill="auto"/>
          </w:tcPr>
          <w:p w14:paraId="018B341B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585" w:type="pct"/>
          </w:tcPr>
          <w:p w14:paraId="545A954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107.33</w:t>
            </w:r>
          </w:p>
        </w:tc>
        <w:tc>
          <w:tcPr>
            <w:tcW w:w="585" w:type="pct"/>
          </w:tcPr>
          <w:p w14:paraId="321D8860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671" w:type="pct"/>
          </w:tcPr>
          <w:p w14:paraId="32058B77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111.19</w:t>
            </w:r>
          </w:p>
        </w:tc>
      </w:tr>
      <w:tr w:rsidR="00401721" w:rsidRPr="00D462E3" w14:paraId="1C713DD2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13B59668" w14:textId="77777777" w:rsidR="00D462E3" w:rsidRPr="00D462E3" w:rsidRDefault="004E328F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yield (t ha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>)***</w:t>
            </w:r>
          </w:p>
        </w:tc>
        <w:tc>
          <w:tcPr>
            <w:tcW w:w="484" w:type="pct"/>
            <w:shd w:val="clear" w:color="auto" w:fill="auto"/>
          </w:tcPr>
          <w:p w14:paraId="3857D6D8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06" w:type="pct"/>
            <w:shd w:val="clear" w:color="auto" w:fill="auto"/>
          </w:tcPr>
          <w:p w14:paraId="1CD9E5C0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2" w:type="pct"/>
            <w:shd w:val="clear" w:color="auto" w:fill="auto"/>
          </w:tcPr>
          <w:p w14:paraId="6E4FC2F3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85" w:type="pct"/>
          </w:tcPr>
          <w:p w14:paraId="04F6DA12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3.49</w:t>
            </w:r>
          </w:p>
        </w:tc>
        <w:tc>
          <w:tcPr>
            <w:tcW w:w="585" w:type="pct"/>
          </w:tcPr>
          <w:p w14:paraId="0D18865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71" w:type="pct"/>
          </w:tcPr>
          <w:p w14:paraId="00E641A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401721" w:rsidRPr="00D462E3" w14:paraId="0D756AEE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3F5D63D4" w14:textId="77777777" w:rsidR="00D462E3" w:rsidRPr="00D462E3" w:rsidRDefault="00D462E3" w:rsidP="00EF26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Specific weight (kg h</w:t>
            </w:r>
            <w:r w:rsidR="00EF26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)*** </w:t>
            </w:r>
          </w:p>
        </w:tc>
        <w:tc>
          <w:tcPr>
            <w:tcW w:w="484" w:type="pct"/>
            <w:shd w:val="clear" w:color="auto" w:fill="auto"/>
          </w:tcPr>
          <w:p w14:paraId="7CCB8661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80.60</w:t>
            </w:r>
          </w:p>
        </w:tc>
        <w:tc>
          <w:tcPr>
            <w:tcW w:w="606" w:type="pct"/>
            <w:shd w:val="clear" w:color="auto" w:fill="auto"/>
          </w:tcPr>
          <w:p w14:paraId="26EF2EFA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81.08</w:t>
            </w:r>
          </w:p>
        </w:tc>
        <w:tc>
          <w:tcPr>
            <w:tcW w:w="512" w:type="pct"/>
            <w:shd w:val="clear" w:color="auto" w:fill="auto"/>
          </w:tcPr>
          <w:p w14:paraId="40E9EA7D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75.77</w:t>
            </w:r>
          </w:p>
        </w:tc>
        <w:tc>
          <w:tcPr>
            <w:tcW w:w="585" w:type="pct"/>
          </w:tcPr>
          <w:p w14:paraId="68D583B1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81.12</w:t>
            </w:r>
          </w:p>
        </w:tc>
        <w:tc>
          <w:tcPr>
            <w:tcW w:w="585" w:type="pct"/>
          </w:tcPr>
          <w:p w14:paraId="622A05AD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75.72</w:t>
            </w:r>
          </w:p>
        </w:tc>
        <w:tc>
          <w:tcPr>
            <w:tcW w:w="671" w:type="pct"/>
          </w:tcPr>
          <w:p w14:paraId="012898AA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72.22</w:t>
            </w:r>
          </w:p>
        </w:tc>
      </w:tr>
      <w:tr w:rsidR="00401721" w:rsidRPr="00D462E3" w14:paraId="5D4AA39A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6C93F6A4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1000-</w:t>
            </w:r>
            <w:r w:rsidR="004E328F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weight (g)***</w:t>
            </w:r>
          </w:p>
        </w:tc>
        <w:tc>
          <w:tcPr>
            <w:tcW w:w="484" w:type="pct"/>
            <w:shd w:val="clear" w:color="auto" w:fill="auto"/>
          </w:tcPr>
          <w:p w14:paraId="0369D02E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60.95</w:t>
            </w:r>
          </w:p>
        </w:tc>
        <w:tc>
          <w:tcPr>
            <w:tcW w:w="606" w:type="pct"/>
            <w:shd w:val="clear" w:color="auto" w:fill="auto"/>
          </w:tcPr>
          <w:p w14:paraId="0D642172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58.95</w:t>
            </w:r>
          </w:p>
        </w:tc>
        <w:tc>
          <w:tcPr>
            <w:tcW w:w="512" w:type="pct"/>
            <w:shd w:val="clear" w:color="auto" w:fill="auto"/>
          </w:tcPr>
          <w:p w14:paraId="5563D6BF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42.03</w:t>
            </w:r>
          </w:p>
        </w:tc>
        <w:tc>
          <w:tcPr>
            <w:tcW w:w="585" w:type="pct"/>
          </w:tcPr>
          <w:p w14:paraId="7232506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60.95</w:t>
            </w:r>
          </w:p>
        </w:tc>
        <w:tc>
          <w:tcPr>
            <w:tcW w:w="585" w:type="pct"/>
          </w:tcPr>
          <w:p w14:paraId="0F43524B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49.86</w:t>
            </w:r>
          </w:p>
        </w:tc>
        <w:tc>
          <w:tcPr>
            <w:tcW w:w="671" w:type="pct"/>
          </w:tcPr>
          <w:p w14:paraId="24B8B6D4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48.91</w:t>
            </w:r>
          </w:p>
        </w:tc>
      </w:tr>
      <w:tr w:rsidR="00401721" w:rsidRPr="00D462E3" w14:paraId="443CD049" w14:textId="77777777" w:rsidTr="00401721">
        <w:trPr>
          <w:jc w:val="center"/>
        </w:trPr>
        <w:tc>
          <w:tcPr>
            <w:tcW w:w="1557" w:type="pct"/>
            <w:shd w:val="clear" w:color="auto" w:fill="auto"/>
          </w:tcPr>
          <w:p w14:paraId="13733AD1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Protein content (%)***</w:t>
            </w:r>
          </w:p>
        </w:tc>
        <w:tc>
          <w:tcPr>
            <w:tcW w:w="484" w:type="pct"/>
            <w:shd w:val="clear" w:color="auto" w:fill="auto"/>
          </w:tcPr>
          <w:p w14:paraId="46A41EAB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606" w:type="pct"/>
            <w:shd w:val="clear" w:color="auto" w:fill="auto"/>
          </w:tcPr>
          <w:p w14:paraId="21396F8C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512" w:type="pct"/>
            <w:shd w:val="clear" w:color="auto" w:fill="auto"/>
          </w:tcPr>
          <w:p w14:paraId="33791724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585" w:type="pct"/>
          </w:tcPr>
          <w:p w14:paraId="47798C48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85" w:type="pct"/>
          </w:tcPr>
          <w:p w14:paraId="1D077595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671" w:type="pct"/>
          </w:tcPr>
          <w:p w14:paraId="42369D49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</w:tr>
      <w:tr w:rsidR="00401721" w:rsidRPr="00D462E3" w14:paraId="5102ED76" w14:textId="77777777" w:rsidTr="00401721">
        <w:trPr>
          <w:jc w:val="center"/>
        </w:trPr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</w:tcPr>
          <w:p w14:paraId="6C0F6765" w14:textId="77777777" w:rsidR="00D462E3" w:rsidRPr="00D462E3" w:rsidRDefault="00D462E3" w:rsidP="0002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Gluten content (%)***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14:paraId="25FE7698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2E186416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8C462AD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10A7A04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9F7A5F9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1CA715FB" w14:textId="77777777" w:rsidR="00D462E3" w:rsidRPr="00D462E3" w:rsidRDefault="00D462E3" w:rsidP="00020F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</w:p>
        </w:tc>
      </w:tr>
    </w:tbl>
    <w:p w14:paraId="785CB94E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462E3">
        <w:rPr>
          <w:rFonts w:ascii="Times New Roman" w:hAnsi="Times New Roman" w:cs="Times New Roman"/>
          <w:sz w:val="24"/>
          <w:szCs w:val="24"/>
        </w:rPr>
        <w:t xml:space="preserve"> from April 1 </w:t>
      </w:r>
    </w:p>
    <w:p w14:paraId="183DE5B1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2E3">
        <w:rPr>
          <w:rFonts w:ascii="Times New Roman" w:hAnsi="Times New Roman" w:cs="Times New Roman"/>
          <w:bCs/>
          <w:sz w:val="24"/>
          <w:szCs w:val="24"/>
        </w:rPr>
        <w:t>Three asterisks represent 0.001 significant differences among clusters</w:t>
      </w:r>
    </w:p>
    <w:p w14:paraId="19A170A0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bCs/>
          <w:sz w:val="24"/>
          <w:szCs w:val="24"/>
        </w:rPr>
        <w:t xml:space="preserve">Data in </w:t>
      </w:r>
      <w:r w:rsidRPr="00D462E3">
        <w:rPr>
          <w:rFonts w:ascii="Times New Roman" w:hAnsi="Times New Roman" w:cs="Times New Roman"/>
          <w:b/>
          <w:bCs/>
          <w:sz w:val="24"/>
          <w:szCs w:val="24"/>
        </w:rPr>
        <w:t>bold text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indicate the highest value for each t</w:t>
      </w:r>
      <w:r w:rsidRPr="00D462E3">
        <w:rPr>
          <w:rFonts w:ascii="Times New Roman" w:hAnsi="Times New Roman" w:cs="Times New Roman"/>
          <w:sz w:val="24"/>
          <w:szCs w:val="24"/>
        </w:rPr>
        <w:t>rait</w:t>
      </w:r>
    </w:p>
    <w:p w14:paraId="616A5BE0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39197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05394D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742AF1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BA055F0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10DB1BA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6808BB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23D7CE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11AECEC" w14:textId="77777777" w:rsidR="00D462E3" w:rsidRP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10019F0" w14:textId="77777777" w:rsidR="00D462E3" w:rsidRDefault="00D462E3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EFDDEF" w14:textId="77777777" w:rsidR="00401721" w:rsidRDefault="00401721" w:rsidP="00D462E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21FA2E" w14:textId="77777777" w:rsidR="00701D90" w:rsidRDefault="00701D90" w:rsidP="00701D90">
      <w:pPr>
        <w:rPr>
          <w:rFonts w:ascii="Times New Roman" w:hAnsi="Times New Roman" w:cs="Times New Roman"/>
          <w:b/>
          <w:bCs/>
          <w:sz w:val="24"/>
          <w:szCs w:val="24"/>
        </w:rPr>
        <w:sectPr w:rsidR="00701D90" w:rsidSect="00D462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87A753" w14:textId="77777777" w:rsidR="00701D90" w:rsidRDefault="00701D90" w:rsidP="00701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62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5E3">
        <w:rPr>
          <w:rFonts w:ascii="Times New Roman" w:hAnsi="Times New Roman" w:cs="Times New Roman"/>
          <w:bCs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Pr="00D66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standard error (SE)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agronomic </w:t>
      </w:r>
      <w:r w:rsidRPr="00D462E3">
        <w:rPr>
          <w:rFonts w:ascii="Times New Roman" w:hAnsi="Times New Roman" w:cs="Times New Roman"/>
          <w:sz w:val="24"/>
          <w:szCs w:val="24"/>
        </w:rPr>
        <w:t>traits</w:t>
      </w:r>
      <w:r w:rsidRPr="00D462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f the </w:t>
      </w:r>
      <w:r>
        <w:rPr>
          <w:rFonts w:ascii="Times New Roman" w:hAnsi="Times New Roman" w:cs="Times New Roman"/>
          <w:bCs/>
          <w:sz w:val="24"/>
          <w:szCs w:val="24"/>
        </w:rPr>
        <w:t>selected genotypes of T</w:t>
      </w:r>
      <w:r w:rsidRPr="00C027BE">
        <w:rPr>
          <w:rFonts w:ascii="Times New Roman" w:hAnsi="Times New Roman" w:cs="Times New Roman"/>
          <w:bCs/>
          <w:i/>
          <w:sz w:val="24"/>
          <w:szCs w:val="24"/>
        </w:rPr>
        <w:t xml:space="preserve">riticum </w:t>
      </w:r>
      <w:proofErr w:type="spellStart"/>
      <w:r w:rsidRPr="00C027BE">
        <w:rPr>
          <w:rFonts w:ascii="Times New Roman" w:hAnsi="Times New Roman" w:cs="Times New Roman"/>
          <w:bCs/>
          <w:i/>
          <w:sz w:val="24"/>
          <w:szCs w:val="24"/>
        </w:rPr>
        <w:t>turgidum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subsp. </w:t>
      </w:r>
      <w:proofErr w:type="spellStart"/>
      <w:r w:rsidRPr="00C027BE">
        <w:rPr>
          <w:rFonts w:ascii="Times New Roman" w:hAnsi="Times New Roman" w:cs="Times New Roman"/>
          <w:bCs/>
          <w:i/>
          <w:sz w:val="24"/>
          <w:szCs w:val="24"/>
        </w:rPr>
        <w:t>turanicum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grown at </w:t>
      </w:r>
      <w:r w:rsidRPr="00D462E3">
        <w:rPr>
          <w:rFonts w:ascii="Times New Roman" w:hAnsi="Times New Roman" w:cs="Times New Roman"/>
          <w:sz w:val="24"/>
          <w:szCs w:val="24"/>
          <w:lang w:val="en-US"/>
        </w:rPr>
        <w:t xml:space="preserve">Foggia (Italy) over the three growing seasons (2005-2007).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77"/>
        <w:gridCol w:w="1890"/>
        <w:gridCol w:w="438"/>
        <w:gridCol w:w="1588"/>
        <w:gridCol w:w="1446"/>
        <w:gridCol w:w="1443"/>
        <w:gridCol w:w="1446"/>
        <w:gridCol w:w="1446"/>
        <w:gridCol w:w="1443"/>
        <w:gridCol w:w="1369"/>
      </w:tblGrid>
      <w:tr w:rsidR="00701D90" w:rsidRPr="00D462E3" w14:paraId="48DC8714" w14:textId="77777777" w:rsidTr="00701D90">
        <w:trPr>
          <w:trHeight w:val="710"/>
          <w:jc w:val="center"/>
        </w:trPr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14:paraId="652B1BA7" w14:textId="77777777" w:rsidR="00701D90" w:rsidRPr="00D462E3" w:rsidRDefault="00701D90" w:rsidP="00970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 genotype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</w:tcPr>
          <w:p w14:paraId="41D0C34A" w14:textId="77777777" w:rsidR="00701D90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344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0BDC3" w14:textId="77777777" w:rsidR="00701D90" w:rsidRPr="00D462E3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31">
              <w:rPr>
                <w:rFonts w:ascii="Times New Roman" w:hAnsi="Times New Roman" w:cs="Times New Roman"/>
                <w:b/>
                <w:sz w:val="24"/>
                <w:szCs w:val="24"/>
              </w:rPr>
              <w:t>Trait</w:t>
            </w:r>
            <w:r w:rsidRPr="002E6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701D90" w:rsidRPr="00D462E3" w14:paraId="2759B3F6" w14:textId="77777777" w:rsidTr="00701D90">
        <w:trPr>
          <w:jc w:val="center"/>
        </w:trPr>
        <w:tc>
          <w:tcPr>
            <w:tcW w:w="770" w:type="pct"/>
            <w:shd w:val="clear" w:color="auto" w:fill="auto"/>
          </w:tcPr>
          <w:p w14:paraId="4F36EEAC" w14:textId="77777777" w:rsidR="00701D90" w:rsidRPr="00D462E3" w:rsidRDefault="00701D90" w:rsidP="009706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14:paraId="096F0AB7" w14:textId="77777777" w:rsidR="00701D90" w:rsidRPr="00D462E3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14:paraId="03FAB3E0" w14:textId="77777777" w:rsidR="00701D90" w:rsidRPr="002E6831" w:rsidRDefault="00701D90" w:rsidP="00970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43D33DFD" w14:textId="77777777" w:rsidR="00701D90" w:rsidRPr="002E6831" w:rsidRDefault="00701D90" w:rsidP="00970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DF3CC" w14:textId="77777777" w:rsidR="00701D90" w:rsidRPr="002E6831" w:rsidRDefault="009F2D3C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E8744" w14:textId="77777777" w:rsidR="00701D90" w:rsidRPr="002E6831" w:rsidRDefault="00701D90" w:rsidP="00970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81159" w14:textId="77777777" w:rsidR="00701D90" w:rsidRPr="002E6831" w:rsidRDefault="009F2D3C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TGW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115E4E6A" w14:textId="77777777" w:rsidR="00701D90" w:rsidRPr="002E6831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sz w:val="24"/>
                <w:szCs w:val="24"/>
              </w:rPr>
              <w:t>PC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69F2EC22" w14:textId="77777777" w:rsidR="00701D90" w:rsidRPr="002E6831" w:rsidRDefault="00701D90" w:rsidP="00970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</w:t>
            </w:r>
          </w:p>
        </w:tc>
      </w:tr>
      <w:tr w:rsidR="00701D90" w:rsidRPr="00D462E3" w14:paraId="4D946F4C" w14:textId="77777777" w:rsidTr="00701D90">
        <w:trPr>
          <w:jc w:val="center"/>
        </w:trPr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9B584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PI67343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  <w:vAlign w:val="center"/>
          </w:tcPr>
          <w:p w14:paraId="079557EE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075B0A2D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4AA2031D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108.33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auto"/>
          </w:tcPr>
          <w:p w14:paraId="445E542A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3.67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14:paraId="71CFA6EC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83.97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14:paraId="46439981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61.73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2A64C7C0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74FDB13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01D90" w:rsidRPr="00D462E3" w14:paraId="08116C63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527E9924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07F">
              <w:rPr>
                <w:rFonts w:ascii="Times New Roman" w:hAnsi="Times New Roman" w:cs="Times New Roman"/>
                <w:sz w:val="24"/>
                <w:szCs w:val="24"/>
              </w:rPr>
              <w:t>Itr</w:t>
            </w: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14599</w:t>
            </w:r>
          </w:p>
        </w:tc>
        <w:tc>
          <w:tcPr>
            <w:tcW w:w="787" w:type="pct"/>
            <w:gridSpan w:val="2"/>
            <w:vAlign w:val="center"/>
          </w:tcPr>
          <w:p w14:paraId="5DC5CE72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537" w:type="pct"/>
          </w:tcPr>
          <w:p w14:paraId="088DD97D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i/>
                <w:sz w:val="24"/>
                <w:szCs w:val="24"/>
              </w:rPr>
              <w:t>26.00</w:t>
            </w:r>
          </w:p>
        </w:tc>
        <w:tc>
          <w:tcPr>
            <w:tcW w:w="489" w:type="pct"/>
          </w:tcPr>
          <w:p w14:paraId="44DD3D5E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i/>
                <w:sz w:val="24"/>
                <w:szCs w:val="24"/>
              </w:rPr>
              <w:t>100.00</w:t>
            </w:r>
          </w:p>
        </w:tc>
        <w:tc>
          <w:tcPr>
            <w:tcW w:w="488" w:type="pct"/>
            <w:shd w:val="clear" w:color="auto" w:fill="auto"/>
          </w:tcPr>
          <w:p w14:paraId="76881863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3.44</w:t>
            </w:r>
          </w:p>
        </w:tc>
        <w:tc>
          <w:tcPr>
            <w:tcW w:w="489" w:type="pct"/>
            <w:shd w:val="clear" w:color="auto" w:fill="auto"/>
          </w:tcPr>
          <w:p w14:paraId="5E1C749D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i/>
                <w:sz w:val="24"/>
                <w:szCs w:val="24"/>
              </w:rPr>
              <w:t>75.77</w:t>
            </w:r>
          </w:p>
        </w:tc>
        <w:tc>
          <w:tcPr>
            <w:tcW w:w="489" w:type="pct"/>
            <w:shd w:val="clear" w:color="auto" w:fill="auto"/>
          </w:tcPr>
          <w:p w14:paraId="04B2A58C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i/>
                <w:sz w:val="24"/>
                <w:szCs w:val="24"/>
              </w:rPr>
              <w:t>42.03</w:t>
            </w:r>
          </w:p>
        </w:tc>
        <w:tc>
          <w:tcPr>
            <w:tcW w:w="488" w:type="pct"/>
          </w:tcPr>
          <w:p w14:paraId="54859EA9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463" w:type="pct"/>
          </w:tcPr>
          <w:p w14:paraId="25249914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</w:tr>
      <w:tr w:rsidR="00701D90" w:rsidRPr="00D462E3" w14:paraId="6558ED23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1F77B675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PI10391</w:t>
            </w:r>
          </w:p>
        </w:tc>
        <w:tc>
          <w:tcPr>
            <w:tcW w:w="787" w:type="pct"/>
            <w:gridSpan w:val="2"/>
            <w:vAlign w:val="center"/>
          </w:tcPr>
          <w:p w14:paraId="4E9F6B96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</w:tc>
        <w:tc>
          <w:tcPr>
            <w:tcW w:w="537" w:type="pct"/>
          </w:tcPr>
          <w:p w14:paraId="54EF4577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34.00</w:t>
            </w:r>
          </w:p>
        </w:tc>
        <w:tc>
          <w:tcPr>
            <w:tcW w:w="489" w:type="pct"/>
          </w:tcPr>
          <w:p w14:paraId="7A48B640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i/>
                <w:sz w:val="24"/>
                <w:szCs w:val="24"/>
              </w:rPr>
              <w:t>93.33</w:t>
            </w:r>
          </w:p>
        </w:tc>
        <w:tc>
          <w:tcPr>
            <w:tcW w:w="488" w:type="pct"/>
            <w:shd w:val="clear" w:color="auto" w:fill="auto"/>
          </w:tcPr>
          <w:p w14:paraId="5284B527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3.75</w:t>
            </w:r>
          </w:p>
        </w:tc>
        <w:tc>
          <w:tcPr>
            <w:tcW w:w="489" w:type="pct"/>
            <w:shd w:val="clear" w:color="auto" w:fill="auto"/>
          </w:tcPr>
          <w:p w14:paraId="48267568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76.57</w:t>
            </w:r>
          </w:p>
        </w:tc>
        <w:tc>
          <w:tcPr>
            <w:tcW w:w="489" w:type="pct"/>
            <w:shd w:val="clear" w:color="auto" w:fill="auto"/>
          </w:tcPr>
          <w:p w14:paraId="0672E144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52.43</w:t>
            </w:r>
          </w:p>
        </w:tc>
        <w:tc>
          <w:tcPr>
            <w:tcW w:w="488" w:type="pct"/>
          </w:tcPr>
          <w:p w14:paraId="00388FF3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13.97</w:t>
            </w:r>
          </w:p>
        </w:tc>
        <w:tc>
          <w:tcPr>
            <w:tcW w:w="463" w:type="pct"/>
          </w:tcPr>
          <w:p w14:paraId="14F71121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9.77</w:t>
            </w:r>
          </w:p>
        </w:tc>
      </w:tr>
      <w:tr w:rsidR="00701D90" w:rsidRPr="00D462E3" w14:paraId="1182D1D0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1F8E513B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PI525355</w:t>
            </w:r>
          </w:p>
        </w:tc>
        <w:tc>
          <w:tcPr>
            <w:tcW w:w="787" w:type="pct"/>
            <w:gridSpan w:val="2"/>
            <w:vAlign w:val="center"/>
          </w:tcPr>
          <w:p w14:paraId="31CF179B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Morocco</w:t>
            </w:r>
          </w:p>
        </w:tc>
        <w:tc>
          <w:tcPr>
            <w:tcW w:w="537" w:type="pct"/>
          </w:tcPr>
          <w:p w14:paraId="70C9609C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489" w:type="pct"/>
          </w:tcPr>
          <w:p w14:paraId="788C2F90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488" w:type="pct"/>
            <w:shd w:val="clear" w:color="auto" w:fill="auto"/>
          </w:tcPr>
          <w:p w14:paraId="3509A0EC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489" w:type="pct"/>
            <w:shd w:val="clear" w:color="auto" w:fill="auto"/>
          </w:tcPr>
          <w:p w14:paraId="4D6F5014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83.40</w:t>
            </w:r>
          </w:p>
        </w:tc>
        <w:tc>
          <w:tcPr>
            <w:tcW w:w="489" w:type="pct"/>
            <w:shd w:val="clear" w:color="auto" w:fill="auto"/>
          </w:tcPr>
          <w:p w14:paraId="42600102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58.70</w:t>
            </w:r>
          </w:p>
        </w:tc>
        <w:tc>
          <w:tcPr>
            <w:tcW w:w="488" w:type="pct"/>
          </w:tcPr>
          <w:p w14:paraId="78137939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463" w:type="pct"/>
          </w:tcPr>
          <w:p w14:paraId="1E1E7532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701D90" w:rsidRPr="00D462E3" w14:paraId="1BA0DEA9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62B7D973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PI68287</w:t>
            </w:r>
          </w:p>
        </w:tc>
        <w:tc>
          <w:tcPr>
            <w:tcW w:w="787" w:type="pct"/>
            <w:gridSpan w:val="2"/>
            <w:vAlign w:val="center"/>
          </w:tcPr>
          <w:p w14:paraId="421DF628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</w:p>
        </w:tc>
        <w:tc>
          <w:tcPr>
            <w:tcW w:w="537" w:type="pct"/>
          </w:tcPr>
          <w:p w14:paraId="12792D28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34.00</w:t>
            </w:r>
          </w:p>
        </w:tc>
        <w:tc>
          <w:tcPr>
            <w:tcW w:w="489" w:type="pct"/>
          </w:tcPr>
          <w:p w14:paraId="4DC61C17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110.00</w:t>
            </w:r>
          </w:p>
        </w:tc>
        <w:tc>
          <w:tcPr>
            <w:tcW w:w="488" w:type="pct"/>
            <w:shd w:val="clear" w:color="auto" w:fill="auto"/>
          </w:tcPr>
          <w:p w14:paraId="44307FEA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89" w:type="pct"/>
            <w:shd w:val="clear" w:color="auto" w:fill="auto"/>
          </w:tcPr>
          <w:p w14:paraId="13A7FA85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82.10</w:t>
            </w:r>
          </w:p>
        </w:tc>
        <w:tc>
          <w:tcPr>
            <w:tcW w:w="489" w:type="pct"/>
            <w:shd w:val="clear" w:color="auto" w:fill="auto"/>
          </w:tcPr>
          <w:p w14:paraId="2E4270DF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62.07</w:t>
            </w:r>
          </w:p>
        </w:tc>
        <w:tc>
          <w:tcPr>
            <w:tcW w:w="488" w:type="pct"/>
          </w:tcPr>
          <w:p w14:paraId="45F0E976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15.60</w:t>
            </w:r>
          </w:p>
        </w:tc>
        <w:tc>
          <w:tcPr>
            <w:tcW w:w="463" w:type="pct"/>
          </w:tcPr>
          <w:p w14:paraId="46393486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11.83</w:t>
            </w:r>
          </w:p>
        </w:tc>
      </w:tr>
      <w:tr w:rsidR="00701D90" w:rsidRPr="00D462E3" w14:paraId="39E43562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058AB50B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PI115815</w:t>
            </w:r>
          </w:p>
        </w:tc>
        <w:tc>
          <w:tcPr>
            <w:tcW w:w="787" w:type="pct"/>
            <w:gridSpan w:val="2"/>
            <w:vAlign w:val="center"/>
          </w:tcPr>
          <w:p w14:paraId="35500A97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537" w:type="pct"/>
          </w:tcPr>
          <w:p w14:paraId="5AB3010B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32.67</w:t>
            </w:r>
          </w:p>
        </w:tc>
        <w:tc>
          <w:tcPr>
            <w:tcW w:w="489" w:type="pct"/>
          </w:tcPr>
          <w:p w14:paraId="203BFA0F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103.33</w:t>
            </w:r>
          </w:p>
        </w:tc>
        <w:tc>
          <w:tcPr>
            <w:tcW w:w="488" w:type="pct"/>
            <w:shd w:val="clear" w:color="auto" w:fill="auto"/>
          </w:tcPr>
          <w:p w14:paraId="37F4DCFA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3.59</w:t>
            </w:r>
          </w:p>
        </w:tc>
        <w:tc>
          <w:tcPr>
            <w:tcW w:w="489" w:type="pct"/>
            <w:shd w:val="clear" w:color="auto" w:fill="auto"/>
          </w:tcPr>
          <w:p w14:paraId="47CE4041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81.00</w:t>
            </w:r>
          </w:p>
        </w:tc>
        <w:tc>
          <w:tcPr>
            <w:tcW w:w="489" w:type="pct"/>
            <w:shd w:val="clear" w:color="auto" w:fill="auto"/>
          </w:tcPr>
          <w:p w14:paraId="4E83EADC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69.80</w:t>
            </w:r>
          </w:p>
        </w:tc>
        <w:tc>
          <w:tcPr>
            <w:tcW w:w="488" w:type="pct"/>
          </w:tcPr>
          <w:p w14:paraId="35D5CD51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13.63</w:t>
            </w:r>
          </w:p>
        </w:tc>
        <w:tc>
          <w:tcPr>
            <w:tcW w:w="463" w:type="pct"/>
          </w:tcPr>
          <w:p w14:paraId="66327CA2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</w:tr>
      <w:tr w:rsidR="00701D90" w:rsidRPr="00D462E3" w14:paraId="42A1DF7F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02E0C4FA" w14:textId="77777777" w:rsidR="00701D90" w:rsidRPr="00D36EE7" w:rsidRDefault="00701D90" w:rsidP="00E23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PI330552</w:t>
            </w:r>
          </w:p>
        </w:tc>
        <w:tc>
          <w:tcPr>
            <w:tcW w:w="787" w:type="pct"/>
            <w:gridSpan w:val="2"/>
            <w:vAlign w:val="center"/>
          </w:tcPr>
          <w:p w14:paraId="03F14C2B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 xml:space="preserve">United </w:t>
            </w:r>
            <w:proofErr w:type="spellStart"/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Kingdon</w:t>
            </w:r>
            <w:proofErr w:type="spellEnd"/>
          </w:p>
        </w:tc>
        <w:tc>
          <w:tcPr>
            <w:tcW w:w="537" w:type="pct"/>
          </w:tcPr>
          <w:p w14:paraId="5B03BA94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31.67</w:t>
            </w:r>
          </w:p>
        </w:tc>
        <w:tc>
          <w:tcPr>
            <w:tcW w:w="489" w:type="pct"/>
          </w:tcPr>
          <w:p w14:paraId="3919B000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106.67</w:t>
            </w:r>
          </w:p>
        </w:tc>
        <w:tc>
          <w:tcPr>
            <w:tcW w:w="488" w:type="pct"/>
            <w:shd w:val="clear" w:color="auto" w:fill="auto"/>
          </w:tcPr>
          <w:p w14:paraId="2981BE4D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4.31</w:t>
            </w:r>
          </w:p>
        </w:tc>
        <w:tc>
          <w:tcPr>
            <w:tcW w:w="489" w:type="pct"/>
            <w:shd w:val="clear" w:color="auto" w:fill="auto"/>
          </w:tcPr>
          <w:p w14:paraId="716E62B1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80.73</w:t>
            </w:r>
          </w:p>
        </w:tc>
        <w:tc>
          <w:tcPr>
            <w:tcW w:w="489" w:type="pct"/>
            <w:shd w:val="clear" w:color="auto" w:fill="auto"/>
          </w:tcPr>
          <w:p w14:paraId="32CD0E85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60.67</w:t>
            </w:r>
          </w:p>
        </w:tc>
        <w:tc>
          <w:tcPr>
            <w:tcW w:w="488" w:type="pct"/>
          </w:tcPr>
          <w:p w14:paraId="7FB2E5A5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463" w:type="pct"/>
          </w:tcPr>
          <w:p w14:paraId="0D20E946" w14:textId="77777777" w:rsidR="00701D90" w:rsidRPr="00F412FA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A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</w:tr>
      <w:tr w:rsidR="00701D90" w:rsidRPr="00D462E3" w14:paraId="427BBFC7" w14:textId="77777777" w:rsidTr="00701D90">
        <w:trPr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5707E666" w14:textId="77777777" w:rsidR="00701D90" w:rsidRPr="00D36EE7" w:rsidRDefault="00701D90" w:rsidP="00970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787" w:type="pct"/>
            <w:gridSpan w:val="2"/>
            <w:vAlign w:val="center"/>
          </w:tcPr>
          <w:p w14:paraId="651EBA08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bottom"/>
          </w:tcPr>
          <w:p w14:paraId="66D3C315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31.9 ± 1.1</w:t>
            </w:r>
          </w:p>
        </w:tc>
        <w:tc>
          <w:tcPr>
            <w:tcW w:w="489" w:type="pct"/>
            <w:vAlign w:val="bottom"/>
          </w:tcPr>
          <w:p w14:paraId="64EFF855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103.8 ± 2.1</w:t>
            </w:r>
          </w:p>
        </w:tc>
        <w:tc>
          <w:tcPr>
            <w:tcW w:w="488" w:type="pct"/>
            <w:shd w:val="clear" w:color="auto" w:fill="auto"/>
            <w:vAlign w:val="bottom"/>
          </w:tcPr>
          <w:p w14:paraId="6516D0CF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3.7 ± 0.1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37557FAC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80.5 ± 1.2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660FC798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58.2 ± 3.3</w:t>
            </w:r>
          </w:p>
        </w:tc>
        <w:tc>
          <w:tcPr>
            <w:tcW w:w="488" w:type="pct"/>
            <w:vAlign w:val="bottom"/>
          </w:tcPr>
          <w:p w14:paraId="0668F175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14.3 ± 0.3</w:t>
            </w:r>
          </w:p>
        </w:tc>
        <w:tc>
          <w:tcPr>
            <w:tcW w:w="463" w:type="pct"/>
            <w:vAlign w:val="bottom"/>
          </w:tcPr>
          <w:p w14:paraId="0303C3D0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E7">
              <w:rPr>
                <w:rFonts w:ascii="Times New Roman" w:hAnsi="Times New Roman" w:cs="Times New Roman"/>
                <w:sz w:val="24"/>
                <w:szCs w:val="24"/>
              </w:rPr>
              <w:t>10.8 ± 0.3</w:t>
            </w:r>
          </w:p>
        </w:tc>
      </w:tr>
      <w:tr w:rsidR="00701D90" w:rsidRPr="00D462E3" w14:paraId="71381109" w14:textId="77777777" w:rsidTr="00701D90">
        <w:trPr>
          <w:trHeight w:hRule="exact" w:val="113"/>
          <w:jc w:val="center"/>
        </w:trPr>
        <w:tc>
          <w:tcPr>
            <w:tcW w:w="770" w:type="pct"/>
            <w:shd w:val="clear" w:color="auto" w:fill="auto"/>
          </w:tcPr>
          <w:p w14:paraId="20791E7F" w14:textId="77777777" w:rsidR="00701D90" w:rsidRPr="002E6831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14:paraId="6193B983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7B40CC73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14:paraId="7FF04D43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40D0FC59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2C6DC9A9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0ADE1E62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14:paraId="06403BBE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14:paraId="6940ACF5" w14:textId="77777777" w:rsidR="00701D90" w:rsidRPr="00D36EE7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90" w:rsidRPr="00D462E3" w14:paraId="4D09BB3D" w14:textId="77777777" w:rsidTr="00701D90">
        <w:trPr>
          <w:jc w:val="center"/>
        </w:trPr>
        <w:tc>
          <w:tcPr>
            <w:tcW w:w="1409" w:type="pct"/>
            <w:gridSpan w:val="2"/>
            <w:shd w:val="clear" w:color="auto" w:fill="auto"/>
            <w:vAlign w:val="center"/>
          </w:tcPr>
          <w:p w14:paraId="0EF284E7" w14:textId="77777777" w:rsidR="00701D90" w:rsidRPr="0057057E" w:rsidRDefault="00701D90" w:rsidP="009706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of the 77 Khorasan accessions</w:t>
            </w:r>
          </w:p>
        </w:tc>
        <w:tc>
          <w:tcPr>
            <w:tcW w:w="148" w:type="pct"/>
            <w:vAlign w:val="center"/>
          </w:tcPr>
          <w:p w14:paraId="08E14480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bottom"/>
          </w:tcPr>
          <w:p w14:paraId="450D86EA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vAlign w:val="bottom"/>
          </w:tcPr>
          <w:p w14:paraId="32FDA37D" w14:textId="77777777" w:rsidR="00701D90" w:rsidRPr="0057057E" w:rsidRDefault="00701D90" w:rsidP="0062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" w:type="pct"/>
            <w:shd w:val="clear" w:color="auto" w:fill="auto"/>
            <w:vAlign w:val="bottom"/>
          </w:tcPr>
          <w:p w14:paraId="4775BC24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0ABF80BB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6FBA3CA1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bottom"/>
          </w:tcPr>
          <w:p w14:paraId="56B4DD41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bottom"/>
          </w:tcPr>
          <w:p w14:paraId="7398EEB0" w14:textId="77777777" w:rsidR="00701D90" w:rsidRPr="0057057E" w:rsidRDefault="00701D90" w:rsidP="0062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27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1D90" w:rsidRPr="00D462E3" w14:paraId="344E7A66" w14:textId="77777777" w:rsidTr="00701D90">
        <w:trPr>
          <w:jc w:val="center"/>
        </w:trPr>
        <w:tc>
          <w:tcPr>
            <w:tcW w:w="14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032E" w14:textId="77777777" w:rsidR="00701D90" w:rsidRPr="0057057E" w:rsidRDefault="00701D90" w:rsidP="009706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  <w:r w:rsidRPr="005705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‡ </w:t>
            </w:r>
            <w:r w:rsidRPr="00570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the 77 Khorasan accessions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center"/>
          </w:tcPr>
          <w:p w14:paraId="69C3C464" w14:textId="77777777" w:rsidR="00701D90" w:rsidRPr="00D36EE7" w:rsidRDefault="00701D90" w:rsidP="009706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bottom"/>
          </w:tcPr>
          <w:p w14:paraId="16521183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14:paraId="6576989E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9D0EC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0BA51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85AF7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14:paraId="52268FA5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2C618595" w14:textId="77777777" w:rsidR="00701D90" w:rsidRPr="0057057E" w:rsidRDefault="00701D90" w:rsidP="0097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</w:tbl>
    <w:p w14:paraId="41BA69A8" w14:textId="77777777" w:rsidR="00701D90" w:rsidRDefault="00701D90" w:rsidP="00701D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83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HT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ays to heading</w:t>
      </w:r>
      <w:r w:rsidRPr="00CD683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from April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1;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PH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lant height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F2D3C">
        <w:rPr>
          <w:rFonts w:ascii="Times New Roman" w:hAnsi="Times New Roman" w:cs="Times New Roman"/>
          <w:sz w:val="24"/>
          <w:szCs w:val="24"/>
          <w:lang w:eastAsia="en-GB"/>
        </w:rPr>
        <w:t>GY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328F">
        <w:rPr>
          <w:rFonts w:ascii="Times New Roman" w:hAnsi="Times New Roman" w:cs="Times New Roman"/>
          <w:sz w:val="24"/>
          <w:szCs w:val="24"/>
          <w:lang w:eastAsia="en-GB"/>
        </w:rPr>
        <w:t>grain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yield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SW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pecific weight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F2D3C">
        <w:rPr>
          <w:rFonts w:ascii="Times New Roman" w:hAnsi="Times New Roman" w:cs="Times New Roman"/>
          <w:sz w:val="24"/>
          <w:szCs w:val="24"/>
          <w:lang w:eastAsia="en-GB"/>
        </w:rPr>
        <w:t>TGW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1000-</w:t>
      </w:r>
      <w:r w:rsidR="004E328F">
        <w:rPr>
          <w:rFonts w:ascii="Times New Roman" w:hAnsi="Times New Roman" w:cs="Times New Roman"/>
          <w:sz w:val="24"/>
          <w:szCs w:val="24"/>
          <w:lang w:eastAsia="en-GB"/>
        </w:rPr>
        <w:t>grain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weight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PC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rotein content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GC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</w:t>
      </w:r>
      <w:r w:rsidRPr="002E6831">
        <w:rPr>
          <w:rFonts w:ascii="Times New Roman" w:hAnsi="Times New Roman" w:cs="Times New Roman"/>
          <w:sz w:val="24"/>
          <w:szCs w:val="24"/>
          <w:lang w:eastAsia="en-GB"/>
        </w:rPr>
        <w:t>luten content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741A44" w14:textId="77777777" w:rsidR="00701D90" w:rsidRPr="0057057E" w:rsidRDefault="00701D90" w:rsidP="00701D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7E">
        <w:rPr>
          <w:rFonts w:ascii="Times New Roman" w:hAnsi="Times New Roman" w:cs="Times New Roman"/>
          <w:bCs/>
          <w:sz w:val="24"/>
          <w:szCs w:val="24"/>
          <w:vertAlign w:val="superscript"/>
        </w:rPr>
        <w:t>‡</w:t>
      </w:r>
      <w:r w:rsidRPr="0057057E">
        <w:rPr>
          <w:rFonts w:ascii="Times New Roman" w:hAnsi="Times New Roman" w:cs="Times New Roman"/>
          <w:bCs/>
          <w:sz w:val="24"/>
          <w:szCs w:val="24"/>
        </w:rPr>
        <w:t>SD, standard deviation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205A14" w14:textId="77777777" w:rsidR="00701D90" w:rsidRDefault="00701D90" w:rsidP="00701D90">
      <w:pPr>
        <w:spacing w:after="0" w:line="240" w:lineRule="auto"/>
        <w:jc w:val="both"/>
      </w:pPr>
      <w:r w:rsidRPr="00D462E3">
        <w:rPr>
          <w:rFonts w:ascii="Times New Roman" w:hAnsi="Times New Roman" w:cs="Times New Roman"/>
          <w:bCs/>
          <w:sz w:val="24"/>
          <w:szCs w:val="24"/>
        </w:rPr>
        <w:t xml:space="preserve">Data in </w:t>
      </w:r>
      <w:r w:rsidRPr="00D462E3">
        <w:rPr>
          <w:rFonts w:ascii="Times New Roman" w:hAnsi="Times New Roman" w:cs="Times New Roman"/>
          <w:b/>
          <w:bCs/>
          <w:sz w:val="24"/>
          <w:szCs w:val="24"/>
        </w:rPr>
        <w:t>bold text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in </w:t>
      </w:r>
      <w:r w:rsidRPr="00F412FA">
        <w:rPr>
          <w:rFonts w:ascii="Times New Roman" w:hAnsi="Times New Roman" w:cs="Times New Roman"/>
          <w:bCs/>
          <w:i/>
          <w:sz w:val="24"/>
          <w:szCs w:val="24"/>
        </w:rPr>
        <w:t>italic text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indicate the highest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the lowest </w:t>
      </w:r>
      <w:r w:rsidRPr="00D462E3">
        <w:rPr>
          <w:rFonts w:ascii="Times New Roman" w:hAnsi="Times New Roman" w:cs="Times New Roman"/>
          <w:bCs/>
          <w:sz w:val="24"/>
          <w:szCs w:val="24"/>
        </w:rPr>
        <w:t>value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462E3">
        <w:rPr>
          <w:rFonts w:ascii="Times New Roman" w:hAnsi="Times New Roman" w:cs="Times New Roman"/>
          <w:bCs/>
          <w:sz w:val="24"/>
          <w:szCs w:val="24"/>
        </w:rPr>
        <w:t xml:space="preserve"> for each t</w:t>
      </w:r>
      <w:r w:rsidRPr="00D462E3">
        <w:rPr>
          <w:rFonts w:ascii="Times New Roman" w:hAnsi="Times New Roman" w:cs="Times New Roman"/>
          <w:sz w:val="24"/>
          <w:szCs w:val="24"/>
        </w:rPr>
        <w:t>rait</w:t>
      </w:r>
      <w:r>
        <w:rPr>
          <w:rFonts w:ascii="Times New Roman" w:hAnsi="Times New Roman" w:cs="Times New Roman"/>
          <w:sz w:val="24"/>
          <w:szCs w:val="24"/>
        </w:rPr>
        <w:t>, respectively.</w:t>
      </w:r>
    </w:p>
    <w:p w14:paraId="702C6DA8" w14:textId="77777777" w:rsidR="00701D90" w:rsidRDefault="00701D90" w:rsidP="00701D90">
      <w:pPr>
        <w:rPr>
          <w:rFonts w:ascii="Times New Roman" w:hAnsi="Times New Roman" w:cs="Times New Roman"/>
          <w:bCs/>
          <w:sz w:val="24"/>
          <w:szCs w:val="24"/>
        </w:rPr>
        <w:sectPr w:rsidR="00701D90" w:rsidSect="00701D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377AF4D" w14:textId="77777777" w:rsidR="00D462E3" w:rsidRPr="00D462E3" w:rsidRDefault="00D462E3" w:rsidP="00D4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C40EBB">
        <w:rPr>
          <w:rFonts w:ascii="Times New Roman" w:hAnsi="Times New Roman" w:cs="Times New Roman"/>
          <w:b/>
          <w:sz w:val="24"/>
          <w:szCs w:val="24"/>
        </w:rPr>
        <w:t>5</w:t>
      </w:r>
      <w:r w:rsidRPr="00D462E3">
        <w:rPr>
          <w:rFonts w:ascii="Times New Roman" w:hAnsi="Times New Roman" w:cs="Times New Roman"/>
          <w:sz w:val="24"/>
          <w:szCs w:val="24"/>
        </w:rPr>
        <w:t>. E</w:t>
      </w:r>
      <w:r w:rsidRPr="00D462E3">
        <w:rPr>
          <w:rFonts w:ascii="Times New Roman" w:hAnsi="Times New Roman" w:cs="Times New Roman"/>
          <w:i/>
          <w:sz w:val="24"/>
          <w:szCs w:val="24"/>
        </w:rPr>
        <w:t xml:space="preserve">igenvalues, eigenvectors </w:t>
      </w:r>
      <w:r w:rsidRPr="00D462E3">
        <w:rPr>
          <w:rFonts w:ascii="Times New Roman" w:hAnsi="Times New Roman" w:cs="Times New Roman"/>
          <w:sz w:val="24"/>
          <w:szCs w:val="24"/>
        </w:rPr>
        <w:t xml:space="preserve">and  percentage of variation explained by the first </w:t>
      </w:r>
    </w:p>
    <w:p w14:paraId="518D251E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</w:rPr>
        <w:t xml:space="preserve">four principal components assessed for 11 traits in 800 genotypes, </w:t>
      </w:r>
      <w:r w:rsidRPr="00D462E3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evaluated at Foggia (Italy) in 2013-2015.</w:t>
      </w:r>
      <w:r w:rsidRPr="00D462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589" w:type="pct"/>
        <w:tblLook w:val="01E0" w:firstRow="1" w:lastRow="1" w:firstColumn="1" w:lastColumn="1" w:noHBand="0" w:noVBand="0"/>
      </w:tblPr>
      <w:tblGrid>
        <w:gridCol w:w="2835"/>
        <w:gridCol w:w="960"/>
        <w:gridCol w:w="591"/>
        <w:gridCol w:w="1552"/>
        <w:gridCol w:w="1259"/>
        <w:gridCol w:w="295"/>
        <w:gridCol w:w="1552"/>
      </w:tblGrid>
      <w:tr w:rsidR="00D462E3" w:rsidRPr="00D462E3" w14:paraId="0DAE44EC" w14:textId="77777777" w:rsidTr="00020FF9">
        <w:trPr>
          <w:trHeight w:val="510"/>
        </w:trPr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5CB6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14:paraId="5AE8667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auto"/>
            </w:tcBorders>
            <w:vAlign w:val="center"/>
          </w:tcPr>
          <w:p w14:paraId="20B094D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Principal component</w:t>
            </w:r>
            <w:r w:rsidRPr="00D46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axis</w:t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314BB8C1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40FB8F1E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2E3" w:rsidRPr="00D462E3" w14:paraId="5ACB500D" w14:textId="77777777" w:rsidTr="00020FF9">
        <w:trPr>
          <w:trHeight w:val="510"/>
        </w:trPr>
        <w:tc>
          <w:tcPr>
            <w:tcW w:w="1567" w:type="pct"/>
            <w:shd w:val="clear" w:color="auto" w:fill="auto"/>
            <w:vAlign w:val="center"/>
          </w:tcPr>
          <w:p w14:paraId="7196CF19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  <w:vAlign w:val="center"/>
          </w:tcPr>
          <w:p w14:paraId="4193E938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6266DBFD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vAlign w:val="center"/>
          </w:tcPr>
          <w:p w14:paraId="1F12602A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1EFFEA46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462E3" w:rsidRPr="00D462E3" w14:paraId="7C177CFB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44CAEDA5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Eigenvalues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</w:tcBorders>
            <w:vAlign w:val="center"/>
          </w:tcPr>
          <w:p w14:paraId="380BB480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</w:rPr>
              <w:t>2.42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34185902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</w:rPr>
              <w:t>2.15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1B78A5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</w:rPr>
              <w:t>1.72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29F02065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i/>
                <w:sz w:val="24"/>
                <w:szCs w:val="24"/>
              </w:rPr>
              <w:t>1.40</w:t>
            </w:r>
          </w:p>
        </w:tc>
      </w:tr>
      <w:tr w:rsidR="00D462E3" w:rsidRPr="00D462E3" w14:paraId="4978A7DE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2C22B587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sz w:val="24"/>
                <w:szCs w:val="24"/>
              </w:rPr>
              <w:t>PC variation (%)</w:t>
            </w:r>
          </w:p>
        </w:tc>
        <w:tc>
          <w:tcPr>
            <w:tcW w:w="858" w:type="pct"/>
            <w:gridSpan w:val="2"/>
            <w:vAlign w:val="center"/>
          </w:tcPr>
          <w:p w14:paraId="4A9AB7C3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58" w:type="pct"/>
            <w:vAlign w:val="center"/>
          </w:tcPr>
          <w:p w14:paraId="2C8884C4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59" w:type="pct"/>
            <w:gridSpan w:val="2"/>
            <w:vAlign w:val="center"/>
          </w:tcPr>
          <w:p w14:paraId="0C5A0D47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58" w:type="pct"/>
            <w:vAlign w:val="center"/>
          </w:tcPr>
          <w:p w14:paraId="75BC0780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462E3" w:rsidRPr="00D462E3" w14:paraId="3524C8C9" w14:textId="77777777" w:rsidTr="00020FF9">
        <w:trPr>
          <w:trHeight w:val="454"/>
        </w:trPr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DEEB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Cs/>
                <w:sz w:val="24"/>
                <w:szCs w:val="24"/>
              </w:rPr>
              <w:t>Cumulative variation (%)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  <w:vAlign w:val="center"/>
          </w:tcPr>
          <w:p w14:paraId="3290AD19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734D55BF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vAlign w:val="center"/>
          </w:tcPr>
          <w:p w14:paraId="78DF6D0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2E66B46F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</w:tr>
      <w:tr w:rsidR="00D462E3" w:rsidRPr="00D462E3" w14:paraId="3F16DC28" w14:textId="77777777" w:rsidTr="00020FF9">
        <w:trPr>
          <w:trHeight w:val="510"/>
        </w:trPr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7A547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  <w:r w:rsidRPr="00D462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C81F6" w14:textId="77777777" w:rsidR="00D462E3" w:rsidRPr="00D462E3" w:rsidRDefault="00D462E3" w:rsidP="00020FF9">
            <w:pPr>
              <w:spacing w:after="0" w:line="240" w:lineRule="auto"/>
              <w:ind w:right="-18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64A2AD28" w14:textId="77777777" w:rsidR="00D462E3" w:rsidRPr="00D462E3" w:rsidRDefault="00D462E3" w:rsidP="00020FF9">
            <w:pPr>
              <w:spacing w:after="0" w:line="240" w:lineRule="auto"/>
              <w:ind w:right="-1809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Eigenvectors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BBDC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C913" w14:textId="77777777" w:rsidR="00D462E3" w:rsidRPr="00D462E3" w:rsidRDefault="00D462E3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2E3" w:rsidRPr="00D462E3" w14:paraId="19D667C7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6B08C6EA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HT (days)</w:t>
            </w:r>
          </w:p>
        </w:tc>
        <w:tc>
          <w:tcPr>
            <w:tcW w:w="858" w:type="pct"/>
            <w:gridSpan w:val="2"/>
            <w:vAlign w:val="center"/>
          </w:tcPr>
          <w:p w14:paraId="4AC3FDC9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0.2197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BEBEEBF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0.2454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0532F05B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0.1989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0E3B73C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0.0504</w:t>
            </w:r>
          </w:p>
        </w:tc>
      </w:tr>
      <w:tr w:rsidR="00D462E3" w:rsidRPr="00D462E3" w14:paraId="4B879EDE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5157EAC6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PH (cm)</w:t>
            </w:r>
          </w:p>
        </w:tc>
        <w:tc>
          <w:tcPr>
            <w:tcW w:w="858" w:type="pct"/>
            <w:gridSpan w:val="2"/>
            <w:vAlign w:val="center"/>
          </w:tcPr>
          <w:p w14:paraId="34D69196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0.4053</w:t>
            </w:r>
          </w:p>
        </w:tc>
        <w:tc>
          <w:tcPr>
            <w:tcW w:w="858" w:type="pct"/>
            <w:vAlign w:val="center"/>
          </w:tcPr>
          <w:p w14:paraId="269BF14C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-0.1414</w:t>
            </w:r>
          </w:p>
        </w:tc>
        <w:tc>
          <w:tcPr>
            <w:tcW w:w="859" w:type="pct"/>
            <w:gridSpan w:val="2"/>
            <w:vAlign w:val="center"/>
          </w:tcPr>
          <w:p w14:paraId="4784C73A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0.3652</w:t>
            </w:r>
          </w:p>
        </w:tc>
        <w:tc>
          <w:tcPr>
            <w:tcW w:w="858" w:type="pct"/>
            <w:vAlign w:val="center"/>
          </w:tcPr>
          <w:p w14:paraId="4BDBD503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0.0550</w:t>
            </w:r>
          </w:p>
        </w:tc>
      </w:tr>
      <w:tr w:rsidR="00D462E3" w:rsidRPr="00D462E3" w14:paraId="2ABF8572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2CE68F21" w14:textId="77777777" w:rsidR="00D462E3" w:rsidRPr="00D462E3" w:rsidRDefault="009F2D3C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(t ha</w:t>
            </w:r>
            <w:r w:rsidR="00141A74" w:rsidRPr="00141A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  <w:gridSpan w:val="2"/>
            <w:vAlign w:val="center"/>
          </w:tcPr>
          <w:p w14:paraId="240DAEB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-0.1331</w:t>
            </w:r>
          </w:p>
        </w:tc>
        <w:tc>
          <w:tcPr>
            <w:tcW w:w="858" w:type="pct"/>
            <w:vAlign w:val="center"/>
          </w:tcPr>
          <w:p w14:paraId="3BF4987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-0.4517</w:t>
            </w:r>
          </w:p>
        </w:tc>
        <w:tc>
          <w:tcPr>
            <w:tcW w:w="859" w:type="pct"/>
            <w:gridSpan w:val="2"/>
            <w:vAlign w:val="center"/>
          </w:tcPr>
          <w:p w14:paraId="318AF6D6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-0.2966</w:t>
            </w:r>
          </w:p>
        </w:tc>
        <w:tc>
          <w:tcPr>
            <w:tcW w:w="858" w:type="pct"/>
            <w:vAlign w:val="center"/>
          </w:tcPr>
          <w:p w14:paraId="3B2C3A26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0.3124</w:t>
            </w:r>
          </w:p>
        </w:tc>
      </w:tr>
      <w:tr w:rsidR="00D462E3" w:rsidRPr="00D462E3" w14:paraId="202A0B79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106F1E64" w14:textId="77777777" w:rsidR="00D462E3" w:rsidRPr="00D462E3" w:rsidRDefault="00D462E3" w:rsidP="00EF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SW (kg h</w:t>
            </w:r>
            <w:r w:rsidR="00EF26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41A74" w:rsidRPr="00141A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  <w:gridSpan w:val="2"/>
            <w:vAlign w:val="center"/>
          </w:tcPr>
          <w:p w14:paraId="11ED89B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0.3806</w:t>
            </w:r>
          </w:p>
        </w:tc>
        <w:tc>
          <w:tcPr>
            <w:tcW w:w="858" w:type="pct"/>
            <w:vAlign w:val="center"/>
          </w:tcPr>
          <w:p w14:paraId="60CA0654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-0.1650</w:t>
            </w:r>
          </w:p>
        </w:tc>
        <w:tc>
          <w:tcPr>
            <w:tcW w:w="859" w:type="pct"/>
            <w:gridSpan w:val="2"/>
            <w:vAlign w:val="center"/>
          </w:tcPr>
          <w:p w14:paraId="4161A93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0.4069</w:t>
            </w:r>
          </w:p>
        </w:tc>
        <w:tc>
          <w:tcPr>
            <w:tcW w:w="858" w:type="pct"/>
            <w:vAlign w:val="center"/>
          </w:tcPr>
          <w:p w14:paraId="5AA5A7FA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0.1042</w:t>
            </w:r>
          </w:p>
        </w:tc>
      </w:tr>
      <w:tr w:rsidR="00D462E3" w:rsidRPr="00D462E3" w14:paraId="494D4C57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0806D8C8" w14:textId="77777777" w:rsidR="00D462E3" w:rsidRPr="00D462E3" w:rsidRDefault="009F2D3C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TGW</w:t>
            </w:r>
            <w:r w:rsidR="00D462E3" w:rsidRPr="00D462E3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858" w:type="pct"/>
            <w:gridSpan w:val="2"/>
            <w:vAlign w:val="center"/>
          </w:tcPr>
          <w:p w14:paraId="09B73080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0.2502</w:t>
            </w:r>
          </w:p>
        </w:tc>
        <w:tc>
          <w:tcPr>
            <w:tcW w:w="858" w:type="pct"/>
            <w:vAlign w:val="center"/>
          </w:tcPr>
          <w:p w14:paraId="53CC48AF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-0.3345</w:t>
            </w:r>
          </w:p>
        </w:tc>
        <w:tc>
          <w:tcPr>
            <w:tcW w:w="859" w:type="pct"/>
            <w:gridSpan w:val="2"/>
            <w:vAlign w:val="center"/>
          </w:tcPr>
          <w:p w14:paraId="5F0D4587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0.2333</w:t>
            </w:r>
          </w:p>
        </w:tc>
        <w:tc>
          <w:tcPr>
            <w:tcW w:w="858" w:type="pct"/>
            <w:vAlign w:val="center"/>
          </w:tcPr>
          <w:p w14:paraId="1B3131B9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0.4054</w:t>
            </w:r>
          </w:p>
        </w:tc>
      </w:tr>
      <w:tr w:rsidR="00D462E3" w:rsidRPr="00D462E3" w14:paraId="3655C0DF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3576800B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PC (%)</w:t>
            </w:r>
          </w:p>
        </w:tc>
        <w:tc>
          <w:tcPr>
            <w:tcW w:w="858" w:type="pct"/>
            <w:gridSpan w:val="2"/>
            <w:vAlign w:val="center"/>
          </w:tcPr>
          <w:p w14:paraId="1E1B090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0.4903</w:t>
            </w:r>
          </w:p>
        </w:tc>
        <w:tc>
          <w:tcPr>
            <w:tcW w:w="858" w:type="pct"/>
            <w:vAlign w:val="center"/>
          </w:tcPr>
          <w:p w14:paraId="0E371683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0.0237</w:t>
            </w:r>
          </w:p>
        </w:tc>
        <w:tc>
          <w:tcPr>
            <w:tcW w:w="859" w:type="pct"/>
            <w:gridSpan w:val="2"/>
            <w:vAlign w:val="center"/>
          </w:tcPr>
          <w:p w14:paraId="72674A72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-0.3625</w:t>
            </w:r>
          </w:p>
        </w:tc>
        <w:tc>
          <w:tcPr>
            <w:tcW w:w="858" w:type="pct"/>
            <w:vAlign w:val="center"/>
          </w:tcPr>
          <w:p w14:paraId="7F9FF3B7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-0.3062</w:t>
            </w:r>
          </w:p>
        </w:tc>
      </w:tr>
      <w:tr w:rsidR="00D462E3" w:rsidRPr="00D462E3" w14:paraId="50C5226D" w14:textId="77777777" w:rsidTr="00020FF9">
        <w:trPr>
          <w:trHeight w:val="454"/>
        </w:trPr>
        <w:tc>
          <w:tcPr>
            <w:tcW w:w="1567" w:type="pct"/>
            <w:shd w:val="clear" w:color="auto" w:fill="auto"/>
            <w:vAlign w:val="center"/>
          </w:tcPr>
          <w:p w14:paraId="12D4FB90" w14:textId="77777777" w:rsidR="00D462E3" w:rsidRPr="00D462E3" w:rsidRDefault="00D462E3" w:rsidP="0002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GC (%)</w:t>
            </w:r>
          </w:p>
        </w:tc>
        <w:tc>
          <w:tcPr>
            <w:tcW w:w="858" w:type="pct"/>
            <w:gridSpan w:val="2"/>
            <w:vAlign w:val="center"/>
          </w:tcPr>
          <w:p w14:paraId="0FC380E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0.4967</w:t>
            </w:r>
          </w:p>
        </w:tc>
        <w:tc>
          <w:tcPr>
            <w:tcW w:w="858" w:type="pct"/>
            <w:vAlign w:val="center"/>
          </w:tcPr>
          <w:p w14:paraId="5A35039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0.0267</w:t>
            </w:r>
          </w:p>
        </w:tc>
        <w:tc>
          <w:tcPr>
            <w:tcW w:w="859" w:type="pct"/>
            <w:gridSpan w:val="2"/>
            <w:vAlign w:val="center"/>
          </w:tcPr>
          <w:p w14:paraId="3ED7CAB7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-0.3636</w:t>
            </w:r>
          </w:p>
        </w:tc>
        <w:tc>
          <w:tcPr>
            <w:tcW w:w="858" w:type="pct"/>
            <w:vAlign w:val="center"/>
          </w:tcPr>
          <w:p w14:paraId="7788A8EA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-0.2825</w:t>
            </w:r>
          </w:p>
        </w:tc>
      </w:tr>
      <w:tr w:rsidR="00D462E3" w:rsidRPr="00D462E3" w14:paraId="08613755" w14:textId="77777777" w:rsidTr="00020FF9">
        <w:trPr>
          <w:trHeight w:val="454"/>
        </w:trPr>
        <w:tc>
          <w:tcPr>
            <w:tcW w:w="1567" w:type="pct"/>
            <w:shd w:val="clear" w:color="auto" w:fill="auto"/>
          </w:tcPr>
          <w:p w14:paraId="35C68E88" w14:textId="77777777" w:rsidR="00D462E3" w:rsidRPr="00D462E3" w:rsidRDefault="00D462E3" w:rsidP="000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PM score</w:t>
            </w:r>
          </w:p>
        </w:tc>
        <w:tc>
          <w:tcPr>
            <w:tcW w:w="858" w:type="pct"/>
            <w:gridSpan w:val="2"/>
            <w:vAlign w:val="center"/>
          </w:tcPr>
          <w:p w14:paraId="1D56D691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0.1858</w:t>
            </w:r>
          </w:p>
        </w:tc>
        <w:tc>
          <w:tcPr>
            <w:tcW w:w="858" w:type="pct"/>
            <w:vAlign w:val="center"/>
          </w:tcPr>
          <w:p w14:paraId="27724661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0.4067</w:t>
            </w:r>
          </w:p>
        </w:tc>
        <w:tc>
          <w:tcPr>
            <w:tcW w:w="859" w:type="pct"/>
            <w:gridSpan w:val="2"/>
            <w:vAlign w:val="center"/>
          </w:tcPr>
          <w:p w14:paraId="6602B893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-0.1930</w:t>
            </w:r>
          </w:p>
        </w:tc>
        <w:tc>
          <w:tcPr>
            <w:tcW w:w="858" w:type="pct"/>
            <w:vAlign w:val="center"/>
          </w:tcPr>
          <w:p w14:paraId="116FC83B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0.4257</w:t>
            </w:r>
          </w:p>
        </w:tc>
      </w:tr>
      <w:tr w:rsidR="00D462E3" w:rsidRPr="00D462E3" w14:paraId="73839A1C" w14:textId="77777777" w:rsidTr="00020FF9">
        <w:trPr>
          <w:trHeight w:val="454"/>
        </w:trPr>
        <w:tc>
          <w:tcPr>
            <w:tcW w:w="1567" w:type="pct"/>
            <w:shd w:val="clear" w:color="auto" w:fill="auto"/>
          </w:tcPr>
          <w:p w14:paraId="14947EB0" w14:textId="77777777" w:rsidR="00D462E3" w:rsidRPr="00D462E3" w:rsidRDefault="00D462E3" w:rsidP="000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STB score</w:t>
            </w:r>
          </w:p>
        </w:tc>
        <w:tc>
          <w:tcPr>
            <w:tcW w:w="858" w:type="pct"/>
            <w:gridSpan w:val="2"/>
            <w:vAlign w:val="center"/>
          </w:tcPr>
          <w:p w14:paraId="1FCCF25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0.0857</w:t>
            </w:r>
          </w:p>
        </w:tc>
        <w:tc>
          <w:tcPr>
            <w:tcW w:w="858" w:type="pct"/>
            <w:vAlign w:val="center"/>
          </w:tcPr>
          <w:p w14:paraId="147ABE1E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0.1784</w:t>
            </w:r>
          </w:p>
        </w:tc>
        <w:tc>
          <w:tcPr>
            <w:tcW w:w="859" w:type="pct"/>
            <w:gridSpan w:val="2"/>
            <w:vAlign w:val="center"/>
          </w:tcPr>
          <w:p w14:paraId="43DC40B1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-0.3668</w:t>
            </w:r>
          </w:p>
        </w:tc>
        <w:tc>
          <w:tcPr>
            <w:tcW w:w="858" w:type="pct"/>
            <w:vAlign w:val="center"/>
          </w:tcPr>
          <w:p w14:paraId="73AA9E30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0.5787</w:t>
            </w:r>
          </w:p>
        </w:tc>
      </w:tr>
      <w:tr w:rsidR="00D462E3" w:rsidRPr="00D462E3" w14:paraId="3B669399" w14:textId="77777777" w:rsidTr="00020FF9">
        <w:trPr>
          <w:trHeight w:val="454"/>
        </w:trPr>
        <w:tc>
          <w:tcPr>
            <w:tcW w:w="1567" w:type="pct"/>
            <w:shd w:val="clear" w:color="auto" w:fill="auto"/>
          </w:tcPr>
          <w:p w14:paraId="1ABC1BFC" w14:textId="77777777" w:rsidR="00D462E3" w:rsidRPr="00D462E3" w:rsidRDefault="00D462E3" w:rsidP="000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YR score</w:t>
            </w:r>
          </w:p>
        </w:tc>
        <w:tc>
          <w:tcPr>
            <w:tcW w:w="858" w:type="pct"/>
            <w:gridSpan w:val="2"/>
            <w:vAlign w:val="center"/>
          </w:tcPr>
          <w:p w14:paraId="3D8A571B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0.0957</w:t>
            </w:r>
          </w:p>
        </w:tc>
        <w:tc>
          <w:tcPr>
            <w:tcW w:w="858" w:type="pct"/>
            <w:vAlign w:val="center"/>
          </w:tcPr>
          <w:p w14:paraId="7F3C885D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0.4354</w:t>
            </w:r>
          </w:p>
        </w:tc>
        <w:tc>
          <w:tcPr>
            <w:tcW w:w="859" w:type="pct"/>
            <w:gridSpan w:val="2"/>
            <w:vAlign w:val="center"/>
          </w:tcPr>
          <w:p w14:paraId="504844A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0.1761</w:t>
            </w:r>
          </w:p>
        </w:tc>
        <w:tc>
          <w:tcPr>
            <w:tcW w:w="858" w:type="pct"/>
            <w:vAlign w:val="center"/>
          </w:tcPr>
          <w:p w14:paraId="7F7EB805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0.1543</w:t>
            </w:r>
          </w:p>
        </w:tc>
      </w:tr>
      <w:tr w:rsidR="00D462E3" w:rsidRPr="00D462E3" w14:paraId="6D2CA79E" w14:textId="77777777" w:rsidTr="00020FF9">
        <w:trPr>
          <w:trHeight w:val="454"/>
        </w:trPr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14:paraId="6939311E" w14:textId="77777777" w:rsidR="00D462E3" w:rsidRPr="00D462E3" w:rsidRDefault="00D462E3" w:rsidP="000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BR score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  <w:vAlign w:val="center"/>
          </w:tcPr>
          <w:p w14:paraId="521E3240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-0.1555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6B7A9FBB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b/>
                <w:sz w:val="24"/>
                <w:szCs w:val="24"/>
              </w:rPr>
              <w:t>0.4343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vAlign w:val="center"/>
          </w:tcPr>
          <w:p w14:paraId="5A4ECB02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0.2295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1BCEF228" w14:textId="77777777" w:rsidR="00D462E3" w:rsidRPr="00D462E3" w:rsidRDefault="00D462E3" w:rsidP="00020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3">
              <w:rPr>
                <w:rFonts w:ascii="Times New Roman" w:hAnsi="Times New Roman" w:cs="Times New Roman"/>
                <w:sz w:val="24"/>
                <w:szCs w:val="24"/>
              </w:rPr>
              <w:t>-0.0909</w:t>
            </w:r>
          </w:p>
        </w:tc>
      </w:tr>
    </w:tbl>
    <w:p w14:paraId="6527565A" w14:textId="77777777" w:rsidR="00D462E3" w:rsidRPr="00D462E3" w:rsidRDefault="00D462E3" w:rsidP="00D4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E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462E3">
        <w:rPr>
          <w:rFonts w:ascii="Times New Roman" w:hAnsi="Times New Roman" w:cs="Times New Roman"/>
          <w:sz w:val="24"/>
          <w:szCs w:val="24"/>
        </w:rPr>
        <w:t xml:space="preserve"> HT: </w:t>
      </w:r>
      <w:r w:rsidR="004E328F">
        <w:rPr>
          <w:rFonts w:ascii="Times New Roman" w:hAnsi="Times New Roman" w:cs="Times New Roman"/>
          <w:sz w:val="24"/>
          <w:szCs w:val="24"/>
        </w:rPr>
        <w:t>d</w:t>
      </w:r>
      <w:r w:rsidRPr="00D462E3">
        <w:rPr>
          <w:rFonts w:ascii="Times New Roman" w:hAnsi="Times New Roman" w:cs="Times New Roman"/>
          <w:sz w:val="24"/>
          <w:szCs w:val="24"/>
        </w:rPr>
        <w:t xml:space="preserve">ays to heading from 1 April, PH: </w:t>
      </w:r>
      <w:r w:rsidR="004E328F">
        <w:rPr>
          <w:rFonts w:ascii="Times New Roman" w:hAnsi="Times New Roman" w:cs="Times New Roman"/>
          <w:sz w:val="24"/>
          <w:szCs w:val="24"/>
        </w:rPr>
        <w:t>p</w:t>
      </w:r>
      <w:r w:rsidRPr="00D462E3">
        <w:rPr>
          <w:rFonts w:ascii="Times New Roman" w:hAnsi="Times New Roman" w:cs="Times New Roman"/>
          <w:sz w:val="24"/>
          <w:szCs w:val="24"/>
        </w:rPr>
        <w:t xml:space="preserve">lant height, </w:t>
      </w:r>
      <w:r w:rsidR="009F2D3C">
        <w:rPr>
          <w:rFonts w:ascii="Times New Roman" w:hAnsi="Times New Roman" w:cs="Times New Roman"/>
          <w:sz w:val="24"/>
          <w:szCs w:val="24"/>
        </w:rPr>
        <w:t>GY</w:t>
      </w:r>
      <w:r w:rsidRPr="00D462E3">
        <w:rPr>
          <w:rFonts w:ascii="Times New Roman" w:hAnsi="Times New Roman" w:cs="Times New Roman"/>
          <w:sz w:val="24"/>
          <w:szCs w:val="24"/>
        </w:rPr>
        <w:t xml:space="preserve">: </w:t>
      </w:r>
      <w:r w:rsidR="004E328F">
        <w:rPr>
          <w:rFonts w:ascii="Times New Roman" w:hAnsi="Times New Roman" w:cs="Times New Roman"/>
          <w:sz w:val="24"/>
          <w:szCs w:val="24"/>
        </w:rPr>
        <w:t>grain</w:t>
      </w:r>
      <w:r w:rsidRPr="00D462E3">
        <w:rPr>
          <w:rFonts w:ascii="Times New Roman" w:hAnsi="Times New Roman" w:cs="Times New Roman"/>
          <w:sz w:val="24"/>
          <w:szCs w:val="24"/>
        </w:rPr>
        <w:t xml:space="preserve"> yield, SW: </w:t>
      </w:r>
      <w:r w:rsidR="004E328F">
        <w:rPr>
          <w:rFonts w:ascii="Times New Roman" w:hAnsi="Times New Roman" w:cs="Times New Roman"/>
          <w:sz w:val="24"/>
          <w:szCs w:val="24"/>
        </w:rPr>
        <w:t>s</w:t>
      </w:r>
      <w:r w:rsidRPr="00D462E3">
        <w:rPr>
          <w:rFonts w:ascii="Times New Roman" w:hAnsi="Times New Roman" w:cs="Times New Roman"/>
          <w:sz w:val="24"/>
          <w:szCs w:val="24"/>
        </w:rPr>
        <w:t>pecific weight,</w:t>
      </w:r>
      <w:r w:rsidR="004E328F">
        <w:rPr>
          <w:rFonts w:ascii="Times New Roman" w:hAnsi="Times New Roman" w:cs="Times New Roman"/>
          <w:sz w:val="24"/>
          <w:szCs w:val="24"/>
        </w:rPr>
        <w:t xml:space="preserve"> </w:t>
      </w:r>
      <w:r w:rsidR="009F2D3C">
        <w:rPr>
          <w:rFonts w:ascii="Times New Roman" w:hAnsi="Times New Roman" w:cs="Times New Roman"/>
          <w:sz w:val="24"/>
          <w:szCs w:val="24"/>
        </w:rPr>
        <w:t>TGW</w:t>
      </w:r>
      <w:r w:rsidRPr="00D462E3">
        <w:rPr>
          <w:rFonts w:ascii="Times New Roman" w:hAnsi="Times New Roman" w:cs="Times New Roman"/>
          <w:sz w:val="24"/>
          <w:szCs w:val="24"/>
        </w:rPr>
        <w:t xml:space="preserve">: </w:t>
      </w:r>
      <w:r w:rsidR="004E328F">
        <w:rPr>
          <w:rFonts w:ascii="Times New Roman" w:hAnsi="Times New Roman" w:cs="Times New Roman"/>
          <w:sz w:val="24"/>
          <w:szCs w:val="24"/>
        </w:rPr>
        <w:t>t</w:t>
      </w:r>
      <w:r w:rsidRPr="00D462E3">
        <w:rPr>
          <w:rFonts w:ascii="Times New Roman" w:hAnsi="Times New Roman" w:cs="Times New Roman"/>
          <w:sz w:val="24"/>
          <w:szCs w:val="24"/>
        </w:rPr>
        <w:t xml:space="preserve">housand </w:t>
      </w:r>
      <w:r w:rsidR="004E328F">
        <w:rPr>
          <w:rFonts w:ascii="Times New Roman" w:hAnsi="Times New Roman" w:cs="Times New Roman"/>
          <w:sz w:val="24"/>
          <w:szCs w:val="24"/>
        </w:rPr>
        <w:t>grain</w:t>
      </w:r>
      <w:r w:rsidRPr="00D462E3">
        <w:rPr>
          <w:rFonts w:ascii="Times New Roman" w:hAnsi="Times New Roman" w:cs="Times New Roman"/>
          <w:sz w:val="24"/>
          <w:szCs w:val="24"/>
        </w:rPr>
        <w:t xml:space="preserve"> weight, PC: </w:t>
      </w:r>
      <w:r w:rsidR="004E328F">
        <w:rPr>
          <w:rFonts w:ascii="Times New Roman" w:hAnsi="Times New Roman" w:cs="Times New Roman"/>
          <w:sz w:val="24"/>
          <w:szCs w:val="24"/>
        </w:rPr>
        <w:t>p</w:t>
      </w:r>
      <w:r w:rsidRPr="00D462E3">
        <w:rPr>
          <w:rFonts w:ascii="Times New Roman" w:hAnsi="Times New Roman" w:cs="Times New Roman"/>
          <w:sz w:val="24"/>
          <w:szCs w:val="24"/>
        </w:rPr>
        <w:t xml:space="preserve">rotein content, GC: </w:t>
      </w:r>
      <w:r w:rsidR="004E328F">
        <w:rPr>
          <w:rFonts w:ascii="Times New Roman" w:hAnsi="Times New Roman" w:cs="Times New Roman"/>
          <w:sz w:val="24"/>
          <w:szCs w:val="24"/>
        </w:rPr>
        <w:t>g</w:t>
      </w:r>
      <w:r w:rsidRPr="00D462E3">
        <w:rPr>
          <w:rFonts w:ascii="Times New Roman" w:hAnsi="Times New Roman" w:cs="Times New Roman"/>
          <w:sz w:val="24"/>
          <w:szCs w:val="24"/>
        </w:rPr>
        <w:t xml:space="preserve">luten content, PM: powdery mildew resistance, STB: </w:t>
      </w:r>
      <w:r w:rsidRPr="00EF26A5">
        <w:rPr>
          <w:rFonts w:ascii="Times New Roman" w:hAnsi="Times New Roman" w:cs="Times New Roman"/>
          <w:i/>
          <w:sz w:val="24"/>
          <w:szCs w:val="24"/>
        </w:rPr>
        <w:t xml:space="preserve">Septoria </w:t>
      </w:r>
      <w:proofErr w:type="spellStart"/>
      <w:r w:rsidRPr="00EF26A5">
        <w:rPr>
          <w:rFonts w:ascii="Times New Roman" w:hAnsi="Times New Roman" w:cs="Times New Roman"/>
          <w:i/>
          <w:sz w:val="24"/>
          <w:szCs w:val="24"/>
        </w:rPr>
        <w:t>tritici</w:t>
      </w:r>
      <w:proofErr w:type="spellEnd"/>
      <w:r w:rsidRPr="00D462E3">
        <w:rPr>
          <w:rFonts w:ascii="Times New Roman" w:hAnsi="Times New Roman" w:cs="Times New Roman"/>
          <w:sz w:val="24"/>
          <w:szCs w:val="24"/>
        </w:rPr>
        <w:t xml:space="preserve"> blotch resistance, YR: yellow rust resistance, BR: brown rust resistance.</w:t>
      </w:r>
    </w:p>
    <w:p w14:paraId="3128A193" w14:textId="77777777" w:rsidR="00D462E3" w:rsidRDefault="00D462E3" w:rsidP="005C33C4">
      <w:r w:rsidRPr="00D462E3">
        <w:rPr>
          <w:rFonts w:ascii="Times New Roman" w:hAnsi="Times New Roman" w:cs="Times New Roman"/>
          <w:sz w:val="24"/>
          <w:szCs w:val="24"/>
        </w:rPr>
        <w:t xml:space="preserve">The </w:t>
      </w:r>
      <w:r w:rsidRPr="004E328F">
        <w:rPr>
          <w:rFonts w:ascii="Times New Roman" w:hAnsi="Times New Roman" w:cs="Times New Roman"/>
          <w:b/>
          <w:sz w:val="24"/>
          <w:szCs w:val="24"/>
        </w:rPr>
        <w:t>bold values</w:t>
      </w:r>
      <w:r w:rsidRPr="00D462E3">
        <w:rPr>
          <w:rFonts w:ascii="Times New Roman" w:hAnsi="Times New Roman" w:cs="Times New Roman"/>
          <w:sz w:val="24"/>
          <w:szCs w:val="24"/>
        </w:rPr>
        <w:t xml:space="preserve"> are the most important traits for each factor axes.</w:t>
      </w:r>
    </w:p>
    <w:sectPr w:rsidR="00D462E3" w:rsidSect="00D462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E3"/>
    <w:rsid w:val="0003320F"/>
    <w:rsid w:val="00061117"/>
    <w:rsid w:val="00112FC6"/>
    <w:rsid w:val="00141A74"/>
    <w:rsid w:val="003E2C0D"/>
    <w:rsid w:val="00401721"/>
    <w:rsid w:val="0047054E"/>
    <w:rsid w:val="004B507C"/>
    <w:rsid w:val="004E328F"/>
    <w:rsid w:val="00563A7B"/>
    <w:rsid w:val="005C33C4"/>
    <w:rsid w:val="00627B02"/>
    <w:rsid w:val="00701D90"/>
    <w:rsid w:val="00786CFA"/>
    <w:rsid w:val="007A7467"/>
    <w:rsid w:val="007B380E"/>
    <w:rsid w:val="007B7D33"/>
    <w:rsid w:val="007E08A5"/>
    <w:rsid w:val="00815ED9"/>
    <w:rsid w:val="00843B44"/>
    <w:rsid w:val="009B3FAA"/>
    <w:rsid w:val="009F2D3C"/>
    <w:rsid w:val="00AA4E92"/>
    <w:rsid w:val="00C30779"/>
    <w:rsid w:val="00C40EBB"/>
    <w:rsid w:val="00C8149E"/>
    <w:rsid w:val="00CA3BA3"/>
    <w:rsid w:val="00CD532D"/>
    <w:rsid w:val="00D462E3"/>
    <w:rsid w:val="00DD7CDC"/>
    <w:rsid w:val="00E2307F"/>
    <w:rsid w:val="00E44B73"/>
    <w:rsid w:val="00EE1EC8"/>
    <w:rsid w:val="00EF26A5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4A6A"/>
  <w15:docId w15:val="{BEBCA5D7-4981-49FA-A412-AB40517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B000-8A43-490D-8BDD-13756768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Sidra Amiri</cp:lastModifiedBy>
  <cp:revision>2</cp:revision>
  <cp:lastPrinted>2019-09-03T07:14:00Z</cp:lastPrinted>
  <dcterms:created xsi:type="dcterms:W3CDTF">2019-11-15T12:13:00Z</dcterms:created>
  <dcterms:modified xsi:type="dcterms:W3CDTF">2019-11-15T12:13:00Z</dcterms:modified>
</cp:coreProperties>
</file>