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4C809" w14:textId="77777777" w:rsidR="005B3F80" w:rsidRPr="001379CF" w:rsidRDefault="005B3F80" w:rsidP="005B3F80">
      <w:pPr>
        <w:pStyle w:val="aa"/>
      </w:pPr>
      <w:bookmarkStart w:id="0" w:name="OLE_LINK105"/>
      <w:bookmarkStart w:id="1" w:name="OLE_LINK106"/>
      <w:bookmarkStart w:id="2" w:name="OLE_LINK20"/>
      <w:bookmarkStart w:id="3" w:name="OLE_LINK21"/>
      <w:bookmarkStart w:id="4" w:name="OLE_LINK161"/>
      <w:bookmarkStart w:id="5" w:name="OLE_LINK162"/>
      <w:bookmarkStart w:id="6" w:name="OLE_LINK163"/>
      <w:r w:rsidRPr="001379CF">
        <w:t xml:space="preserve">Altered </w:t>
      </w:r>
      <w:bookmarkStart w:id="7" w:name="OLE_LINK194"/>
      <w:bookmarkStart w:id="8" w:name="OLE_LINK195"/>
      <w:r w:rsidRPr="001379CF">
        <w:t>directed functional connectivity</w:t>
      </w:r>
      <w:bookmarkEnd w:id="7"/>
      <w:bookmarkEnd w:id="8"/>
      <w:r w:rsidRPr="001379CF">
        <w:t xml:space="preserve"> of the hippocampus in mild cognitive impairment and Alzheimer</w:t>
      </w:r>
      <w:r w:rsidRPr="001379CF">
        <w:rPr>
          <w:rFonts w:ascii="Calibri" w:hAnsi="Calibri" w:cs="Calibri"/>
        </w:rPr>
        <w:t>’</w:t>
      </w:r>
      <w:r w:rsidRPr="001379CF">
        <w:t>s disease: A resting-state fMRI study</w:t>
      </w:r>
      <w:bookmarkEnd w:id="0"/>
      <w:bookmarkEnd w:id="1"/>
    </w:p>
    <w:bookmarkEnd w:id="2"/>
    <w:bookmarkEnd w:id="3"/>
    <w:p w14:paraId="15DAF4BD" w14:textId="77777777" w:rsidR="005B3F80" w:rsidRPr="001379CF" w:rsidRDefault="005B3F80" w:rsidP="005B3F80">
      <w:pPr>
        <w:pStyle w:val="AuthorList"/>
      </w:pPr>
      <w:r w:rsidRPr="001379CF">
        <w:rPr>
          <w:rFonts w:eastAsia="宋体" w:hint="eastAsia"/>
        </w:rPr>
        <w:t>Hao</w:t>
      </w:r>
      <w:r w:rsidRPr="001379CF">
        <w:t xml:space="preserve"> </w:t>
      </w:r>
      <w:r w:rsidRPr="001379CF">
        <w:rPr>
          <w:rFonts w:eastAsia="宋体" w:hint="eastAsia"/>
        </w:rPr>
        <w:t>Guo</w:t>
      </w:r>
      <w:r w:rsidRPr="001379CF">
        <w:rPr>
          <w:vertAlign w:val="superscript"/>
        </w:rPr>
        <w:t>1</w:t>
      </w:r>
      <w:r w:rsidRPr="001379CF">
        <w:rPr>
          <w:rFonts w:hint="eastAsia"/>
          <w:vertAlign w:val="superscript"/>
        </w:rPr>
        <w:t>†</w:t>
      </w:r>
      <w:r w:rsidRPr="001379CF">
        <w:t xml:space="preserve">, </w:t>
      </w:r>
      <w:proofErr w:type="spellStart"/>
      <w:r w:rsidRPr="001379CF">
        <w:rPr>
          <w:rFonts w:eastAsia="宋体" w:hint="eastAsia"/>
        </w:rPr>
        <w:t>Jiayue</w:t>
      </w:r>
      <w:proofErr w:type="spellEnd"/>
      <w:r w:rsidRPr="001379CF">
        <w:t xml:space="preserve"> </w:t>
      </w:r>
      <w:r w:rsidRPr="001379CF">
        <w:rPr>
          <w:rFonts w:eastAsia="宋体" w:hint="eastAsia"/>
        </w:rPr>
        <w:t>Xue</w:t>
      </w:r>
      <w:r w:rsidRPr="001379CF">
        <w:rPr>
          <w:vertAlign w:val="superscript"/>
        </w:rPr>
        <w:t>1</w:t>
      </w:r>
      <w:r w:rsidRPr="001379CF">
        <w:rPr>
          <w:rFonts w:hint="eastAsia"/>
          <w:vertAlign w:val="superscript"/>
        </w:rPr>
        <w:t>†</w:t>
      </w:r>
      <w:r w:rsidRPr="001379CF">
        <w:t xml:space="preserve">, </w:t>
      </w:r>
      <w:proofErr w:type="spellStart"/>
      <w:r w:rsidRPr="001379CF">
        <w:rPr>
          <w:rFonts w:eastAsia="宋体" w:hint="eastAsia"/>
        </w:rPr>
        <w:t>Huifang</w:t>
      </w:r>
      <w:proofErr w:type="spellEnd"/>
      <w:r w:rsidRPr="001379CF">
        <w:t xml:space="preserve"> </w:t>
      </w:r>
      <w:r w:rsidRPr="001379CF">
        <w:rPr>
          <w:rFonts w:eastAsia="宋体" w:hint="eastAsia"/>
        </w:rPr>
        <w:t>Cui</w:t>
      </w:r>
      <w:r w:rsidRPr="001379CF">
        <w:rPr>
          <w:rFonts w:eastAsia="宋体" w:hint="eastAsia"/>
          <w:vertAlign w:val="superscript"/>
        </w:rPr>
        <w:t>1</w:t>
      </w:r>
      <w:r w:rsidRPr="001379CF">
        <w:t>,</w:t>
      </w:r>
      <w:r w:rsidRPr="001379CF">
        <w:rPr>
          <w:rFonts w:eastAsia="宋体" w:hint="eastAsia"/>
        </w:rPr>
        <w:t xml:space="preserve"> </w:t>
      </w:r>
      <w:proofErr w:type="spellStart"/>
      <w:r w:rsidRPr="001379CF">
        <w:rPr>
          <w:rFonts w:eastAsia="宋体" w:hint="eastAsia"/>
        </w:rPr>
        <w:t>Zeci</w:t>
      </w:r>
      <w:proofErr w:type="spellEnd"/>
      <w:r w:rsidRPr="001379CF">
        <w:t xml:space="preserve"> </w:t>
      </w:r>
      <w:r w:rsidRPr="001379CF">
        <w:rPr>
          <w:rFonts w:eastAsia="宋体" w:hint="eastAsia"/>
        </w:rPr>
        <w:t>Chen</w:t>
      </w:r>
      <w:r w:rsidRPr="001379CF">
        <w:rPr>
          <w:rFonts w:eastAsia="宋体" w:hint="eastAsia"/>
          <w:vertAlign w:val="superscript"/>
        </w:rPr>
        <w:t>1</w:t>
      </w:r>
      <w:r w:rsidRPr="001379CF">
        <w:t xml:space="preserve">, </w:t>
      </w:r>
      <w:r w:rsidRPr="001379CF">
        <w:rPr>
          <w:rFonts w:eastAsia="宋体" w:hint="eastAsia"/>
        </w:rPr>
        <w:t>Xin</w:t>
      </w:r>
      <w:r w:rsidRPr="001379CF">
        <w:t xml:space="preserve"> </w:t>
      </w:r>
      <w:r w:rsidRPr="001379CF">
        <w:rPr>
          <w:rFonts w:eastAsia="宋体" w:hint="eastAsia"/>
        </w:rPr>
        <w:t>Wang</w:t>
      </w:r>
      <w:r w:rsidRPr="001379CF">
        <w:rPr>
          <w:rFonts w:eastAsia="宋体" w:hint="eastAsia"/>
          <w:vertAlign w:val="superscript"/>
        </w:rPr>
        <w:t>1</w:t>
      </w:r>
      <w:r w:rsidRPr="001379CF">
        <w:t xml:space="preserve">, </w:t>
      </w:r>
      <w:r w:rsidRPr="001379CF">
        <w:rPr>
          <w:rFonts w:eastAsia="宋体" w:hint="eastAsia"/>
        </w:rPr>
        <w:t>Yuan</w:t>
      </w:r>
      <w:r w:rsidRPr="001379CF">
        <w:t xml:space="preserve"> </w:t>
      </w:r>
      <w:r w:rsidRPr="001379CF">
        <w:rPr>
          <w:rFonts w:eastAsia="宋体" w:hint="eastAsia"/>
        </w:rPr>
        <w:t>Gao</w:t>
      </w:r>
      <w:r w:rsidRPr="001379CF">
        <w:rPr>
          <w:rFonts w:eastAsia="宋体" w:hint="eastAsia"/>
          <w:vertAlign w:val="superscript"/>
        </w:rPr>
        <w:t>1</w:t>
      </w:r>
      <w:r w:rsidRPr="001379CF">
        <w:t xml:space="preserve">, </w:t>
      </w:r>
      <w:r w:rsidRPr="001379CF">
        <w:rPr>
          <w:rFonts w:eastAsia="宋体" w:hint="eastAsia"/>
        </w:rPr>
        <w:t>Bin</w:t>
      </w:r>
      <w:r w:rsidRPr="001379CF">
        <w:t xml:space="preserve"> </w:t>
      </w:r>
      <w:r w:rsidRPr="001379CF">
        <w:rPr>
          <w:rFonts w:eastAsia="宋体" w:hint="eastAsia"/>
        </w:rPr>
        <w:t>Wang</w:t>
      </w:r>
      <w:r w:rsidRPr="001379CF">
        <w:rPr>
          <w:rFonts w:eastAsia="宋体" w:hint="eastAsia"/>
          <w:vertAlign w:val="superscript"/>
        </w:rPr>
        <w:t>1*</w:t>
      </w:r>
      <w:r w:rsidRPr="001379CF">
        <w:t xml:space="preserve">, </w:t>
      </w:r>
      <w:proofErr w:type="spellStart"/>
      <w:r w:rsidRPr="001379CF">
        <w:rPr>
          <w:rFonts w:eastAsia="宋体" w:hint="eastAsia"/>
        </w:rPr>
        <w:t>Jie</w:t>
      </w:r>
      <w:proofErr w:type="spellEnd"/>
      <w:r w:rsidRPr="001379CF">
        <w:t xml:space="preserve"> </w:t>
      </w:r>
      <w:r w:rsidRPr="001379CF">
        <w:rPr>
          <w:rFonts w:eastAsia="宋体" w:hint="eastAsia"/>
        </w:rPr>
        <w:t>Xiang</w:t>
      </w:r>
      <w:r w:rsidRPr="001379CF">
        <w:rPr>
          <w:rFonts w:eastAsia="宋体" w:hint="eastAsia"/>
          <w:vertAlign w:val="superscript"/>
        </w:rPr>
        <w:t>1*</w:t>
      </w:r>
    </w:p>
    <w:p w14:paraId="0BEBA69E" w14:textId="77777777" w:rsidR="005B3F80" w:rsidRPr="001379CF" w:rsidRDefault="005B3F80" w:rsidP="005B3F80">
      <w:pPr>
        <w:spacing w:before="240"/>
      </w:pPr>
      <w:r w:rsidRPr="001379CF">
        <w:rPr>
          <w:vertAlign w:val="superscript"/>
        </w:rPr>
        <w:t>1</w:t>
      </w:r>
      <w:r w:rsidRPr="001379CF">
        <w:t xml:space="preserve">College of Information and Computer, </w:t>
      </w:r>
      <w:bookmarkStart w:id="9" w:name="OLE_LINK103"/>
      <w:bookmarkStart w:id="10" w:name="OLE_LINK104"/>
      <w:r w:rsidRPr="001379CF">
        <w:t>Taiyuan University of Technology</w:t>
      </w:r>
      <w:bookmarkEnd w:id="9"/>
      <w:bookmarkEnd w:id="10"/>
      <w:r w:rsidRPr="001379CF">
        <w:t>, Taiyuan, China</w:t>
      </w:r>
    </w:p>
    <w:p w14:paraId="6A63B876" w14:textId="77777777" w:rsidR="005B3F80" w:rsidRPr="001379CF" w:rsidRDefault="005B3F80" w:rsidP="005B3F80">
      <w:pPr>
        <w:spacing w:before="240"/>
        <w:rPr>
          <w:b/>
          <w:bCs/>
        </w:rPr>
      </w:pPr>
      <w:r w:rsidRPr="001379CF">
        <w:rPr>
          <w:rFonts w:hint="eastAsia"/>
          <w:b/>
          <w:bCs/>
        </w:rPr>
        <w:t>†</w:t>
      </w:r>
      <w:r w:rsidRPr="001379CF">
        <w:rPr>
          <w:b/>
          <w:bCs/>
        </w:rPr>
        <w:t>These authors are co-first authors</w:t>
      </w:r>
    </w:p>
    <w:p w14:paraId="0EA8887F" w14:textId="77777777" w:rsidR="005B3F80" w:rsidRPr="001379CF" w:rsidRDefault="005B3F80" w:rsidP="005B3F80">
      <w:pPr>
        <w:spacing w:before="240"/>
        <w:rPr>
          <w:b/>
          <w:bCs/>
        </w:rPr>
      </w:pPr>
      <w:r w:rsidRPr="001379CF">
        <w:rPr>
          <w:b/>
          <w:bCs/>
        </w:rPr>
        <w:t xml:space="preserve">* Correspondence: </w:t>
      </w:r>
      <w:r w:rsidRPr="001379CF">
        <w:rPr>
          <w:b/>
          <w:bCs/>
        </w:rPr>
        <w:br/>
      </w:r>
      <w:bookmarkStart w:id="11" w:name="OLE_LINK52"/>
      <w:bookmarkStart w:id="12" w:name="OLE_LINK53"/>
      <w:proofErr w:type="spellStart"/>
      <w:r w:rsidRPr="001379CF">
        <w:t>Jie</w:t>
      </w:r>
      <w:proofErr w:type="spellEnd"/>
      <w:r w:rsidRPr="001379CF">
        <w:t xml:space="preserve"> Xiang</w:t>
      </w:r>
      <w:bookmarkEnd w:id="11"/>
      <w:bookmarkEnd w:id="12"/>
      <w:r w:rsidRPr="001379CF">
        <w:t xml:space="preserve">, Email: </w:t>
      </w:r>
      <w:bookmarkStart w:id="13" w:name="OLE_LINK54"/>
      <w:bookmarkStart w:id="14" w:name="OLE_LINK55"/>
      <w:bookmarkStart w:id="15" w:name="OLE_LINK56"/>
      <w:r w:rsidRPr="001379CF">
        <w:t>xiangjie@tyut.edu.cn</w:t>
      </w:r>
      <w:bookmarkEnd w:id="13"/>
      <w:bookmarkEnd w:id="14"/>
      <w:bookmarkEnd w:id="15"/>
    </w:p>
    <w:p w14:paraId="72892CC0" w14:textId="77777777" w:rsidR="005B3F80" w:rsidRPr="001379CF" w:rsidRDefault="005B3F80" w:rsidP="005B3F80">
      <w:pPr>
        <w:spacing w:before="240"/>
      </w:pPr>
      <w:r w:rsidRPr="001379CF">
        <w:t xml:space="preserve">Bin Wang, Email: </w:t>
      </w:r>
      <w:bookmarkStart w:id="16" w:name="OLE_LINK50"/>
      <w:bookmarkStart w:id="17" w:name="OLE_LINK51"/>
      <w:r w:rsidRPr="001379CF">
        <w:t>wangbin01@tyut.edu.cn</w:t>
      </w:r>
      <w:bookmarkEnd w:id="16"/>
      <w:bookmarkEnd w:id="17"/>
    </w:p>
    <w:bookmarkEnd w:id="4"/>
    <w:bookmarkEnd w:id="5"/>
    <w:bookmarkEnd w:id="6"/>
    <w:p w14:paraId="69B721AB" w14:textId="77777777" w:rsidR="009E4376" w:rsidRPr="005B3F80" w:rsidRDefault="009E4376" w:rsidP="005B3F80">
      <w:pPr>
        <w:pStyle w:val="2"/>
        <w:spacing w:line="480" w:lineRule="auto"/>
        <w:sectPr w:rsidR="009E4376" w:rsidRPr="005B3F80">
          <w:pgSz w:w="11906" w:h="16838"/>
          <w:pgMar w:top="1440" w:right="1800" w:bottom="1440" w:left="1800" w:header="851" w:footer="992" w:gutter="0"/>
          <w:lnNumType w:countBy="1"/>
          <w:cols w:space="425"/>
          <w:docGrid w:type="lines" w:linePitch="312"/>
        </w:sectPr>
      </w:pPr>
    </w:p>
    <w:p w14:paraId="25001269" w14:textId="736EA257" w:rsidR="005B3F80" w:rsidRDefault="005B3F80">
      <w:pPr>
        <w:pStyle w:val="2"/>
      </w:pPr>
      <w:bookmarkStart w:id="18" w:name="_Hlk21357556"/>
      <w:r>
        <w:lastRenderedPageBreak/>
        <w:t>Supplementary Table</w:t>
      </w:r>
    </w:p>
    <w:p w14:paraId="7656D57E" w14:textId="391BD42B" w:rsidR="00684CE7" w:rsidRPr="00684CE7" w:rsidRDefault="00684CE7" w:rsidP="00684CE7">
      <w:pPr>
        <w:rPr>
          <w:rFonts w:eastAsiaTheme="minorEastAsia"/>
        </w:rPr>
      </w:pPr>
      <w:r w:rsidRPr="00684CE7">
        <w:rPr>
          <w:rFonts w:eastAsiaTheme="minorEastAsia"/>
          <w:b/>
          <w:bCs/>
        </w:rPr>
        <w:t>Table S1</w:t>
      </w:r>
      <w:r>
        <w:rPr>
          <w:rFonts w:eastAsiaTheme="minorEastAsia"/>
        </w:rPr>
        <w:t xml:space="preserve"> </w:t>
      </w:r>
      <w:proofErr w:type="gramStart"/>
      <w:r w:rsidR="0045617E">
        <w:rPr>
          <w:rFonts w:eastAsiaTheme="minorEastAsia"/>
        </w:rPr>
        <w:t>T</w:t>
      </w:r>
      <w:r w:rsidR="0045617E" w:rsidRPr="0045617E">
        <w:rPr>
          <w:rFonts w:eastAsiaTheme="minorEastAsia"/>
        </w:rPr>
        <w:t>he</w:t>
      </w:r>
      <w:proofErr w:type="gramEnd"/>
      <w:r w:rsidR="0045617E" w:rsidRPr="0045617E">
        <w:rPr>
          <w:rFonts w:eastAsiaTheme="minorEastAsia"/>
        </w:rPr>
        <w:t xml:space="preserve"> </w:t>
      </w:r>
      <w:r w:rsidR="007518FE" w:rsidRPr="007518FE">
        <w:rPr>
          <w:rFonts w:eastAsiaTheme="minorEastAsia"/>
        </w:rPr>
        <w:t>average</w:t>
      </w:r>
      <w:r w:rsidR="00BB4B7C">
        <w:rPr>
          <w:rFonts w:eastAsiaTheme="minorEastAsia"/>
        </w:rPr>
        <w:t xml:space="preserve"> </w:t>
      </w:r>
      <w:r w:rsidR="00BF404A" w:rsidRPr="00BF404A">
        <w:rPr>
          <w:rFonts w:eastAsiaTheme="minorEastAsia"/>
        </w:rPr>
        <w:t>GCA coefficients</w:t>
      </w:r>
      <w:r w:rsidR="0045617E" w:rsidRPr="0045617E">
        <w:rPr>
          <w:rFonts w:eastAsiaTheme="minorEastAsia"/>
        </w:rPr>
        <w:t xml:space="preserve"> for the abnormal directional connections </w:t>
      </w:r>
      <w:r w:rsidR="0045617E" w:rsidRPr="00ED7C0C">
        <w:rPr>
          <w:rFonts w:eastAsiaTheme="minorEastAsia"/>
        </w:rPr>
        <w:t>between</w:t>
      </w:r>
      <w:r w:rsidR="0045617E" w:rsidRPr="00684CE7">
        <w:rPr>
          <w:rFonts w:eastAsiaTheme="minorEastAsia"/>
        </w:rPr>
        <w:t xml:space="preserve"> the left hippocampus and the whole brain</w:t>
      </w:r>
      <w:r w:rsidR="0045617E" w:rsidRPr="0045617E">
        <w:rPr>
          <w:rFonts w:eastAsiaTheme="minorEastAsia"/>
        </w:rPr>
        <w:t xml:space="preserve"> within each group</w:t>
      </w:r>
      <w:r w:rsidR="00ED7C0C">
        <w:rPr>
          <w:rFonts w:eastAsiaTheme="minorEastAsia"/>
        </w:rPr>
        <w:t xml:space="preserve"> (NC, MCI and AD)</w:t>
      </w:r>
      <w:r w:rsidRPr="00684CE7">
        <w:rPr>
          <w:rFonts w:eastAsiaTheme="minorEastAsia"/>
        </w:rPr>
        <w:t>.</w:t>
      </w:r>
    </w:p>
    <w:tbl>
      <w:tblPr>
        <w:tblW w:w="83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4"/>
        <w:gridCol w:w="1560"/>
        <w:gridCol w:w="142"/>
        <w:gridCol w:w="851"/>
        <w:gridCol w:w="284"/>
        <w:gridCol w:w="1135"/>
        <w:gridCol w:w="284"/>
        <w:gridCol w:w="1135"/>
        <w:gridCol w:w="142"/>
      </w:tblGrid>
      <w:tr w:rsidR="00ED7C0C" w:rsidRPr="001379CF" w14:paraId="487F3883" w14:textId="4661EBE0" w:rsidTr="00ED7C0C">
        <w:trPr>
          <w:gridAfter w:val="1"/>
          <w:wAfter w:w="142" w:type="dxa"/>
          <w:trHeight w:val="634"/>
        </w:trPr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9C237D6" w14:textId="77777777" w:rsidR="00ED7C0C" w:rsidRPr="001379CF" w:rsidRDefault="00ED7C0C" w:rsidP="00ED7C0C">
            <w:pPr>
              <w:jc w:val="left"/>
              <w:rPr>
                <w:b/>
                <w:bCs/>
              </w:rPr>
            </w:pPr>
            <w:r w:rsidRPr="001379CF">
              <w:rPr>
                <w:b/>
                <w:bCs/>
              </w:rPr>
              <w:t>Brain Region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AE4FD83" w14:textId="77777777" w:rsidR="00ED7C0C" w:rsidRPr="001379CF" w:rsidRDefault="00ED7C0C" w:rsidP="00ED7C0C">
            <w:pPr>
              <w:jc w:val="center"/>
              <w:rPr>
                <w:b/>
                <w:bCs/>
              </w:rPr>
            </w:pPr>
            <w:r w:rsidRPr="001379CF">
              <w:rPr>
                <w:b/>
                <w:bCs/>
              </w:rPr>
              <w:t>Abbreviation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5DCB75C" w14:textId="6B3EDB70" w:rsidR="00ED7C0C" w:rsidRPr="001379CF" w:rsidRDefault="00ED7C0C" w:rsidP="00ED7C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NC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E907FAF" w14:textId="02FA8D18" w:rsidR="00ED7C0C" w:rsidRPr="001379CF" w:rsidRDefault="00ED7C0C" w:rsidP="00ED7C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MCI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5A2C4E5" w14:textId="6CF2DFDB" w:rsidR="00ED7C0C" w:rsidRPr="00ED7C0C" w:rsidRDefault="00ED7C0C" w:rsidP="00ED7C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</w:t>
            </w:r>
          </w:p>
        </w:tc>
      </w:tr>
      <w:tr w:rsidR="00ED7C0C" w:rsidRPr="001379CF" w14:paraId="552746C1" w14:textId="6580E847" w:rsidTr="00ED7C0C">
        <w:trPr>
          <w:gridAfter w:val="1"/>
          <w:wAfter w:w="142" w:type="dxa"/>
        </w:trPr>
        <w:tc>
          <w:tcPr>
            <w:tcW w:w="28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8A333D2" w14:textId="77777777" w:rsidR="00ED7C0C" w:rsidRPr="001379CF" w:rsidRDefault="00ED7C0C" w:rsidP="004D04D5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Left </w:t>
            </w:r>
            <w:r w:rsidRPr="001379CF">
              <w:rPr>
                <w:b/>
                <w:bCs/>
              </w:rPr>
              <w:t>HIP to the whole brain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807D65B" w14:textId="77777777" w:rsidR="00ED7C0C" w:rsidRPr="001379CF" w:rsidRDefault="00ED7C0C" w:rsidP="004D04D5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E79B8FC" w14:textId="77777777" w:rsidR="00ED7C0C" w:rsidRPr="001379CF" w:rsidRDefault="00ED7C0C" w:rsidP="004D04D5">
            <w:pPr>
              <w:jc w:val="left"/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EBA8903" w14:textId="77777777" w:rsidR="00ED7C0C" w:rsidRPr="001379CF" w:rsidRDefault="00ED7C0C" w:rsidP="004D04D5">
            <w:pPr>
              <w:jc w:val="center"/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5BCB7B" w14:textId="77777777" w:rsidR="00ED7C0C" w:rsidRPr="001379CF" w:rsidRDefault="00ED7C0C" w:rsidP="004D04D5">
            <w:pPr>
              <w:jc w:val="center"/>
            </w:pPr>
          </w:p>
        </w:tc>
      </w:tr>
      <w:tr w:rsidR="00ED7C0C" w:rsidRPr="001379CF" w14:paraId="1850B293" w14:textId="6599DF6F" w:rsidTr="00E678D5">
        <w:trPr>
          <w:gridAfter w:val="1"/>
          <w:wAfter w:w="142" w:type="dxa"/>
        </w:trPr>
        <w:tc>
          <w:tcPr>
            <w:tcW w:w="28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ED22DF5" w14:textId="2A0EE90C" w:rsidR="00ED7C0C" w:rsidRPr="001379CF" w:rsidRDefault="00ED7C0C" w:rsidP="004D04D5">
            <w:pPr>
              <w:jc w:val="left"/>
            </w:pPr>
            <w:r w:rsidRPr="001379CF">
              <w:t>Right Inferior temporal gyrus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39F3A9" w14:textId="190F279C" w:rsidR="00ED7C0C" w:rsidRPr="001379CF" w:rsidRDefault="00ED7C0C" w:rsidP="004D04D5">
            <w:pPr>
              <w:jc w:val="center"/>
            </w:pPr>
            <w:r w:rsidRPr="001379CF">
              <w:t>ITG.R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8005562" w14:textId="483E1578" w:rsidR="00ED7C0C" w:rsidRPr="001379CF" w:rsidRDefault="00E678D5" w:rsidP="00677C17">
            <w:pPr>
              <w:jc w:val="center"/>
            </w:pPr>
            <w:r w:rsidRPr="00E678D5">
              <w:t>0.0108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D84EB8" w14:textId="44E6D1D3" w:rsidR="00ED7C0C" w:rsidRPr="001379CF" w:rsidRDefault="00E678D5" w:rsidP="00677C17">
            <w:pPr>
              <w:jc w:val="center"/>
            </w:pPr>
            <w:r>
              <w:t>-0.0809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1D968A" w14:textId="16D7B3B9" w:rsidR="00ED7C0C" w:rsidRPr="00E678D5" w:rsidRDefault="00E678D5" w:rsidP="00677C1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-</w:t>
            </w:r>
            <w:r>
              <w:rPr>
                <w:rFonts w:eastAsiaTheme="minorEastAsia"/>
              </w:rPr>
              <w:t>0.0</w:t>
            </w:r>
            <w:r w:rsidR="00DB176D">
              <w:rPr>
                <w:rFonts w:eastAsiaTheme="minorEastAsia"/>
              </w:rPr>
              <w:t>2</w:t>
            </w:r>
            <w:r>
              <w:rPr>
                <w:rFonts w:eastAsiaTheme="minorEastAsia"/>
              </w:rPr>
              <w:t>47</w:t>
            </w:r>
          </w:p>
        </w:tc>
      </w:tr>
      <w:tr w:rsidR="00ED7C0C" w:rsidRPr="001379CF" w14:paraId="4600AD99" w14:textId="19251795" w:rsidTr="00E678D5">
        <w:trPr>
          <w:gridAfter w:val="1"/>
          <w:wAfter w:w="142" w:type="dxa"/>
        </w:trPr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DF810D" w14:textId="38885BCE" w:rsidR="00ED7C0C" w:rsidRPr="001379CF" w:rsidRDefault="00ED7C0C" w:rsidP="004D04D5">
            <w:pPr>
              <w:jc w:val="left"/>
            </w:pPr>
            <w:r w:rsidRPr="001379CF">
              <w:t>Left Inferior temporal gyrus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66ACC9" w14:textId="6801E743" w:rsidR="00ED7C0C" w:rsidRPr="001379CF" w:rsidRDefault="00ED7C0C" w:rsidP="004D04D5">
            <w:pPr>
              <w:jc w:val="center"/>
            </w:pPr>
            <w:r w:rsidRPr="001379CF">
              <w:t>ITG.L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FA7A9B" w14:textId="3C31C136" w:rsidR="00ED7C0C" w:rsidRPr="001379CF" w:rsidRDefault="00E678D5" w:rsidP="00677C17">
            <w:pPr>
              <w:jc w:val="center"/>
            </w:pPr>
            <w:r>
              <w:t>-0.2539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3E7AFB" w14:textId="42C82D8B" w:rsidR="00ED7C0C" w:rsidRPr="001379CF" w:rsidRDefault="00E678D5" w:rsidP="00677C17">
            <w:pPr>
              <w:jc w:val="center"/>
            </w:pPr>
            <w:r>
              <w:t>0.1440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0674BD" w14:textId="741116D2" w:rsidR="00ED7C0C" w:rsidRPr="00E678D5" w:rsidRDefault="00E678D5" w:rsidP="00677C1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0</w:t>
            </w:r>
            <w:r>
              <w:rPr>
                <w:rFonts w:eastAsiaTheme="minorEastAsia"/>
              </w:rPr>
              <w:t>.1595</w:t>
            </w:r>
          </w:p>
        </w:tc>
      </w:tr>
      <w:tr w:rsidR="00ED7C0C" w:rsidRPr="001379CF" w14:paraId="666BB731" w14:textId="75B946AE" w:rsidTr="00E678D5">
        <w:trPr>
          <w:gridAfter w:val="1"/>
          <w:wAfter w:w="142" w:type="dxa"/>
        </w:trPr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10AC30" w14:textId="6B779548" w:rsidR="00ED7C0C" w:rsidRPr="001379CF" w:rsidRDefault="00ED7C0C" w:rsidP="004D04D5">
            <w:pPr>
              <w:jc w:val="left"/>
            </w:pPr>
            <w:r w:rsidRPr="001379CF">
              <w:t>Right Middle temporal gyrus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AA6C9A" w14:textId="4D21D6E1" w:rsidR="00ED7C0C" w:rsidRPr="001379CF" w:rsidRDefault="00ED7C0C" w:rsidP="004D04D5">
            <w:pPr>
              <w:jc w:val="center"/>
            </w:pPr>
            <w:r w:rsidRPr="001379CF">
              <w:t>MTG.R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AED14C" w14:textId="235755BB" w:rsidR="00ED7C0C" w:rsidRPr="001379CF" w:rsidRDefault="00A753DA" w:rsidP="00677C17">
            <w:pPr>
              <w:jc w:val="center"/>
            </w:pPr>
            <w:r>
              <w:t>0.0445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A04B0A" w14:textId="5F0D39D9" w:rsidR="00ED7C0C" w:rsidRPr="001379CF" w:rsidRDefault="00A753DA" w:rsidP="00677C17">
            <w:pPr>
              <w:jc w:val="center"/>
            </w:pPr>
            <w:r>
              <w:t>-0.0208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D9811D" w14:textId="047557FC" w:rsidR="00ED7C0C" w:rsidRPr="00A753DA" w:rsidRDefault="00A753DA" w:rsidP="00677C1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-</w:t>
            </w:r>
            <w:r>
              <w:rPr>
                <w:rFonts w:eastAsiaTheme="minorEastAsia"/>
              </w:rPr>
              <w:t>0.0</w:t>
            </w:r>
            <w:r w:rsidR="00DB176D">
              <w:rPr>
                <w:rFonts w:eastAsiaTheme="minorEastAsia"/>
              </w:rPr>
              <w:t>0</w:t>
            </w:r>
            <w:r>
              <w:rPr>
                <w:rFonts w:eastAsiaTheme="minorEastAsia"/>
              </w:rPr>
              <w:t>38</w:t>
            </w:r>
          </w:p>
        </w:tc>
      </w:tr>
      <w:tr w:rsidR="00ED7C0C" w:rsidRPr="001379CF" w14:paraId="23319E21" w14:textId="363B11C6" w:rsidTr="00E678D5">
        <w:trPr>
          <w:gridAfter w:val="1"/>
          <w:wAfter w:w="142" w:type="dxa"/>
        </w:trPr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5FB6AE" w14:textId="00BFAB2F" w:rsidR="00ED7C0C" w:rsidRPr="001379CF" w:rsidRDefault="00ED7C0C" w:rsidP="004D04D5">
            <w:pPr>
              <w:jc w:val="left"/>
            </w:pPr>
            <w:r w:rsidRPr="001379CF">
              <w:t xml:space="preserve">Right </w:t>
            </w:r>
            <w:proofErr w:type="spellStart"/>
            <w:r w:rsidRPr="001379CF">
              <w:t>Parahippocampal</w:t>
            </w:r>
            <w:proofErr w:type="spellEnd"/>
            <w:r w:rsidRPr="001379CF">
              <w:t xml:space="preserve"> gyrus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F00FEB" w14:textId="0A1374DC" w:rsidR="00ED7C0C" w:rsidRPr="001379CF" w:rsidRDefault="00ED7C0C" w:rsidP="004D04D5">
            <w:pPr>
              <w:jc w:val="center"/>
            </w:pPr>
            <w:r w:rsidRPr="001379CF">
              <w:t>PHG.R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FF880F" w14:textId="62D6E0D2" w:rsidR="00ED7C0C" w:rsidRPr="001379CF" w:rsidRDefault="00A753DA" w:rsidP="00677C17">
            <w:pPr>
              <w:jc w:val="center"/>
            </w:pPr>
            <w:r>
              <w:t>0.0157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13730E" w14:textId="1D4E67F7" w:rsidR="00ED7C0C" w:rsidRPr="001379CF" w:rsidRDefault="00A753DA" w:rsidP="00677C17">
            <w:pPr>
              <w:jc w:val="center"/>
            </w:pPr>
            <w:r>
              <w:t>-0.1879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25A369" w14:textId="241F4042" w:rsidR="00ED7C0C" w:rsidRPr="00A753DA" w:rsidRDefault="00A753DA" w:rsidP="00677C1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-</w:t>
            </w:r>
            <w:r>
              <w:rPr>
                <w:rFonts w:eastAsiaTheme="minorEastAsia"/>
              </w:rPr>
              <w:t>0.1110</w:t>
            </w:r>
          </w:p>
        </w:tc>
      </w:tr>
      <w:tr w:rsidR="00ED7C0C" w:rsidRPr="001379CF" w14:paraId="0CF4A37C" w14:textId="25FABBC1" w:rsidTr="00E678D5">
        <w:trPr>
          <w:gridAfter w:val="1"/>
          <w:wAfter w:w="142" w:type="dxa"/>
        </w:trPr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8C1AC0" w14:textId="57FB7B7F" w:rsidR="00ED7C0C" w:rsidRPr="001379CF" w:rsidRDefault="00ED7C0C" w:rsidP="004D04D5">
            <w:pPr>
              <w:jc w:val="left"/>
            </w:pPr>
            <w:r w:rsidRPr="001379CF">
              <w:t>Left Inferior frontal gyrus, triangular portion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EB0B85" w14:textId="384C6C01" w:rsidR="00ED7C0C" w:rsidRPr="001379CF" w:rsidRDefault="00ED7C0C" w:rsidP="004D04D5">
            <w:pPr>
              <w:jc w:val="center"/>
            </w:pPr>
            <w:proofErr w:type="spellStart"/>
            <w:r w:rsidRPr="001379CF">
              <w:t>IFGtriang.L</w:t>
            </w:r>
            <w:proofErr w:type="spell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CD4717" w14:textId="622AFFB0" w:rsidR="00ED7C0C" w:rsidRPr="001379CF" w:rsidRDefault="00A753DA" w:rsidP="00677C17">
            <w:pPr>
              <w:jc w:val="center"/>
            </w:pPr>
            <w:r>
              <w:t>0.0404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2CF660" w14:textId="501AA879" w:rsidR="00ED7C0C" w:rsidRPr="001379CF" w:rsidRDefault="00A753DA" w:rsidP="00677C17">
            <w:pPr>
              <w:jc w:val="center"/>
            </w:pPr>
            <w:r>
              <w:t>-0.0909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018EF7" w14:textId="68F15F85" w:rsidR="00ED7C0C" w:rsidRPr="00A753DA" w:rsidRDefault="00A753DA" w:rsidP="00677C1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0</w:t>
            </w:r>
            <w:r>
              <w:rPr>
                <w:rFonts w:eastAsiaTheme="minorEastAsia"/>
              </w:rPr>
              <w:t>.0</w:t>
            </w:r>
            <w:r w:rsidR="005B1A02">
              <w:rPr>
                <w:rFonts w:eastAsiaTheme="minorEastAsia"/>
              </w:rPr>
              <w:t>0</w:t>
            </w:r>
            <w:r>
              <w:rPr>
                <w:rFonts w:eastAsiaTheme="minorEastAsia"/>
              </w:rPr>
              <w:t>47</w:t>
            </w:r>
          </w:p>
        </w:tc>
      </w:tr>
      <w:tr w:rsidR="00ED7C0C" w:rsidRPr="001379CF" w14:paraId="14473E67" w14:textId="19D667E2" w:rsidTr="00E678D5">
        <w:trPr>
          <w:gridAfter w:val="1"/>
          <w:wAfter w:w="142" w:type="dxa"/>
        </w:trPr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308106" w14:textId="164A9577" w:rsidR="00ED7C0C" w:rsidRPr="001379CF" w:rsidRDefault="00ED7C0C" w:rsidP="004D04D5">
            <w:pPr>
              <w:jc w:val="left"/>
            </w:pPr>
            <w:r w:rsidRPr="001379CF">
              <w:t>Left Anterior cingulate and paracingulate gyri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D286C3" w14:textId="395B524A" w:rsidR="00ED7C0C" w:rsidRPr="001379CF" w:rsidRDefault="00ED7C0C" w:rsidP="004D04D5">
            <w:pPr>
              <w:jc w:val="center"/>
            </w:pPr>
            <w:r w:rsidRPr="001379CF">
              <w:t>ACG.L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401015" w14:textId="557AF325" w:rsidR="00ED7C0C" w:rsidRPr="001379CF" w:rsidRDefault="00A753DA" w:rsidP="00677C17">
            <w:pPr>
              <w:jc w:val="center"/>
            </w:pPr>
            <w:r>
              <w:t>-0.1798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B5BE02" w14:textId="0092CD2C" w:rsidR="00ED7C0C" w:rsidRPr="001379CF" w:rsidRDefault="00A753DA" w:rsidP="00677C17">
            <w:pPr>
              <w:jc w:val="center"/>
            </w:pPr>
            <w:r>
              <w:t>0.0782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5C0DE3" w14:textId="1BFF50F7" w:rsidR="00ED7C0C" w:rsidRPr="00A753DA" w:rsidRDefault="00A753DA" w:rsidP="00677C1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-</w:t>
            </w:r>
            <w:r>
              <w:rPr>
                <w:rFonts w:eastAsiaTheme="minorEastAsia"/>
              </w:rPr>
              <w:t>0.2430</w:t>
            </w:r>
          </w:p>
        </w:tc>
      </w:tr>
      <w:tr w:rsidR="00ED7C0C" w:rsidRPr="001379CF" w14:paraId="61C18197" w14:textId="538D8D90" w:rsidTr="00E678D5">
        <w:trPr>
          <w:gridAfter w:val="1"/>
          <w:wAfter w:w="142" w:type="dxa"/>
        </w:trPr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31A992" w14:textId="78BC5188" w:rsidR="00ED7C0C" w:rsidRPr="001379CF" w:rsidRDefault="00ED7C0C" w:rsidP="004D04D5">
            <w:pPr>
              <w:jc w:val="left"/>
            </w:pPr>
            <w:r w:rsidRPr="001379CF">
              <w:t>Right Inferior frontal gyrus, triangular portion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4309B2" w14:textId="2D8B15F0" w:rsidR="00ED7C0C" w:rsidRPr="001379CF" w:rsidRDefault="00ED7C0C" w:rsidP="004D04D5">
            <w:pPr>
              <w:jc w:val="center"/>
            </w:pPr>
            <w:proofErr w:type="spellStart"/>
            <w:r w:rsidRPr="001379CF">
              <w:t>IFGtriang.R</w:t>
            </w:r>
            <w:proofErr w:type="spell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9EB71D" w14:textId="217BC0F8" w:rsidR="00ED7C0C" w:rsidRPr="00A753DA" w:rsidRDefault="00A753DA" w:rsidP="00677C1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0</w:t>
            </w:r>
            <w:r>
              <w:rPr>
                <w:rFonts w:eastAsiaTheme="minorEastAsia"/>
              </w:rPr>
              <w:t>.0</w:t>
            </w:r>
            <w:r w:rsidR="005B1A02">
              <w:rPr>
                <w:rFonts w:eastAsiaTheme="minorEastAsia"/>
              </w:rPr>
              <w:t>4</w:t>
            </w:r>
            <w:r>
              <w:rPr>
                <w:rFonts w:eastAsiaTheme="minorEastAsia"/>
              </w:rPr>
              <w:t>25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E3A1C3" w14:textId="7A2DE0C5" w:rsidR="00ED7C0C" w:rsidRPr="00A753DA" w:rsidRDefault="00A753DA" w:rsidP="00677C1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0</w:t>
            </w:r>
            <w:r>
              <w:rPr>
                <w:rFonts w:eastAsiaTheme="minorEastAsia"/>
              </w:rPr>
              <w:t>.1095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CADD1" w14:textId="6ED30A17" w:rsidR="00ED7C0C" w:rsidRPr="00A753DA" w:rsidRDefault="00A753DA" w:rsidP="00677C1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0.</w:t>
            </w:r>
            <w:r w:rsidR="005B1A02">
              <w:rPr>
                <w:rFonts w:eastAsiaTheme="minorEastAsia"/>
              </w:rPr>
              <w:t>06</w:t>
            </w:r>
            <w:r>
              <w:rPr>
                <w:rFonts w:eastAsiaTheme="minorEastAsia"/>
              </w:rPr>
              <w:t>53</w:t>
            </w:r>
          </w:p>
        </w:tc>
      </w:tr>
      <w:tr w:rsidR="00ED7C0C" w:rsidRPr="001379CF" w14:paraId="5B462EDC" w14:textId="62252954" w:rsidTr="00E678D5">
        <w:trPr>
          <w:gridAfter w:val="1"/>
          <w:wAfter w:w="142" w:type="dxa"/>
        </w:trPr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957032" w14:textId="1F4A5358" w:rsidR="00ED7C0C" w:rsidRPr="001379CF" w:rsidRDefault="00ED7C0C" w:rsidP="004D04D5">
            <w:pPr>
              <w:jc w:val="left"/>
            </w:pPr>
            <w:r w:rsidRPr="001379CF">
              <w:t>Left Middle frontal gyrus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FE0F0D" w14:textId="2B0CEFBD" w:rsidR="00ED7C0C" w:rsidRPr="001379CF" w:rsidRDefault="00ED7C0C" w:rsidP="004D04D5">
            <w:pPr>
              <w:jc w:val="center"/>
            </w:pPr>
            <w:r w:rsidRPr="001379CF">
              <w:t>MFG.L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A05333" w14:textId="3C605F88" w:rsidR="00ED7C0C" w:rsidRPr="001379CF" w:rsidRDefault="00A753DA" w:rsidP="00677C17">
            <w:pPr>
              <w:jc w:val="center"/>
            </w:pPr>
            <w:r>
              <w:t>0.2382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A4AB23" w14:textId="04540268" w:rsidR="00ED7C0C" w:rsidRPr="001379CF" w:rsidRDefault="00A753DA" w:rsidP="00677C17">
            <w:pPr>
              <w:jc w:val="center"/>
            </w:pPr>
            <w:r>
              <w:t>0.</w:t>
            </w:r>
            <w:r w:rsidR="005B1A02">
              <w:t>10</w:t>
            </w:r>
            <w:r>
              <w:t>28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AF65D7" w14:textId="0FEAD4EE" w:rsidR="00ED7C0C" w:rsidRPr="00A753DA" w:rsidRDefault="00A753DA" w:rsidP="00677C1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0</w:t>
            </w:r>
            <w:r>
              <w:rPr>
                <w:rFonts w:eastAsiaTheme="minorEastAsia"/>
              </w:rPr>
              <w:t>.1</w:t>
            </w:r>
            <w:r w:rsidR="005B1A02">
              <w:rPr>
                <w:rFonts w:eastAsiaTheme="minorEastAsia"/>
              </w:rPr>
              <w:t>7</w:t>
            </w:r>
            <w:r>
              <w:rPr>
                <w:rFonts w:eastAsiaTheme="minorEastAsia"/>
              </w:rPr>
              <w:t>04</w:t>
            </w:r>
          </w:p>
        </w:tc>
      </w:tr>
      <w:tr w:rsidR="00ED7C0C" w:rsidRPr="001379CF" w14:paraId="7DEEFE24" w14:textId="51E2B947" w:rsidTr="00E678D5">
        <w:trPr>
          <w:gridAfter w:val="1"/>
          <w:wAfter w:w="142" w:type="dxa"/>
        </w:trPr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80A343" w14:textId="729AF3C5" w:rsidR="00ED7C0C" w:rsidRPr="001379CF" w:rsidRDefault="00ED7C0C" w:rsidP="004D04D5">
            <w:pPr>
              <w:jc w:val="left"/>
            </w:pPr>
            <w:r w:rsidRPr="001379CF">
              <w:t>Right Superior frontal gyrus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04060D" w14:textId="75034EFC" w:rsidR="00ED7C0C" w:rsidRPr="001379CF" w:rsidRDefault="00ED7C0C" w:rsidP="004D04D5">
            <w:pPr>
              <w:jc w:val="center"/>
            </w:pPr>
            <w:r w:rsidRPr="001379CF">
              <w:t>SFG.R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33A324" w14:textId="32ABCEEA" w:rsidR="00ED7C0C" w:rsidRPr="001379CF" w:rsidRDefault="00A753DA" w:rsidP="00677C17">
            <w:pPr>
              <w:jc w:val="center"/>
            </w:pPr>
            <w:r>
              <w:t>-0.1</w:t>
            </w:r>
            <w:r w:rsidR="005B1A02">
              <w:t>0</w:t>
            </w:r>
            <w:r>
              <w:t>77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067CCF" w14:textId="16572ADC" w:rsidR="00ED7C0C" w:rsidRPr="001379CF" w:rsidRDefault="00A753DA" w:rsidP="00677C17">
            <w:pPr>
              <w:jc w:val="center"/>
            </w:pPr>
            <w:r>
              <w:t>-0.</w:t>
            </w:r>
            <w:r w:rsidR="00C754A0">
              <w:t>20</w:t>
            </w:r>
            <w:r>
              <w:t>56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EAC046" w14:textId="6B9F2E0D" w:rsidR="00ED7C0C" w:rsidRPr="00A753DA" w:rsidRDefault="00A753DA" w:rsidP="00677C1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-</w:t>
            </w:r>
            <w:r>
              <w:rPr>
                <w:rFonts w:eastAsiaTheme="minorEastAsia"/>
              </w:rPr>
              <w:t>0.2324</w:t>
            </w:r>
          </w:p>
        </w:tc>
      </w:tr>
      <w:tr w:rsidR="00ED7C0C" w:rsidRPr="001379CF" w14:paraId="1D7AEBB0" w14:textId="671864AB" w:rsidTr="00E678D5">
        <w:trPr>
          <w:gridAfter w:val="1"/>
          <w:wAfter w:w="142" w:type="dxa"/>
        </w:trPr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6A360A" w14:textId="4B891B74" w:rsidR="00ED7C0C" w:rsidRPr="001379CF" w:rsidRDefault="00ED7C0C" w:rsidP="004D04D5">
            <w:pPr>
              <w:jc w:val="left"/>
            </w:pPr>
            <w:r w:rsidRPr="001379CF">
              <w:t>Right Temporal pole: superior temporal gyrus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A80B2E" w14:textId="65EF09B4" w:rsidR="00ED7C0C" w:rsidRPr="001379CF" w:rsidRDefault="00ED7C0C" w:rsidP="004D04D5">
            <w:pPr>
              <w:jc w:val="center"/>
            </w:pPr>
            <w:proofErr w:type="spellStart"/>
            <w:r w:rsidRPr="001379CF">
              <w:t>TPOsup.R</w:t>
            </w:r>
            <w:proofErr w:type="spell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E44987" w14:textId="7C96DB5C" w:rsidR="00ED7C0C" w:rsidRPr="001379CF" w:rsidRDefault="00A753DA" w:rsidP="00677C17">
            <w:pPr>
              <w:jc w:val="center"/>
            </w:pPr>
            <w:r>
              <w:t>0.2956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E5A86A" w14:textId="3034A5D5" w:rsidR="00ED7C0C" w:rsidRPr="001379CF" w:rsidRDefault="00A753DA" w:rsidP="00677C17">
            <w:pPr>
              <w:jc w:val="center"/>
            </w:pPr>
            <w:r>
              <w:t>0.</w:t>
            </w:r>
            <w:r w:rsidR="00522E04">
              <w:t>17</w:t>
            </w:r>
            <w:r>
              <w:t>39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DAE87C" w14:textId="3399006F" w:rsidR="00ED7C0C" w:rsidRPr="00A753DA" w:rsidRDefault="00A753DA" w:rsidP="00677C1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-</w:t>
            </w:r>
            <w:r>
              <w:rPr>
                <w:rFonts w:eastAsiaTheme="minorEastAsia"/>
              </w:rPr>
              <w:t>0.1760</w:t>
            </w:r>
          </w:p>
        </w:tc>
      </w:tr>
      <w:tr w:rsidR="00ED7C0C" w:rsidRPr="001379CF" w14:paraId="63619006" w14:textId="05A45930" w:rsidTr="00E678D5">
        <w:trPr>
          <w:gridAfter w:val="1"/>
          <w:wAfter w:w="142" w:type="dxa"/>
        </w:trPr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60A4A1" w14:textId="11DEFC9E" w:rsidR="00ED7C0C" w:rsidRPr="001379CF" w:rsidRDefault="00ED7C0C" w:rsidP="004D04D5">
            <w:pPr>
              <w:jc w:val="left"/>
            </w:pPr>
            <w:r w:rsidRPr="001379CF">
              <w:t>Right Caudate nucleus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9896B9" w14:textId="0BA52974" w:rsidR="00ED7C0C" w:rsidRPr="001379CF" w:rsidRDefault="00ED7C0C" w:rsidP="004D04D5">
            <w:pPr>
              <w:jc w:val="center"/>
            </w:pPr>
            <w:r w:rsidRPr="001379CF">
              <w:t>CAU.R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056679" w14:textId="518BA1E0" w:rsidR="00ED7C0C" w:rsidRPr="001379CF" w:rsidRDefault="00A753DA" w:rsidP="00677C17">
            <w:pPr>
              <w:jc w:val="center"/>
            </w:pPr>
            <w:r>
              <w:t>-0.1947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391830" w14:textId="280B96BD" w:rsidR="00ED7C0C" w:rsidRPr="001379CF" w:rsidRDefault="00C754A0" w:rsidP="00677C17">
            <w:pPr>
              <w:jc w:val="center"/>
            </w:pPr>
            <w:r>
              <w:t>-</w:t>
            </w:r>
            <w:r w:rsidR="00A753DA">
              <w:t>0.2</w:t>
            </w:r>
            <w:r>
              <w:t>5</w:t>
            </w:r>
            <w:r w:rsidR="00A753DA">
              <w:t>82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FE3F29" w14:textId="4A70569F" w:rsidR="00ED7C0C" w:rsidRPr="00A753DA" w:rsidRDefault="00C754A0" w:rsidP="00677C1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  <w:r w:rsidR="00A753DA">
              <w:rPr>
                <w:rFonts w:eastAsiaTheme="minorEastAsia" w:hint="eastAsia"/>
              </w:rPr>
              <w:t>0</w:t>
            </w:r>
            <w:r w:rsidR="00A753DA">
              <w:rPr>
                <w:rFonts w:eastAsiaTheme="minorEastAsia"/>
              </w:rPr>
              <w:t>.</w:t>
            </w:r>
            <w:r>
              <w:rPr>
                <w:rFonts w:eastAsiaTheme="minorEastAsia"/>
              </w:rPr>
              <w:t>34</w:t>
            </w:r>
            <w:r w:rsidR="00A753DA">
              <w:rPr>
                <w:rFonts w:eastAsiaTheme="minorEastAsia"/>
              </w:rPr>
              <w:t>99</w:t>
            </w:r>
          </w:p>
        </w:tc>
      </w:tr>
      <w:tr w:rsidR="00ED7C0C" w:rsidRPr="001379CF" w14:paraId="7049A504" w14:textId="10C9CEA1" w:rsidTr="00E678D5">
        <w:trPr>
          <w:gridAfter w:val="1"/>
          <w:wAfter w:w="142" w:type="dxa"/>
        </w:trPr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DF24ED" w14:textId="12E789F1" w:rsidR="00ED7C0C" w:rsidRPr="001379CF" w:rsidRDefault="00ED7C0C" w:rsidP="004D04D5">
            <w:pPr>
              <w:jc w:val="left"/>
            </w:pPr>
            <w:r w:rsidRPr="001379CF">
              <w:t>Right Posterior cingulate gyrus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987468" w14:textId="3C126172" w:rsidR="00ED7C0C" w:rsidRPr="001379CF" w:rsidRDefault="00ED7C0C" w:rsidP="004D04D5">
            <w:pPr>
              <w:jc w:val="center"/>
            </w:pPr>
            <w:r w:rsidRPr="001379CF">
              <w:t>PCG.R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A310B4" w14:textId="58DD5125" w:rsidR="00ED7C0C" w:rsidRPr="001379CF" w:rsidRDefault="008A425D" w:rsidP="00677C17">
            <w:pPr>
              <w:jc w:val="center"/>
            </w:pPr>
            <w:r>
              <w:t>0.1465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C4A061" w14:textId="22E3F734" w:rsidR="00ED7C0C" w:rsidRPr="001379CF" w:rsidRDefault="008A425D" w:rsidP="00677C17">
            <w:pPr>
              <w:jc w:val="center"/>
            </w:pPr>
            <w:r>
              <w:t>0.</w:t>
            </w:r>
            <w:r w:rsidR="004A7A39">
              <w:t>0</w:t>
            </w:r>
            <w:r>
              <w:t>560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8BBF3" w14:textId="19477475" w:rsidR="00ED7C0C" w:rsidRPr="00A753DA" w:rsidRDefault="008A425D" w:rsidP="00677C1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-0.0266</w:t>
            </w:r>
          </w:p>
        </w:tc>
      </w:tr>
      <w:tr w:rsidR="00ED7C0C" w:rsidRPr="001379CF" w14:paraId="57EC3642" w14:textId="2A41B617" w:rsidTr="00E678D5">
        <w:trPr>
          <w:gridAfter w:val="1"/>
          <w:wAfter w:w="142" w:type="dxa"/>
        </w:trPr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B3B5BA" w14:textId="60A47CEA" w:rsidR="00ED7C0C" w:rsidRPr="001379CF" w:rsidRDefault="00ED7C0C" w:rsidP="004D04D5">
            <w:pPr>
              <w:jc w:val="left"/>
            </w:pPr>
            <w:r w:rsidRPr="001379CF">
              <w:t>Left Precuneus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4F6F9F" w14:textId="72079AB1" w:rsidR="00ED7C0C" w:rsidRPr="001379CF" w:rsidRDefault="00ED7C0C" w:rsidP="004D04D5">
            <w:pPr>
              <w:jc w:val="center"/>
            </w:pPr>
            <w:r w:rsidRPr="001379CF">
              <w:t>PCUN.L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9E5849" w14:textId="23F62D76" w:rsidR="00ED7C0C" w:rsidRPr="001379CF" w:rsidRDefault="00A753DA" w:rsidP="00677C17">
            <w:pPr>
              <w:jc w:val="center"/>
            </w:pPr>
            <w:r>
              <w:t>-0.0287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ADC1AF" w14:textId="16B4B873" w:rsidR="00ED7C0C" w:rsidRPr="001379CF" w:rsidRDefault="00A753DA" w:rsidP="00677C17">
            <w:pPr>
              <w:jc w:val="center"/>
            </w:pPr>
            <w:r>
              <w:t>0.0477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F35AE9" w14:textId="5DFF1EEF" w:rsidR="00ED7C0C" w:rsidRPr="00A753DA" w:rsidRDefault="00A753DA" w:rsidP="00677C1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0</w:t>
            </w:r>
            <w:r>
              <w:rPr>
                <w:rFonts w:eastAsiaTheme="minorEastAsia"/>
              </w:rPr>
              <w:t>.1686</w:t>
            </w:r>
          </w:p>
        </w:tc>
      </w:tr>
      <w:tr w:rsidR="00ED7C0C" w:rsidRPr="001379CF" w14:paraId="1CE2FB86" w14:textId="53F36C38" w:rsidTr="00E678D5">
        <w:trPr>
          <w:gridAfter w:val="1"/>
          <w:wAfter w:w="142" w:type="dxa"/>
        </w:trPr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EA5A18" w14:textId="452273E2" w:rsidR="00ED7C0C" w:rsidRPr="001379CF" w:rsidRDefault="00ED7C0C" w:rsidP="004D04D5">
            <w:pPr>
              <w:jc w:val="left"/>
            </w:pPr>
            <w:r w:rsidRPr="001379CF">
              <w:t>Left Temporal pole: superior temporal gyrus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8F1593" w14:textId="55C490C6" w:rsidR="00ED7C0C" w:rsidRPr="001379CF" w:rsidRDefault="00ED7C0C" w:rsidP="004D04D5">
            <w:pPr>
              <w:jc w:val="center"/>
            </w:pPr>
            <w:proofErr w:type="spellStart"/>
            <w:r w:rsidRPr="001379CF">
              <w:t>TPOsup.L</w:t>
            </w:r>
            <w:proofErr w:type="spell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A14E84" w14:textId="0102409C" w:rsidR="00ED7C0C" w:rsidRPr="001379CF" w:rsidRDefault="00A753DA" w:rsidP="00677C17">
            <w:pPr>
              <w:jc w:val="center"/>
            </w:pPr>
            <w:r>
              <w:t>0.1352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4DF5FE" w14:textId="08C7F25D" w:rsidR="00ED7C0C" w:rsidRPr="001379CF" w:rsidRDefault="00A753DA" w:rsidP="00677C17">
            <w:pPr>
              <w:jc w:val="center"/>
            </w:pPr>
            <w:r>
              <w:t>0.2</w:t>
            </w:r>
            <w:r w:rsidR="00CF714B">
              <w:t>0</w:t>
            </w:r>
            <w:r>
              <w:t>67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8B7670" w14:textId="6923CC85" w:rsidR="00ED7C0C" w:rsidRPr="00A753DA" w:rsidRDefault="00A753DA" w:rsidP="00677C1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-</w:t>
            </w:r>
            <w:r>
              <w:rPr>
                <w:rFonts w:eastAsiaTheme="minorEastAsia"/>
              </w:rPr>
              <w:t>0.</w:t>
            </w:r>
            <w:r w:rsidR="00CF714B">
              <w:rPr>
                <w:rFonts w:eastAsiaTheme="minorEastAsia"/>
              </w:rPr>
              <w:t>3</w:t>
            </w:r>
            <w:r>
              <w:rPr>
                <w:rFonts w:eastAsiaTheme="minorEastAsia"/>
              </w:rPr>
              <w:t>341</w:t>
            </w:r>
          </w:p>
        </w:tc>
      </w:tr>
      <w:tr w:rsidR="00ED7C0C" w:rsidRPr="001379CF" w14:paraId="7B3F05AA" w14:textId="4D4B7536" w:rsidTr="00E678D5">
        <w:trPr>
          <w:gridAfter w:val="1"/>
          <w:wAfter w:w="142" w:type="dxa"/>
        </w:trPr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D80D09" w14:textId="4CFE0225" w:rsidR="00ED7C0C" w:rsidRPr="001379CF" w:rsidRDefault="00ED7C0C" w:rsidP="004D04D5">
            <w:pPr>
              <w:jc w:val="left"/>
            </w:pPr>
            <w:r w:rsidRPr="001379CF">
              <w:t>Right Insula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78E570" w14:textId="22F332BF" w:rsidR="00ED7C0C" w:rsidRPr="001379CF" w:rsidRDefault="00ED7C0C" w:rsidP="004D04D5">
            <w:pPr>
              <w:jc w:val="center"/>
            </w:pPr>
            <w:r w:rsidRPr="001379CF">
              <w:t>INS.R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A18CB7" w14:textId="51C20D2B" w:rsidR="00ED7C0C" w:rsidRPr="001379CF" w:rsidRDefault="00A753DA" w:rsidP="00677C17">
            <w:pPr>
              <w:jc w:val="center"/>
            </w:pPr>
            <w:r>
              <w:t>0.</w:t>
            </w:r>
            <w:r w:rsidR="004A7A39">
              <w:t>0</w:t>
            </w:r>
            <w:r w:rsidR="0091527A">
              <w:t>5</w:t>
            </w:r>
            <w:r>
              <w:t>68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A0508D" w14:textId="7ACB966A" w:rsidR="00ED7C0C" w:rsidRPr="001379CF" w:rsidRDefault="00A753DA" w:rsidP="00677C17">
            <w:pPr>
              <w:jc w:val="center"/>
            </w:pPr>
            <w:r>
              <w:t>0.1789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DC803E" w14:textId="7D107DD6" w:rsidR="00ED7C0C" w:rsidRPr="00A753DA" w:rsidRDefault="00A753DA" w:rsidP="00677C1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-</w:t>
            </w:r>
            <w:r>
              <w:rPr>
                <w:rFonts w:eastAsiaTheme="minorEastAsia"/>
              </w:rPr>
              <w:t>0.</w:t>
            </w:r>
            <w:r w:rsidR="004A7A39">
              <w:rPr>
                <w:rFonts w:eastAsiaTheme="minorEastAsia"/>
              </w:rPr>
              <w:t>0</w:t>
            </w:r>
            <w:r>
              <w:rPr>
                <w:rFonts w:eastAsiaTheme="minorEastAsia"/>
              </w:rPr>
              <w:t>964</w:t>
            </w:r>
          </w:p>
        </w:tc>
      </w:tr>
      <w:tr w:rsidR="00ED7C0C" w:rsidRPr="001379CF" w14:paraId="09EB7406" w14:textId="4030AC61" w:rsidTr="00E678D5">
        <w:trPr>
          <w:gridAfter w:val="1"/>
          <w:wAfter w:w="142" w:type="dxa"/>
        </w:trPr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C93FCC" w14:textId="33B4F03B" w:rsidR="00ED7C0C" w:rsidRPr="001379CF" w:rsidRDefault="00ED7C0C" w:rsidP="004D04D5">
            <w:pPr>
              <w:jc w:val="left"/>
            </w:pPr>
            <w:r w:rsidRPr="001379CF">
              <w:t>Right Cerebellum_6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A14476" w14:textId="6676C382" w:rsidR="00ED7C0C" w:rsidRPr="001379CF" w:rsidRDefault="00ED7C0C" w:rsidP="004D04D5">
            <w:pPr>
              <w:jc w:val="center"/>
            </w:pPr>
            <w:proofErr w:type="spellStart"/>
            <w:r w:rsidRPr="001379CF">
              <w:t>Cereb.R</w:t>
            </w:r>
            <w:proofErr w:type="spell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B6A04B" w14:textId="775CE81B" w:rsidR="00ED7C0C" w:rsidRPr="001379CF" w:rsidRDefault="00677C17" w:rsidP="00677C17">
            <w:pPr>
              <w:jc w:val="center"/>
            </w:pPr>
            <w:r>
              <w:t>0.</w:t>
            </w:r>
            <w:r w:rsidR="00CF714B">
              <w:t>0</w:t>
            </w:r>
            <w:r w:rsidR="0091527A">
              <w:t>5</w:t>
            </w:r>
            <w:r>
              <w:t>61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3052F5" w14:textId="33335E3B" w:rsidR="00ED7C0C" w:rsidRPr="001379CF" w:rsidRDefault="00677C17" w:rsidP="00677C17">
            <w:pPr>
              <w:jc w:val="center"/>
            </w:pPr>
            <w:r>
              <w:t>0.0</w:t>
            </w:r>
            <w:r w:rsidR="00B62A00">
              <w:t>1</w:t>
            </w:r>
            <w:r>
              <w:t>15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51E79F" w14:textId="55E78F44" w:rsidR="00ED7C0C" w:rsidRPr="00677C17" w:rsidRDefault="00677C17" w:rsidP="00677C1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0</w:t>
            </w:r>
            <w:r>
              <w:rPr>
                <w:rFonts w:eastAsiaTheme="minorEastAsia"/>
              </w:rPr>
              <w:t>.0</w:t>
            </w:r>
            <w:r w:rsidR="00CF714B">
              <w:rPr>
                <w:rFonts w:eastAsiaTheme="minorEastAsia"/>
              </w:rPr>
              <w:t>9</w:t>
            </w:r>
            <w:r>
              <w:rPr>
                <w:rFonts w:eastAsiaTheme="minorEastAsia"/>
              </w:rPr>
              <w:t>94</w:t>
            </w:r>
          </w:p>
        </w:tc>
      </w:tr>
      <w:tr w:rsidR="00ED7C0C" w:rsidRPr="001379CF" w14:paraId="76BDA235" w14:textId="2F2F8532" w:rsidTr="00E678D5">
        <w:trPr>
          <w:gridAfter w:val="1"/>
          <w:wAfter w:w="142" w:type="dxa"/>
        </w:trPr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CEB6B0" w14:textId="2DEE6646" w:rsidR="00ED7C0C" w:rsidRPr="001379CF" w:rsidRDefault="00ED7C0C" w:rsidP="004D04D5">
            <w:pPr>
              <w:jc w:val="left"/>
            </w:pPr>
            <w:r w:rsidRPr="001379CF">
              <w:t>Left Middle occipital gyrus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4353BC" w14:textId="12EF9126" w:rsidR="00ED7C0C" w:rsidRPr="001379CF" w:rsidRDefault="00ED7C0C" w:rsidP="004D04D5">
            <w:pPr>
              <w:jc w:val="center"/>
            </w:pPr>
            <w:r w:rsidRPr="001379CF">
              <w:t>MOG.L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129B3D" w14:textId="1987E9B1" w:rsidR="00ED7C0C" w:rsidRPr="001379CF" w:rsidRDefault="00677C17" w:rsidP="00677C17">
            <w:pPr>
              <w:jc w:val="center"/>
            </w:pPr>
            <w:r>
              <w:t>0.0</w:t>
            </w:r>
            <w:r w:rsidR="004A7A39">
              <w:t>0</w:t>
            </w:r>
            <w:r>
              <w:t>41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DA3F5D" w14:textId="22DB2529" w:rsidR="00ED7C0C" w:rsidRPr="001379CF" w:rsidRDefault="00677C17" w:rsidP="00677C17">
            <w:pPr>
              <w:jc w:val="center"/>
            </w:pPr>
            <w:r>
              <w:t>-0.0427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159F1D" w14:textId="0E162990" w:rsidR="00ED7C0C" w:rsidRPr="00677C17" w:rsidRDefault="00677C17" w:rsidP="00677C1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0</w:t>
            </w:r>
            <w:r>
              <w:rPr>
                <w:rFonts w:eastAsiaTheme="minorEastAsia"/>
              </w:rPr>
              <w:t>.0771</w:t>
            </w:r>
          </w:p>
        </w:tc>
      </w:tr>
      <w:tr w:rsidR="00ED7C0C" w:rsidRPr="001379CF" w14:paraId="493F4F4E" w14:textId="5185EE1B" w:rsidTr="00E678D5">
        <w:trPr>
          <w:gridAfter w:val="1"/>
          <w:wAfter w:w="142" w:type="dxa"/>
        </w:trPr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04B9C5" w14:textId="633183FC" w:rsidR="00ED7C0C" w:rsidRPr="001379CF" w:rsidRDefault="00ED7C0C" w:rsidP="004D04D5">
            <w:pPr>
              <w:jc w:val="left"/>
            </w:pPr>
            <w:r w:rsidRPr="001379CF">
              <w:t>Right Thalamus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57B7C6" w14:textId="2C410D31" w:rsidR="00ED7C0C" w:rsidRPr="001379CF" w:rsidRDefault="00ED7C0C" w:rsidP="004D04D5">
            <w:pPr>
              <w:jc w:val="center"/>
            </w:pPr>
            <w:r w:rsidRPr="001379CF">
              <w:t>THA.R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1765C5" w14:textId="631F0714" w:rsidR="00ED7C0C" w:rsidRPr="001379CF" w:rsidRDefault="00677C17" w:rsidP="00677C17">
            <w:pPr>
              <w:jc w:val="center"/>
            </w:pPr>
            <w:r>
              <w:t>0.</w:t>
            </w:r>
            <w:r w:rsidR="004A7A39">
              <w:t>25</w:t>
            </w:r>
            <w:r>
              <w:t>82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A81521" w14:textId="6F76F39C" w:rsidR="00ED7C0C" w:rsidRPr="001379CF" w:rsidRDefault="00677C17" w:rsidP="00677C17">
            <w:pPr>
              <w:jc w:val="center"/>
            </w:pPr>
            <w:r>
              <w:t>0.1488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0C6218" w14:textId="6B23BC67" w:rsidR="00ED7C0C" w:rsidRPr="00677C17" w:rsidRDefault="00677C17" w:rsidP="00677C1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0</w:t>
            </w:r>
            <w:r>
              <w:rPr>
                <w:rFonts w:eastAsiaTheme="minorEastAsia"/>
              </w:rPr>
              <w:t>.3954</w:t>
            </w:r>
          </w:p>
        </w:tc>
      </w:tr>
      <w:tr w:rsidR="00ED7C0C" w:rsidRPr="001379CF" w14:paraId="057B6969" w14:textId="681BF5DA" w:rsidTr="00E678D5">
        <w:trPr>
          <w:gridAfter w:val="1"/>
          <w:wAfter w:w="142" w:type="dxa"/>
        </w:trPr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D245A5" w14:textId="7FE47155" w:rsidR="00ED7C0C" w:rsidRPr="001379CF" w:rsidRDefault="00ED7C0C" w:rsidP="004D04D5">
            <w:pPr>
              <w:jc w:val="left"/>
            </w:pPr>
            <w:r w:rsidRPr="001379CF">
              <w:t>Right Rolandic operculum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C68A68" w14:textId="2888DF33" w:rsidR="00ED7C0C" w:rsidRPr="001379CF" w:rsidRDefault="00ED7C0C" w:rsidP="004D04D5">
            <w:pPr>
              <w:jc w:val="center"/>
            </w:pPr>
            <w:r w:rsidRPr="001379CF">
              <w:t>ROL.R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A52C17" w14:textId="10A18276" w:rsidR="00ED7C0C" w:rsidRPr="001379CF" w:rsidRDefault="00677C17" w:rsidP="00677C17">
            <w:pPr>
              <w:jc w:val="center"/>
            </w:pPr>
            <w:r>
              <w:t>0.</w:t>
            </w:r>
            <w:r w:rsidR="000A3A67">
              <w:t>1</w:t>
            </w:r>
            <w:r w:rsidR="00A966C8">
              <w:t>2</w:t>
            </w:r>
            <w:r>
              <w:t>24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996318" w14:textId="78D45F29" w:rsidR="00ED7C0C" w:rsidRPr="001379CF" w:rsidRDefault="00677C17" w:rsidP="00677C17">
            <w:pPr>
              <w:jc w:val="center"/>
            </w:pPr>
            <w:r>
              <w:t>0.1681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B3A2CF" w14:textId="219E6FFA" w:rsidR="00ED7C0C" w:rsidRPr="00677C17" w:rsidRDefault="00677C17" w:rsidP="00677C1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0</w:t>
            </w:r>
            <w:r>
              <w:rPr>
                <w:rFonts w:eastAsiaTheme="minorEastAsia"/>
              </w:rPr>
              <w:t>.0285</w:t>
            </w:r>
          </w:p>
        </w:tc>
      </w:tr>
      <w:tr w:rsidR="00ED7C0C" w:rsidRPr="001379CF" w14:paraId="0D544C36" w14:textId="51492FB6" w:rsidTr="00E678D5">
        <w:trPr>
          <w:gridAfter w:val="1"/>
          <w:wAfter w:w="142" w:type="dxa"/>
        </w:trPr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87B45C" w14:textId="363422A3" w:rsidR="00ED7C0C" w:rsidRPr="001379CF" w:rsidRDefault="00ED7C0C" w:rsidP="004D04D5">
            <w:pPr>
              <w:jc w:val="left"/>
            </w:pPr>
            <w:r w:rsidRPr="001379CF">
              <w:t>Left Superior frontal gyrus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1F2D40" w14:textId="68C7F7CB" w:rsidR="00ED7C0C" w:rsidRPr="001379CF" w:rsidRDefault="00ED7C0C" w:rsidP="004D04D5">
            <w:pPr>
              <w:jc w:val="center"/>
            </w:pPr>
            <w:r w:rsidRPr="001379CF">
              <w:t>SFG.L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9E19B3" w14:textId="6D7D1265" w:rsidR="00ED7C0C" w:rsidRPr="001379CF" w:rsidRDefault="00677C17" w:rsidP="00677C17">
            <w:pPr>
              <w:jc w:val="center"/>
            </w:pPr>
            <w:r>
              <w:t>0.1028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4CC5FD" w14:textId="3346F8D4" w:rsidR="00ED7C0C" w:rsidRPr="001379CF" w:rsidRDefault="00677C17" w:rsidP="00677C17">
            <w:pPr>
              <w:jc w:val="center"/>
            </w:pPr>
            <w:r>
              <w:t>0.</w:t>
            </w:r>
            <w:r w:rsidR="0091527A">
              <w:t>1427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848AF" w14:textId="7A928E5E" w:rsidR="00ED7C0C" w:rsidRPr="00677C17" w:rsidRDefault="00677C17" w:rsidP="00677C1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0</w:t>
            </w:r>
            <w:r>
              <w:rPr>
                <w:rFonts w:eastAsiaTheme="minorEastAsia"/>
              </w:rPr>
              <w:t>.</w:t>
            </w:r>
            <w:r w:rsidR="0091527A">
              <w:rPr>
                <w:rFonts w:eastAsiaTheme="minorEastAsia"/>
              </w:rPr>
              <w:t>0178</w:t>
            </w:r>
          </w:p>
        </w:tc>
      </w:tr>
      <w:tr w:rsidR="00ED7C0C" w:rsidRPr="001379CF" w14:paraId="008BAA48" w14:textId="5BC94D2B" w:rsidTr="004D04D5">
        <w:trPr>
          <w:gridAfter w:val="1"/>
          <w:wAfter w:w="142" w:type="dxa"/>
        </w:trPr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5FC6A29" w14:textId="63CDF32A" w:rsidR="00ED7C0C" w:rsidRPr="001379CF" w:rsidRDefault="00ED7C0C" w:rsidP="004D04D5">
            <w:pPr>
              <w:jc w:val="left"/>
            </w:pPr>
            <w:r>
              <w:rPr>
                <w:b/>
                <w:bCs/>
              </w:rPr>
              <w:t>W</w:t>
            </w:r>
            <w:r w:rsidRPr="001379CF">
              <w:rPr>
                <w:b/>
                <w:bCs/>
              </w:rPr>
              <w:t xml:space="preserve">hole brain to </w:t>
            </w:r>
            <w:r>
              <w:rPr>
                <w:b/>
                <w:bCs/>
              </w:rPr>
              <w:t xml:space="preserve">the left </w:t>
            </w:r>
            <w:r w:rsidRPr="001379CF">
              <w:rPr>
                <w:b/>
                <w:bCs/>
              </w:rPr>
              <w:t xml:space="preserve">HIP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F81B016" w14:textId="6EF66F2B" w:rsidR="00ED7C0C" w:rsidRPr="001379CF" w:rsidRDefault="00ED7C0C" w:rsidP="004D04D5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80077A2" w14:textId="7F13A773" w:rsidR="00ED7C0C" w:rsidRPr="001379CF" w:rsidRDefault="00ED7C0C" w:rsidP="004D04D5">
            <w:pPr>
              <w:jc w:val="center"/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4FA473C" w14:textId="300BD719" w:rsidR="00ED7C0C" w:rsidRPr="001379CF" w:rsidRDefault="00ED7C0C" w:rsidP="004D04D5">
            <w:pPr>
              <w:jc w:val="center"/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A26487" w14:textId="77777777" w:rsidR="00ED7C0C" w:rsidRPr="001379CF" w:rsidRDefault="00ED7C0C" w:rsidP="004D04D5">
            <w:pPr>
              <w:jc w:val="center"/>
            </w:pPr>
          </w:p>
        </w:tc>
      </w:tr>
      <w:tr w:rsidR="00ED7C0C" w:rsidRPr="001379CF" w14:paraId="3ABB17E8" w14:textId="3BACD8C4" w:rsidTr="000B1F06">
        <w:trPr>
          <w:gridAfter w:val="1"/>
          <w:wAfter w:w="142" w:type="dxa"/>
        </w:trPr>
        <w:tc>
          <w:tcPr>
            <w:tcW w:w="28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F701504" w14:textId="0EF4D498" w:rsidR="00ED7C0C" w:rsidRPr="001379CF" w:rsidRDefault="00ED7C0C" w:rsidP="004D04D5">
            <w:pPr>
              <w:jc w:val="left"/>
            </w:pPr>
            <w:r w:rsidRPr="001379CF">
              <w:t>Right Inferior temporal gyrus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9E2FF03" w14:textId="618C8E94" w:rsidR="00ED7C0C" w:rsidRPr="001379CF" w:rsidRDefault="00ED7C0C" w:rsidP="000B1F06">
            <w:pPr>
              <w:jc w:val="center"/>
            </w:pPr>
            <w:r w:rsidRPr="001379CF">
              <w:t>ITG.R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C560001" w14:textId="2B63ADBE" w:rsidR="00ED7C0C" w:rsidRPr="00ED7C0C" w:rsidRDefault="00677C17" w:rsidP="000B1F06">
            <w:pPr>
              <w:jc w:val="center"/>
            </w:pPr>
            <w:r>
              <w:t>0.1298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4B02E6" w14:textId="67370553" w:rsidR="00ED7C0C" w:rsidRPr="00677C17" w:rsidRDefault="00677C17" w:rsidP="000B1F0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0</w:t>
            </w:r>
            <w:r>
              <w:rPr>
                <w:rFonts w:eastAsiaTheme="minorEastAsia"/>
              </w:rPr>
              <w:t>.</w:t>
            </w:r>
            <w:r w:rsidR="00C754A0">
              <w:rPr>
                <w:rFonts w:eastAsiaTheme="minorEastAsia"/>
              </w:rPr>
              <w:t>2016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049ED5" w14:textId="7BF3A69C" w:rsidR="00ED7C0C" w:rsidRPr="001379CF" w:rsidRDefault="00677C17" w:rsidP="000B1F06">
            <w:pPr>
              <w:jc w:val="center"/>
            </w:pPr>
            <w:r>
              <w:t>0.</w:t>
            </w:r>
            <w:r w:rsidR="00C754A0">
              <w:t>1</w:t>
            </w:r>
            <w:r w:rsidR="008663AC">
              <w:t>8</w:t>
            </w:r>
            <w:r>
              <w:t>06</w:t>
            </w:r>
          </w:p>
        </w:tc>
      </w:tr>
      <w:tr w:rsidR="00ED7C0C" w:rsidRPr="001379CF" w14:paraId="4BA1E68D" w14:textId="77777777" w:rsidTr="000B1F06">
        <w:trPr>
          <w:trHeight w:val="90"/>
        </w:trPr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90FDC4" w14:textId="2773B63F" w:rsidR="00ED7C0C" w:rsidRPr="001379CF" w:rsidRDefault="00ED7C0C" w:rsidP="004D04D5">
            <w:pPr>
              <w:jc w:val="left"/>
            </w:pPr>
            <w:r w:rsidRPr="001379CF">
              <w:t>Right Inferior frontal gyrus, orbital portion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6423EA" w14:textId="712533DF" w:rsidR="00ED7C0C" w:rsidRPr="001379CF" w:rsidRDefault="00ED7C0C" w:rsidP="000B1F06">
            <w:pPr>
              <w:jc w:val="center"/>
            </w:pPr>
            <w:proofErr w:type="spellStart"/>
            <w:r w:rsidRPr="001379CF">
              <w:t>ORBinf.R</w:t>
            </w:r>
            <w:proofErr w:type="spellEnd"/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A1F8CC" w14:textId="3C35B975" w:rsidR="00ED7C0C" w:rsidRPr="001379CF" w:rsidRDefault="00677C17" w:rsidP="001766E2">
            <w:r>
              <w:t>-0.0591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972A28" w14:textId="66DA995B" w:rsidR="00ED7C0C" w:rsidRPr="00677C17" w:rsidRDefault="00677C17" w:rsidP="001766E2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0</w:t>
            </w:r>
            <w:r>
              <w:rPr>
                <w:rFonts w:eastAsiaTheme="minorEastAsia"/>
              </w:rPr>
              <w:t>.1004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D2660D" w14:textId="0BDCE2E8" w:rsidR="00ED7C0C" w:rsidRPr="001379CF" w:rsidRDefault="00677C17" w:rsidP="001766E2">
            <w:r>
              <w:t>0.</w:t>
            </w:r>
            <w:r w:rsidR="008B4CA2">
              <w:t>02</w:t>
            </w:r>
            <w:r>
              <w:t>69</w:t>
            </w:r>
          </w:p>
        </w:tc>
      </w:tr>
      <w:tr w:rsidR="00ED7C0C" w:rsidRPr="001379CF" w14:paraId="11BCB1E1" w14:textId="77777777" w:rsidTr="000B1F06"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168EC2" w14:textId="5440C60E" w:rsidR="00ED7C0C" w:rsidRPr="001379CF" w:rsidRDefault="00ED7C0C" w:rsidP="004D04D5">
            <w:pPr>
              <w:jc w:val="left"/>
            </w:pPr>
            <w:r w:rsidRPr="001379CF">
              <w:t>Left Superior frontal gyrus, medial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6F72A9" w14:textId="59DE9DEA" w:rsidR="00ED7C0C" w:rsidRPr="001379CF" w:rsidRDefault="00ED7C0C" w:rsidP="000B1F06">
            <w:pPr>
              <w:jc w:val="center"/>
            </w:pPr>
            <w:proofErr w:type="spellStart"/>
            <w:r w:rsidRPr="001379CF">
              <w:t>SFGmed.L</w:t>
            </w:r>
            <w:proofErr w:type="spellEnd"/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1C75B6" w14:textId="59EBC2B8" w:rsidR="00ED7C0C" w:rsidRPr="001379CF" w:rsidRDefault="000B1F06" w:rsidP="001766E2">
            <w:r>
              <w:t>0.</w:t>
            </w:r>
            <w:r w:rsidR="009B1AD6">
              <w:t>2111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DE40E8" w14:textId="504EF526" w:rsidR="00ED7C0C" w:rsidRPr="000B1F06" w:rsidRDefault="000B1F06" w:rsidP="001766E2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0</w:t>
            </w:r>
            <w:r>
              <w:rPr>
                <w:rFonts w:eastAsiaTheme="minorEastAsia"/>
              </w:rPr>
              <w:t>.0265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DC768C" w14:textId="72435998" w:rsidR="00ED7C0C" w:rsidRPr="001379CF" w:rsidRDefault="000B1F06" w:rsidP="001766E2">
            <w:r>
              <w:t>0.</w:t>
            </w:r>
            <w:r w:rsidR="009B1AD6">
              <w:t>0772</w:t>
            </w:r>
          </w:p>
        </w:tc>
      </w:tr>
      <w:tr w:rsidR="00ED7C0C" w:rsidRPr="001379CF" w14:paraId="0DBB4F3A" w14:textId="77777777" w:rsidTr="000B1F06"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00B020" w14:textId="1B9235B2" w:rsidR="00ED7C0C" w:rsidRPr="001379CF" w:rsidRDefault="00ED7C0C" w:rsidP="004D04D5">
            <w:pPr>
              <w:jc w:val="left"/>
            </w:pPr>
            <w:r w:rsidRPr="001379CF">
              <w:t xml:space="preserve">Right Supplementary motor </w:t>
            </w:r>
            <w:r w:rsidRPr="001379CF">
              <w:lastRenderedPageBreak/>
              <w:t>area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71759F" w14:textId="73028E72" w:rsidR="00ED7C0C" w:rsidRPr="001379CF" w:rsidRDefault="00ED7C0C" w:rsidP="000B1F06">
            <w:pPr>
              <w:jc w:val="center"/>
            </w:pPr>
            <w:r w:rsidRPr="001379CF">
              <w:lastRenderedPageBreak/>
              <w:t>SMA.R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8CAA06" w14:textId="43AC174B" w:rsidR="00ED7C0C" w:rsidRPr="001379CF" w:rsidRDefault="000B1F06" w:rsidP="001766E2">
            <w:r>
              <w:t>-0.2984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C6B427" w14:textId="05C1BBD8" w:rsidR="00ED7C0C" w:rsidRPr="000B1F06" w:rsidRDefault="000B1F06" w:rsidP="001766E2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0</w:t>
            </w:r>
            <w:r>
              <w:rPr>
                <w:rFonts w:eastAsiaTheme="minorEastAsia"/>
              </w:rPr>
              <w:t>.1031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63A4EF" w14:textId="1BE18A3B" w:rsidR="00ED7C0C" w:rsidRPr="001379CF" w:rsidRDefault="00FF534E" w:rsidP="001766E2">
            <w:r>
              <w:t>-</w:t>
            </w:r>
            <w:r w:rsidR="000B1F06">
              <w:t>0.0006</w:t>
            </w:r>
          </w:p>
        </w:tc>
      </w:tr>
      <w:tr w:rsidR="00ED7C0C" w:rsidRPr="001379CF" w14:paraId="64B5BECA" w14:textId="77777777" w:rsidTr="000B1F06"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A072B2" w14:textId="5F563348" w:rsidR="00ED7C0C" w:rsidRPr="001379CF" w:rsidRDefault="00ED7C0C" w:rsidP="004D04D5">
            <w:pPr>
              <w:jc w:val="left"/>
            </w:pPr>
            <w:r w:rsidRPr="001379CF">
              <w:t>Left Cerebellum_9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5CDE12" w14:textId="08FA44A0" w:rsidR="00ED7C0C" w:rsidRPr="001379CF" w:rsidRDefault="00ED7C0C" w:rsidP="004D04D5">
            <w:pPr>
              <w:jc w:val="center"/>
            </w:pPr>
            <w:proofErr w:type="spellStart"/>
            <w:r w:rsidRPr="001379CF">
              <w:t>Cereb.L</w:t>
            </w:r>
            <w:proofErr w:type="spellEnd"/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0C7A1E" w14:textId="74E8A5C5" w:rsidR="00ED7C0C" w:rsidRPr="001379CF" w:rsidRDefault="000B1F06" w:rsidP="000B1F06">
            <w:pPr>
              <w:jc w:val="center"/>
            </w:pPr>
            <w:r>
              <w:t>0.</w:t>
            </w:r>
            <w:r w:rsidR="00836F3B">
              <w:t>0</w:t>
            </w:r>
            <w:r>
              <w:t>663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1966F" w14:textId="4D75CA24" w:rsidR="00ED7C0C" w:rsidRPr="000B1F06" w:rsidRDefault="000B1F06" w:rsidP="000B1F0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0</w:t>
            </w:r>
            <w:r>
              <w:rPr>
                <w:rFonts w:eastAsiaTheme="minorEastAsia"/>
              </w:rPr>
              <w:t>.1042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B5777C" w14:textId="5709796E" w:rsidR="00ED7C0C" w:rsidRPr="001379CF" w:rsidRDefault="000B1F06" w:rsidP="000B1F06">
            <w:pPr>
              <w:jc w:val="center"/>
            </w:pPr>
            <w:r>
              <w:t>-0.2029</w:t>
            </w:r>
          </w:p>
        </w:tc>
      </w:tr>
      <w:tr w:rsidR="00ED7C0C" w:rsidRPr="001379CF" w14:paraId="06E84852" w14:textId="77777777" w:rsidTr="000B1F06"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FA949F" w14:textId="6FC2EA3C" w:rsidR="00ED7C0C" w:rsidRPr="001379CF" w:rsidRDefault="00ED7C0C" w:rsidP="004D04D5">
            <w:pPr>
              <w:jc w:val="left"/>
            </w:pPr>
            <w:r w:rsidRPr="001379CF">
              <w:t>Right Cerebellum_6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247580" w14:textId="7022AD6B" w:rsidR="00ED7C0C" w:rsidRPr="001379CF" w:rsidRDefault="00ED7C0C" w:rsidP="004D04D5">
            <w:pPr>
              <w:jc w:val="center"/>
            </w:pPr>
            <w:proofErr w:type="spellStart"/>
            <w:r w:rsidRPr="001379CF">
              <w:t>Cereb.R</w:t>
            </w:r>
            <w:proofErr w:type="spellEnd"/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B5C29D" w14:textId="54B2C6AA" w:rsidR="00ED7C0C" w:rsidRPr="001379CF" w:rsidRDefault="000B1F06" w:rsidP="000B1F06">
            <w:pPr>
              <w:jc w:val="center"/>
            </w:pPr>
            <w:r>
              <w:t>0.1325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9A320" w14:textId="13F11CA6" w:rsidR="00ED7C0C" w:rsidRPr="000B1F06" w:rsidRDefault="000B1F06" w:rsidP="000B1F0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0</w:t>
            </w:r>
            <w:r>
              <w:rPr>
                <w:rFonts w:eastAsiaTheme="minorEastAsia"/>
              </w:rPr>
              <w:t>.0</w:t>
            </w:r>
            <w:r w:rsidR="00D43A2E">
              <w:rPr>
                <w:rFonts w:eastAsiaTheme="minorEastAsia"/>
              </w:rPr>
              <w:t>9</w:t>
            </w:r>
            <w:r>
              <w:rPr>
                <w:rFonts w:eastAsiaTheme="minorEastAsia"/>
              </w:rPr>
              <w:t>37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F7CFB5" w14:textId="1E27E070" w:rsidR="00ED7C0C" w:rsidRPr="001379CF" w:rsidRDefault="000B1F06" w:rsidP="000B1F06">
            <w:pPr>
              <w:jc w:val="center"/>
            </w:pPr>
            <w:r>
              <w:t>0.</w:t>
            </w:r>
            <w:r w:rsidR="00D43A2E">
              <w:t>00</w:t>
            </w:r>
            <w:r>
              <w:t>20</w:t>
            </w:r>
          </w:p>
        </w:tc>
      </w:tr>
      <w:tr w:rsidR="00ED7C0C" w:rsidRPr="001379CF" w14:paraId="32E07A7D" w14:textId="77777777" w:rsidTr="000B1F06"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2B250B" w14:textId="22B4F9FB" w:rsidR="00ED7C0C" w:rsidRPr="001379CF" w:rsidRDefault="00ED7C0C" w:rsidP="004D04D5">
            <w:pPr>
              <w:jc w:val="left"/>
            </w:pPr>
            <w:r w:rsidRPr="001379CF">
              <w:t>Left Cerebellum_6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38D3C3" w14:textId="1CAEB737" w:rsidR="00ED7C0C" w:rsidRPr="001379CF" w:rsidRDefault="00ED7C0C" w:rsidP="004D04D5">
            <w:pPr>
              <w:jc w:val="center"/>
            </w:pPr>
            <w:proofErr w:type="spellStart"/>
            <w:r w:rsidRPr="001379CF">
              <w:t>Cereb.L</w:t>
            </w:r>
            <w:proofErr w:type="spellEnd"/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B0A7B4" w14:textId="35C242BD" w:rsidR="00ED7C0C" w:rsidRPr="001379CF" w:rsidRDefault="000B1F06" w:rsidP="000B1F06">
            <w:pPr>
              <w:jc w:val="center"/>
            </w:pPr>
            <w:r>
              <w:t>0.0536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87B3F5" w14:textId="6093F9AC" w:rsidR="00ED7C0C" w:rsidRPr="000B1F06" w:rsidRDefault="000B1F06" w:rsidP="000B1F0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0</w:t>
            </w:r>
            <w:r>
              <w:rPr>
                <w:rFonts w:eastAsiaTheme="minorEastAsia"/>
              </w:rPr>
              <w:t>.1529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1E77A3" w14:textId="4D3F8E7C" w:rsidR="00ED7C0C" w:rsidRPr="001379CF" w:rsidRDefault="000B1F06" w:rsidP="000B1F06">
            <w:pPr>
              <w:jc w:val="center"/>
            </w:pPr>
            <w:r>
              <w:t>-0.3685</w:t>
            </w:r>
          </w:p>
        </w:tc>
      </w:tr>
      <w:tr w:rsidR="00ED7C0C" w:rsidRPr="001379CF" w14:paraId="15761F8B" w14:textId="77777777" w:rsidTr="000B1F06"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C7D1D1" w14:textId="1EB87461" w:rsidR="00ED7C0C" w:rsidRPr="001379CF" w:rsidRDefault="00ED7C0C" w:rsidP="004D04D5">
            <w:pPr>
              <w:jc w:val="left"/>
            </w:pPr>
            <w:r w:rsidRPr="001379CF">
              <w:t>Left Inferior temporal gyrus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C938E8" w14:textId="5B855A73" w:rsidR="00ED7C0C" w:rsidRPr="001379CF" w:rsidRDefault="00ED7C0C" w:rsidP="004D04D5">
            <w:pPr>
              <w:jc w:val="center"/>
            </w:pPr>
            <w:r w:rsidRPr="001379CF">
              <w:t>ITG.L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814C17" w14:textId="5A15A24B" w:rsidR="00ED7C0C" w:rsidRPr="001379CF" w:rsidRDefault="000B1F06" w:rsidP="000B1F06">
            <w:pPr>
              <w:jc w:val="center"/>
            </w:pPr>
            <w:r>
              <w:t>0.1298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A3CBCD" w14:textId="45DF2B00" w:rsidR="00ED7C0C" w:rsidRPr="000B1F06" w:rsidRDefault="000B1F06" w:rsidP="000B1F0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0</w:t>
            </w:r>
            <w:r>
              <w:rPr>
                <w:rFonts w:eastAsiaTheme="minorEastAsia"/>
              </w:rPr>
              <w:t>.0</w:t>
            </w:r>
            <w:r w:rsidR="00A93641">
              <w:rPr>
                <w:rFonts w:eastAsiaTheme="minorEastAsia"/>
              </w:rPr>
              <w:t>6</w:t>
            </w:r>
            <w:r>
              <w:rPr>
                <w:rFonts w:eastAsiaTheme="minorEastAsia"/>
              </w:rPr>
              <w:t>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50D130" w14:textId="7BDADAEA" w:rsidR="00ED7C0C" w:rsidRPr="001379CF" w:rsidRDefault="000B1F06" w:rsidP="000B1F06">
            <w:pPr>
              <w:jc w:val="center"/>
            </w:pPr>
            <w:r>
              <w:t>0.0005</w:t>
            </w:r>
          </w:p>
        </w:tc>
      </w:tr>
      <w:tr w:rsidR="00ED7C0C" w:rsidRPr="001379CF" w14:paraId="1A6961F4" w14:textId="77777777" w:rsidTr="000B1F06"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A4C9C5" w14:textId="3C43EE60" w:rsidR="00ED7C0C" w:rsidRPr="001379CF" w:rsidRDefault="00ED7C0C" w:rsidP="004D04D5">
            <w:pPr>
              <w:jc w:val="left"/>
            </w:pPr>
            <w:r w:rsidRPr="001379CF">
              <w:t>Right Inferior frontal gyrus, triangular portion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DD8633" w14:textId="08E42973" w:rsidR="00ED7C0C" w:rsidRPr="001379CF" w:rsidRDefault="00ED7C0C" w:rsidP="004D04D5">
            <w:pPr>
              <w:jc w:val="center"/>
            </w:pPr>
            <w:proofErr w:type="spellStart"/>
            <w:r w:rsidRPr="001379CF">
              <w:t>IFGtriang.R</w:t>
            </w:r>
            <w:proofErr w:type="spellEnd"/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6D2B6D" w14:textId="4C1ADC3F" w:rsidR="00ED7C0C" w:rsidRPr="001379CF" w:rsidRDefault="000B1F06" w:rsidP="000B1F06">
            <w:pPr>
              <w:jc w:val="center"/>
            </w:pPr>
            <w:r>
              <w:t>-0.</w:t>
            </w:r>
            <w:r w:rsidR="00376FB7">
              <w:t>0</w:t>
            </w:r>
            <w:r>
              <w:t>591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174D70" w14:textId="7D2933D1" w:rsidR="00ED7C0C" w:rsidRPr="000B1F06" w:rsidRDefault="000B1F06" w:rsidP="000B1F0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0</w:t>
            </w:r>
            <w:r>
              <w:rPr>
                <w:rFonts w:eastAsiaTheme="minorEastAsia"/>
              </w:rPr>
              <w:t>.0242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27D6D4" w14:textId="2E2A5277" w:rsidR="00ED7C0C" w:rsidRPr="001379CF" w:rsidRDefault="000B1F06" w:rsidP="000B1F06">
            <w:pPr>
              <w:jc w:val="center"/>
            </w:pPr>
            <w:r>
              <w:t>0.1922</w:t>
            </w:r>
          </w:p>
        </w:tc>
      </w:tr>
      <w:tr w:rsidR="00ED7C0C" w:rsidRPr="001379CF" w14:paraId="3676FC68" w14:textId="77777777" w:rsidTr="000B1F06"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DF866F" w14:textId="1A9B0395" w:rsidR="00ED7C0C" w:rsidRPr="001379CF" w:rsidRDefault="00ED7C0C" w:rsidP="004D04D5">
            <w:pPr>
              <w:jc w:val="left"/>
            </w:pPr>
            <w:r w:rsidRPr="001379CF">
              <w:t>Right Caudate nucleus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354464" w14:textId="3CA2E8AB" w:rsidR="00ED7C0C" w:rsidRPr="001379CF" w:rsidRDefault="00ED7C0C" w:rsidP="004D04D5">
            <w:pPr>
              <w:jc w:val="center"/>
            </w:pPr>
            <w:r w:rsidRPr="001379CF">
              <w:t>CAU.R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D91423" w14:textId="3FD5727F" w:rsidR="00ED7C0C" w:rsidRPr="001379CF" w:rsidRDefault="000B1F06" w:rsidP="000B1F06">
            <w:pPr>
              <w:jc w:val="center"/>
            </w:pPr>
            <w:r>
              <w:t>-0.1650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637AC0" w14:textId="5500C3D8" w:rsidR="00ED7C0C" w:rsidRPr="000B1F06" w:rsidRDefault="000B1F06" w:rsidP="000B1F0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-</w:t>
            </w:r>
            <w:r>
              <w:rPr>
                <w:rFonts w:eastAsiaTheme="minorEastAsia"/>
              </w:rPr>
              <w:t>0.</w:t>
            </w:r>
            <w:r w:rsidR="00CF714B">
              <w:rPr>
                <w:rFonts w:eastAsiaTheme="minorEastAsia"/>
              </w:rPr>
              <w:t>15</w:t>
            </w:r>
            <w:r>
              <w:rPr>
                <w:rFonts w:eastAsiaTheme="minorEastAsia"/>
              </w:rPr>
              <w:t>31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E64F23" w14:textId="7A6926C0" w:rsidR="00ED7C0C" w:rsidRPr="001379CF" w:rsidRDefault="000B1F06" w:rsidP="000B1F06">
            <w:pPr>
              <w:jc w:val="center"/>
            </w:pPr>
            <w:r>
              <w:t>-0.</w:t>
            </w:r>
            <w:r w:rsidR="00CF714B">
              <w:t>0</w:t>
            </w:r>
            <w:r>
              <w:t>293</w:t>
            </w:r>
          </w:p>
        </w:tc>
      </w:tr>
      <w:tr w:rsidR="00ED7C0C" w:rsidRPr="001379CF" w14:paraId="388789D6" w14:textId="77777777" w:rsidTr="000B1F06"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BE0404" w14:textId="31162796" w:rsidR="00ED7C0C" w:rsidRPr="001379CF" w:rsidRDefault="00ED7C0C" w:rsidP="004D04D5">
            <w:pPr>
              <w:jc w:val="left"/>
            </w:pPr>
            <w:r w:rsidRPr="001379CF">
              <w:t>Right Superior frontal gyrus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ACC5F3" w14:textId="30E4D097" w:rsidR="00ED7C0C" w:rsidRPr="001379CF" w:rsidRDefault="00ED7C0C" w:rsidP="004D04D5">
            <w:pPr>
              <w:jc w:val="center"/>
            </w:pPr>
            <w:r w:rsidRPr="001379CF">
              <w:t>SFG.R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D5F0BA" w14:textId="170CD657" w:rsidR="00ED7C0C" w:rsidRPr="001379CF" w:rsidRDefault="000B1F06" w:rsidP="000B1F06">
            <w:pPr>
              <w:jc w:val="center"/>
            </w:pPr>
            <w:r>
              <w:t>-0.0477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759A6F" w14:textId="490FB586" w:rsidR="00ED7C0C" w:rsidRPr="000B1F06" w:rsidRDefault="000B1F06" w:rsidP="000B1F0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0</w:t>
            </w:r>
            <w:r>
              <w:rPr>
                <w:rFonts w:eastAsiaTheme="minorEastAsia"/>
              </w:rPr>
              <w:t>.0353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80DC13" w14:textId="7D01B57C" w:rsidR="00ED7C0C" w:rsidRPr="001379CF" w:rsidRDefault="000B1F06" w:rsidP="000B1F06">
            <w:pPr>
              <w:jc w:val="center"/>
            </w:pPr>
            <w:r>
              <w:t>0.1953</w:t>
            </w:r>
          </w:p>
        </w:tc>
      </w:tr>
      <w:tr w:rsidR="00ED7C0C" w:rsidRPr="001379CF" w14:paraId="2EEC2CEE" w14:textId="77777777" w:rsidTr="000B1F06"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B5CECF" w14:textId="4F9F998D" w:rsidR="00ED7C0C" w:rsidRPr="001379CF" w:rsidRDefault="00ED7C0C" w:rsidP="004D04D5">
            <w:pPr>
              <w:jc w:val="left"/>
            </w:pPr>
            <w:r w:rsidRPr="001379CF">
              <w:t>Left Cerebellum_Crus2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CBC00E" w14:textId="38D2A7E4" w:rsidR="00ED7C0C" w:rsidRPr="001379CF" w:rsidRDefault="00ED7C0C" w:rsidP="004D04D5">
            <w:pPr>
              <w:jc w:val="center"/>
            </w:pPr>
            <w:r w:rsidRPr="001379CF">
              <w:t>Cerebe_Crus2.L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15CD1B" w14:textId="2B8649A8" w:rsidR="00ED7C0C" w:rsidRPr="001379CF" w:rsidRDefault="000B1F06" w:rsidP="000B1F06">
            <w:pPr>
              <w:jc w:val="center"/>
            </w:pPr>
            <w:r>
              <w:t>0.0247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2F1E32" w14:textId="0A864D88" w:rsidR="00ED7C0C" w:rsidRPr="000B1F06" w:rsidRDefault="000B1F06" w:rsidP="000B1F0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0.1155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6A5282" w14:textId="61E66A01" w:rsidR="00ED7C0C" w:rsidRPr="001379CF" w:rsidRDefault="000B1F06" w:rsidP="000B1F06">
            <w:pPr>
              <w:jc w:val="center"/>
            </w:pPr>
            <w:r>
              <w:t>-0.1361</w:t>
            </w:r>
          </w:p>
        </w:tc>
      </w:tr>
      <w:tr w:rsidR="00ED7C0C" w:rsidRPr="001379CF" w14:paraId="603F9304" w14:textId="77777777" w:rsidTr="000B1F06"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8468EC" w14:textId="01FDE31B" w:rsidR="00ED7C0C" w:rsidRPr="001379CF" w:rsidRDefault="00ED7C0C" w:rsidP="004D04D5">
            <w:pPr>
              <w:jc w:val="left"/>
            </w:pPr>
            <w:r w:rsidRPr="001379CF">
              <w:t>Left Cerebellum_Crus1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BA03FF" w14:textId="4986CAED" w:rsidR="00ED7C0C" w:rsidRPr="001379CF" w:rsidRDefault="00ED7C0C" w:rsidP="004D04D5">
            <w:pPr>
              <w:jc w:val="center"/>
            </w:pPr>
            <w:r w:rsidRPr="001379CF">
              <w:t>Cerebe_Crus1.L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F3D47C" w14:textId="3DDDB89C" w:rsidR="00ED7C0C" w:rsidRPr="001379CF" w:rsidRDefault="000B1F06" w:rsidP="000B1F06">
            <w:pPr>
              <w:jc w:val="center"/>
            </w:pPr>
            <w:r>
              <w:t>0.0</w:t>
            </w:r>
            <w:r w:rsidR="00766A20">
              <w:t>5</w:t>
            </w:r>
            <w:r>
              <w:t>53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B89811" w14:textId="614C3A5C" w:rsidR="00ED7C0C" w:rsidRPr="000B1F06" w:rsidRDefault="000B1F06" w:rsidP="000B1F0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0</w:t>
            </w:r>
            <w:r>
              <w:rPr>
                <w:rFonts w:eastAsiaTheme="minorEastAsia"/>
              </w:rPr>
              <w:t>.0</w:t>
            </w:r>
            <w:r w:rsidR="00766A20">
              <w:rPr>
                <w:rFonts w:eastAsiaTheme="minorEastAsia"/>
              </w:rPr>
              <w:t>7</w:t>
            </w:r>
            <w:r>
              <w:rPr>
                <w:rFonts w:eastAsiaTheme="minorEastAsia"/>
              </w:rPr>
              <w:t>31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2B67F3" w14:textId="063EBEBF" w:rsidR="00ED7C0C" w:rsidRPr="001379CF" w:rsidRDefault="000B1F06" w:rsidP="000B1F06">
            <w:pPr>
              <w:jc w:val="center"/>
            </w:pPr>
            <w:r>
              <w:t>-0.0962</w:t>
            </w:r>
          </w:p>
        </w:tc>
      </w:tr>
      <w:tr w:rsidR="00ED7C0C" w:rsidRPr="001379CF" w14:paraId="7814DE62" w14:textId="77777777" w:rsidTr="000B1F06"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F7F412" w14:textId="2714FAAC" w:rsidR="00ED7C0C" w:rsidRPr="001379CF" w:rsidRDefault="00ED7C0C" w:rsidP="004D04D5">
            <w:pPr>
              <w:jc w:val="left"/>
            </w:pPr>
            <w:r w:rsidRPr="001379CF">
              <w:t>Left Anterior cingulate and paracingulate gyri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5B146F" w14:textId="60F524FC" w:rsidR="00ED7C0C" w:rsidRPr="001379CF" w:rsidRDefault="00ED7C0C" w:rsidP="004D04D5">
            <w:pPr>
              <w:jc w:val="center"/>
            </w:pPr>
            <w:r w:rsidRPr="001379CF">
              <w:t>ACG.L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F504B0" w14:textId="04C73F7A" w:rsidR="00ED7C0C" w:rsidRPr="001379CF" w:rsidRDefault="000B1F06" w:rsidP="000B1F06">
            <w:pPr>
              <w:jc w:val="center"/>
            </w:pPr>
            <w:r>
              <w:t>0.2915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5B778" w14:textId="7A5A0BA9" w:rsidR="00ED7C0C" w:rsidRPr="000B1F06" w:rsidRDefault="000B1F06" w:rsidP="000B1F0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-0.0216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C1ACF4" w14:textId="4085DCD9" w:rsidR="00ED7C0C" w:rsidRPr="001379CF" w:rsidRDefault="000B1F06" w:rsidP="000B1F06">
            <w:pPr>
              <w:jc w:val="center"/>
            </w:pPr>
            <w:r>
              <w:t>0.3589</w:t>
            </w:r>
          </w:p>
        </w:tc>
      </w:tr>
      <w:tr w:rsidR="00ED7C0C" w:rsidRPr="001379CF" w14:paraId="4A630DEC" w14:textId="77777777" w:rsidTr="000B1F06"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A45C52" w14:textId="7A6C0517" w:rsidR="00ED7C0C" w:rsidRPr="001379CF" w:rsidRDefault="00ED7C0C" w:rsidP="004D04D5">
            <w:pPr>
              <w:jc w:val="left"/>
            </w:pPr>
            <w:r w:rsidRPr="001379CF">
              <w:t>Left Superior frontal gyrus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76A668" w14:textId="7A073C96" w:rsidR="00ED7C0C" w:rsidRPr="001379CF" w:rsidRDefault="00ED7C0C" w:rsidP="004D04D5">
            <w:pPr>
              <w:jc w:val="center"/>
            </w:pPr>
            <w:r w:rsidRPr="001379CF">
              <w:t>SFG.L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891850" w14:textId="586E9C9E" w:rsidR="00ED7C0C" w:rsidRPr="001379CF" w:rsidRDefault="000B1F06" w:rsidP="000B1F06">
            <w:pPr>
              <w:jc w:val="center"/>
            </w:pPr>
            <w:r>
              <w:t>0.0495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225019" w14:textId="52314A1C" w:rsidR="00ED7C0C" w:rsidRPr="000B1F06" w:rsidRDefault="000B1F06" w:rsidP="000B1F0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0</w:t>
            </w:r>
            <w:r>
              <w:rPr>
                <w:rFonts w:eastAsiaTheme="minorEastAsia"/>
              </w:rPr>
              <w:t>.0184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769C9C" w14:textId="5109F771" w:rsidR="00ED7C0C" w:rsidRPr="001379CF" w:rsidRDefault="000B1F06" w:rsidP="000B1F06">
            <w:pPr>
              <w:jc w:val="center"/>
            </w:pPr>
            <w:r>
              <w:t>0.1050</w:t>
            </w:r>
          </w:p>
        </w:tc>
      </w:tr>
      <w:tr w:rsidR="00ED7C0C" w:rsidRPr="001379CF" w14:paraId="72F1CB83" w14:textId="77777777" w:rsidTr="000B1F06"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422B2A7" w14:textId="36F6DA77" w:rsidR="00ED7C0C" w:rsidRPr="001379CF" w:rsidRDefault="00ED7C0C" w:rsidP="004D04D5">
            <w:pPr>
              <w:jc w:val="left"/>
            </w:pPr>
            <w:r w:rsidRPr="001379CF">
              <w:t>Left Inferior frontal gyrus, triangular portion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22C9D04" w14:textId="0DE15903" w:rsidR="00ED7C0C" w:rsidRPr="001379CF" w:rsidRDefault="00ED7C0C" w:rsidP="004D04D5">
            <w:pPr>
              <w:jc w:val="center"/>
            </w:pPr>
            <w:proofErr w:type="spellStart"/>
            <w:r w:rsidRPr="001379CF">
              <w:t>IFGtriang.L</w:t>
            </w:r>
            <w:proofErr w:type="spellEnd"/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EF26551" w14:textId="15041108" w:rsidR="00ED7C0C" w:rsidRPr="001379CF" w:rsidRDefault="000B1F06" w:rsidP="000B1F06">
            <w:pPr>
              <w:jc w:val="center"/>
            </w:pPr>
            <w:r>
              <w:t>0.0</w:t>
            </w:r>
            <w:r w:rsidR="00376A3D">
              <w:t>8</w:t>
            </w:r>
            <w:r>
              <w:t>61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C36019" w14:textId="469A22DD" w:rsidR="00ED7C0C" w:rsidRPr="000B1F06" w:rsidRDefault="000B1F06" w:rsidP="000B1F0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0</w:t>
            </w:r>
            <w:r>
              <w:rPr>
                <w:rFonts w:eastAsiaTheme="minorEastAsia"/>
              </w:rPr>
              <w:t>.0606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425A32D" w14:textId="3108B125" w:rsidR="00ED7C0C" w:rsidRPr="001379CF" w:rsidRDefault="000B1F06" w:rsidP="000B1F06">
            <w:pPr>
              <w:jc w:val="center"/>
            </w:pPr>
            <w:r>
              <w:t>0.1279</w:t>
            </w:r>
          </w:p>
        </w:tc>
      </w:tr>
    </w:tbl>
    <w:p w14:paraId="34A0C068" w14:textId="77777777" w:rsidR="00684CE7" w:rsidRPr="00684CE7" w:rsidRDefault="00684CE7" w:rsidP="00684CE7">
      <w:pPr>
        <w:rPr>
          <w:rFonts w:eastAsiaTheme="minorEastAsia"/>
        </w:rPr>
      </w:pPr>
    </w:p>
    <w:p w14:paraId="57AAC3F3" w14:textId="77777777" w:rsidR="005B3F80" w:rsidRDefault="005B3F80">
      <w:pPr>
        <w:pStyle w:val="2"/>
        <w:sectPr w:rsidR="005B3F80">
          <w:pgSz w:w="11906" w:h="16838"/>
          <w:pgMar w:top="1440" w:right="1080" w:bottom="1440" w:left="1080" w:header="851" w:footer="992" w:gutter="0"/>
          <w:cols w:space="425"/>
          <w:docGrid w:type="lines" w:linePitch="312"/>
        </w:sectPr>
      </w:pPr>
    </w:p>
    <w:p w14:paraId="02003751" w14:textId="3027136A" w:rsidR="00505B0B" w:rsidRPr="00017E44" w:rsidRDefault="00017E44" w:rsidP="00976EC0">
      <w:pPr>
        <w:pStyle w:val="2"/>
        <w:spacing w:line="240" w:lineRule="auto"/>
        <w:rPr>
          <w:rFonts w:eastAsiaTheme="minorEastAsia"/>
          <w:b w:val="0"/>
          <w:sz w:val="22"/>
        </w:rPr>
      </w:pPr>
      <w:r w:rsidRPr="00017E44">
        <w:rPr>
          <w:rFonts w:eastAsiaTheme="minorEastAsia"/>
          <w:bCs/>
          <w:sz w:val="22"/>
        </w:rPr>
        <w:lastRenderedPageBreak/>
        <w:t>Table S</w:t>
      </w:r>
      <w:r w:rsidR="0048411C">
        <w:rPr>
          <w:rFonts w:eastAsiaTheme="minorEastAsia"/>
          <w:bCs/>
          <w:sz w:val="22"/>
        </w:rPr>
        <w:t>2</w:t>
      </w:r>
      <w:r w:rsidRPr="00017E44">
        <w:rPr>
          <w:rFonts w:eastAsiaTheme="minorEastAsia"/>
          <w:bCs/>
          <w:sz w:val="22"/>
        </w:rPr>
        <w:t xml:space="preserve"> </w:t>
      </w:r>
      <w:proofErr w:type="gramStart"/>
      <w:r w:rsidRPr="00017E44">
        <w:rPr>
          <w:rFonts w:eastAsiaTheme="minorEastAsia"/>
          <w:b w:val="0"/>
          <w:sz w:val="22"/>
        </w:rPr>
        <w:t>The</w:t>
      </w:r>
      <w:proofErr w:type="gramEnd"/>
      <w:r w:rsidRPr="00017E44">
        <w:rPr>
          <w:rFonts w:eastAsiaTheme="minorEastAsia"/>
          <w:b w:val="0"/>
          <w:sz w:val="22"/>
        </w:rPr>
        <w:t xml:space="preserve"> </w:t>
      </w:r>
      <w:r w:rsidR="007518FE" w:rsidRPr="007518FE">
        <w:rPr>
          <w:rFonts w:eastAsiaTheme="minorEastAsia"/>
          <w:b w:val="0"/>
          <w:sz w:val="22"/>
        </w:rPr>
        <w:t>average</w:t>
      </w:r>
      <w:r w:rsidR="0059269F">
        <w:rPr>
          <w:rFonts w:eastAsiaTheme="minorEastAsia"/>
          <w:b w:val="0"/>
          <w:sz w:val="22"/>
        </w:rPr>
        <w:t xml:space="preserve"> </w:t>
      </w:r>
      <w:r w:rsidR="00BF404A" w:rsidRPr="00BF404A">
        <w:rPr>
          <w:rFonts w:eastAsiaTheme="minorEastAsia"/>
          <w:b w:val="0"/>
          <w:sz w:val="22"/>
        </w:rPr>
        <w:t>GCA coefficients</w:t>
      </w:r>
      <w:r w:rsidRPr="00017E44">
        <w:rPr>
          <w:rFonts w:eastAsiaTheme="minorEastAsia"/>
          <w:b w:val="0"/>
          <w:sz w:val="22"/>
        </w:rPr>
        <w:t xml:space="preserve"> for the abnormal directional connections between the </w:t>
      </w:r>
      <w:r>
        <w:rPr>
          <w:rFonts w:eastAsiaTheme="minorEastAsia"/>
          <w:b w:val="0"/>
          <w:sz w:val="22"/>
        </w:rPr>
        <w:t>right</w:t>
      </w:r>
      <w:r w:rsidRPr="00017E44">
        <w:rPr>
          <w:rFonts w:eastAsiaTheme="minorEastAsia"/>
          <w:b w:val="0"/>
          <w:sz w:val="22"/>
        </w:rPr>
        <w:t xml:space="preserve"> hippocampus and the whole brain within each group (NC, MCI and AD).</w:t>
      </w:r>
    </w:p>
    <w:tbl>
      <w:tblPr>
        <w:tblW w:w="8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1651"/>
        <w:gridCol w:w="1133"/>
        <w:gridCol w:w="1416"/>
        <w:gridCol w:w="1416"/>
      </w:tblGrid>
      <w:tr w:rsidR="00505B0B" w:rsidRPr="001379CF" w14:paraId="2C182796" w14:textId="01EF9334" w:rsidTr="00505B0B">
        <w:trPr>
          <w:trHeight w:val="634"/>
        </w:trPr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D56C71C" w14:textId="77777777" w:rsidR="00505B0B" w:rsidRPr="001379CF" w:rsidRDefault="00505B0B" w:rsidP="004D04D5">
            <w:pPr>
              <w:jc w:val="left"/>
              <w:rPr>
                <w:b/>
                <w:bCs/>
              </w:rPr>
            </w:pPr>
            <w:r w:rsidRPr="001379CF">
              <w:rPr>
                <w:b/>
                <w:bCs/>
              </w:rPr>
              <w:t>Brain Region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5216F37" w14:textId="77777777" w:rsidR="00505B0B" w:rsidRPr="001379CF" w:rsidRDefault="00505B0B" w:rsidP="004D04D5">
            <w:pPr>
              <w:jc w:val="center"/>
              <w:rPr>
                <w:b/>
                <w:bCs/>
              </w:rPr>
            </w:pPr>
            <w:r w:rsidRPr="001379CF">
              <w:rPr>
                <w:b/>
                <w:bCs/>
              </w:rPr>
              <w:t>Abbreviation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AC62835" w14:textId="1281DBD0" w:rsidR="00505B0B" w:rsidRPr="001379CF" w:rsidRDefault="00505B0B" w:rsidP="00505B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NC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5E277BC" w14:textId="0D8CB77F" w:rsidR="00505B0B" w:rsidRPr="001379CF" w:rsidRDefault="00505B0B" w:rsidP="00505B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MCI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EEEED3B" w14:textId="74E87693" w:rsidR="00505B0B" w:rsidRPr="00505B0B" w:rsidRDefault="00505B0B" w:rsidP="00505B0B">
            <w:pPr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eastAsiaTheme="minorEastAsia" w:hint="eastAsia"/>
                <w:b/>
                <w:bCs/>
              </w:rPr>
              <w:t>A</w:t>
            </w:r>
            <w:r>
              <w:rPr>
                <w:rFonts w:eastAsiaTheme="minorEastAsia"/>
                <w:b/>
                <w:bCs/>
              </w:rPr>
              <w:t>D</w:t>
            </w:r>
          </w:p>
        </w:tc>
      </w:tr>
      <w:tr w:rsidR="00505B0B" w:rsidRPr="001379CF" w14:paraId="6CB14890" w14:textId="26428407" w:rsidTr="00505B0B">
        <w:tc>
          <w:tcPr>
            <w:tcW w:w="29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A9F6C85" w14:textId="77777777" w:rsidR="00505B0B" w:rsidRPr="001379CF" w:rsidRDefault="00505B0B" w:rsidP="004D04D5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Right </w:t>
            </w:r>
            <w:r w:rsidRPr="001379CF">
              <w:rPr>
                <w:b/>
                <w:bCs/>
              </w:rPr>
              <w:t>HIP to the whole brain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11315FD" w14:textId="77777777" w:rsidR="00505B0B" w:rsidRPr="001379CF" w:rsidRDefault="00505B0B" w:rsidP="004D04D5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A0F0554" w14:textId="77777777" w:rsidR="00505B0B" w:rsidRPr="001379CF" w:rsidRDefault="00505B0B" w:rsidP="004D04D5">
            <w:pPr>
              <w:jc w:val="left"/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D4C2195" w14:textId="77777777" w:rsidR="00505B0B" w:rsidRPr="001379CF" w:rsidRDefault="00505B0B" w:rsidP="004D04D5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CFB49E" w14:textId="77777777" w:rsidR="00505B0B" w:rsidRPr="001379CF" w:rsidRDefault="00505B0B" w:rsidP="004D04D5">
            <w:pPr>
              <w:jc w:val="center"/>
            </w:pPr>
          </w:p>
        </w:tc>
      </w:tr>
      <w:tr w:rsidR="00505B0B" w:rsidRPr="001379CF" w14:paraId="667AB689" w14:textId="1B50F475" w:rsidTr="00C966CC">
        <w:tc>
          <w:tcPr>
            <w:tcW w:w="29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839AAD4" w14:textId="31CC61D7" w:rsidR="00505B0B" w:rsidRPr="001379CF" w:rsidRDefault="00505B0B" w:rsidP="004D04D5">
            <w:pPr>
              <w:jc w:val="left"/>
            </w:pPr>
            <w:r w:rsidRPr="001379CF">
              <w:t>Right Lenticular nucleus, pallidum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75B8439" w14:textId="08D2425C" w:rsidR="00505B0B" w:rsidRPr="001379CF" w:rsidRDefault="00505B0B" w:rsidP="004D04D5">
            <w:pPr>
              <w:jc w:val="center"/>
            </w:pPr>
            <w:r w:rsidRPr="001379CF">
              <w:t>PAL.R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5394A8" w14:textId="6DFB0B39" w:rsidR="00505B0B" w:rsidRPr="001379CF" w:rsidRDefault="000D5DFA" w:rsidP="00C966CC">
            <w:pPr>
              <w:jc w:val="center"/>
            </w:pPr>
            <w:r>
              <w:t>0.1126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47ACF97" w14:textId="07A96998" w:rsidR="00505B0B" w:rsidRPr="001379CF" w:rsidRDefault="000D5DFA" w:rsidP="00C966CC">
            <w:pPr>
              <w:jc w:val="center"/>
            </w:pPr>
            <w:r>
              <w:t>-0.0757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BBEE4EE" w14:textId="29B0BA97" w:rsidR="00505B0B" w:rsidRPr="000D5DFA" w:rsidRDefault="000D5DFA" w:rsidP="00C966C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0</w:t>
            </w:r>
            <w:r>
              <w:rPr>
                <w:rFonts w:eastAsiaTheme="minorEastAsia"/>
              </w:rPr>
              <w:t>.0</w:t>
            </w:r>
            <w:r w:rsidR="0006797B">
              <w:rPr>
                <w:rFonts w:eastAsiaTheme="minorEastAsia"/>
              </w:rPr>
              <w:t>1</w:t>
            </w:r>
            <w:r>
              <w:rPr>
                <w:rFonts w:eastAsiaTheme="minorEastAsia"/>
              </w:rPr>
              <w:t>64</w:t>
            </w:r>
          </w:p>
        </w:tc>
      </w:tr>
      <w:tr w:rsidR="00505B0B" w:rsidRPr="001379CF" w14:paraId="0F76FD63" w14:textId="35612952" w:rsidTr="00C966CC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B98814" w14:textId="1F7CCA47" w:rsidR="00505B0B" w:rsidRPr="001379CF" w:rsidRDefault="00505B0B" w:rsidP="004D04D5">
            <w:pPr>
              <w:jc w:val="left"/>
            </w:pPr>
            <w:r w:rsidRPr="001379CF">
              <w:t>Left Calcarine fissure and surrounding cortex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A626BB" w14:textId="7E9D43ED" w:rsidR="00505B0B" w:rsidRPr="001379CF" w:rsidRDefault="00505B0B" w:rsidP="004D04D5">
            <w:pPr>
              <w:jc w:val="center"/>
            </w:pPr>
            <w:r w:rsidRPr="001379CF">
              <w:t>CAL.L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F930DB" w14:textId="690B9A80" w:rsidR="00505B0B" w:rsidRPr="001379CF" w:rsidRDefault="000D5DFA" w:rsidP="00C966CC">
            <w:pPr>
              <w:jc w:val="center"/>
            </w:pPr>
            <w:r>
              <w:t>0.1069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D41003" w14:textId="7AFCE8D5" w:rsidR="00505B0B" w:rsidRPr="001379CF" w:rsidRDefault="000D5DFA" w:rsidP="00C966CC">
            <w:pPr>
              <w:jc w:val="center"/>
            </w:pPr>
            <w:r>
              <w:t>0.1567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7B04BB" w14:textId="6060950D" w:rsidR="00505B0B" w:rsidRPr="000D5DFA" w:rsidRDefault="000D5DFA" w:rsidP="00C966C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0</w:t>
            </w:r>
            <w:r>
              <w:rPr>
                <w:rFonts w:eastAsiaTheme="minorEastAsia"/>
              </w:rPr>
              <w:t>.1188</w:t>
            </w:r>
          </w:p>
        </w:tc>
      </w:tr>
      <w:tr w:rsidR="00505B0B" w:rsidRPr="001379CF" w14:paraId="7854DD37" w14:textId="697160E2" w:rsidTr="00C966CC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E37E94" w14:textId="5BDEEBE5" w:rsidR="00505B0B" w:rsidRPr="001379CF" w:rsidRDefault="00505B0B" w:rsidP="004D04D5">
            <w:pPr>
              <w:jc w:val="left"/>
            </w:pPr>
            <w:r w:rsidRPr="001379CF">
              <w:t>Right Middle frontal gyrus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7BD5C5" w14:textId="08290EC9" w:rsidR="00505B0B" w:rsidRPr="001379CF" w:rsidRDefault="00505B0B" w:rsidP="004D04D5">
            <w:pPr>
              <w:jc w:val="center"/>
            </w:pPr>
            <w:r w:rsidRPr="001379CF">
              <w:t>MFG.R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7C3A76" w14:textId="1C84D3BB" w:rsidR="00505B0B" w:rsidRPr="001379CF" w:rsidRDefault="000D5DFA" w:rsidP="00C966CC">
            <w:pPr>
              <w:jc w:val="center"/>
            </w:pPr>
            <w:r>
              <w:t>-0.1603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DB9E4F" w14:textId="52147616" w:rsidR="00505B0B" w:rsidRPr="001379CF" w:rsidRDefault="000D5DFA" w:rsidP="00C966CC">
            <w:pPr>
              <w:jc w:val="center"/>
            </w:pPr>
            <w:r>
              <w:t>0.1189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EAE1F" w14:textId="0CE9C594" w:rsidR="00505B0B" w:rsidRPr="000D5DFA" w:rsidRDefault="000D5DFA" w:rsidP="00C966C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0</w:t>
            </w:r>
            <w:r>
              <w:rPr>
                <w:rFonts w:eastAsiaTheme="minorEastAsia"/>
              </w:rPr>
              <w:t>.1292</w:t>
            </w:r>
          </w:p>
        </w:tc>
      </w:tr>
      <w:tr w:rsidR="00505B0B" w:rsidRPr="001379CF" w14:paraId="20066E08" w14:textId="0B8AA3F2" w:rsidTr="00C966CC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B780BD" w14:textId="611AABCD" w:rsidR="00505B0B" w:rsidRPr="001379CF" w:rsidRDefault="00505B0B" w:rsidP="004D04D5">
            <w:pPr>
              <w:jc w:val="left"/>
            </w:pPr>
            <w:r w:rsidRPr="001379CF">
              <w:t xml:space="preserve">Left Paracentral </w:t>
            </w:r>
            <w:r>
              <w:t>l</w:t>
            </w:r>
            <w:r w:rsidRPr="001379CF">
              <w:t>obule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D2B2F2" w14:textId="7926496C" w:rsidR="00505B0B" w:rsidRPr="001379CF" w:rsidRDefault="00505B0B" w:rsidP="004D04D5">
            <w:pPr>
              <w:jc w:val="center"/>
            </w:pPr>
            <w:r w:rsidRPr="001379CF">
              <w:t>PCL.L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C2FCEE" w14:textId="7BE9BD9D" w:rsidR="00505B0B" w:rsidRPr="001379CF" w:rsidRDefault="000D5DFA" w:rsidP="00C966CC">
            <w:pPr>
              <w:jc w:val="center"/>
            </w:pPr>
            <w:r>
              <w:t>0.0516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6E2175" w14:textId="3E41D3B9" w:rsidR="00505B0B" w:rsidRPr="001379CF" w:rsidRDefault="000D5DFA" w:rsidP="00C966CC">
            <w:pPr>
              <w:jc w:val="center"/>
            </w:pPr>
            <w:r>
              <w:t>-0.</w:t>
            </w:r>
            <w:r w:rsidR="007B75BE">
              <w:t>1984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C035BB" w14:textId="7BF2F3D1" w:rsidR="00505B0B" w:rsidRPr="000D5DFA" w:rsidRDefault="007B75BE" w:rsidP="00C966C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  <w:r w:rsidR="000D5DFA">
              <w:rPr>
                <w:rFonts w:eastAsiaTheme="minorEastAsia" w:hint="eastAsia"/>
              </w:rPr>
              <w:t>0</w:t>
            </w:r>
            <w:r w:rsidR="000D5DFA">
              <w:rPr>
                <w:rFonts w:eastAsiaTheme="minorEastAsia"/>
              </w:rPr>
              <w:t>.</w:t>
            </w:r>
            <w:r>
              <w:rPr>
                <w:rFonts w:eastAsiaTheme="minorEastAsia"/>
              </w:rPr>
              <w:t>0319</w:t>
            </w:r>
          </w:p>
        </w:tc>
      </w:tr>
      <w:tr w:rsidR="00505B0B" w:rsidRPr="001379CF" w14:paraId="25874634" w14:textId="347BB428" w:rsidTr="00C966CC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60E6E6" w14:textId="309995AC" w:rsidR="00505B0B" w:rsidRPr="001379CF" w:rsidRDefault="00505B0B" w:rsidP="004D04D5">
            <w:pPr>
              <w:jc w:val="left"/>
            </w:pPr>
            <w:r w:rsidRPr="001379CF">
              <w:t>Right Insula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86DE0B" w14:textId="685BF723" w:rsidR="00505B0B" w:rsidRPr="001379CF" w:rsidRDefault="00505B0B" w:rsidP="004D04D5">
            <w:pPr>
              <w:jc w:val="center"/>
            </w:pPr>
            <w:r w:rsidRPr="001379CF">
              <w:t>INS.R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232E83" w14:textId="7A0D451C" w:rsidR="00505B0B" w:rsidRPr="001379CF" w:rsidRDefault="000D5DFA" w:rsidP="00C966CC">
            <w:pPr>
              <w:jc w:val="center"/>
            </w:pPr>
            <w:r>
              <w:t>0.1880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BC3D44" w14:textId="5DEFBB26" w:rsidR="00505B0B" w:rsidRPr="001379CF" w:rsidRDefault="000D5DFA" w:rsidP="00C966CC">
            <w:pPr>
              <w:jc w:val="center"/>
            </w:pPr>
            <w:r>
              <w:t>0.</w:t>
            </w:r>
            <w:r w:rsidR="00CA1B6E">
              <w:t>09</w:t>
            </w:r>
            <w:r>
              <w:t>23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BB32EF" w14:textId="310953D9" w:rsidR="00505B0B" w:rsidRPr="000D5DFA" w:rsidRDefault="000D5DFA" w:rsidP="00C966C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-0.2185</w:t>
            </w:r>
          </w:p>
        </w:tc>
      </w:tr>
      <w:tr w:rsidR="000D5DFA" w:rsidRPr="001379CF" w14:paraId="0E3DFA94" w14:textId="109DAA7B" w:rsidTr="00C966CC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9CECF7" w14:textId="47E0B42C" w:rsidR="000D5DFA" w:rsidRPr="001379CF" w:rsidRDefault="000D5DFA" w:rsidP="000D5DFA">
            <w:pPr>
              <w:jc w:val="left"/>
            </w:pPr>
            <w:r w:rsidRPr="001379CF">
              <w:t>Left Inferior frontal gyrus, triangular portion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3BA2CA" w14:textId="75385714" w:rsidR="000D5DFA" w:rsidRPr="001379CF" w:rsidRDefault="000D5DFA" w:rsidP="000D5DFA">
            <w:pPr>
              <w:jc w:val="center"/>
            </w:pPr>
            <w:proofErr w:type="spellStart"/>
            <w:r w:rsidRPr="001379CF">
              <w:t>IFGtriang.L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4DE747" w14:textId="28ABAE66" w:rsidR="000D5DFA" w:rsidRPr="001379CF" w:rsidRDefault="000D5DFA" w:rsidP="00C966CC">
            <w:pPr>
              <w:jc w:val="center"/>
            </w:pPr>
            <w:r>
              <w:t>-0.1079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AE7EAA" w14:textId="1EE39B54" w:rsidR="000D5DFA" w:rsidRPr="001379CF" w:rsidRDefault="000D5DFA" w:rsidP="00C966CC">
            <w:pPr>
              <w:jc w:val="center"/>
            </w:pPr>
            <w:r>
              <w:t>-0.1419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A1F83E" w14:textId="23143D2E" w:rsidR="000D5DFA" w:rsidRPr="000D5DFA" w:rsidRDefault="000D5DFA" w:rsidP="00C966C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0</w:t>
            </w:r>
            <w:r>
              <w:rPr>
                <w:rFonts w:eastAsiaTheme="minorEastAsia"/>
              </w:rPr>
              <w:t>.0194</w:t>
            </w:r>
          </w:p>
        </w:tc>
      </w:tr>
      <w:tr w:rsidR="000D5DFA" w:rsidRPr="001379CF" w14:paraId="180D9841" w14:textId="5FBD27E8" w:rsidTr="00C966CC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C2C9CB" w14:textId="7AE33F8B" w:rsidR="000D5DFA" w:rsidRPr="001379CF" w:rsidRDefault="000D5DFA" w:rsidP="000D5DFA">
            <w:pPr>
              <w:jc w:val="left"/>
            </w:pPr>
            <w:r w:rsidRPr="001379CF">
              <w:t>Left Superior temporal gyrus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C45C45" w14:textId="3F8E4317" w:rsidR="000D5DFA" w:rsidRPr="001379CF" w:rsidRDefault="000D5DFA" w:rsidP="000D5DFA">
            <w:pPr>
              <w:jc w:val="center"/>
            </w:pPr>
            <w:r w:rsidRPr="001379CF">
              <w:t>STG.L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EA6872" w14:textId="0EFD8757" w:rsidR="000D5DFA" w:rsidRPr="001379CF" w:rsidRDefault="000D5DFA" w:rsidP="00C966CC">
            <w:pPr>
              <w:jc w:val="center"/>
            </w:pPr>
            <w:r>
              <w:t>0.3001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B5AF2A" w14:textId="6C7D3A3C" w:rsidR="000D5DFA" w:rsidRPr="001379CF" w:rsidRDefault="000D5DFA" w:rsidP="00C966CC">
            <w:pPr>
              <w:jc w:val="center"/>
            </w:pPr>
            <w:r>
              <w:t>0.</w:t>
            </w:r>
            <w:r w:rsidR="009D4B1A">
              <w:t>2</w:t>
            </w:r>
            <w:r>
              <w:t>393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B0D0C3" w14:textId="48FA8998" w:rsidR="000D5DFA" w:rsidRPr="000D5DFA" w:rsidRDefault="000D5DFA" w:rsidP="00C966C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0</w:t>
            </w:r>
            <w:r>
              <w:rPr>
                <w:rFonts w:eastAsiaTheme="minorEastAsia"/>
              </w:rPr>
              <w:t>.0132</w:t>
            </w:r>
          </w:p>
        </w:tc>
      </w:tr>
      <w:tr w:rsidR="000D5DFA" w:rsidRPr="001379CF" w14:paraId="3290BA09" w14:textId="4DB655F6" w:rsidTr="00C966CC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DB1D5B" w14:textId="283FD75E" w:rsidR="000D5DFA" w:rsidRPr="001379CF" w:rsidRDefault="000D5DFA" w:rsidP="000D5DFA">
            <w:pPr>
              <w:jc w:val="left"/>
            </w:pPr>
            <w:r w:rsidRPr="001379CF">
              <w:t>Right Median cingulate and paracingulate gyri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01EAB2" w14:textId="15E93943" w:rsidR="000D5DFA" w:rsidRPr="001379CF" w:rsidRDefault="000D5DFA" w:rsidP="000D5DFA">
            <w:pPr>
              <w:jc w:val="center"/>
            </w:pPr>
            <w:r w:rsidRPr="001379CF">
              <w:t>DCG.R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AE4373" w14:textId="7A02B2E5" w:rsidR="000D5DFA" w:rsidRPr="001379CF" w:rsidRDefault="000D5DFA" w:rsidP="00C966CC">
            <w:pPr>
              <w:jc w:val="center"/>
            </w:pPr>
            <w:r>
              <w:t>0.0116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5E6D38" w14:textId="1994FAF6" w:rsidR="000D5DFA" w:rsidRPr="001379CF" w:rsidRDefault="000D5DFA" w:rsidP="00C966CC">
            <w:pPr>
              <w:jc w:val="center"/>
            </w:pPr>
            <w:r>
              <w:t>-0.0029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0CA983" w14:textId="702169C0" w:rsidR="000D5DFA" w:rsidRPr="000D5DFA" w:rsidRDefault="000D5DFA" w:rsidP="00C966C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0.0635</w:t>
            </w:r>
          </w:p>
        </w:tc>
      </w:tr>
      <w:tr w:rsidR="000D5DFA" w:rsidRPr="001379CF" w14:paraId="6F5209EC" w14:textId="6BCFFD0D" w:rsidTr="00C966CC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3DCA0D" w14:textId="1428999E" w:rsidR="000D5DFA" w:rsidRPr="001379CF" w:rsidRDefault="000D5DFA" w:rsidP="000D5DFA">
            <w:pPr>
              <w:jc w:val="left"/>
            </w:pPr>
            <w:r w:rsidRPr="001379CF">
              <w:t>Left Precentral gyrus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7D4C4F" w14:textId="54E9FC79" w:rsidR="000D5DFA" w:rsidRPr="001379CF" w:rsidRDefault="000D5DFA" w:rsidP="000D5DFA">
            <w:pPr>
              <w:jc w:val="center"/>
            </w:pPr>
            <w:proofErr w:type="spellStart"/>
            <w:r w:rsidRPr="001379CF">
              <w:t>PreCG.L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B13FC2" w14:textId="4995E1D3" w:rsidR="000D5DFA" w:rsidRPr="001379CF" w:rsidRDefault="000D5DFA" w:rsidP="00C966CC">
            <w:pPr>
              <w:jc w:val="center"/>
            </w:pPr>
            <w:r>
              <w:t>0.0065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E7A92D" w14:textId="61F769FB" w:rsidR="000D5DFA" w:rsidRPr="001379CF" w:rsidRDefault="000D5DFA" w:rsidP="00C966CC">
            <w:pPr>
              <w:jc w:val="center"/>
            </w:pPr>
            <w:r>
              <w:t>0.</w:t>
            </w:r>
            <w:r w:rsidR="005A4CFB">
              <w:t>02</w:t>
            </w:r>
            <w:r>
              <w:t>97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2BBC3B" w14:textId="3DD8323A" w:rsidR="000D5DFA" w:rsidRPr="001379CF" w:rsidRDefault="000D5DFA" w:rsidP="00C966CC">
            <w:pPr>
              <w:jc w:val="center"/>
            </w:pPr>
            <w:r>
              <w:rPr>
                <w:rFonts w:eastAsiaTheme="minorEastAsia" w:hint="eastAsia"/>
              </w:rPr>
              <w:t>0</w:t>
            </w:r>
            <w:r>
              <w:rPr>
                <w:rFonts w:eastAsiaTheme="minorEastAsia"/>
              </w:rPr>
              <w:t>.0449</w:t>
            </w:r>
          </w:p>
        </w:tc>
      </w:tr>
      <w:tr w:rsidR="00505B0B" w:rsidRPr="001379CF" w14:paraId="219EF91E" w14:textId="19E0FB7A" w:rsidTr="00C966CC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539620" w14:textId="64749524" w:rsidR="00505B0B" w:rsidRPr="001379CF" w:rsidRDefault="00505B0B" w:rsidP="004D04D5">
            <w:pPr>
              <w:jc w:val="left"/>
            </w:pPr>
            <w:r w:rsidRPr="001379CF">
              <w:t>Left Inferior parietal, but supramarginal and angular gyri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B318F9" w14:textId="4343BAE6" w:rsidR="00505B0B" w:rsidRPr="001379CF" w:rsidRDefault="00505B0B" w:rsidP="004D04D5">
            <w:pPr>
              <w:jc w:val="center"/>
            </w:pPr>
            <w:r w:rsidRPr="001379CF">
              <w:t>IPL.L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435C31" w14:textId="335B6930" w:rsidR="00505B0B" w:rsidRPr="001379CF" w:rsidRDefault="00C966CC" w:rsidP="00C966CC">
            <w:pPr>
              <w:jc w:val="center"/>
            </w:pPr>
            <w:r>
              <w:t>0.0930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349758" w14:textId="48D40B35" w:rsidR="00505B0B" w:rsidRPr="001379CF" w:rsidRDefault="00C966CC" w:rsidP="00C966CC">
            <w:pPr>
              <w:jc w:val="center"/>
            </w:pPr>
            <w:r>
              <w:t>0.</w:t>
            </w:r>
            <w:r w:rsidR="005A4CFB">
              <w:t>1</w:t>
            </w:r>
            <w:r>
              <w:t>794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C3B34" w14:textId="4E548F61" w:rsidR="00505B0B" w:rsidRPr="00C966CC" w:rsidRDefault="00C966CC" w:rsidP="00C966C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0</w:t>
            </w:r>
            <w:r>
              <w:rPr>
                <w:rFonts w:eastAsiaTheme="minorEastAsia"/>
              </w:rPr>
              <w:t>.2392</w:t>
            </w:r>
          </w:p>
        </w:tc>
      </w:tr>
      <w:tr w:rsidR="00505B0B" w:rsidRPr="001379CF" w14:paraId="799BFFB5" w14:textId="41182976" w:rsidTr="00C966CC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C7A7D2" w14:textId="37218E55" w:rsidR="00505B0B" w:rsidRPr="001379CF" w:rsidRDefault="00505B0B" w:rsidP="004D04D5">
            <w:pPr>
              <w:jc w:val="left"/>
            </w:pPr>
            <w:r w:rsidRPr="001379CF">
              <w:t>Right Precuneus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7E1EC6" w14:textId="40C3E211" w:rsidR="00505B0B" w:rsidRPr="001379CF" w:rsidRDefault="00505B0B" w:rsidP="004D04D5">
            <w:pPr>
              <w:jc w:val="center"/>
            </w:pPr>
            <w:r w:rsidRPr="001379CF">
              <w:t>PCUN.R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C1FA65" w14:textId="6C2298DE" w:rsidR="00505B0B" w:rsidRPr="001379CF" w:rsidRDefault="00C966CC" w:rsidP="00C966CC">
            <w:pPr>
              <w:jc w:val="center"/>
            </w:pPr>
            <w:r>
              <w:t>0.0608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AFC16B" w14:textId="3BD7D122" w:rsidR="00505B0B" w:rsidRPr="001379CF" w:rsidRDefault="00C966CC" w:rsidP="00C966CC">
            <w:pPr>
              <w:jc w:val="center"/>
            </w:pPr>
            <w:r>
              <w:t>-0.0339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FB591A" w14:textId="37B0F1B0" w:rsidR="00505B0B" w:rsidRPr="00C966CC" w:rsidRDefault="00C966CC" w:rsidP="00C966C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0</w:t>
            </w:r>
            <w:r>
              <w:rPr>
                <w:rFonts w:eastAsiaTheme="minorEastAsia"/>
              </w:rPr>
              <w:t>.1799</w:t>
            </w:r>
          </w:p>
        </w:tc>
      </w:tr>
      <w:tr w:rsidR="00505B0B" w:rsidRPr="001379CF" w14:paraId="1CC4C9B0" w14:textId="5400A060" w:rsidTr="00C966CC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3714A2" w14:textId="55013A41" w:rsidR="00505B0B" w:rsidRPr="001379CF" w:rsidRDefault="00505B0B" w:rsidP="004D04D5">
            <w:pPr>
              <w:jc w:val="left"/>
            </w:pPr>
            <w:r w:rsidRPr="001379CF">
              <w:t xml:space="preserve">Right </w:t>
            </w:r>
            <w:proofErr w:type="spellStart"/>
            <w:r w:rsidRPr="001379CF">
              <w:t>Heschl</w:t>
            </w:r>
            <w:proofErr w:type="spellEnd"/>
            <w:r w:rsidRPr="001379CF">
              <w:t xml:space="preserve"> gyrus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1F8E93" w14:textId="2B24BB23" w:rsidR="00505B0B" w:rsidRPr="001379CF" w:rsidRDefault="00505B0B" w:rsidP="004D04D5">
            <w:pPr>
              <w:jc w:val="center"/>
            </w:pPr>
            <w:r w:rsidRPr="001379CF">
              <w:t>HES.R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E7A1E0" w14:textId="46E597DD" w:rsidR="00505B0B" w:rsidRPr="001379CF" w:rsidRDefault="00C966CC" w:rsidP="00C966CC">
            <w:pPr>
              <w:jc w:val="center"/>
            </w:pPr>
            <w:r>
              <w:t>0.2498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39F04E" w14:textId="2CEBD18D" w:rsidR="00505B0B" w:rsidRPr="001379CF" w:rsidRDefault="00C966CC" w:rsidP="00C966CC">
            <w:pPr>
              <w:jc w:val="center"/>
            </w:pPr>
            <w:r>
              <w:t>0.</w:t>
            </w:r>
            <w:r w:rsidR="00040B57">
              <w:t>38</w:t>
            </w:r>
            <w: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1557FF" w14:textId="094AF159" w:rsidR="00505B0B" w:rsidRPr="00C966CC" w:rsidRDefault="00C966CC" w:rsidP="00C966C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-</w:t>
            </w:r>
            <w:r>
              <w:rPr>
                <w:rFonts w:eastAsiaTheme="minorEastAsia"/>
              </w:rPr>
              <w:t>0.4150</w:t>
            </w:r>
          </w:p>
        </w:tc>
      </w:tr>
      <w:tr w:rsidR="00505B0B" w:rsidRPr="001379CF" w14:paraId="78BBFCCB" w14:textId="48DD924D" w:rsidTr="00C966CC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7A2766" w14:textId="7E36DD7B" w:rsidR="00505B0B" w:rsidRPr="001379CF" w:rsidRDefault="00505B0B" w:rsidP="004D04D5">
            <w:pPr>
              <w:jc w:val="left"/>
            </w:pPr>
            <w:r w:rsidRPr="001379CF">
              <w:t>Right Fusiform gyrus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465251" w14:textId="1C7DD8F9" w:rsidR="00505B0B" w:rsidRPr="001379CF" w:rsidRDefault="00505B0B" w:rsidP="004D04D5">
            <w:pPr>
              <w:jc w:val="center"/>
            </w:pPr>
            <w:r w:rsidRPr="001379CF">
              <w:t>FFG.R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42AC6C" w14:textId="61509FBA" w:rsidR="00505B0B" w:rsidRPr="001379CF" w:rsidRDefault="005A4CFB" w:rsidP="00C966CC">
            <w:pPr>
              <w:jc w:val="center"/>
            </w:pPr>
            <w:r>
              <w:t>-</w:t>
            </w:r>
            <w:r w:rsidR="00C966CC">
              <w:t>0.0203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DDA97D" w14:textId="2D380E35" w:rsidR="00505B0B" w:rsidRPr="001379CF" w:rsidRDefault="00C966CC" w:rsidP="00C966CC">
            <w:pPr>
              <w:jc w:val="center"/>
            </w:pPr>
            <w:r>
              <w:t>-0.0650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426471" w14:textId="5D28D5FE" w:rsidR="00505B0B" w:rsidRPr="00C966CC" w:rsidRDefault="00C966CC" w:rsidP="00C966C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0</w:t>
            </w:r>
            <w:r>
              <w:rPr>
                <w:rFonts w:eastAsiaTheme="minorEastAsia"/>
              </w:rPr>
              <w:t>.0727</w:t>
            </w:r>
          </w:p>
        </w:tc>
      </w:tr>
      <w:tr w:rsidR="00505B0B" w:rsidRPr="001379CF" w14:paraId="73FFABCC" w14:textId="49144666" w:rsidTr="00C966CC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DDF686" w14:textId="769D88CB" w:rsidR="00505B0B" w:rsidRPr="001379CF" w:rsidRDefault="00505B0B" w:rsidP="004D04D5">
            <w:pPr>
              <w:jc w:val="left"/>
            </w:pPr>
            <w:r w:rsidRPr="001379CF">
              <w:t>Left Insula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475969" w14:textId="506FDFCA" w:rsidR="00505B0B" w:rsidRPr="001379CF" w:rsidRDefault="00505B0B" w:rsidP="004D04D5">
            <w:pPr>
              <w:jc w:val="center"/>
            </w:pPr>
            <w:r w:rsidRPr="001379CF">
              <w:t>INS.L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83FDC0" w14:textId="6DD2C9A3" w:rsidR="00505B0B" w:rsidRPr="001379CF" w:rsidRDefault="00040B57" w:rsidP="00C966CC">
            <w:pPr>
              <w:jc w:val="center"/>
            </w:pPr>
            <w:r>
              <w:t>-</w:t>
            </w:r>
            <w:r w:rsidR="00C966CC">
              <w:t>0.0496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AA6C0B" w14:textId="3E874569" w:rsidR="00505B0B" w:rsidRPr="001379CF" w:rsidRDefault="00C966CC" w:rsidP="00C966CC">
            <w:pPr>
              <w:jc w:val="center"/>
            </w:pPr>
            <w:r>
              <w:t>-0.0009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DDA0EE" w14:textId="0DEFB1C2" w:rsidR="00505B0B" w:rsidRPr="00C966CC" w:rsidRDefault="00C966CC" w:rsidP="00C966C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-</w:t>
            </w:r>
            <w:r>
              <w:rPr>
                <w:rFonts w:eastAsiaTheme="minorEastAsia"/>
              </w:rPr>
              <w:t>0.1196</w:t>
            </w:r>
          </w:p>
        </w:tc>
      </w:tr>
      <w:tr w:rsidR="00505B0B" w:rsidRPr="001379CF" w14:paraId="2791B93F" w14:textId="2B3E0377" w:rsidTr="00C966CC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1A1CCD" w14:textId="61103E6B" w:rsidR="00505B0B" w:rsidRPr="001379CF" w:rsidRDefault="00505B0B" w:rsidP="004D04D5">
            <w:pPr>
              <w:jc w:val="left"/>
            </w:pPr>
            <w:r w:rsidRPr="001379CF">
              <w:t>Right Caudate nucleus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CFCB80" w14:textId="3712E926" w:rsidR="00505B0B" w:rsidRPr="001379CF" w:rsidRDefault="00505B0B" w:rsidP="004D04D5">
            <w:pPr>
              <w:jc w:val="center"/>
            </w:pPr>
            <w:r w:rsidRPr="001379CF">
              <w:t>CAU.R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14EEF4" w14:textId="77288F29" w:rsidR="00505B0B" w:rsidRPr="001379CF" w:rsidRDefault="00C966CC" w:rsidP="00C966CC">
            <w:pPr>
              <w:jc w:val="center"/>
            </w:pPr>
            <w:r>
              <w:t>0.1</w:t>
            </w:r>
            <w:r w:rsidR="00CB4F7F">
              <w:t>1</w:t>
            </w:r>
            <w:r>
              <w:t>32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1FE49B" w14:textId="66221867" w:rsidR="00505B0B" w:rsidRPr="001379CF" w:rsidRDefault="00C966CC" w:rsidP="00C966CC">
            <w:pPr>
              <w:jc w:val="center"/>
            </w:pPr>
            <w:r>
              <w:t>0.2173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17C5A0" w14:textId="423F520B" w:rsidR="00505B0B" w:rsidRPr="00C966CC" w:rsidRDefault="00C966CC" w:rsidP="00C966C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-0.2093</w:t>
            </w:r>
          </w:p>
        </w:tc>
      </w:tr>
      <w:tr w:rsidR="00505B0B" w:rsidRPr="001379CF" w14:paraId="28B9E6E3" w14:textId="7C0532FC" w:rsidTr="00FA7CCD"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C7C5C70" w14:textId="5408AFCE" w:rsidR="00505B0B" w:rsidRPr="001379CF" w:rsidRDefault="00505B0B" w:rsidP="004D04D5">
            <w:pPr>
              <w:jc w:val="left"/>
            </w:pPr>
            <w:r w:rsidRPr="001379CF">
              <w:t>Left Caudate nucleus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9F2F127" w14:textId="6C45FE8D" w:rsidR="00505B0B" w:rsidRPr="001379CF" w:rsidRDefault="00505B0B" w:rsidP="004D04D5">
            <w:pPr>
              <w:jc w:val="center"/>
            </w:pPr>
            <w:r w:rsidRPr="001379CF">
              <w:t>CAU.L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0B1B345" w14:textId="6175E350" w:rsidR="00505B0B" w:rsidRPr="001379CF" w:rsidRDefault="00C966CC" w:rsidP="00C966CC">
            <w:pPr>
              <w:jc w:val="center"/>
            </w:pPr>
            <w:r>
              <w:t>0.1151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C3718A9" w14:textId="3C5008F3" w:rsidR="00505B0B" w:rsidRPr="001379CF" w:rsidRDefault="00C966CC" w:rsidP="00C966CC">
            <w:pPr>
              <w:jc w:val="center"/>
            </w:pPr>
            <w:r>
              <w:t>0.3540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81DFA9" w14:textId="0DE59D80" w:rsidR="00505B0B" w:rsidRPr="00C966CC" w:rsidRDefault="00C966CC" w:rsidP="00C966C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0</w:t>
            </w:r>
            <w:r>
              <w:rPr>
                <w:rFonts w:eastAsiaTheme="minorEastAsia"/>
              </w:rPr>
              <w:t>.0090</w:t>
            </w:r>
          </w:p>
        </w:tc>
      </w:tr>
      <w:tr w:rsidR="00505B0B" w:rsidRPr="001379CF" w14:paraId="56329C9E" w14:textId="35355D91" w:rsidTr="00FA7CCD"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E4B2459" w14:textId="6D63822B" w:rsidR="00505B0B" w:rsidRPr="001379CF" w:rsidRDefault="00505B0B" w:rsidP="004D04D5">
            <w:pPr>
              <w:jc w:val="left"/>
            </w:pPr>
            <w:r>
              <w:rPr>
                <w:b/>
                <w:bCs/>
              </w:rPr>
              <w:t>W</w:t>
            </w:r>
            <w:r w:rsidRPr="001379CF">
              <w:rPr>
                <w:b/>
                <w:bCs/>
              </w:rPr>
              <w:t xml:space="preserve">hole brain to </w:t>
            </w:r>
            <w:r>
              <w:rPr>
                <w:b/>
                <w:bCs/>
              </w:rPr>
              <w:t xml:space="preserve">the right </w:t>
            </w:r>
            <w:r w:rsidRPr="001379CF">
              <w:rPr>
                <w:b/>
                <w:bCs/>
              </w:rPr>
              <w:t>HIP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3BE3A81" w14:textId="1D859426" w:rsidR="00505B0B" w:rsidRPr="001379CF" w:rsidRDefault="00505B0B" w:rsidP="004D04D5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08B2405" w14:textId="28913845" w:rsidR="00505B0B" w:rsidRPr="001379CF" w:rsidRDefault="00505B0B" w:rsidP="004D04D5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4F1AACF" w14:textId="662866F6" w:rsidR="00505B0B" w:rsidRPr="001379CF" w:rsidRDefault="00505B0B" w:rsidP="004D04D5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534589" w14:textId="77777777" w:rsidR="00505B0B" w:rsidRPr="001379CF" w:rsidRDefault="00505B0B" w:rsidP="004D04D5">
            <w:pPr>
              <w:jc w:val="center"/>
            </w:pPr>
          </w:p>
        </w:tc>
      </w:tr>
      <w:tr w:rsidR="00505B0B" w:rsidRPr="001379CF" w14:paraId="42383845" w14:textId="6444EE4B" w:rsidTr="00E37E60">
        <w:tc>
          <w:tcPr>
            <w:tcW w:w="29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7309718" w14:textId="6CE451F3" w:rsidR="00505B0B" w:rsidRPr="001379CF" w:rsidRDefault="00505B0B" w:rsidP="004D04D5">
            <w:pPr>
              <w:jc w:val="left"/>
            </w:pPr>
            <w:r w:rsidRPr="001379CF">
              <w:t>Right Cerebellum_Crus2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E2163BD" w14:textId="0E28C62D" w:rsidR="00505B0B" w:rsidRPr="001379CF" w:rsidRDefault="00505B0B" w:rsidP="004D04D5">
            <w:pPr>
              <w:jc w:val="center"/>
            </w:pPr>
            <w:r w:rsidRPr="001379CF">
              <w:t>Cerebe_Crus2.R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E5E95E0" w14:textId="7C128523" w:rsidR="00505B0B" w:rsidRPr="001379CF" w:rsidRDefault="00FA7CCD" w:rsidP="00E37E60">
            <w:pPr>
              <w:jc w:val="center"/>
            </w:pPr>
            <w:r>
              <w:t>0.0339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DA8725C" w14:textId="2EEA698A" w:rsidR="00505B0B" w:rsidRPr="001379CF" w:rsidRDefault="00FA7CCD" w:rsidP="00E37E60">
            <w:pPr>
              <w:jc w:val="center"/>
            </w:pPr>
            <w:r>
              <w:t>-0.0114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3768D63" w14:textId="3A2246E3" w:rsidR="00505B0B" w:rsidRPr="00FA7CCD" w:rsidRDefault="00FA7CCD" w:rsidP="00E37E6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-</w:t>
            </w:r>
            <w:r>
              <w:rPr>
                <w:rFonts w:eastAsiaTheme="minorEastAsia"/>
              </w:rPr>
              <w:t>0.</w:t>
            </w:r>
            <w:r w:rsidR="0006797B">
              <w:rPr>
                <w:rFonts w:eastAsiaTheme="minorEastAsia"/>
              </w:rPr>
              <w:t>00</w:t>
            </w:r>
            <w:r>
              <w:rPr>
                <w:rFonts w:eastAsiaTheme="minorEastAsia"/>
              </w:rPr>
              <w:t>48</w:t>
            </w:r>
          </w:p>
        </w:tc>
      </w:tr>
      <w:tr w:rsidR="00505B0B" w:rsidRPr="001379CF" w14:paraId="70E5B160" w14:textId="7E45C5FE" w:rsidTr="00E37E60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794195" w14:textId="449EDD79" w:rsidR="00505B0B" w:rsidRPr="001379CF" w:rsidRDefault="00505B0B" w:rsidP="004D04D5">
            <w:pPr>
              <w:jc w:val="left"/>
            </w:pPr>
            <w:r w:rsidRPr="001379CF">
              <w:t xml:space="preserve">Right </w:t>
            </w:r>
            <w:proofErr w:type="spellStart"/>
            <w:r w:rsidRPr="001379CF">
              <w:t>Heschl</w:t>
            </w:r>
            <w:proofErr w:type="spellEnd"/>
            <w:r w:rsidRPr="001379CF">
              <w:t xml:space="preserve"> gyrus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D5B70A" w14:textId="19A1CE28" w:rsidR="00505B0B" w:rsidRPr="001379CF" w:rsidRDefault="00505B0B" w:rsidP="004D04D5">
            <w:pPr>
              <w:jc w:val="center"/>
            </w:pPr>
            <w:r w:rsidRPr="001379CF">
              <w:t>HES.R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690303" w14:textId="59E36090" w:rsidR="00505B0B" w:rsidRPr="001379CF" w:rsidRDefault="00FA7CCD" w:rsidP="00E37E60">
            <w:pPr>
              <w:jc w:val="center"/>
            </w:pPr>
            <w:r>
              <w:t>-0.4621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A5777D" w14:textId="0CDBDD5D" w:rsidR="00505B0B" w:rsidRPr="001379CF" w:rsidRDefault="00FA7CCD" w:rsidP="00E37E60">
            <w:pPr>
              <w:jc w:val="center"/>
            </w:pPr>
            <w:r>
              <w:t>-0.</w:t>
            </w:r>
            <w:r w:rsidR="00863EBE">
              <w:t>2</w:t>
            </w:r>
            <w:r>
              <w:t>354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C9B003" w14:textId="0F1D764F" w:rsidR="00505B0B" w:rsidRPr="00FA7CCD" w:rsidRDefault="00FA7CCD" w:rsidP="00E37E6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0</w:t>
            </w:r>
            <w:r>
              <w:rPr>
                <w:rFonts w:eastAsiaTheme="minorEastAsia"/>
              </w:rPr>
              <w:t>.2423</w:t>
            </w:r>
          </w:p>
        </w:tc>
      </w:tr>
      <w:tr w:rsidR="00505B0B" w:rsidRPr="001379CF" w14:paraId="407CB87B" w14:textId="35723DFB" w:rsidTr="00E37E60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D2AE34" w14:textId="09B6B2F2" w:rsidR="00505B0B" w:rsidRPr="001379CF" w:rsidRDefault="00505B0B" w:rsidP="004D04D5">
            <w:pPr>
              <w:jc w:val="left"/>
            </w:pPr>
            <w:r w:rsidRPr="001379CF">
              <w:t>Left Middle temporal gyrus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71E452" w14:textId="12D54F33" w:rsidR="00505B0B" w:rsidRPr="001379CF" w:rsidRDefault="00505B0B" w:rsidP="004D04D5">
            <w:pPr>
              <w:jc w:val="center"/>
            </w:pPr>
            <w:r w:rsidRPr="001379CF">
              <w:t>MTG.L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97AD79" w14:textId="6519A812" w:rsidR="00505B0B" w:rsidRPr="001379CF" w:rsidRDefault="00E37E60" w:rsidP="00E37E60">
            <w:pPr>
              <w:jc w:val="center"/>
            </w:pPr>
            <w:r>
              <w:t>0.</w:t>
            </w:r>
            <w:r w:rsidR="005A4CFB">
              <w:t>10</w:t>
            </w:r>
            <w:r>
              <w:t>40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E6A60B" w14:textId="77400FE7" w:rsidR="00505B0B" w:rsidRPr="001379CF" w:rsidRDefault="00E37E60" w:rsidP="00E37E60">
            <w:pPr>
              <w:jc w:val="center"/>
            </w:pPr>
            <w:r>
              <w:t>0.0672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08652" w14:textId="24519B20" w:rsidR="00505B0B" w:rsidRPr="00E37E60" w:rsidRDefault="00E37E60" w:rsidP="00E37E6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0.0070</w:t>
            </w:r>
          </w:p>
        </w:tc>
      </w:tr>
      <w:tr w:rsidR="00505B0B" w:rsidRPr="001379CF" w14:paraId="242EF3A2" w14:textId="46EDE436" w:rsidTr="00E37E60">
        <w:trPr>
          <w:trHeight w:val="297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BE2147" w14:textId="158C8114" w:rsidR="00505B0B" w:rsidRPr="001379CF" w:rsidRDefault="00505B0B" w:rsidP="004D04D5">
            <w:pPr>
              <w:jc w:val="left"/>
            </w:pPr>
            <w:r w:rsidRPr="001379CF">
              <w:t>Right Calcarine fissure and surrounding cortex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0F4510" w14:textId="2CB43CB8" w:rsidR="00505B0B" w:rsidRPr="001379CF" w:rsidRDefault="00505B0B" w:rsidP="004D04D5">
            <w:pPr>
              <w:jc w:val="center"/>
            </w:pPr>
            <w:r w:rsidRPr="001379CF">
              <w:t>CAL.R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55161F" w14:textId="534434E1" w:rsidR="00505B0B" w:rsidRPr="001379CF" w:rsidRDefault="00E37E60" w:rsidP="00E37E60">
            <w:pPr>
              <w:jc w:val="center"/>
            </w:pPr>
            <w:r>
              <w:t>-0.2491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3E96E0" w14:textId="0E6ED123" w:rsidR="00505B0B" w:rsidRPr="001379CF" w:rsidRDefault="00E37E60" w:rsidP="00E37E60">
            <w:pPr>
              <w:jc w:val="center"/>
            </w:pPr>
            <w:r>
              <w:t>-0.</w:t>
            </w:r>
            <w:r w:rsidR="005A4CFB">
              <w:t>1</w:t>
            </w:r>
            <w:r>
              <w:t>064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58BF2A" w14:textId="48324E2E" w:rsidR="00505B0B" w:rsidRPr="00E37E60" w:rsidRDefault="00E37E60" w:rsidP="00E37E6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0</w:t>
            </w:r>
            <w:r>
              <w:rPr>
                <w:rFonts w:eastAsiaTheme="minorEastAsia"/>
              </w:rPr>
              <w:t>.0210</w:t>
            </w:r>
          </w:p>
        </w:tc>
      </w:tr>
      <w:tr w:rsidR="00505B0B" w:rsidRPr="001379CF" w14:paraId="3BE19DEA" w14:textId="7AAA7609" w:rsidTr="00E37E60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4542AD" w14:textId="6F37B940" w:rsidR="00505B0B" w:rsidRPr="001379CF" w:rsidRDefault="00505B0B" w:rsidP="004D04D5">
            <w:pPr>
              <w:jc w:val="left"/>
            </w:pPr>
            <w:r w:rsidRPr="001379CF">
              <w:t>Left Anterior cingulate and paracingulate gyri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1BC2DC" w14:textId="49E451F5" w:rsidR="00505B0B" w:rsidRPr="001379CF" w:rsidRDefault="00505B0B" w:rsidP="004D04D5">
            <w:pPr>
              <w:jc w:val="center"/>
            </w:pPr>
            <w:r w:rsidRPr="001379CF">
              <w:t>ACG.L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BBD417" w14:textId="1F67225C" w:rsidR="00505B0B" w:rsidRPr="001379CF" w:rsidRDefault="00E37E60" w:rsidP="00E37E60">
            <w:pPr>
              <w:jc w:val="center"/>
            </w:pPr>
            <w:r>
              <w:t>0.1825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C42C3A" w14:textId="1E26CE20" w:rsidR="00505B0B" w:rsidRPr="001379CF" w:rsidRDefault="00E37E60" w:rsidP="00E37E60">
            <w:pPr>
              <w:jc w:val="center"/>
            </w:pPr>
            <w:r>
              <w:t>0.</w:t>
            </w:r>
            <w:r w:rsidR="005A4CFB">
              <w:t>1</w:t>
            </w:r>
            <w:r>
              <w:t>515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F37EB" w14:textId="05B3684F" w:rsidR="00505B0B" w:rsidRPr="00E37E60" w:rsidRDefault="00E37E60" w:rsidP="00E37E6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0</w:t>
            </w:r>
            <w:r>
              <w:rPr>
                <w:rFonts w:eastAsiaTheme="minorEastAsia"/>
              </w:rPr>
              <w:t>.</w:t>
            </w:r>
            <w:r w:rsidR="005A4CFB">
              <w:rPr>
                <w:rFonts w:eastAsiaTheme="minorEastAsia"/>
              </w:rPr>
              <w:t>26</w:t>
            </w:r>
            <w:r>
              <w:rPr>
                <w:rFonts w:eastAsiaTheme="minorEastAsia"/>
              </w:rPr>
              <w:t>53</w:t>
            </w:r>
          </w:p>
        </w:tc>
      </w:tr>
      <w:tr w:rsidR="00505B0B" w:rsidRPr="001379CF" w14:paraId="4C3D22BD" w14:textId="43912DEE" w:rsidTr="00E37E60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73E2C3" w14:textId="6AC4B04E" w:rsidR="00505B0B" w:rsidRPr="001379CF" w:rsidRDefault="00505B0B" w:rsidP="004D04D5">
            <w:pPr>
              <w:jc w:val="left"/>
            </w:pPr>
            <w:r w:rsidRPr="001379CF">
              <w:t>Left Middle frontal gyrus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CF3AFD" w14:textId="74252781" w:rsidR="00505B0B" w:rsidRPr="001379CF" w:rsidRDefault="00505B0B" w:rsidP="004D04D5">
            <w:pPr>
              <w:jc w:val="center"/>
            </w:pPr>
            <w:r w:rsidRPr="001379CF">
              <w:t>MFG.L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327A3B" w14:textId="2A72D2CD" w:rsidR="00505B0B" w:rsidRPr="001379CF" w:rsidRDefault="00E37E60" w:rsidP="00E37E60">
            <w:pPr>
              <w:jc w:val="center"/>
            </w:pPr>
            <w:r>
              <w:t>0.1683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880539" w14:textId="5D958051" w:rsidR="00505B0B" w:rsidRPr="001379CF" w:rsidRDefault="00E37E60" w:rsidP="00E37E60">
            <w:pPr>
              <w:jc w:val="center"/>
            </w:pPr>
            <w:r>
              <w:t>0.1026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9BCB2B" w14:textId="61047EBC" w:rsidR="00505B0B" w:rsidRPr="00E37E60" w:rsidRDefault="00E37E60" w:rsidP="00E37E6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-</w:t>
            </w:r>
            <w:r>
              <w:rPr>
                <w:rFonts w:eastAsiaTheme="minorEastAsia"/>
              </w:rPr>
              <w:t>0.0649</w:t>
            </w:r>
          </w:p>
        </w:tc>
      </w:tr>
      <w:tr w:rsidR="00505B0B" w:rsidRPr="001379CF" w14:paraId="3AEF19BC" w14:textId="7ACE03F0" w:rsidTr="00E37E60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6A8DFE" w14:textId="40A8F1B9" w:rsidR="00505B0B" w:rsidRPr="001379CF" w:rsidRDefault="00505B0B" w:rsidP="004D04D5">
            <w:pPr>
              <w:jc w:val="left"/>
            </w:pPr>
            <w:r w:rsidRPr="001379CF">
              <w:t>Right Superior occipital gyrus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D6213D" w14:textId="4D4FB119" w:rsidR="00505B0B" w:rsidRPr="001379CF" w:rsidRDefault="00505B0B" w:rsidP="004D04D5">
            <w:pPr>
              <w:jc w:val="center"/>
            </w:pPr>
            <w:r w:rsidRPr="001379CF">
              <w:t>SOG.R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F90609" w14:textId="31710020" w:rsidR="00505B0B" w:rsidRPr="001379CF" w:rsidRDefault="005A4CFB" w:rsidP="00E37E60">
            <w:pPr>
              <w:jc w:val="center"/>
            </w:pPr>
            <w:r>
              <w:t>-0.0208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698A66" w14:textId="4E2EB2DC" w:rsidR="00505B0B" w:rsidRPr="001379CF" w:rsidRDefault="005A4CFB" w:rsidP="00E37E60">
            <w:pPr>
              <w:jc w:val="center"/>
            </w:pPr>
            <w:r>
              <w:t>-0.1416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7A0DCA" w14:textId="06CED5EC" w:rsidR="00505B0B" w:rsidRPr="00E37E60" w:rsidRDefault="00E37E60" w:rsidP="00E37E6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-</w:t>
            </w:r>
            <w:r>
              <w:rPr>
                <w:rFonts w:eastAsiaTheme="minorEastAsia"/>
              </w:rPr>
              <w:t>0.1894</w:t>
            </w:r>
          </w:p>
        </w:tc>
      </w:tr>
      <w:tr w:rsidR="00505B0B" w:rsidRPr="001379CF" w14:paraId="2BD5FC45" w14:textId="101D8BD4" w:rsidTr="00E37E60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1346D2" w14:textId="3B130332" w:rsidR="00505B0B" w:rsidRPr="001379CF" w:rsidRDefault="00505B0B" w:rsidP="004D04D5">
            <w:pPr>
              <w:jc w:val="left"/>
            </w:pPr>
            <w:r w:rsidRPr="001379CF">
              <w:t>Right Insula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90B0FD" w14:textId="636E5E98" w:rsidR="00505B0B" w:rsidRPr="001379CF" w:rsidRDefault="00505B0B" w:rsidP="004D04D5">
            <w:pPr>
              <w:jc w:val="center"/>
            </w:pPr>
            <w:r w:rsidRPr="001379CF">
              <w:t>INS.R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84801A" w14:textId="728DE431" w:rsidR="00505B0B" w:rsidRPr="001379CF" w:rsidRDefault="00E37E60" w:rsidP="00E37E60">
            <w:pPr>
              <w:jc w:val="center"/>
            </w:pPr>
            <w:r>
              <w:t>-0.</w:t>
            </w:r>
            <w:r w:rsidR="001524BF">
              <w:t>0</w:t>
            </w:r>
            <w:r>
              <w:t>559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334474" w14:textId="538A01D4" w:rsidR="00505B0B" w:rsidRPr="001379CF" w:rsidRDefault="00E37E60" w:rsidP="00E37E60">
            <w:pPr>
              <w:jc w:val="center"/>
            </w:pPr>
            <w:r>
              <w:t>-0.2798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89EB0D" w14:textId="298E2E87" w:rsidR="00505B0B" w:rsidRPr="00E37E60" w:rsidRDefault="00E37E60" w:rsidP="00E37E6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0</w:t>
            </w:r>
            <w:r>
              <w:rPr>
                <w:rFonts w:eastAsiaTheme="minorEastAsia"/>
              </w:rPr>
              <w:t>.1857</w:t>
            </w:r>
          </w:p>
        </w:tc>
      </w:tr>
      <w:tr w:rsidR="00505B0B" w:rsidRPr="001379CF" w14:paraId="47A073A6" w14:textId="6A2B3A2F" w:rsidTr="00E37E60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9E2397" w14:textId="59BF4FB9" w:rsidR="00505B0B" w:rsidRPr="001379CF" w:rsidRDefault="00505B0B" w:rsidP="004D04D5">
            <w:pPr>
              <w:jc w:val="left"/>
            </w:pPr>
            <w:r w:rsidRPr="001379CF">
              <w:t>Right Inferior frontal gyrus, opercular portion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C83836" w14:textId="25599E32" w:rsidR="00505B0B" w:rsidRPr="001379CF" w:rsidRDefault="00505B0B" w:rsidP="004D04D5">
            <w:pPr>
              <w:jc w:val="center"/>
            </w:pPr>
            <w:proofErr w:type="spellStart"/>
            <w:r w:rsidRPr="001379CF">
              <w:t>IFGoperc.R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F31A03" w14:textId="4CE28385" w:rsidR="00505B0B" w:rsidRPr="001379CF" w:rsidRDefault="00E37E60" w:rsidP="00E37E60">
            <w:pPr>
              <w:jc w:val="center"/>
            </w:pPr>
            <w:r>
              <w:t>-0.0</w:t>
            </w:r>
            <w:r w:rsidR="004024F7">
              <w:t>1</w:t>
            </w:r>
            <w:r>
              <w:t>78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39C752" w14:textId="3B3AAFF2" w:rsidR="00505B0B" w:rsidRPr="001379CF" w:rsidRDefault="00E37E60" w:rsidP="00E37E60">
            <w:pPr>
              <w:jc w:val="center"/>
            </w:pPr>
            <w:r>
              <w:t>-0.</w:t>
            </w:r>
            <w:r w:rsidR="005A4CFB">
              <w:t>10</w:t>
            </w:r>
            <w:r>
              <w:t>31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63F9EA" w14:textId="45882CA6" w:rsidR="00505B0B" w:rsidRPr="00E37E60" w:rsidRDefault="00E37E60" w:rsidP="00E37E6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0</w:t>
            </w:r>
            <w:r>
              <w:rPr>
                <w:rFonts w:eastAsiaTheme="minorEastAsia"/>
              </w:rPr>
              <w:t>.0909</w:t>
            </w:r>
          </w:p>
        </w:tc>
      </w:tr>
      <w:tr w:rsidR="00505B0B" w:rsidRPr="001379CF" w14:paraId="2C916B22" w14:textId="71773B81" w:rsidTr="00505B0B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817F7E" w14:textId="4177375E" w:rsidR="00505B0B" w:rsidRPr="001379CF" w:rsidRDefault="00505B0B" w:rsidP="004D04D5">
            <w:pPr>
              <w:jc w:val="left"/>
            </w:pPr>
            <w:r w:rsidRPr="001379CF">
              <w:t>Right Precuneus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04FCF6" w14:textId="637A624F" w:rsidR="00505B0B" w:rsidRPr="001379CF" w:rsidRDefault="00505B0B" w:rsidP="004D04D5">
            <w:pPr>
              <w:jc w:val="center"/>
            </w:pPr>
            <w:r w:rsidRPr="001379CF">
              <w:t>PCUN.R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73F052" w14:textId="3E1010A8" w:rsidR="00505B0B" w:rsidRPr="001379CF" w:rsidRDefault="00E37E60" w:rsidP="004D04D5">
            <w:pPr>
              <w:jc w:val="center"/>
            </w:pPr>
            <w:r>
              <w:t>-0.</w:t>
            </w:r>
            <w:r w:rsidR="00277B09">
              <w:t>1</w:t>
            </w:r>
            <w:r>
              <w:t>058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D73176" w14:textId="787086F6" w:rsidR="00505B0B" w:rsidRPr="001379CF" w:rsidRDefault="00E37E60" w:rsidP="004D04D5">
            <w:pPr>
              <w:jc w:val="center"/>
            </w:pPr>
            <w:r>
              <w:t>0.0045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0632B83B" w14:textId="53E80E56" w:rsidR="00505B0B" w:rsidRPr="00E37E60" w:rsidRDefault="00E37E60" w:rsidP="004D04D5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-</w:t>
            </w:r>
            <w:r>
              <w:rPr>
                <w:rFonts w:eastAsiaTheme="minorEastAsia"/>
              </w:rPr>
              <w:t>0.1766</w:t>
            </w:r>
          </w:p>
        </w:tc>
      </w:tr>
      <w:tr w:rsidR="00505B0B" w:rsidRPr="001379CF" w14:paraId="7C26C649" w14:textId="698841C9" w:rsidTr="004D04D5"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0BC76F6" w14:textId="24D671DA" w:rsidR="00505B0B" w:rsidRPr="001379CF" w:rsidRDefault="00505B0B" w:rsidP="004D04D5">
            <w:pPr>
              <w:jc w:val="left"/>
            </w:pPr>
            <w:r w:rsidRPr="001379CF">
              <w:t xml:space="preserve">Right Paracentral </w:t>
            </w:r>
            <w:r>
              <w:t>l</w:t>
            </w:r>
            <w:r w:rsidRPr="001379CF">
              <w:t>obule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92C7A15" w14:textId="442D8DF9" w:rsidR="00505B0B" w:rsidRPr="001379CF" w:rsidRDefault="00505B0B" w:rsidP="004D04D5">
            <w:pPr>
              <w:jc w:val="center"/>
            </w:pPr>
            <w:r w:rsidRPr="001379CF">
              <w:t>PCL.R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771E68B" w14:textId="1FF98B44" w:rsidR="00505B0B" w:rsidRPr="001379CF" w:rsidRDefault="00E37E60" w:rsidP="004D04D5">
            <w:pPr>
              <w:jc w:val="center"/>
            </w:pPr>
            <w:r>
              <w:t>-0.</w:t>
            </w:r>
            <w:r w:rsidR="005A4CFB">
              <w:t>02</w:t>
            </w:r>
            <w:r>
              <w:t>34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7A626AF" w14:textId="0F24E4D4" w:rsidR="00505B0B" w:rsidRPr="001379CF" w:rsidRDefault="00E37E60" w:rsidP="004D04D5">
            <w:pPr>
              <w:jc w:val="center"/>
            </w:pPr>
            <w:r>
              <w:t>0.0821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509B7B" w14:textId="1348D0E7" w:rsidR="00505B0B" w:rsidRPr="00E37E60" w:rsidRDefault="00E37E60" w:rsidP="004D04D5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-</w:t>
            </w:r>
            <w:r>
              <w:rPr>
                <w:rFonts w:eastAsiaTheme="minorEastAsia"/>
              </w:rPr>
              <w:t>0.0619</w:t>
            </w:r>
          </w:p>
        </w:tc>
      </w:tr>
    </w:tbl>
    <w:p w14:paraId="69E7BB90" w14:textId="3236F921" w:rsidR="00017E44" w:rsidRPr="00017E44" w:rsidRDefault="00017E44" w:rsidP="00017E44">
      <w:pPr>
        <w:pStyle w:val="2"/>
        <w:rPr>
          <w:rFonts w:eastAsiaTheme="minorEastAsia"/>
          <w:b w:val="0"/>
          <w:sz w:val="22"/>
        </w:rPr>
        <w:sectPr w:rsidR="00017E44" w:rsidRPr="00017E44">
          <w:pgSz w:w="11906" w:h="16838"/>
          <w:pgMar w:top="1440" w:right="1080" w:bottom="1440" w:left="1080" w:header="851" w:footer="992" w:gutter="0"/>
          <w:cols w:space="425"/>
          <w:docGrid w:type="lines" w:linePitch="312"/>
        </w:sectPr>
      </w:pPr>
    </w:p>
    <w:p w14:paraId="04834334" w14:textId="550AD5C1" w:rsidR="005F6088" w:rsidRPr="00736EC7" w:rsidRDefault="005F6088" w:rsidP="00734288">
      <w:pPr>
        <w:jc w:val="left"/>
        <w:rPr>
          <w:sz w:val="24"/>
        </w:rPr>
      </w:pPr>
      <w:r w:rsidRPr="00736EC7">
        <w:rPr>
          <w:b/>
          <w:bCs/>
        </w:rPr>
        <w:lastRenderedPageBreak/>
        <w:t xml:space="preserve">Table </w:t>
      </w:r>
      <w:r w:rsidR="004D04D5" w:rsidRPr="00736EC7">
        <w:rPr>
          <w:b/>
          <w:bCs/>
        </w:rPr>
        <w:t>S3</w:t>
      </w:r>
      <w:r w:rsidRPr="00736EC7">
        <w:rPr>
          <w:sz w:val="24"/>
        </w:rPr>
        <w:t xml:space="preserve"> </w:t>
      </w:r>
      <w:r w:rsidR="00BD1F3C" w:rsidRPr="00976EC0">
        <w:rPr>
          <w:rFonts w:eastAsiaTheme="minorEastAsia"/>
        </w:rPr>
        <w:t>C</w:t>
      </w:r>
      <w:r w:rsidR="00734288" w:rsidRPr="00976EC0">
        <w:rPr>
          <w:rFonts w:eastAsiaTheme="minorEastAsia"/>
        </w:rPr>
        <w:t xml:space="preserve">orrelations between the </w:t>
      </w:r>
      <w:r w:rsidR="00BF404A" w:rsidRPr="00BF404A">
        <w:rPr>
          <w:rFonts w:eastAsiaTheme="minorEastAsia"/>
        </w:rPr>
        <w:t>GCA coefficients</w:t>
      </w:r>
      <w:r w:rsidR="00ED02DE" w:rsidRPr="00ED02DE">
        <w:rPr>
          <w:rFonts w:eastAsiaTheme="minorEastAsia"/>
        </w:rPr>
        <w:t xml:space="preserve"> </w:t>
      </w:r>
      <w:r w:rsidR="00ED02DE">
        <w:rPr>
          <w:rFonts w:eastAsiaTheme="minorEastAsia"/>
        </w:rPr>
        <w:t xml:space="preserve">for </w:t>
      </w:r>
      <w:r w:rsidR="00734288" w:rsidRPr="00976EC0">
        <w:rPr>
          <w:rFonts w:eastAsiaTheme="minorEastAsia"/>
        </w:rPr>
        <w:t xml:space="preserve">abnormal directional connections </w:t>
      </w:r>
      <w:r w:rsidR="008B1D79" w:rsidRPr="00636CB8">
        <w:t>between</w:t>
      </w:r>
      <w:r w:rsidR="00636CB8">
        <w:rPr>
          <w:rFonts w:eastAsiaTheme="minorEastAsia"/>
        </w:rPr>
        <w:t xml:space="preserve"> </w:t>
      </w:r>
      <w:r w:rsidR="00636CB8" w:rsidRPr="00636CB8">
        <w:rPr>
          <w:rFonts w:eastAsiaTheme="minorEastAsia"/>
        </w:rPr>
        <w:t xml:space="preserve">the </w:t>
      </w:r>
      <w:r w:rsidR="00636CB8">
        <w:rPr>
          <w:rFonts w:eastAsiaTheme="minorEastAsia"/>
        </w:rPr>
        <w:t>left</w:t>
      </w:r>
      <w:r w:rsidR="00636CB8" w:rsidRPr="00636CB8">
        <w:rPr>
          <w:rFonts w:eastAsiaTheme="minorEastAsia"/>
        </w:rPr>
        <w:t xml:space="preserve"> hippocampus </w:t>
      </w:r>
      <w:r w:rsidR="008B1D79">
        <w:rPr>
          <w:rFonts w:eastAsiaTheme="minorEastAsia"/>
        </w:rPr>
        <w:t>and</w:t>
      </w:r>
      <w:r w:rsidR="00636CB8" w:rsidRPr="00636CB8">
        <w:rPr>
          <w:rFonts w:eastAsiaTheme="minorEastAsia"/>
        </w:rPr>
        <w:t xml:space="preserve"> the whole brain </w:t>
      </w:r>
      <w:r w:rsidR="00734288" w:rsidRPr="00976EC0">
        <w:rPr>
          <w:rFonts w:eastAsiaTheme="minorEastAsia"/>
        </w:rPr>
        <w:t xml:space="preserve">and </w:t>
      </w:r>
      <w:r w:rsidR="00BD1F3C" w:rsidRPr="00976EC0">
        <w:rPr>
          <w:rFonts w:eastAsiaTheme="minorEastAsia"/>
        </w:rPr>
        <w:t>cognitive and clinical</w:t>
      </w:r>
      <w:r w:rsidR="00734288" w:rsidRPr="00976EC0">
        <w:rPr>
          <w:rFonts w:eastAsiaTheme="minorEastAsia"/>
        </w:rPr>
        <w:t xml:space="preserve"> measurement scores (MMSE, FAQ and CDR) in</w:t>
      </w:r>
      <w:r w:rsidR="00BD1F3C" w:rsidRPr="00976EC0">
        <w:rPr>
          <w:rFonts w:eastAsiaTheme="minorEastAsia" w:hint="eastAsia"/>
        </w:rPr>
        <w:t xml:space="preserve"> </w:t>
      </w:r>
      <w:r w:rsidR="00FA399B">
        <w:rPr>
          <w:rFonts w:eastAsiaTheme="minorEastAsia"/>
        </w:rPr>
        <w:t xml:space="preserve">the </w:t>
      </w:r>
      <w:r w:rsidR="00BD1F3C" w:rsidRPr="00976EC0">
        <w:rPr>
          <w:rFonts w:eastAsiaTheme="minorEastAsia"/>
        </w:rPr>
        <w:t>three</w:t>
      </w:r>
      <w:r w:rsidR="00734288" w:rsidRPr="00976EC0">
        <w:rPr>
          <w:rFonts w:eastAsiaTheme="minorEastAsia"/>
        </w:rPr>
        <w:t xml:space="preserve"> groups (</w:t>
      </w:r>
      <w:r w:rsidR="00734288" w:rsidRPr="00976EC0">
        <w:rPr>
          <w:rFonts w:eastAsiaTheme="minorEastAsia"/>
          <w:i/>
          <w:iCs/>
        </w:rPr>
        <w:t>p</w:t>
      </w:r>
      <w:r w:rsidR="00734288" w:rsidRPr="00976EC0">
        <w:rPr>
          <w:rFonts w:eastAsiaTheme="minorEastAsia"/>
        </w:rPr>
        <w:t xml:space="preserve"> &lt; 0.05, corrected). </w:t>
      </w:r>
      <w:r w:rsidR="00734288" w:rsidRPr="00976EC0">
        <w:rPr>
          <w:rFonts w:eastAsiaTheme="minorEastAsia"/>
          <w:i/>
          <w:iCs/>
        </w:rPr>
        <w:t>r</w:t>
      </w:r>
      <w:r w:rsidR="00734288" w:rsidRPr="00976EC0">
        <w:rPr>
          <w:rFonts w:eastAsiaTheme="minorEastAsia"/>
        </w:rPr>
        <w:t xml:space="preserve"> is the Spearman correlation coefficient, and </w:t>
      </w:r>
      <w:r w:rsidR="00734288" w:rsidRPr="00976EC0">
        <w:rPr>
          <w:rFonts w:eastAsiaTheme="minorEastAsia"/>
          <w:i/>
          <w:iCs/>
        </w:rPr>
        <w:t>p</w:t>
      </w:r>
      <w:r w:rsidR="00734288" w:rsidRPr="00976EC0">
        <w:rPr>
          <w:rFonts w:eastAsiaTheme="minorEastAsia"/>
        </w:rPr>
        <w:t xml:space="preserve"> indicates the level of statistical significance.</w:t>
      </w:r>
    </w:p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4"/>
        <w:gridCol w:w="65"/>
        <w:gridCol w:w="1559"/>
        <w:gridCol w:w="1701"/>
        <w:gridCol w:w="647"/>
        <w:gridCol w:w="1054"/>
        <w:gridCol w:w="1701"/>
      </w:tblGrid>
      <w:tr w:rsidR="00D039CE" w:rsidRPr="00736EC7" w14:paraId="600606E7" w14:textId="79DA38AB" w:rsidTr="005A449E">
        <w:trPr>
          <w:trHeight w:val="634"/>
        </w:trPr>
        <w:tc>
          <w:tcPr>
            <w:tcW w:w="2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AB5D19F" w14:textId="77777777" w:rsidR="00D039CE" w:rsidRPr="00736EC7" w:rsidRDefault="00D039CE" w:rsidP="004D04D5">
            <w:pPr>
              <w:jc w:val="left"/>
              <w:rPr>
                <w:b/>
                <w:bCs/>
              </w:rPr>
            </w:pPr>
            <w:r w:rsidRPr="00736EC7">
              <w:rPr>
                <w:b/>
                <w:bCs/>
              </w:rPr>
              <w:t>Brain Region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C378F49" w14:textId="77777777" w:rsidR="00D039CE" w:rsidRPr="00736EC7" w:rsidRDefault="00D039CE" w:rsidP="000979BC">
            <w:pPr>
              <w:jc w:val="center"/>
              <w:rPr>
                <w:b/>
                <w:bCs/>
              </w:rPr>
            </w:pPr>
            <w:r w:rsidRPr="00736EC7">
              <w:rPr>
                <w:b/>
                <w:bCs/>
              </w:rPr>
              <w:t>Abbreviation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9FE2C60" w14:textId="552D1851" w:rsidR="00D039CE" w:rsidRPr="007518FE" w:rsidRDefault="00D039CE" w:rsidP="000979BC">
            <w:pPr>
              <w:jc w:val="center"/>
              <w:rPr>
                <w:b/>
                <w:bCs/>
              </w:rPr>
            </w:pPr>
            <w:r w:rsidRPr="007518FE">
              <w:rPr>
                <w:b/>
                <w:bCs/>
              </w:rPr>
              <w:t>MMSE</w:t>
            </w:r>
            <w:r w:rsidRPr="007518FE">
              <w:rPr>
                <w:rFonts w:ascii="宋体" w:eastAsia="宋体" w:hAnsi="宋体" w:cs="宋体"/>
                <w:b/>
                <w:bCs/>
              </w:rPr>
              <w:t>(</w:t>
            </w:r>
            <w:proofErr w:type="spellStart"/>
            <w:proofErr w:type="gramStart"/>
            <w:r w:rsidRPr="007518FE">
              <w:rPr>
                <w:rFonts w:ascii="宋体" w:eastAsia="宋体" w:hAnsi="宋体" w:cs="宋体"/>
                <w:b/>
                <w:bCs/>
              </w:rPr>
              <w:t>r,</w:t>
            </w:r>
            <w:r w:rsidR="00456680" w:rsidRPr="007518FE">
              <w:rPr>
                <w:rFonts w:ascii="宋体" w:eastAsia="宋体" w:hAnsi="宋体" w:cs="宋体"/>
                <w:b/>
                <w:bCs/>
              </w:rPr>
              <w:t>p</w:t>
            </w:r>
            <w:proofErr w:type="spellEnd"/>
            <w:proofErr w:type="gramEnd"/>
            <w:r w:rsidRPr="007518FE">
              <w:rPr>
                <w:rFonts w:ascii="宋体" w:eastAsia="宋体" w:hAnsi="宋体" w:cs="宋体"/>
                <w:b/>
                <w:bCs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E94DD98" w14:textId="3E5F8647" w:rsidR="00D039CE" w:rsidRPr="007518FE" w:rsidRDefault="00D039CE" w:rsidP="000979BC">
            <w:pPr>
              <w:jc w:val="center"/>
              <w:rPr>
                <w:b/>
                <w:bCs/>
              </w:rPr>
            </w:pPr>
            <w:r w:rsidRPr="007518FE">
              <w:rPr>
                <w:b/>
                <w:bCs/>
              </w:rPr>
              <w:t>CDR</w:t>
            </w:r>
            <w:r w:rsidRPr="007518FE">
              <w:rPr>
                <w:rFonts w:ascii="宋体" w:eastAsia="宋体" w:hAnsi="宋体" w:cs="宋体" w:hint="eastAsia"/>
                <w:b/>
                <w:bCs/>
              </w:rPr>
              <w:t>(</w:t>
            </w:r>
            <w:proofErr w:type="spellStart"/>
            <w:proofErr w:type="gramStart"/>
            <w:r w:rsidRPr="007518FE">
              <w:rPr>
                <w:rFonts w:ascii="宋体" w:eastAsia="宋体" w:hAnsi="宋体" w:cs="宋体"/>
                <w:b/>
                <w:bCs/>
              </w:rPr>
              <w:t>r,</w:t>
            </w:r>
            <w:r w:rsidR="00456680" w:rsidRPr="007518FE">
              <w:rPr>
                <w:rFonts w:ascii="宋体" w:eastAsia="宋体" w:hAnsi="宋体" w:cs="宋体"/>
                <w:b/>
                <w:bCs/>
              </w:rPr>
              <w:t>p</w:t>
            </w:r>
            <w:proofErr w:type="spellEnd"/>
            <w:proofErr w:type="gramEnd"/>
            <w:r w:rsidRPr="007518FE">
              <w:rPr>
                <w:rFonts w:ascii="宋体" w:eastAsia="宋体" w:hAnsi="宋体" w:cs="宋体"/>
                <w:b/>
                <w:bCs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3BCEC1D" w14:textId="671E638C" w:rsidR="00D039CE" w:rsidRPr="007518FE" w:rsidRDefault="00D039CE" w:rsidP="000979BC">
            <w:pPr>
              <w:jc w:val="center"/>
              <w:rPr>
                <w:rFonts w:eastAsiaTheme="minorEastAsia"/>
                <w:b/>
                <w:bCs/>
              </w:rPr>
            </w:pPr>
            <w:r w:rsidRPr="007518FE">
              <w:rPr>
                <w:rFonts w:eastAsiaTheme="minorEastAsia" w:hint="eastAsia"/>
                <w:b/>
                <w:bCs/>
              </w:rPr>
              <w:t>F</w:t>
            </w:r>
            <w:r w:rsidRPr="007518FE">
              <w:rPr>
                <w:rFonts w:eastAsiaTheme="minorEastAsia"/>
                <w:b/>
                <w:bCs/>
              </w:rPr>
              <w:t>AQ</w:t>
            </w:r>
            <w:r w:rsidRPr="007518FE">
              <w:rPr>
                <w:rFonts w:ascii="宋体" w:eastAsia="宋体" w:hAnsi="宋体" w:cs="宋体" w:hint="eastAsia"/>
                <w:b/>
                <w:bCs/>
              </w:rPr>
              <w:t>(</w:t>
            </w:r>
            <w:proofErr w:type="spellStart"/>
            <w:proofErr w:type="gramStart"/>
            <w:r w:rsidRPr="007518FE">
              <w:rPr>
                <w:rFonts w:ascii="宋体" w:eastAsia="宋体" w:hAnsi="宋体" w:cs="宋体"/>
                <w:b/>
                <w:bCs/>
              </w:rPr>
              <w:t>r,</w:t>
            </w:r>
            <w:r w:rsidR="00456680" w:rsidRPr="007518FE">
              <w:rPr>
                <w:rFonts w:ascii="宋体" w:eastAsia="宋体" w:hAnsi="宋体" w:cs="宋体"/>
                <w:b/>
                <w:bCs/>
              </w:rPr>
              <w:t>p</w:t>
            </w:r>
            <w:proofErr w:type="spellEnd"/>
            <w:proofErr w:type="gramEnd"/>
            <w:r w:rsidRPr="007518FE">
              <w:rPr>
                <w:rFonts w:ascii="宋体" w:eastAsia="宋体" w:hAnsi="宋体" w:cs="宋体"/>
                <w:b/>
                <w:bCs/>
              </w:rPr>
              <w:t>)</w:t>
            </w:r>
          </w:p>
        </w:tc>
      </w:tr>
      <w:tr w:rsidR="00D039CE" w:rsidRPr="00736EC7" w14:paraId="1C1BA463" w14:textId="6E68427E" w:rsidTr="005A449E">
        <w:tc>
          <w:tcPr>
            <w:tcW w:w="28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26E2009" w14:textId="77777777" w:rsidR="00D039CE" w:rsidRPr="00736EC7" w:rsidRDefault="00D039CE" w:rsidP="004D04D5">
            <w:pPr>
              <w:jc w:val="left"/>
              <w:rPr>
                <w:b/>
                <w:bCs/>
              </w:rPr>
            </w:pPr>
            <w:r w:rsidRPr="00736EC7">
              <w:rPr>
                <w:b/>
                <w:bCs/>
              </w:rPr>
              <w:t>Left HIP to the whole brain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5CFDBA7" w14:textId="77777777" w:rsidR="00D039CE" w:rsidRPr="00736EC7" w:rsidRDefault="00D039CE" w:rsidP="000979B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55C24E8" w14:textId="77777777" w:rsidR="00D039CE" w:rsidRPr="00736EC7" w:rsidRDefault="00D039CE" w:rsidP="000979BC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B007880" w14:textId="77777777" w:rsidR="00D039CE" w:rsidRPr="00736EC7" w:rsidRDefault="00D039CE" w:rsidP="000979B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0CBCCC4" w14:textId="77777777" w:rsidR="00D039CE" w:rsidRPr="00736EC7" w:rsidRDefault="00D039CE" w:rsidP="000979BC">
            <w:pPr>
              <w:jc w:val="center"/>
            </w:pPr>
          </w:p>
        </w:tc>
      </w:tr>
      <w:tr w:rsidR="00D039CE" w:rsidRPr="00736EC7" w14:paraId="0C3B08F8" w14:textId="157B51C0" w:rsidTr="005A449E">
        <w:tc>
          <w:tcPr>
            <w:tcW w:w="2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B7E344B" w14:textId="77777777" w:rsidR="00D039CE" w:rsidRPr="00736EC7" w:rsidRDefault="00D039CE" w:rsidP="004D04D5">
            <w:pPr>
              <w:jc w:val="left"/>
            </w:pPr>
            <w:r w:rsidRPr="00736EC7">
              <w:rPr>
                <w:b/>
                <w:bCs/>
              </w:rPr>
              <w:t>NC vs. MCI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A90247" w14:textId="77777777" w:rsidR="00D039CE" w:rsidRPr="00736EC7" w:rsidRDefault="00D039CE" w:rsidP="000979B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AC395B" w14:textId="77777777" w:rsidR="00D039CE" w:rsidRPr="00736EC7" w:rsidRDefault="00D039CE" w:rsidP="000979BC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215EB5" w14:textId="77777777" w:rsidR="00D039CE" w:rsidRPr="00736EC7" w:rsidRDefault="00D039CE" w:rsidP="000979B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FBDE5C" w14:textId="77777777" w:rsidR="00D039CE" w:rsidRPr="00736EC7" w:rsidRDefault="00D039CE" w:rsidP="000979BC">
            <w:pPr>
              <w:jc w:val="center"/>
            </w:pPr>
          </w:p>
        </w:tc>
      </w:tr>
      <w:tr w:rsidR="00D039CE" w:rsidRPr="00736EC7" w14:paraId="2822CC13" w14:textId="778E3E51" w:rsidTr="005A449E">
        <w:tc>
          <w:tcPr>
            <w:tcW w:w="28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FD3C2F2" w14:textId="77777777" w:rsidR="00D039CE" w:rsidRPr="00736EC7" w:rsidRDefault="00D039CE" w:rsidP="004D04D5">
            <w:pPr>
              <w:jc w:val="left"/>
            </w:pPr>
            <w:r w:rsidRPr="00736EC7">
              <w:t>Right Inferior temporal gyrus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9EAA83E" w14:textId="77777777" w:rsidR="00D039CE" w:rsidRPr="00736EC7" w:rsidRDefault="00D039CE" w:rsidP="000979BC">
            <w:pPr>
              <w:jc w:val="center"/>
            </w:pPr>
            <w:r w:rsidRPr="00736EC7">
              <w:t>ITG.R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EC1EF72" w14:textId="16FA53BC" w:rsidR="00D039CE" w:rsidRPr="00736EC7" w:rsidRDefault="005055E8" w:rsidP="000979BC">
            <w:pPr>
              <w:jc w:val="center"/>
              <w:rPr>
                <w:b/>
                <w:bCs/>
              </w:rPr>
            </w:pPr>
            <w:bookmarkStart w:id="19" w:name="_Hlk22755726"/>
            <w:r w:rsidRPr="00736EC7">
              <w:rPr>
                <w:b/>
                <w:bCs/>
              </w:rPr>
              <w:t>(</w:t>
            </w:r>
            <w:r w:rsidR="00D039CE" w:rsidRPr="00736EC7">
              <w:rPr>
                <w:b/>
                <w:bCs/>
              </w:rPr>
              <w:t>0.219</w:t>
            </w:r>
            <w:r w:rsidRPr="00736EC7">
              <w:rPr>
                <w:b/>
                <w:bCs/>
              </w:rPr>
              <w:t>, 0.038</w:t>
            </w:r>
            <w:r w:rsidR="002E081F" w:rsidRPr="00736EC7">
              <w:rPr>
                <w:b/>
                <w:bCs/>
              </w:rPr>
              <w:t>*</w:t>
            </w:r>
            <w:r w:rsidRPr="00736EC7">
              <w:rPr>
                <w:b/>
                <w:bCs/>
              </w:rPr>
              <w:t>)</w:t>
            </w:r>
            <w:bookmarkEnd w:id="19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10BAE19" w14:textId="1D3C1A55" w:rsidR="00D039CE" w:rsidRPr="00736EC7" w:rsidRDefault="002E081F" w:rsidP="000979BC">
            <w:pPr>
              <w:jc w:val="center"/>
            </w:pPr>
            <w:r w:rsidRPr="00736EC7">
              <w:t>(-0.</w:t>
            </w:r>
            <w:r w:rsidR="00127937" w:rsidRPr="00736EC7">
              <w:t>148</w:t>
            </w:r>
            <w:r w:rsidRPr="00736EC7">
              <w:t>, 0.</w:t>
            </w:r>
            <w:r w:rsidR="00127937" w:rsidRPr="00736EC7">
              <w:t>164</w:t>
            </w:r>
            <w:r w:rsidRPr="00736EC7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6F9B3E5" w14:textId="797E63CC" w:rsidR="00D039CE" w:rsidRPr="00736EC7" w:rsidRDefault="002E081F" w:rsidP="000979BC">
            <w:pPr>
              <w:jc w:val="center"/>
            </w:pPr>
            <w:r w:rsidRPr="00736EC7">
              <w:t>(-0.</w:t>
            </w:r>
            <w:r w:rsidR="00127937" w:rsidRPr="00736EC7">
              <w:t>043</w:t>
            </w:r>
            <w:r w:rsidRPr="00736EC7">
              <w:t>, 0.</w:t>
            </w:r>
            <w:r w:rsidR="00127937" w:rsidRPr="00736EC7">
              <w:t>685</w:t>
            </w:r>
            <w:r w:rsidRPr="00736EC7">
              <w:t>)</w:t>
            </w:r>
          </w:p>
        </w:tc>
      </w:tr>
      <w:tr w:rsidR="00D039CE" w:rsidRPr="00736EC7" w14:paraId="74143ABB" w14:textId="54772571" w:rsidTr="005A449E">
        <w:tc>
          <w:tcPr>
            <w:tcW w:w="28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FBCA52" w14:textId="77777777" w:rsidR="00D039CE" w:rsidRPr="00736EC7" w:rsidRDefault="00D039CE" w:rsidP="004D04D5">
            <w:pPr>
              <w:jc w:val="left"/>
            </w:pPr>
            <w:r w:rsidRPr="00736EC7">
              <w:t>Left Inferior temporal gyrus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8D8854" w14:textId="77777777" w:rsidR="00D039CE" w:rsidRPr="00736EC7" w:rsidRDefault="00D039CE" w:rsidP="000979BC">
            <w:pPr>
              <w:jc w:val="center"/>
            </w:pPr>
            <w:r w:rsidRPr="00736EC7">
              <w:t>ITG.L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E3574C" w14:textId="68C5862B" w:rsidR="00D039CE" w:rsidRPr="00F16A6F" w:rsidRDefault="005055E8" w:rsidP="000979BC">
            <w:pPr>
              <w:jc w:val="center"/>
              <w:rPr>
                <w:b/>
                <w:bCs/>
              </w:rPr>
            </w:pPr>
            <w:r w:rsidRPr="00F16A6F">
              <w:rPr>
                <w:b/>
                <w:bCs/>
              </w:rPr>
              <w:t>(</w:t>
            </w:r>
            <w:r w:rsidR="002E081F" w:rsidRPr="00F16A6F">
              <w:rPr>
                <w:b/>
                <w:bCs/>
              </w:rPr>
              <w:t>-</w:t>
            </w:r>
            <w:r w:rsidR="00D039CE" w:rsidRPr="00F16A6F">
              <w:rPr>
                <w:b/>
                <w:bCs/>
              </w:rPr>
              <w:t>0.</w:t>
            </w:r>
            <w:r w:rsidR="00F16A6F" w:rsidRPr="00F16A6F">
              <w:rPr>
                <w:b/>
                <w:bCs/>
              </w:rPr>
              <w:t>214</w:t>
            </w:r>
            <w:r w:rsidRPr="00F16A6F">
              <w:rPr>
                <w:b/>
                <w:bCs/>
              </w:rPr>
              <w:t>,0.</w:t>
            </w:r>
            <w:r w:rsidR="00F16A6F" w:rsidRPr="00F16A6F">
              <w:rPr>
                <w:b/>
                <w:bCs/>
              </w:rPr>
              <w:t>045*</w:t>
            </w:r>
            <w:r w:rsidRPr="00F16A6F">
              <w:rPr>
                <w:b/>
                <w:bCs/>
              </w:rPr>
              <w:t>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98B993" w14:textId="11E6FB3A" w:rsidR="00D039CE" w:rsidRPr="00736EC7" w:rsidRDefault="00127937" w:rsidP="000979BC">
            <w:pPr>
              <w:jc w:val="center"/>
            </w:pPr>
            <w:r w:rsidRPr="00736EC7">
              <w:t>(0.204,0.054)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E4444D" w14:textId="670D167E" w:rsidR="00D039CE" w:rsidRPr="00736EC7" w:rsidRDefault="00127937" w:rsidP="000979BC">
            <w:pPr>
              <w:jc w:val="center"/>
            </w:pPr>
            <w:r w:rsidRPr="00736EC7">
              <w:t>(0.023, 0.829)</w:t>
            </w:r>
          </w:p>
        </w:tc>
      </w:tr>
      <w:tr w:rsidR="00D039CE" w:rsidRPr="00736EC7" w14:paraId="08EC52F7" w14:textId="451D3F86" w:rsidTr="005A449E">
        <w:tc>
          <w:tcPr>
            <w:tcW w:w="28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1DFB5D" w14:textId="77777777" w:rsidR="00D039CE" w:rsidRPr="00736EC7" w:rsidRDefault="00D039CE" w:rsidP="004D04D5">
            <w:pPr>
              <w:jc w:val="left"/>
            </w:pPr>
            <w:r w:rsidRPr="00736EC7">
              <w:t>Right Middle temporal gyrus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40FA1F" w14:textId="77777777" w:rsidR="00D039CE" w:rsidRPr="00736EC7" w:rsidRDefault="00D039CE" w:rsidP="000979BC">
            <w:pPr>
              <w:jc w:val="center"/>
            </w:pPr>
            <w:r w:rsidRPr="00736EC7">
              <w:t>MTG.R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F87CB5" w14:textId="5B073FEC" w:rsidR="00D039CE" w:rsidRPr="00736EC7" w:rsidRDefault="002E081F" w:rsidP="000979BC">
            <w:pPr>
              <w:jc w:val="center"/>
            </w:pPr>
            <w:r w:rsidRPr="00736EC7">
              <w:t>(0.178, 0.093)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D4DB43" w14:textId="25D2323D" w:rsidR="00D039CE" w:rsidRPr="00736EC7" w:rsidRDefault="00127937" w:rsidP="000979BC">
            <w:pPr>
              <w:jc w:val="center"/>
            </w:pPr>
            <w:r w:rsidRPr="00736EC7">
              <w:t>(-0.148,0.163)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1AD3C5" w14:textId="4B50EAB1" w:rsidR="00D039CE" w:rsidRPr="00736EC7" w:rsidRDefault="00127937" w:rsidP="000979BC">
            <w:pPr>
              <w:jc w:val="center"/>
              <w:rPr>
                <w:b/>
                <w:bCs/>
              </w:rPr>
            </w:pPr>
            <w:r w:rsidRPr="00736EC7">
              <w:rPr>
                <w:b/>
                <w:bCs/>
              </w:rPr>
              <w:t>(-0.265, 0.012*)</w:t>
            </w:r>
          </w:p>
        </w:tc>
      </w:tr>
      <w:tr w:rsidR="00D039CE" w:rsidRPr="00736EC7" w14:paraId="05484A46" w14:textId="363AE91C" w:rsidTr="005A449E">
        <w:tc>
          <w:tcPr>
            <w:tcW w:w="28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3774FE" w14:textId="77777777" w:rsidR="00D039CE" w:rsidRPr="00736EC7" w:rsidRDefault="00D039CE" w:rsidP="004D04D5">
            <w:pPr>
              <w:jc w:val="left"/>
            </w:pPr>
            <w:r w:rsidRPr="00736EC7">
              <w:t xml:space="preserve">Right </w:t>
            </w:r>
            <w:proofErr w:type="spellStart"/>
            <w:r w:rsidRPr="00736EC7">
              <w:t>Parahippocampal</w:t>
            </w:r>
            <w:proofErr w:type="spellEnd"/>
            <w:r w:rsidRPr="00736EC7">
              <w:t xml:space="preserve"> gyrus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901503" w14:textId="77777777" w:rsidR="00D039CE" w:rsidRPr="00736EC7" w:rsidRDefault="00D039CE" w:rsidP="000979BC">
            <w:pPr>
              <w:jc w:val="center"/>
            </w:pPr>
            <w:r w:rsidRPr="00736EC7">
              <w:t>PHG.R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D73586" w14:textId="73801AEB" w:rsidR="00D039CE" w:rsidRPr="00736EC7" w:rsidRDefault="002E081F" w:rsidP="000979BC">
            <w:pPr>
              <w:jc w:val="center"/>
            </w:pPr>
            <w:r w:rsidRPr="00736EC7">
              <w:t>(0.133, 0.210)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2D349C" w14:textId="3BA09CCA" w:rsidR="00D039CE" w:rsidRPr="00736EC7" w:rsidRDefault="00127937" w:rsidP="000979BC">
            <w:pPr>
              <w:jc w:val="center"/>
            </w:pPr>
            <w:r w:rsidRPr="00736EC7">
              <w:t>(-0.132,0.217)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DA806" w14:textId="7D6C7231" w:rsidR="00D039CE" w:rsidRPr="00736EC7" w:rsidRDefault="00127937" w:rsidP="000979BC">
            <w:pPr>
              <w:jc w:val="center"/>
            </w:pPr>
            <w:r w:rsidRPr="00736EC7">
              <w:t>(-0.080, 0.452)</w:t>
            </w:r>
          </w:p>
        </w:tc>
      </w:tr>
      <w:tr w:rsidR="00D039CE" w:rsidRPr="00736EC7" w14:paraId="5FF1CD8E" w14:textId="5FF3A147" w:rsidTr="005A449E">
        <w:tc>
          <w:tcPr>
            <w:tcW w:w="28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560DD0" w14:textId="77777777" w:rsidR="00D039CE" w:rsidRPr="00736EC7" w:rsidRDefault="00D039CE" w:rsidP="004D04D5">
            <w:pPr>
              <w:jc w:val="left"/>
            </w:pPr>
            <w:r w:rsidRPr="00736EC7">
              <w:t>Left Inferior frontal gyrus, triangular portion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5CA8C0" w14:textId="77777777" w:rsidR="00D039CE" w:rsidRPr="00736EC7" w:rsidRDefault="00D039CE" w:rsidP="000979BC">
            <w:pPr>
              <w:jc w:val="center"/>
            </w:pPr>
            <w:proofErr w:type="spellStart"/>
            <w:r w:rsidRPr="00736EC7">
              <w:t>IFGtriang.L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74103A" w14:textId="0526BB21" w:rsidR="00D039CE" w:rsidRPr="00736EC7" w:rsidRDefault="002E081F" w:rsidP="000979BC">
            <w:pPr>
              <w:jc w:val="center"/>
            </w:pPr>
            <w:r w:rsidRPr="00736EC7">
              <w:t>(0.101, 0.344)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9F3644" w14:textId="4EEFC3C5" w:rsidR="00D039CE" w:rsidRPr="00736EC7" w:rsidRDefault="00127937" w:rsidP="000979BC">
            <w:pPr>
              <w:jc w:val="center"/>
            </w:pPr>
            <w:r w:rsidRPr="00736EC7">
              <w:t>(-0.036,0.736)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7F1C5A" w14:textId="3B397007" w:rsidR="00D039CE" w:rsidRPr="00736EC7" w:rsidRDefault="00127937" w:rsidP="000979BC">
            <w:pPr>
              <w:jc w:val="center"/>
            </w:pPr>
            <w:r w:rsidRPr="00736EC7">
              <w:t>(-0.116, 0.276)</w:t>
            </w:r>
          </w:p>
        </w:tc>
      </w:tr>
      <w:tr w:rsidR="00D039CE" w:rsidRPr="00736EC7" w14:paraId="66E128E5" w14:textId="476F7054" w:rsidTr="005A449E">
        <w:tc>
          <w:tcPr>
            <w:tcW w:w="28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67AE5B" w14:textId="77777777" w:rsidR="00D039CE" w:rsidRPr="00736EC7" w:rsidRDefault="00D039CE" w:rsidP="004D04D5">
            <w:pPr>
              <w:jc w:val="left"/>
            </w:pPr>
            <w:r w:rsidRPr="00736EC7">
              <w:t>Left Anterior cingulate and paracingulate gyri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98B6DE" w14:textId="77777777" w:rsidR="00D039CE" w:rsidRPr="00736EC7" w:rsidRDefault="00D039CE" w:rsidP="000979BC">
            <w:pPr>
              <w:jc w:val="center"/>
            </w:pPr>
            <w:r w:rsidRPr="00736EC7">
              <w:t>ACG.L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057D08" w14:textId="08BD43A1" w:rsidR="00D039CE" w:rsidRPr="00736EC7" w:rsidRDefault="002E081F" w:rsidP="000979BC">
            <w:pPr>
              <w:jc w:val="center"/>
            </w:pPr>
            <w:r w:rsidRPr="00736EC7">
              <w:t>(-0.032, 0.762)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9A55FA" w14:textId="5EE503C9" w:rsidR="00D039CE" w:rsidRPr="00736EC7" w:rsidRDefault="00127937" w:rsidP="000979BC">
            <w:pPr>
              <w:jc w:val="center"/>
              <w:rPr>
                <w:b/>
                <w:bCs/>
              </w:rPr>
            </w:pPr>
            <w:r w:rsidRPr="00736EC7">
              <w:rPr>
                <w:b/>
                <w:bCs/>
              </w:rPr>
              <w:t>(0.286,0.006**)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3512DF" w14:textId="3348446A" w:rsidR="00D039CE" w:rsidRPr="00736EC7" w:rsidRDefault="00127937" w:rsidP="000979BC">
            <w:pPr>
              <w:jc w:val="center"/>
              <w:rPr>
                <w:rFonts w:eastAsiaTheme="minorEastAsia"/>
                <w:b/>
                <w:bCs/>
              </w:rPr>
            </w:pPr>
            <w:r w:rsidRPr="00736EC7">
              <w:rPr>
                <w:b/>
                <w:bCs/>
              </w:rPr>
              <w:t>(0.301, 0.004**)</w:t>
            </w:r>
          </w:p>
        </w:tc>
      </w:tr>
      <w:tr w:rsidR="00D039CE" w:rsidRPr="00736EC7" w14:paraId="3FAA07C2" w14:textId="2421AC03" w:rsidTr="005A449E">
        <w:tc>
          <w:tcPr>
            <w:tcW w:w="28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EAB833" w14:textId="77777777" w:rsidR="00D039CE" w:rsidRPr="00736EC7" w:rsidRDefault="00D039CE" w:rsidP="004D04D5">
            <w:pPr>
              <w:jc w:val="left"/>
            </w:pPr>
            <w:r w:rsidRPr="00736EC7">
              <w:t>Right Inferior frontal gyrus, triangular portion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A962A7" w14:textId="77777777" w:rsidR="00D039CE" w:rsidRPr="00736EC7" w:rsidRDefault="00D039CE" w:rsidP="000979BC">
            <w:pPr>
              <w:jc w:val="center"/>
            </w:pPr>
            <w:proofErr w:type="spellStart"/>
            <w:r w:rsidRPr="00736EC7">
              <w:t>IFGtriang.R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1D9BF5" w14:textId="65B2A2D3" w:rsidR="00D039CE" w:rsidRPr="00736EC7" w:rsidRDefault="002E081F" w:rsidP="000979BC">
            <w:pPr>
              <w:jc w:val="center"/>
            </w:pPr>
            <w:r w:rsidRPr="00736EC7">
              <w:t>(-0.070, 0.513)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F4CEAF" w14:textId="096C7548" w:rsidR="00D039CE" w:rsidRPr="00736EC7" w:rsidRDefault="00127937" w:rsidP="000979BC">
            <w:pPr>
              <w:jc w:val="center"/>
            </w:pPr>
            <w:r w:rsidRPr="00736EC7">
              <w:t>(0.171,0.107)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D0AF01" w14:textId="7C24CEE4" w:rsidR="00D039CE" w:rsidRPr="00736EC7" w:rsidRDefault="00127937" w:rsidP="000979BC">
            <w:pPr>
              <w:jc w:val="center"/>
            </w:pPr>
            <w:r w:rsidRPr="00736EC7">
              <w:t>(0.071, 0.508)</w:t>
            </w:r>
          </w:p>
        </w:tc>
      </w:tr>
      <w:tr w:rsidR="00D039CE" w:rsidRPr="00736EC7" w14:paraId="7316E963" w14:textId="72D690E0" w:rsidTr="005A449E">
        <w:tc>
          <w:tcPr>
            <w:tcW w:w="28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F884CD" w14:textId="77777777" w:rsidR="00D039CE" w:rsidRPr="00736EC7" w:rsidRDefault="00D039CE" w:rsidP="004D04D5">
            <w:pPr>
              <w:jc w:val="left"/>
            </w:pPr>
            <w:r w:rsidRPr="00736EC7">
              <w:t>Left Middle frontal gyrus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0B98D1" w14:textId="77777777" w:rsidR="00D039CE" w:rsidRPr="00736EC7" w:rsidRDefault="00D039CE" w:rsidP="000979BC">
            <w:pPr>
              <w:jc w:val="center"/>
            </w:pPr>
            <w:r w:rsidRPr="00736EC7">
              <w:t>MFG.L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D5FC72" w14:textId="5EA42A62" w:rsidR="00D039CE" w:rsidRPr="00736EC7" w:rsidRDefault="002E081F" w:rsidP="000979BC">
            <w:pPr>
              <w:jc w:val="center"/>
            </w:pPr>
            <w:r w:rsidRPr="00736EC7">
              <w:t>(0.</w:t>
            </w:r>
            <w:r w:rsidR="00F16A6F">
              <w:t>1</w:t>
            </w:r>
            <w:r w:rsidRPr="00736EC7">
              <w:t>45, 0.</w:t>
            </w:r>
            <w:r w:rsidR="00F16A6F">
              <w:t>276</w:t>
            </w:r>
            <w:r w:rsidRPr="00736EC7">
              <w:t>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4299E7" w14:textId="6534D8B0" w:rsidR="00D039CE" w:rsidRPr="00F16A6F" w:rsidRDefault="00127937" w:rsidP="000979BC">
            <w:pPr>
              <w:jc w:val="center"/>
              <w:rPr>
                <w:b/>
                <w:bCs/>
              </w:rPr>
            </w:pPr>
            <w:r w:rsidRPr="00F16A6F">
              <w:rPr>
                <w:b/>
                <w:bCs/>
              </w:rPr>
              <w:t>(-0.</w:t>
            </w:r>
            <w:r w:rsidR="00F16A6F" w:rsidRPr="00F16A6F">
              <w:rPr>
                <w:b/>
                <w:bCs/>
              </w:rPr>
              <w:t>2</w:t>
            </w:r>
            <w:r w:rsidRPr="00F16A6F">
              <w:rPr>
                <w:b/>
                <w:bCs/>
              </w:rPr>
              <w:t>4</w:t>
            </w:r>
            <w:r w:rsidR="00F16A6F" w:rsidRPr="00F16A6F">
              <w:rPr>
                <w:b/>
                <w:bCs/>
              </w:rPr>
              <w:t>3</w:t>
            </w:r>
            <w:r w:rsidRPr="00F16A6F">
              <w:rPr>
                <w:b/>
                <w:bCs/>
              </w:rPr>
              <w:t>,0.</w:t>
            </w:r>
            <w:r w:rsidR="00F16A6F" w:rsidRPr="00F16A6F">
              <w:rPr>
                <w:b/>
                <w:bCs/>
              </w:rPr>
              <w:t>021*</w:t>
            </w:r>
            <w:r w:rsidRPr="00F16A6F">
              <w:rPr>
                <w:b/>
                <w:bCs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80E793" w14:textId="3A5AE527" w:rsidR="00D039CE" w:rsidRPr="00F16A6F" w:rsidRDefault="00127937" w:rsidP="000979BC">
            <w:pPr>
              <w:jc w:val="center"/>
              <w:rPr>
                <w:b/>
                <w:bCs/>
              </w:rPr>
            </w:pPr>
            <w:r w:rsidRPr="00F16A6F">
              <w:rPr>
                <w:b/>
                <w:bCs/>
              </w:rPr>
              <w:t>(-0.</w:t>
            </w:r>
            <w:r w:rsidR="00F16A6F" w:rsidRPr="00F16A6F">
              <w:rPr>
                <w:b/>
                <w:bCs/>
              </w:rPr>
              <w:t>239</w:t>
            </w:r>
            <w:r w:rsidRPr="00F16A6F">
              <w:rPr>
                <w:b/>
                <w:bCs/>
              </w:rPr>
              <w:t>, 0.</w:t>
            </w:r>
            <w:r w:rsidR="00F16A6F" w:rsidRPr="00F16A6F">
              <w:rPr>
                <w:b/>
                <w:bCs/>
              </w:rPr>
              <w:t>027*</w:t>
            </w:r>
            <w:r w:rsidRPr="00F16A6F">
              <w:rPr>
                <w:b/>
                <w:bCs/>
              </w:rPr>
              <w:t>)</w:t>
            </w:r>
          </w:p>
        </w:tc>
      </w:tr>
      <w:tr w:rsidR="00D039CE" w:rsidRPr="00736EC7" w14:paraId="4EF361A5" w14:textId="6840B22A" w:rsidTr="005A449E">
        <w:tc>
          <w:tcPr>
            <w:tcW w:w="28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047D31" w14:textId="77777777" w:rsidR="00D039CE" w:rsidRPr="00736EC7" w:rsidRDefault="00D039CE" w:rsidP="004D04D5">
            <w:pPr>
              <w:jc w:val="left"/>
            </w:pPr>
            <w:r w:rsidRPr="00736EC7">
              <w:t>Right Superior frontal gyrus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439A57" w14:textId="77777777" w:rsidR="00D039CE" w:rsidRPr="00736EC7" w:rsidRDefault="00D039CE" w:rsidP="000979BC">
            <w:pPr>
              <w:jc w:val="center"/>
            </w:pPr>
            <w:r w:rsidRPr="00736EC7">
              <w:t>SFG.R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BA2D1C" w14:textId="5C69670E" w:rsidR="00D039CE" w:rsidRPr="00736EC7" w:rsidRDefault="002E081F" w:rsidP="000979BC">
            <w:pPr>
              <w:jc w:val="center"/>
            </w:pPr>
            <w:r w:rsidRPr="00736EC7">
              <w:t>(0.025, 0.813)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618336" w14:textId="2B21E8FB" w:rsidR="00D039CE" w:rsidRPr="00736EC7" w:rsidRDefault="00127937" w:rsidP="000979BC">
            <w:pPr>
              <w:jc w:val="center"/>
            </w:pPr>
            <w:r w:rsidRPr="00736EC7">
              <w:t>(</w:t>
            </w:r>
            <w:r w:rsidR="00736EC7" w:rsidRPr="00736EC7">
              <w:rPr>
                <w:rFonts w:asciiTheme="minorEastAsia" w:eastAsiaTheme="minorEastAsia" w:hAnsiTheme="minorEastAsia" w:hint="eastAsia"/>
              </w:rPr>
              <w:t>-</w:t>
            </w:r>
            <w:r w:rsidRPr="00736EC7">
              <w:t>0.113,0.288)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FE534" w14:textId="5456E169" w:rsidR="00D039CE" w:rsidRPr="00736EC7" w:rsidRDefault="00127937" w:rsidP="000979BC">
            <w:pPr>
              <w:jc w:val="center"/>
            </w:pPr>
            <w:r w:rsidRPr="00736EC7">
              <w:t>(-0.028, 0.795)</w:t>
            </w:r>
          </w:p>
        </w:tc>
      </w:tr>
      <w:tr w:rsidR="00D039CE" w:rsidRPr="00736EC7" w14:paraId="6356A2EF" w14:textId="3808BD9B" w:rsidTr="005A449E">
        <w:tc>
          <w:tcPr>
            <w:tcW w:w="2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9F5C52A" w14:textId="77777777" w:rsidR="00D039CE" w:rsidRPr="00736EC7" w:rsidRDefault="00D039CE" w:rsidP="004D04D5">
            <w:pPr>
              <w:jc w:val="left"/>
            </w:pPr>
            <w:r w:rsidRPr="00736EC7">
              <w:rPr>
                <w:b/>
                <w:bCs/>
              </w:rPr>
              <w:t>NC vs. AD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99CE60" w14:textId="77777777" w:rsidR="00D039CE" w:rsidRPr="00736EC7" w:rsidRDefault="00D039CE" w:rsidP="000979B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497B88" w14:textId="77777777" w:rsidR="00D039CE" w:rsidRPr="00736EC7" w:rsidRDefault="00D039CE" w:rsidP="000979BC">
            <w:pPr>
              <w:jc w:val="center"/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14FDB9" w14:textId="77777777" w:rsidR="00D039CE" w:rsidRPr="00736EC7" w:rsidRDefault="00D039CE" w:rsidP="000979BC">
            <w:pPr>
              <w:jc w:val="center"/>
            </w:pP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5EA240" w14:textId="77777777" w:rsidR="00D039CE" w:rsidRPr="00736EC7" w:rsidRDefault="00D039CE" w:rsidP="000979BC">
            <w:pPr>
              <w:jc w:val="center"/>
            </w:pPr>
          </w:p>
        </w:tc>
      </w:tr>
      <w:tr w:rsidR="00D039CE" w:rsidRPr="00736EC7" w14:paraId="6EBA22E3" w14:textId="43833AE8" w:rsidTr="005A449E">
        <w:tc>
          <w:tcPr>
            <w:tcW w:w="28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DB58710" w14:textId="77777777" w:rsidR="00D039CE" w:rsidRPr="00736EC7" w:rsidRDefault="00D039CE" w:rsidP="004D04D5">
            <w:pPr>
              <w:jc w:val="left"/>
            </w:pPr>
            <w:r w:rsidRPr="00736EC7">
              <w:t>Right Temporal pole: superior temporal gyrus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80B3B4C" w14:textId="77777777" w:rsidR="00D039CE" w:rsidRPr="00736EC7" w:rsidRDefault="00D039CE" w:rsidP="000979BC">
            <w:pPr>
              <w:jc w:val="center"/>
            </w:pPr>
            <w:proofErr w:type="spellStart"/>
            <w:r w:rsidRPr="00736EC7">
              <w:t>TPOsup.R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E28FB65" w14:textId="12DC790B" w:rsidR="00D039CE" w:rsidRPr="00736EC7" w:rsidRDefault="000979BC" w:rsidP="000979BC">
            <w:pPr>
              <w:jc w:val="center"/>
              <w:rPr>
                <w:b/>
                <w:bCs/>
              </w:rPr>
            </w:pPr>
            <w:r w:rsidRPr="00736EC7">
              <w:rPr>
                <w:b/>
                <w:bCs/>
              </w:rPr>
              <w:t>(0.</w:t>
            </w:r>
            <w:r w:rsidR="009715F5" w:rsidRPr="00736EC7">
              <w:rPr>
                <w:b/>
                <w:bCs/>
              </w:rPr>
              <w:t>292</w:t>
            </w:r>
            <w:r w:rsidRPr="00736EC7">
              <w:rPr>
                <w:b/>
                <w:bCs/>
              </w:rPr>
              <w:t>,0.</w:t>
            </w:r>
            <w:r w:rsidR="009715F5" w:rsidRPr="00736EC7">
              <w:rPr>
                <w:b/>
                <w:bCs/>
              </w:rPr>
              <w:t>029*</w:t>
            </w:r>
            <w:r w:rsidRPr="00736EC7">
              <w:rPr>
                <w:b/>
                <w:bCs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54121CA" w14:textId="52B692FE" w:rsidR="00D039CE" w:rsidRPr="00736EC7" w:rsidRDefault="000979BC" w:rsidP="000979BC">
            <w:pPr>
              <w:jc w:val="center"/>
              <w:rPr>
                <w:b/>
                <w:bCs/>
              </w:rPr>
            </w:pPr>
            <w:r w:rsidRPr="00736EC7">
              <w:rPr>
                <w:b/>
                <w:bCs/>
              </w:rPr>
              <w:t>(-0.</w:t>
            </w:r>
            <w:r w:rsidR="009715F5" w:rsidRPr="00736EC7">
              <w:rPr>
                <w:b/>
                <w:bCs/>
              </w:rPr>
              <w:t>264</w:t>
            </w:r>
            <w:r w:rsidRPr="00736EC7">
              <w:rPr>
                <w:b/>
                <w:bCs/>
              </w:rPr>
              <w:t>,0.</w:t>
            </w:r>
            <w:r w:rsidR="009715F5" w:rsidRPr="00736EC7">
              <w:rPr>
                <w:b/>
                <w:bCs/>
              </w:rPr>
              <w:t>049*</w:t>
            </w:r>
            <w:r w:rsidRPr="00736EC7">
              <w:rPr>
                <w:b/>
                <w:bCs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C779EF7" w14:textId="2707C9DD" w:rsidR="00D039CE" w:rsidRPr="00736EC7" w:rsidRDefault="000979BC" w:rsidP="000979BC">
            <w:pPr>
              <w:jc w:val="center"/>
            </w:pPr>
            <w:r w:rsidRPr="00736EC7">
              <w:t>(-0.</w:t>
            </w:r>
            <w:r w:rsidR="009715F5" w:rsidRPr="00736EC7">
              <w:t>231</w:t>
            </w:r>
            <w:r w:rsidRPr="00736EC7">
              <w:t>,0.</w:t>
            </w:r>
            <w:r w:rsidR="009715F5" w:rsidRPr="00736EC7">
              <w:t>087</w:t>
            </w:r>
            <w:r w:rsidRPr="00736EC7">
              <w:t>)</w:t>
            </w:r>
          </w:p>
        </w:tc>
      </w:tr>
      <w:tr w:rsidR="00D039CE" w:rsidRPr="00736EC7" w14:paraId="121723C0" w14:textId="341A248D" w:rsidTr="005A449E">
        <w:tc>
          <w:tcPr>
            <w:tcW w:w="28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D95CDE" w14:textId="77777777" w:rsidR="00D039CE" w:rsidRPr="00736EC7" w:rsidRDefault="00D039CE" w:rsidP="004D04D5">
            <w:pPr>
              <w:jc w:val="left"/>
            </w:pPr>
            <w:r w:rsidRPr="00736EC7">
              <w:t>Left Inferior temporal gyrus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CC9AF9" w14:textId="77777777" w:rsidR="00D039CE" w:rsidRPr="00736EC7" w:rsidRDefault="00D039CE" w:rsidP="000979BC">
            <w:pPr>
              <w:jc w:val="center"/>
            </w:pPr>
            <w:r w:rsidRPr="00736EC7">
              <w:t>ITG.L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B4CEE0" w14:textId="20BB110D" w:rsidR="00D039CE" w:rsidRPr="00736EC7" w:rsidRDefault="000979BC" w:rsidP="000979BC">
            <w:pPr>
              <w:jc w:val="center"/>
              <w:rPr>
                <w:b/>
                <w:bCs/>
              </w:rPr>
            </w:pPr>
            <w:r w:rsidRPr="00736EC7">
              <w:rPr>
                <w:b/>
                <w:bCs/>
              </w:rPr>
              <w:t>(-0.</w:t>
            </w:r>
            <w:r w:rsidR="009715F5" w:rsidRPr="00736EC7">
              <w:rPr>
                <w:b/>
                <w:bCs/>
              </w:rPr>
              <w:t>330</w:t>
            </w:r>
            <w:r w:rsidRPr="00736EC7">
              <w:rPr>
                <w:b/>
                <w:bCs/>
              </w:rPr>
              <w:t>,0.</w:t>
            </w:r>
            <w:r w:rsidR="009715F5" w:rsidRPr="00736EC7">
              <w:rPr>
                <w:b/>
                <w:bCs/>
              </w:rPr>
              <w:t>013*</w:t>
            </w:r>
            <w:r w:rsidRPr="00736EC7">
              <w:rPr>
                <w:b/>
                <w:bCs/>
              </w:rPr>
              <w:t>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71214B" w14:textId="242DD73B" w:rsidR="00D039CE" w:rsidRPr="00736EC7" w:rsidRDefault="000979BC" w:rsidP="000979BC">
            <w:pPr>
              <w:jc w:val="center"/>
            </w:pPr>
            <w:r w:rsidRPr="00736EC7">
              <w:t>(0.</w:t>
            </w:r>
            <w:r w:rsidR="009715F5" w:rsidRPr="00736EC7">
              <w:t>262</w:t>
            </w:r>
            <w:r w:rsidRPr="00736EC7">
              <w:t>,0.</w:t>
            </w:r>
            <w:r w:rsidR="009715F5" w:rsidRPr="00736EC7">
              <w:t>051</w:t>
            </w:r>
            <w:r w:rsidRPr="00736EC7"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F8FF40" w14:textId="068AE217" w:rsidR="00D039CE" w:rsidRPr="00736EC7" w:rsidRDefault="000979BC" w:rsidP="000979BC">
            <w:pPr>
              <w:jc w:val="center"/>
            </w:pPr>
            <w:r w:rsidRPr="00736EC7">
              <w:t>(</w:t>
            </w:r>
            <w:r w:rsidR="009715F5" w:rsidRPr="00736EC7">
              <w:t>0</w:t>
            </w:r>
            <w:r w:rsidRPr="00736EC7">
              <w:t>.</w:t>
            </w:r>
            <w:r w:rsidR="009715F5" w:rsidRPr="00736EC7">
              <w:t>220</w:t>
            </w:r>
            <w:r w:rsidRPr="00736EC7">
              <w:t>,0.103)</w:t>
            </w:r>
          </w:p>
        </w:tc>
      </w:tr>
      <w:tr w:rsidR="00D039CE" w:rsidRPr="00736EC7" w14:paraId="50FE9201" w14:textId="106525C6" w:rsidTr="005A449E">
        <w:tc>
          <w:tcPr>
            <w:tcW w:w="28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C326A3" w14:textId="77777777" w:rsidR="00D039CE" w:rsidRPr="00736EC7" w:rsidRDefault="00D039CE" w:rsidP="004D04D5">
            <w:pPr>
              <w:jc w:val="left"/>
            </w:pPr>
            <w:r w:rsidRPr="00736EC7">
              <w:t>Right Caudate nucleus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AE034D" w14:textId="77777777" w:rsidR="00D039CE" w:rsidRPr="00736EC7" w:rsidRDefault="00D039CE" w:rsidP="000979BC">
            <w:pPr>
              <w:jc w:val="center"/>
            </w:pPr>
            <w:r w:rsidRPr="00736EC7">
              <w:t>CAU.R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C4BEAD" w14:textId="316C469F" w:rsidR="00D039CE" w:rsidRPr="00736EC7" w:rsidRDefault="000979BC" w:rsidP="000979BC">
            <w:pPr>
              <w:jc w:val="center"/>
            </w:pPr>
            <w:r w:rsidRPr="00736EC7">
              <w:t>(0.1</w:t>
            </w:r>
            <w:r w:rsidR="009715F5" w:rsidRPr="00736EC7">
              <w:t>57</w:t>
            </w:r>
            <w:r w:rsidRPr="00736EC7">
              <w:t>,0.</w:t>
            </w:r>
            <w:r w:rsidR="009715F5" w:rsidRPr="00736EC7">
              <w:t>249</w:t>
            </w:r>
            <w:r w:rsidRPr="00736EC7">
              <w:t>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D3CA23" w14:textId="0DD879B3" w:rsidR="00D039CE" w:rsidRPr="00736EC7" w:rsidRDefault="000979BC" w:rsidP="000979BC">
            <w:pPr>
              <w:jc w:val="center"/>
            </w:pPr>
            <w:r w:rsidRPr="00736EC7">
              <w:t>(-0.1</w:t>
            </w:r>
            <w:r w:rsidR="009715F5" w:rsidRPr="00736EC7">
              <w:t>58</w:t>
            </w:r>
            <w:r w:rsidRPr="00736EC7">
              <w:t>,0.</w:t>
            </w:r>
            <w:r w:rsidR="009715F5" w:rsidRPr="00736EC7">
              <w:t>246</w:t>
            </w:r>
            <w:r w:rsidRPr="00736EC7"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66E982" w14:textId="04D38911" w:rsidR="00D039CE" w:rsidRPr="00736EC7" w:rsidRDefault="000979BC" w:rsidP="000979BC">
            <w:pPr>
              <w:jc w:val="center"/>
            </w:pPr>
            <w:r w:rsidRPr="00736EC7">
              <w:t>(-0.</w:t>
            </w:r>
            <w:r w:rsidR="00E93F0C" w:rsidRPr="00736EC7">
              <w:t>139</w:t>
            </w:r>
            <w:r w:rsidRPr="00736EC7">
              <w:t>,0.</w:t>
            </w:r>
            <w:r w:rsidR="00E93F0C" w:rsidRPr="00736EC7">
              <w:t>306</w:t>
            </w:r>
            <w:r w:rsidRPr="00736EC7">
              <w:t>)</w:t>
            </w:r>
          </w:p>
        </w:tc>
      </w:tr>
      <w:tr w:rsidR="00D039CE" w:rsidRPr="00736EC7" w14:paraId="2C709E73" w14:textId="6E18EC20" w:rsidTr="005A449E">
        <w:tc>
          <w:tcPr>
            <w:tcW w:w="28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3422C7" w14:textId="77777777" w:rsidR="00D039CE" w:rsidRPr="00736EC7" w:rsidRDefault="00D039CE" w:rsidP="004D04D5">
            <w:pPr>
              <w:jc w:val="left"/>
            </w:pPr>
            <w:r w:rsidRPr="00736EC7">
              <w:t>Right Posterior cingulate gyrus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271424" w14:textId="77777777" w:rsidR="00D039CE" w:rsidRPr="00736EC7" w:rsidRDefault="00D039CE" w:rsidP="000979BC">
            <w:pPr>
              <w:jc w:val="center"/>
            </w:pPr>
            <w:r w:rsidRPr="00736EC7">
              <w:t>PCG.R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655076" w14:textId="647C9FCC" w:rsidR="00D039CE" w:rsidRPr="00736EC7" w:rsidRDefault="000979BC" w:rsidP="000979BC">
            <w:pPr>
              <w:jc w:val="center"/>
            </w:pPr>
            <w:r w:rsidRPr="00736EC7">
              <w:t>(0.</w:t>
            </w:r>
            <w:r w:rsidR="00E93F0C" w:rsidRPr="00736EC7">
              <w:t>008</w:t>
            </w:r>
            <w:r w:rsidRPr="00736EC7">
              <w:t>,0.</w:t>
            </w:r>
            <w:r w:rsidR="00E93F0C" w:rsidRPr="00736EC7">
              <w:t>951</w:t>
            </w:r>
            <w:r w:rsidRPr="00736EC7">
              <w:t>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CC79FC" w14:textId="4EF3AB3E" w:rsidR="00D039CE" w:rsidRPr="00736EC7" w:rsidRDefault="000979BC" w:rsidP="000979BC">
            <w:pPr>
              <w:jc w:val="center"/>
            </w:pPr>
            <w:r w:rsidRPr="00736EC7">
              <w:t>(</w:t>
            </w:r>
            <w:r w:rsidR="00736EC7" w:rsidRPr="00736EC7">
              <w:rPr>
                <w:rFonts w:asciiTheme="minorEastAsia" w:eastAsiaTheme="minorEastAsia" w:hAnsiTheme="minorEastAsia" w:hint="eastAsia"/>
              </w:rPr>
              <w:t>-</w:t>
            </w:r>
            <w:r w:rsidRPr="00736EC7">
              <w:t>0.</w:t>
            </w:r>
            <w:r w:rsidR="00E93F0C" w:rsidRPr="00736EC7">
              <w:t>056</w:t>
            </w:r>
            <w:r w:rsidRPr="00736EC7">
              <w:t>,0.</w:t>
            </w:r>
            <w:r w:rsidR="00E93F0C" w:rsidRPr="00736EC7">
              <w:t>683</w:t>
            </w:r>
            <w:r w:rsidRPr="00736EC7"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2787E7" w14:textId="74FD3CFE" w:rsidR="00D039CE" w:rsidRPr="00736EC7" w:rsidRDefault="000979BC" w:rsidP="000979BC">
            <w:pPr>
              <w:jc w:val="center"/>
            </w:pPr>
            <w:r w:rsidRPr="00736EC7">
              <w:t>(</w:t>
            </w:r>
            <w:r w:rsidR="00736EC7" w:rsidRPr="00736EC7">
              <w:rPr>
                <w:rFonts w:asciiTheme="minorEastAsia" w:eastAsiaTheme="minorEastAsia" w:hAnsiTheme="minorEastAsia" w:hint="eastAsia"/>
              </w:rPr>
              <w:t>-</w:t>
            </w:r>
            <w:r w:rsidRPr="00736EC7">
              <w:t>0.1</w:t>
            </w:r>
            <w:r w:rsidR="00E93F0C" w:rsidRPr="00736EC7">
              <w:t>30</w:t>
            </w:r>
            <w:r w:rsidRPr="00736EC7">
              <w:t>,0.</w:t>
            </w:r>
            <w:r w:rsidR="00E93F0C" w:rsidRPr="00736EC7">
              <w:t>338</w:t>
            </w:r>
            <w:r w:rsidRPr="00736EC7">
              <w:t>)</w:t>
            </w:r>
          </w:p>
        </w:tc>
      </w:tr>
      <w:tr w:rsidR="00D039CE" w:rsidRPr="00736EC7" w14:paraId="20FE67F4" w14:textId="00958190" w:rsidTr="005A449E">
        <w:tc>
          <w:tcPr>
            <w:tcW w:w="28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7B7CD0" w14:textId="77777777" w:rsidR="00D039CE" w:rsidRPr="00736EC7" w:rsidRDefault="00D039CE" w:rsidP="004D04D5">
            <w:pPr>
              <w:jc w:val="left"/>
            </w:pPr>
            <w:r w:rsidRPr="00736EC7">
              <w:t>Right Superior frontal gyrus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702C00" w14:textId="77777777" w:rsidR="00D039CE" w:rsidRPr="00736EC7" w:rsidRDefault="00D039CE" w:rsidP="000979BC">
            <w:pPr>
              <w:jc w:val="center"/>
            </w:pPr>
            <w:r w:rsidRPr="00736EC7">
              <w:t>SFG.R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D63D2F" w14:textId="216BF144" w:rsidR="00D039CE" w:rsidRPr="00736EC7" w:rsidRDefault="000979BC" w:rsidP="000979BC">
            <w:pPr>
              <w:jc w:val="center"/>
            </w:pPr>
            <w:r w:rsidRPr="00736EC7">
              <w:t>(0.</w:t>
            </w:r>
            <w:r w:rsidR="00E93F0C" w:rsidRPr="00736EC7">
              <w:t>064</w:t>
            </w:r>
            <w:r w:rsidRPr="00736EC7">
              <w:t>,0.</w:t>
            </w:r>
            <w:r w:rsidR="00E93F0C" w:rsidRPr="00736EC7">
              <w:t>640</w:t>
            </w:r>
            <w:r w:rsidRPr="00736EC7">
              <w:t>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F62BE3" w14:textId="1B0A5B27" w:rsidR="00D039CE" w:rsidRPr="00736EC7" w:rsidRDefault="000979BC" w:rsidP="000979BC">
            <w:pPr>
              <w:jc w:val="center"/>
            </w:pPr>
            <w:r w:rsidRPr="00736EC7">
              <w:t>(-0.</w:t>
            </w:r>
            <w:r w:rsidR="00E93F0C" w:rsidRPr="00736EC7">
              <w:t>030</w:t>
            </w:r>
            <w:r w:rsidRPr="00736EC7">
              <w:t>,0.</w:t>
            </w:r>
            <w:r w:rsidR="00E93F0C" w:rsidRPr="00736EC7">
              <w:t>828</w:t>
            </w:r>
            <w:r w:rsidRPr="00736EC7"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982039" w14:textId="3219C373" w:rsidR="00D039CE" w:rsidRPr="00736EC7" w:rsidRDefault="000979BC" w:rsidP="000979BC">
            <w:pPr>
              <w:jc w:val="center"/>
              <w:rPr>
                <w:rFonts w:eastAsiaTheme="minorEastAsia"/>
              </w:rPr>
            </w:pPr>
            <w:r w:rsidRPr="00736EC7">
              <w:t>(</w:t>
            </w:r>
            <w:r w:rsidR="00736EC7" w:rsidRPr="00736EC7">
              <w:rPr>
                <w:rFonts w:asciiTheme="minorEastAsia" w:eastAsiaTheme="minorEastAsia" w:hAnsiTheme="minorEastAsia" w:hint="eastAsia"/>
              </w:rPr>
              <w:t>-</w:t>
            </w:r>
            <w:r w:rsidRPr="00736EC7">
              <w:t>0.</w:t>
            </w:r>
            <w:r w:rsidR="00E93F0C" w:rsidRPr="00736EC7">
              <w:t>024</w:t>
            </w:r>
            <w:r w:rsidRPr="00736EC7">
              <w:t>,0.</w:t>
            </w:r>
            <w:r w:rsidR="00E93F0C" w:rsidRPr="00736EC7">
              <w:t>859</w:t>
            </w:r>
            <w:r w:rsidRPr="00736EC7">
              <w:t>)</w:t>
            </w:r>
          </w:p>
        </w:tc>
      </w:tr>
      <w:tr w:rsidR="00D039CE" w:rsidRPr="00736EC7" w14:paraId="4A838E19" w14:textId="2118D2F2" w:rsidTr="005A449E">
        <w:tc>
          <w:tcPr>
            <w:tcW w:w="28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AE6AFDD" w14:textId="77777777" w:rsidR="00D039CE" w:rsidRPr="00736EC7" w:rsidRDefault="00D039CE" w:rsidP="004D04D5">
            <w:pPr>
              <w:jc w:val="left"/>
            </w:pPr>
            <w:r w:rsidRPr="00736EC7">
              <w:t>Left Precuneus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EF5A247" w14:textId="77777777" w:rsidR="00D039CE" w:rsidRPr="00736EC7" w:rsidRDefault="00D039CE" w:rsidP="000979BC">
            <w:pPr>
              <w:jc w:val="center"/>
            </w:pPr>
            <w:r w:rsidRPr="00736EC7">
              <w:t>PCUN.L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5E8B8D7" w14:textId="0807C78D" w:rsidR="00D039CE" w:rsidRPr="00736EC7" w:rsidRDefault="000979BC" w:rsidP="000979BC">
            <w:pPr>
              <w:jc w:val="center"/>
              <w:rPr>
                <w:b/>
                <w:bCs/>
              </w:rPr>
            </w:pPr>
            <w:r w:rsidRPr="00736EC7">
              <w:rPr>
                <w:b/>
                <w:bCs/>
              </w:rPr>
              <w:t>(-0.</w:t>
            </w:r>
            <w:r w:rsidR="00E93F0C" w:rsidRPr="00736EC7">
              <w:rPr>
                <w:b/>
                <w:bCs/>
              </w:rPr>
              <w:t>300</w:t>
            </w:r>
            <w:r w:rsidRPr="00736EC7">
              <w:rPr>
                <w:b/>
                <w:bCs/>
              </w:rPr>
              <w:t>,0.</w:t>
            </w:r>
            <w:r w:rsidR="00E93F0C" w:rsidRPr="00736EC7">
              <w:rPr>
                <w:b/>
                <w:bCs/>
              </w:rPr>
              <w:t>025*</w:t>
            </w:r>
            <w:r w:rsidRPr="00736EC7">
              <w:rPr>
                <w:b/>
                <w:bCs/>
              </w:rPr>
              <w:t>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C0803B9" w14:textId="28F5F61A" w:rsidR="00D039CE" w:rsidRPr="00736EC7" w:rsidRDefault="000979BC" w:rsidP="000979BC">
            <w:pPr>
              <w:jc w:val="center"/>
            </w:pPr>
            <w:r w:rsidRPr="00736EC7">
              <w:t>(0.</w:t>
            </w:r>
            <w:r w:rsidR="00E93F0C" w:rsidRPr="00736EC7">
              <w:t>204</w:t>
            </w:r>
            <w:r w:rsidRPr="00736EC7">
              <w:t>,0.1</w:t>
            </w:r>
            <w:r w:rsidR="00E93F0C" w:rsidRPr="00736EC7">
              <w:t>32</w:t>
            </w:r>
            <w:r w:rsidRPr="00736EC7"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6161A5" w14:textId="13209B69" w:rsidR="00D039CE" w:rsidRPr="00736EC7" w:rsidRDefault="000979BC" w:rsidP="000979BC">
            <w:pPr>
              <w:jc w:val="center"/>
            </w:pPr>
            <w:r w:rsidRPr="00736EC7">
              <w:t>(0.</w:t>
            </w:r>
            <w:r w:rsidR="00E93F0C" w:rsidRPr="00736EC7">
              <w:t>088</w:t>
            </w:r>
            <w:r w:rsidRPr="00736EC7">
              <w:t>,0.</w:t>
            </w:r>
            <w:r w:rsidR="00E93F0C" w:rsidRPr="00736EC7">
              <w:t>517</w:t>
            </w:r>
            <w:r w:rsidRPr="00736EC7">
              <w:t>)</w:t>
            </w:r>
          </w:p>
        </w:tc>
      </w:tr>
      <w:tr w:rsidR="00D039CE" w:rsidRPr="00736EC7" w14:paraId="7BC4DABF" w14:textId="42EBCC53" w:rsidTr="005A449E">
        <w:tc>
          <w:tcPr>
            <w:tcW w:w="2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3EF3045" w14:textId="77777777" w:rsidR="00D039CE" w:rsidRPr="00736EC7" w:rsidRDefault="00D039CE" w:rsidP="004D04D5">
            <w:pPr>
              <w:jc w:val="left"/>
            </w:pPr>
            <w:r w:rsidRPr="00736EC7">
              <w:rPr>
                <w:b/>
                <w:bCs/>
              </w:rPr>
              <w:t>MCI vs. AD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1BA313" w14:textId="77777777" w:rsidR="00D039CE" w:rsidRPr="00736EC7" w:rsidRDefault="00D039CE" w:rsidP="000979B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1ED3B1" w14:textId="77777777" w:rsidR="00D039CE" w:rsidRPr="00736EC7" w:rsidRDefault="00D039CE" w:rsidP="000979BC">
            <w:pPr>
              <w:jc w:val="center"/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AC3047" w14:textId="77777777" w:rsidR="00D039CE" w:rsidRPr="00736EC7" w:rsidRDefault="00D039CE" w:rsidP="000979BC">
            <w:pPr>
              <w:jc w:val="center"/>
            </w:pP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0A51FC" w14:textId="77777777" w:rsidR="00D039CE" w:rsidRPr="00736EC7" w:rsidRDefault="00D039CE" w:rsidP="000979BC">
            <w:pPr>
              <w:jc w:val="center"/>
            </w:pPr>
          </w:p>
        </w:tc>
      </w:tr>
      <w:tr w:rsidR="00D039CE" w:rsidRPr="00736EC7" w14:paraId="23711270" w14:textId="05F8157B" w:rsidTr="005A449E">
        <w:tc>
          <w:tcPr>
            <w:tcW w:w="28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A08D21D" w14:textId="77777777" w:rsidR="00D039CE" w:rsidRPr="00736EC7" w:rsidRDefault="00D039CE" w:rsidP="004D04D5">
            <w:pPr>
              <w:jc w:val="left"/>
            </w:pPr>
            <w:r w:rsidRPr="00736EC7">
              <w:t>Left Temporal pole: superior temporal gyrus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F717EC5" w14:textId="77777777" w:rsidR="00D039CE" w:rsidRPr="00736EC7" w:rsidRDefault="00D039CE" w:rsidP="000979BC">
            <w:pPr>
              <w:jc w:val="center"/>
            </w:pPr>
            <w:proofErr w:type="spellStart"/>
            <w:r w:rsidRPr="00736EC7">
              <w:t>TPOsup.L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52064E2" w14:textId="4513730D" w:rsidR="00D039CE" w:rsidRPr="00736EC7" w:rsidRDefault="000979BC" w:rsidP="000979BC">
            <w:pPr>
              <w:jc w:val="center"/>
            </w:pPr>
            <w:r w:rsidRPr="00736EC7">
              <w:t>(0.</w:t>
            </w:r>
            <w:r w:rsidR="00623A4C" w:rsidRPr="00736EC7">
              <w:t>096</w:t>
            </w:r>
            <w:r w:rsidRPr="00736EC7">
              <w:t>,0.</w:t>
            </w:r>
            <w:r w:rsidR="00623A4C" w:rsidRPr="00736EC7">
              <w:t>370</w:t>
            </w:r>
            <w:r w:rsidRPr="00736EC7"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6CAF6F6" w14:textId="584C8C9B" w:rsidR="00D039CE" w:rsidRPr="00736EC7" w:rsidRDefault="000979BC" w:rsidP="000979BC">
            <w:pPr>
              <w:jc w:val="center"/>
            </w:pPr>
            <w:r w:rsidRPr="00736EC7">
              <w:t>(-0.</w:t>
            </w:r>
            <w:r w:rsidR="00623A4C" w:rsidRPr="00736EC7">
              <w:t>113</w:t>
            </w:r>
            <w:r w:rsidRPr="00736EC7">
              <w:t>,0.</w:t>
            </w:r>
            <w:r w:rsidR="00623A4C" w:rsidRPr="00736EC7">
              <w:t>288</w:t>
            </w:r>
            <w:r w:rsidRPr="00736EC7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95CB693" w14:textId="33E781F7" w:rsidR="00D039CE" w:rsidRPr="00736EC7" w:rsidRDefault="000979BC" w:rsidP="000979BC">
            <w:pPr>
              <w:jc w:val="center"/>
            </w:pPr>
            <w:r w:rsidRPr="00736EC7">
              <w:t>(-0.</w:t>
            </w:r>
            <w:r w:rsidR="00623A4C" w:rsidRPr="00736EC7">
              <w:t>127</w:t>
            </w:r>
            <w:r w:rsidRPr="00736EC7">
              <w:t>,0.</w:t>
            </w:r>
            <w:r w:rsidR="00623A4C" w:rsidRPr="00736EC7">
              <w:t>233</w:t>
            </w:r>
            <w:r w:rsidRPr="00736EC7">
              <w:t>)</w:t>
            </w:r>
          </w:p>
        </w:tc>
      </w:tr>
      <w:tr w:rsidR="00D039CE" w:rsidRPr="00736EC7" w14:paraId="670D9C4F" w14:textId="14D4E34C" w:rsidTr="005A449E">
        <w:tc>
          <w:tcPr>
            <w:tcW w:w="28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DD08B6" w14:textId="77777777" w:rsidR="00D039CE" w:rsidRPr="00736EC7" w:rsidRDefault="00D039CE" w:rsidP="004D04D5">
            <w:pPr>
              <w:jc w:val="left"/>
            </w:pPr>
            <w:r w:rsidRPr="00736EC7">
              <w:t>Right Insula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A40689" w14:textId="77777777" w:rsidR="00D039CE" w:rsidRPr="00736EC7" w:rsidRDefault="00D039CE" w:rsidP="000979BC">
            <w:pPr>
              <w:jc w:val="center"/>
            </w:pPr>
            <w:r w:rsidRPr="00736EC7">
              <w:t>INS.R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A264B4" w14:textId="5CFCCD8B" w:rsidR="00D039CE" w:rsidRPr="00F16A6F" w:rsidRDefault="000979BC" w:rsidP="000979BC">
            <w:pPr>
              <w:jc w:val="center"/>
              <w:rPr>
                <w:b/>
                <w:bCs/>
              </w:rPr>
            </w:pPr>
            <w:r w:rsidRPr="00F16A6F">
              <w:rPr>
                <w:b/>
                <w:bCs/>
              </w:rPr>
              <w:t>(0.</w:t>
            </w:r>
            <w:r w:rsidR="00F16A6F" w:rsidRPr="00F16A6F">
              <w:rPr>
                <w:b/>
                <w:bCs/>
              </w:rPr>
              <w:t>2</w:t>
            </w:r>
            <w:r w:rsidR="00623A4C" w:rsidRPr="00F16A6F">
              <w:rPr>
                <w:b/>
                <w:bCs/>
              </w:rPr>
              <w:t>24</w:t>
            </w:r>
            <w:r w:rsidRPr="00F16A6F">
              <w:rPr>
                <w:b/>
                <w:bCs/>
              </w:rPr>
              <w:t>,0.</w:t>
            </w:r>
            <w:r w:rsidR="00F16A6F" w:rsidRPr="00F16A6F">
              <w:rPr>
                <w:b/>
                <w:bCs/>
              </w:rPr>
              <w:t>031*</w:t>
            </w:r>
            <w:r w:rsidRPr="00F16A6F">
              <w:rPr>
                <w:b/>
                <w:bCs/>
              </w:rPr>
              <w:t>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FE4799" w14:textId="50BD27A1" w:rsidR="00D039CE" w:rsidRPr="00736EC7" w:rsidRDefault="000979BC" w:rsidP="000979BC">
            <w:pPr>
              <w:jc w:val="center"/>
            </w:pPr>
            <w:r w:rsidRPr="00736EC7">
              <w:t>(-0.17</w:t>
            </w:r>
            <w:r w:rsidR="00623A4C" w:rsidRPr="00736EC7">
              <w:t>4</w:t>
            </w:r>
            <w:r w:rsidRPr="00736EC7">
              <w:t>,0.1</w:t>
            </w:r>
            <w:r w:rsidR="00623A4C" w:rsidRPr="00736EC7">
              <w:t>00</w:t>
            </w:r>
            <w:r w:rsidRPr="00736EC7"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208F6F" w14:textId="4E016460" w:rsidR="00D039CE" w:rsidRPr="00736EC7" w:rsidRDefault="000979BC" w:rsidP="000979BC">
            <w:pPr>
              <w:jc w:val="center"/>
            </w:pPr>
            <w:r w:rsidRPr="00736EC7">
              <w:t>(-0.</w:t>
            </w:r>
            <w:r w:rsidR="00623A4C" w:rsidRPr="00736EC7">
              <w:t>084</w:t>
            </w:r>
            <w:r w:rsidRPr="00736EC7">
              <w:t>,0.</w:t>
            </w:r>
            <w:r w:rsidR="00623A4C" w:rsidRPr="00736EC7">
              <w:t>432</w:t>
            </w:r>
            <w:r w:rsidRPr="00736EC7">
              <w:t>)</w:t>
            </w:r>
          </w:p>
        </w:tc>
      </w:tr>
      <w:tr w:rsidR="00D039CE" w:rsidRPr="00736EC7" w14:paraId="3C918EAA" w14:textId="6A2B7155" w:rsidTr="005A449E">
        <w:tc>
          <w:tcPr>
            <w:tcW w:w="28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3279D7" w14:textId="77777777" w:rsidR="00D039CE" w:rsidRPr="00736EC7" w:rsidRDefault="00D039CE" w:rsidP="004D04D5">
            <w:pPr>
              <w:jc w:val="left"/>
            </w:pPr>
            <w:r w:rsidRPr="00736EC7">
              <w:t>Right Cerebellum_6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78D93C" w14:textId="77777777" w:rsidR="00D039CE" w:rsidRPr="00736EC7" w:rsidRDefault="00D039CE" w:rsidP="000979BC">
            <w:pPr>
              <w:jc w:val="center"/>
            </w:pPr>
            <w:proofErr w:type="spellStart"/>
            <w:r w:rsidRPr="00736EC7">
              <w:t>Cereb.R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ED292E" w14:textId="7D25ECCD" w:rsidR="00D039CE" w:rsidRPr="00736EC7" w:rsidRDefault="000979BC" w:rsidP="000979BC">
            <w:pPr>
              <w:jc w:val="center"/>
            </w:pPr>
            <w:r w:rsidRPr="00736EC7">
              <w:t>(-0.</w:t>
            </w:r>
            <w:r w:rsidR="00623A4C" w:rsidRPr="00736EC7">
              <w:t>056</w:t>
            </w:r>
            <w:r w:rsidRPr="00736EC7">
              <w:t>,0.</w:t>
            </w:r>
            <w:r w:rsidR="00623A4C" w:rsidRPr="00736EC7">
              <w:t>599</w:t>
            </w:r>
            <w:r w:rsidRPr="00736EC7">
              <w:t>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51AE1E" w14:textId="1631A027" w:rsidR="00D039CE" w:rsidRPr="00736EC7" w:rsidRDefault="000979BC" w:rsidP="000979BC">
            <w:pPr>
              <w:jc w:val="center"/>
            </w:pPr>
            <w:r w:rsidRPr="00736EC7">
              <w:t>(0.</w:t>
            </w:r>
            <w:r w:rsidR="00623A4C" w:rsidRPr="00736EC7">
              <w:t>037</w:t>
            </w:r>
            <w:r w:rsidRPr="00736EC7">
              <w:t>,0.</w:t>
            </w:r>
            <w:r w:rsidR="00623A4C" w:rsidRPr="00736EC7">
              <w:t>730</w:t>
            </w:r>
            <w:r w:rsidRPr="00736EC7"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A7CC2E" w14:textId="51A3B588" w:rsidR="00D039CE" w:rsidRPr="00736EC7" w:rsidRDefault="000979BC" w:rsidP="000979BC">
            <w:pPr>
              <w:jc w:val="center"/>
            </w:pPr>
            <w:r w:rsidRPr="00736EC7">
              <w:t>(0.</w:t>
            </w:r>
            <w:r w:rsidR="00623A4C" w:rsidRPr="00736EC7">
              <w:t>103</w:t>
            </w:r>
            <w:r w:rsidRPr="00736EC7">
              <w:t>,0.</w:t>
            </w:r>
            <w:r w:rsidR="00623A4C" w:rsidRPr="00736EC7">
              <w:t>332</w:t>
            </w:r>
            <w:r w:rsidRPr="00736EC7">
              <w:t>)</w:t>
            </w:r>
          </w:p>
        </w:tc>
      </w:tr>
      <w:tr w:rsidR="00D039CE" w:rsidRPr="00736EC7" w14:paraId="405D1B7D" w14:textId="0350D5AF" w:rsidTr="005A449E">
        <w:tc>
          <w:tcPr>
            <w:tcW w:w="28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1ADA76" w14:textId="77777777" w:rsidR="00D039CE" w:rsidRPr="00736EC7" w:rsidRDefault="00D039CE" w:rsidP="004D04D5">
            <w:pPr>
              <w:jc w:val="left"/>
            </w:pPr>
            <w:r w:rsidRPr="00736EC7">
              <w:t>Left Middle occipital gyrus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3BBE61" w14:textId="77777777" w:rsidR="00D039CE" w:rsidRPr="00736EC7" w:rsidRDefault="00D039CE" w:rsidP="000979BC">
            <w:pPr>
              <w:jc w:val="center"/>
            </w:pPr>
            <w:r w:rsidRPr="00736EC7">
              <w:t>MOG.L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1FC88D" w14:textId="39FAAD03" w:rsidR="00D039CE" w:rsidRPr="00736EC7" w:rsidRDefault="000979BC" w:rsidP="000979BC">
            <w:pPr>
              <w:jc w:val="center"/>
            </w:pPr>
            <w:r w:rsidRPr="00736EC7">
              <w:t>(-0.</w:t>
            </w:r>
            <w:r w:rsidR="00623A4C" w:rsidRPr="00736EC7">
              <w:t>147</w:t>
            </w:r>
            <w:r w:rsidRPr="00736EC7">
              <w:t>,0.</w:t>
            </w:r>
            <w:r w:rsidR="00623A4C" w:rsidRPr="00736EC7">
              <w:t>165</w:t>
            </w:r>
            <w:r w:rsidRPr="00736EC7">
              <w:t>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5D88FD" w14:textId="51A4D768" w:rsidR="00D039CE" w:rsidRPr="00F16A6F" w:rsidRDefault="000979BC" w:rsidP="000979BC">
            <w:pPr>
              <w:jc w:val="center"/>
              <w:rPr>
                <w:b/>
                <w:bCs/>
              </w:rPr>
            </w:pPr>
            <w:r w:rsidRPr="00F16A6F">
              <w:rPr>
                <w:b/>
                <w:bCs/>
              </w:rPr>
              <w:t>(0.</w:t>
            </w:r>
            <w:r w:rsidR="00F16A6F" w:rsidRPr="00F16A6F">
              <w:rPr>
                <w:b/>
                <w:bCs/>
              </w:rPr>
              <w:t>2</w:t>
            </w:r>
            <w:r w:rsidR="00623A4C" w:rsidRPr="00F16A6F">
              <w:rPr>
                <w:b/>
                <w:bCs/>
              </w:rPr>
              <w:t>98</w:t>
            </w:r>
            <w:r w:rsidRPr="00F16A6F">
              <w:rPr>
                <w:b/>
                <w:bCs/>
              </w:rPr>
              <w:t>,0.</w:t>
            </w:r>
            <w:r w:rsidR="00623A4C" w:rsidRPr="00F16A6F">
              <w:rPr>
                <w:b/>
                <w:bCs/>
              </w:rPr>
              <w:t>0</w:t>
            </w:r>
            <w:r w:rsidR="00F16A6F" w:rsidRPr="00F16A6F">
              <w:rPr>
                <w:b/>
                <w:bCs/>
              </w:rPr>
              <w:t>25*</w:t>
            </w:r>
            <w:r w:rsidRPr="00F16A6F">
              <w:rPr>
                <w:b/>
                <w:bCs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224D4D" w14:textId="0C7186F3" w:rsidR="00D039CE" w:rsidRPr="00F16A6F" w:rsidRDefault="000979BC" w:rsidP="000979BC">
            <w:pPr>
              <w:jc w:val="center"/>
              <w:rPr>
                <w:b/>
                <w:bCs/>
              </w:rPr>
            </w:pPr>
            <w:r w:rsidRPr="00F16A6F">
              <w:rPr>
                <w:b/>
                <w:bCs/>
              </w:rPr>
              <w:t>(0.</w:t>
            </w:r>
            <w:r w:rsidR="00F16A6F" w:rsidRPr="00F16A6F">
              <w:rPr>
                <w:b/>
                <w:bCs/>
              </w:rPr>
              <w:t>2</w:t>
            </w:r>
            <w:r w:rsidR="00623A4C" w:rsidRPr="00F16A6F">
              <w:rPr>
                <w:b/>
                <w:bCs/>
              </w:rPr>
              <w:t>38</w:t>
            </w:r>
            <w:r w:rsidRPr="00F16A6F">
              <w:rPr>
                <w:b/>
                <w:bCs/>
              </w:rPr>
              <w:t>,0.</w:t>
            </w:r>
            <w:r w:rsidR="00F16A6F" w:rsidRPr="00F16A6F">
              <w:rPr>
                <w:b/>
                <w:bCs/>
              </w:rPr>
              <w:t>026*</w:t>
            </w:r>
            <w:r w:rsidRPr="00F16A6F">
              <w:rPr>
                <w:b/>
                <w:bCs/>
              </w:rPr>
              <w:t>)</w:t>
            </w:r>
          </w:p>
        </w:tc>
      </w:tr>
      <w:tr w:rsidR="00D039CE" w:rsidRPr="00736EC7" w14:paraId="548E7E0B" w14:textId="71FC5BB0" w:rsidTr="005A449E">
        <w:trPr>
          <w:trHeight w:val="267"/>
        </w:trPr>
        <w:tc>
          <w:tcPr>
            <w:tcW w:w="28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4727C" w14:textId="77777777" w:rsidR="00D039CE" w:rsidRPr="00736EC7" w:rsidRDefault="00D039CE" w:rsidP="004D04D5">
            <w:pPr>
              <w:jc w:val="left"/>
            </w:pPr>
            <w:r w:rsidRPr="00736EC7">
              <w:t>Right Thalamus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D8E45A" w14:textId="77777777" w:rsidR="00D039CE" w:rsidRPr="00736EC7" w:rsidRDefault="00D039CE" w:rsidP="000979BC">
            <w:pPr>
              <w:jc w:val="center"/>
            </w:pPr>
            <w:r w:rsidRPr="00736EC7">
              <w:t>THA.R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A16C7B" w14:textId="7075542E" w:rsidR="00D039CE" w:rsidRPr="00680E77" w:rsidRDefault="000979BC" w:rsidP="000979BC">
            <w:pPr>
              <w:jc w:val="center"/>
              <w:rPr>
                <w:b/>
                <w:bCs/>
              </w:rPr>
            </w:pPr>
            <w:r w:rsidRPr="00680E77">
              <w:rPr>
                <w:b/>
                <w:bCs/>
              </w:rPr>
              <w:t>(-0.</w:t>
            </w:r>
            <w:r w:rsidR="00680E77" w:rsidRPr="00680E77">
              <w:rPr>
                <w:b/>
                <w:bCs/>
              </w:rPr>
              <w:t>2</w:t>
            </w:r>
            <w:r w:rsidR="00623A4C" w:rsidRPr="00680E77">
              <w:rPr>
                <w:b/>
                <w:bCs/>
              </w:rPr>
              <w:t>91</w:t>
            </w:r>
            <w:r w:rsidRPr="00680E77">
              <w:rPr>
                <w:b/>
                <w:bCs/>
              </w:rPr>
              <w:t>,0.</w:t>
            </w:r>
            <w:r w:rsidR="00623A4C" w:rsidRPr="00680E77">
              <w:rPr>
                <w:b/>
                <w:bCs/>
              </w:rPr>
              <w:t>0</w:t>
            </w:r>
            <w:r w:rsidR="00680E77" w:rsidRPr="00680E77">
              <w:rPr>
                <w:b/>
                <w:bCs/>
              </w:rPr>
              <w:t>28*</w:t>
            </w:r>
            <w:r w:rsidRPr="00680E77">
              <w:rPr>
                <w:b/>
                <w:bCs/>
              </w:rPr>
              <w:t>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CB6FD7" w14:textId="16FB4568" w:rsidR="00D039CE" w:rsidRPr="00736EC7" w:rsidRDefault="000979BC" w:rsidP="000979BC">
            <w:pPr>
              <w:jc w:val="center"/>
            </w:pPr>
            <w:r w:rsidRPr="00736EC7">
              <w:t>(0.1</w:t>
            </w:r>
            <w:r w:rsidR="00623A4C" w:rsidRPr="00736EC7">
              <w:t>15</w:t>
            </w:r>
            <w:r w:rsidRPr="00736EC7">
              <w:t>,0.</w:t>
            </w:r>
            <w:r w:rsidR="00623A4C" w:rsidRPr="00736EC7">
              <w:t>282</w:t>
            </w:r>
            <w:r w:rsidRPr="00736EC7"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56622D" w14:textId="0036ABFA" w:rsidR="00D039CE" w:rsidRPr="00736EC7" w:rsidRDefault="000979BC" w:rsidP="000979BC">
            <w:pPr>
              <w:jc w:val="center"/>
            </w:pPr>
            <w:r w:rsidRPr="00736EC7">
              <w:t>(0.1</w:t>
            </w:r>
            <w:r w:rsidR="00623A4C" w:rsidRPr="00736EC7">
              <w:t>39</w:t>
            </w:r>
            <w:r w:rsidRPr="00736EC7">
              <w:t>,0.1</w:t>
            </w:r>
            <w:r w:rsidR="00623A4C" w:rsidRPr="00736EC7">
              <w:t>93</w:t>
            </w:r>
            <w:r w:rsidRPr="00736EC7">
              <w:t>)</w:t>
            </w:r>
          </w:p>
        </w:tc>
      </w:tr>
      <w:tr w:rsidR="00D039CE" w:rsidRPr="00736EC7" w14:paraId="087726F9" w14:textId="02014047" w:rsidTr="005A449E">
        <w:tc>
          <w:tcPr>
            <w:tcW w:w="28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865E42" w14:textId="77777777" w:rsidR="00D039CE" w:rsidRPr="00736EC7" w:rsidRDefault="00D039CE" w:rsidP="004D04D5">
            <w:pPr>
              <w:jc w:val="left"/>
            </w:pPr>
            <w:r w:rsidRPr="00736EC7">
              <w:t>Right Rolandic operculum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DB0A41" w14:textId="77777777" w:rsidR="00D039CE" w:rsidRPr="00736EC7" w:rsidRDefault="00D039CE" w:rsidP="000979BC">
            <w:pPr>
              <w:jc w:val="center"/>
            </w:pPr>
            <w:r w:rsidRPr="00736EC7">
              <w:t>ROL.R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A0F79E" w14:textId="08D9B743" w:rsidR="00D039CE" w:rsidRPr="00736EC7" w:rsidRDefault="000979BC" w:rsidP="000979BC">
            <w:pPr>
              <w:jc w:val="center"/>
            </w:pPr>
            <w:r w:rsidRPr="00736EC7">
              <w:t>(0.</w:t>
            </w:r>
            <w:r w:rsidR="00623A4C" w:rsidRPr="00736EC7">
              <w:t>049</w:t>
            </w:r>
            <w:r w:rsidRPr="00736EC7">
              <w:t>,0.</w:t>
            </w:r>
            <w:r w:rsidR="00623A4C" w:rsidRPr="00736EC7">
              <w:t>649</w:t>
            </w:r>
            <w:r w:rsidRPr="00736EC7">
              <w:t>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486C80" w14:textId="432A4CCA" w:rsidR="00D039CE" w:rsidRPr="00736EC7" w:rsidRDefault="000979BC" w:rsidP="000979BC">
            <w:pPr>
              <w:jc w:val="center"/>
            </w:pPr>
            <w:r w:rsidRPr="00736EC7">
              <w:t>(-0.</w:t>
            </w:r>
            <w:r w:rsidR="00623A4C" w:rsidRPr="00736EC7">
              <w:t>096</w:t>
            </w:r>
            <w:r w:rsidRPr="00736EC7">
              <w:t>,0.</w:t>
            </w:r>
            <w:r w:rsidR="00623A4C" w:rsidRPr="00736EC7">
              <w:t>367</w:t>
            </w:r>
            <w:r w:rsidRPr="00736EC7"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0B94E0" w14:textId="333BF778" w:rsidR="00D039CE" w:rsidRPr="00736EC7" w:rsidRDefault="000979BC" w:rsidP="000979BC">
            <w:pPr>
              <w:jc w:val="center"/>
            </w:pPr>
            <w:r w:rsidRPr="00736EC7">
              <w:t>(-0.</w:t>
            </w:r>
            <w:r w:rsidR="00623A4C" w:rsidRPr="00736EC7">
              <w:t>039</w:t>
            </w:r>
            <w:r w:rsidRPr="00736EC7">
              <w:t>,0.</w:t>
            </w:r>
            <w:r w:rsidR="00623A4C" w:rsidRPr="00736EC7">
              <w:t>712</w:t>
            </w:r>
            <w:r w:rsidRPr="00736EC7">
              <w:t>)</w:t>
            </w:r>
          </w:p>
        </w:tc>
      </w:tr>
      <w:tr w:rsidR="00D039CE" w:rsidRPr="00736EC7" w14:paraId="5FB82642" w14:textId="285B07E1" w:rsidTr="005A449E">
        <w:tc>
          <w:tcPr>
            <w:tcW w:w="28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1EC1F9" w14:textId="77777777" w:rsidR="00D039CE" w:rsidRPr="00736EC7" w:rsidRDefault="00D039CE" w:rsidP="004D04D5">
            <w:pPr>
              <w:jc w:val="left"/>
            </w:pPr>
            <w:r w:rsidRPr="00736EC7">
              <w:t>Left Anterior cingulate and paracingulate gyri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044B0B" w14:textId="77777777" w:rsidR="00D039CE" w:rsidRPr="00736EC7" w:rsidRDefault="00D039CE" w:rsidP="000979BC">
            <w:pPr>
              <w:jc w:val="center"/>
            </w:pPr>
            <w:r w:rsidRPr="00736EC7">
              <w:t>ACG.L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6C2832" w14:textId="389FD537" w:rsidR="00D039CE" w:rsidRPr="00736EC7" w:rsidRDefault="000979BC" w:rsidP="000979BC">
            <w:pPr>
              <w:jc w:val="center"/>
              <w:rPr>
                <w:b/>
                <w:bCs/>
              </w:rPr>
            </w:pPr>
            <w:r w:rsidRPr="00736EC7">
              <w:rPr>
                <w:b/>
                <w:bCs/>
              </w:rPr>
              <w:t>(0.</w:t>
            </w:r>
            <w:r w:rsidR="00623A4C" w:rsidRPr="00736EC7">
              <w:rPr>
                <w:b/>
                <w:bCs/>
              </w:rPr>
              <w:t>317</w:t>
            </w:r>
            <w:r w:rsidRPr="00736EC7">
              <w:rPr>
                <w:b/>
                <w:bCs/>
              </w:rPr>
              <w:t>,0.</w:t>
            </w:r>
            <w:r w:rsidR="00623A4C" w:rsidRPr="00736EC7">
              <w:rPr>
                <w:b/>
                <w:bCs/>
              </w:rPr>
              <w:t>002*)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4ED7C4" w14:textId="75674922" w:rsidR="00D039CE" w:rsidRPr="00736EC7" w:rsidRDefault="000979BC" w:rsidP="000979BC">
            <w:pPr>
              <w:jc w:val="center"/>
              <w:rPr>
                <w:b/>
                <w:bCs/>
              </w:rPr>
            </w:pPr>
            <w:r w:rsidRPr="00736EC7">
              <w:rPr>
                <w:b/>
                <w:bCs/>
              </w:rPr>
              <w:t>(-0.</w:t>
            </w:r>
            <w:r w:rsidR="00623A4C" w:rsidRPr="00736EC7">
              <w:rPr>
                <w:b/>
                <w:bCs/>
              </w:rPr>
              <w:t>223</w:t>
            </w:r>
            <w:r w:rsidRPr="00736EC7">
              <w:rPr>
                <w:b/>
                <w:bCs/>
              </w:rPr>
              <w:t>,0.</w:t>
            </w:r>
            <w:r w:rsidR="00623A4C" w:rsidRPr="00736EC7">
              <w:rPr>
                <w:b/>
                <w:bCs/>
              </w:rPr>
              <w:t>034*</w:t>
            </w:r>
            <w:r w:rsidRPr="00736EC7">
              <w:rPr>
                <w:b/>
                <w:bCs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4A1D8B" w14:textId="618F1A5E" w:rsidR="00D039CE" w:rsidRPr="00736EC7" w:rsidRDefault="000979BC" w:rsidP="000979BC">
            <w:pPr>
              <w:jc w:val="center"/>
            </w:pPr>
            <w:r w:rsidRPr="00736EC7">
              <w:t>(-0.1</w:t>
            </w:r>
            <w:r w:rsidR="00623A4C" w:rsidRPr="00736EC7">
              <w:t>99</w:t>
            </w:r>
            <w:r w:rsidRPr="00736EC7">
              <w:t>,0.</w:t>
            </w:r>
            <w:r w:rsidR="00623A4C" w:rsidRPr="00736EC7">
              <w:t>060</w:t>
            </w:r>
            <w:r w:rsidRPr="00736EC7">
              <w:t>)</w:t>
            </w:r>
          </w:p>
        </w:tc>
      </w:tr>
      <w:tr w:rsidR="00D039CE" w:rsidRPr="00736EC7" w14:paraId="0F0130B0" w14:textId="015C2DC9" w:rsidTr="005A449E">
        <w:tc>
          <w:tcPr>
            <w:tcW w:w="28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A0AAB0" w14:textId="77777777" w:rsidR="00D039CE" w:rsidRPr="00736EC7" w:rsidRDefault="00D039CE" w:rsidP="004D04D5">
            <w:pPr>
              <w:jc w:val="left"/>
            </w:pPr>
            <w:r w:rsidRPr="00736EC7">
              <w:t>Left Superior frontal gyrus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C0ED51" w14:textId="77777777" w:rsidR="00D039CE" w:rsidRPr="00736EC7" w:rsidRDefault="00D039CE" w:rsidP="000979BC">
            <w:pPr>
              <w:jc w:val="center"/>
            </w:pPr>
            <w:r w:rsidRPr="00736EC7">
              <w:t>SFG.L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4C8EF2" w14:textId="5AE9CD88" w:rsidR="00D039CE" w:rsidRPr="00736EC7" w:rsidRDefault="000979BC" w:rsidP="000979BC">
            <w:pPr>
              <w:jc w:val="center"/>
            </w:pPr>
            <w:r w:rsidRPr="00736EC7">
              <w:t>(0.</w:t>
            </w:r>
            <w:r w:rsidR="00623A4C" w:rsidRPr="00736EC7">
              <w:t>060</w:t>
            </w:r>
            <w:r w:rsidRPr="00736EC7">
              <w:t>,0.</w:t>
            </w:r>
            <w:r w:rsidR="00623A4C" w:rsidRPr="00736EC7">
              <w:t>575)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14BF71" w14:textId="48147C16" w:rsidR="00D039CE" w:rsidRPr="00736EC7" w:rsidRDefault="000979BC" w:rsidP="000979BC">
            <w:pPr>
              <w:jc w:val="center"/>
            </w:pPr>
            <w:r w:rsidRPr="00736EC7">
              <w:t>(-0.</w:t>
            </w:r>
            <w:r w:rsidR="00623A4C" w:rsidRPr="00736EC7">
              <w:t>052</w:t>
            </w:r>
            <w:r w:rsidRPr="00736EC7">
              <w:t>,0.</w:t>
            </w:r>
            <w:r w:rsidR="00623A4C" w:rsidRPr="00736EC7">
              <w:t>627</w:t>
            </w:r>
            <w:r w:rsidRPr="00736EC7"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55305E" w14:textId="43DDC878" w:rsidR="00D039CE" w:rsidRPr="00736EC7" w:rsidRDefault="000979BC" w:rsidP="000979BC">
            <w:pPr>
              <w:jc w:val="center"/>
            </w:pPr>
            <w:r w:rsidRPr="00736EC7">
              <w:t>(-0.</w:t>
            </w:r>
            <w:r w:rsidR="00623A4C" w:rsidRPr="00736EC7">
              <w:t>041</w:t>
            </w:r>
            <w:r w:rsidRPr="00736EC7">
              <w:t>,0.</w:t>
            </w:r>
            <w:r w:rsidR="00623A4C" w:rsidRPr="00736EC7">
              <w:t>704</w:t>
            </w:r>
            <w:r w:rsidRPr="00736EC7">
              <w:t>)</w:t>
            </w:r>
          </w:p>
        </w:tc>
      </w:tr>
      <w:tr w:rsidR="00D039CE" w:rsidRPr="00736EC7" w14:paraId="505011BF" w14:textId="072D5068" w:rsidTr="005A449E">
        <w:tc>
          <w:tcPr>
            <w:tcW w:w="2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BB59339" w14:textId="77777777" w:rsidR="00D039CE" w:rsidRPr="00736EC7" w:rsidRDefault="00D039CE" w:rsidP="004D04D5">
            <w:pPr>
              <w:jc w:val="left"/>
            </w:pPr>
            <w:r w:rsidRPr="00736EC7">
              <w:rPr>
                <w:b/>
                <w:bCs/>
              </w:rPr>
              <w:t xml:space="preserve">Whole brain to the left HIP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DDCFE4" w14:textId="77777777" w:rsidR="00D039CE" w:rsidRPr="00736EC7" w:rsidRDefault="00D039CE" w:rsidP="000979B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3D9B65" w14:textId="77777777" w:rsidR="00D039CE" w:rsidRPr="00736EC7" w:rsidRDefault="00D039CE" w:rsidP="000979BC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7F5E44" w14:textId="77777777" w:rsidR="00D039CE" w:rsidRPr="00736EC7" w:rsidRDefault="00D039CE" w:rsidP="000979B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7264F1" w14:textId="77777777" w:rsidR="00D039CE" w:rsidRPr="00736EC7" w:rsidRDefault="00D039CE" w:rsidP="000979BC">
            <w:pPr>
              <w:jc w:val="center"/>
            </w:pPr>
          </w:p>
        </w:tc>
      </w:tr>
      <w:tr w:rsidR="00D039CE" w:rsidRPr="00736EC7" w14:paraId="383D7C74" w14:textId="77777777" w:rsidTr="005A449E">
        <w:trPr>
          <w:trHeight w:val="90"/>
        </w:trPr>
        <w:tc>
          <w:tcPr>
            <w:tcW w:w="28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AC5AB53" w14:textId="77777777" w:rsidR="00D039CE" w:rsidRPr="00736EC7" w:rsidRDefault="00D039CE" w:rsidP="004D04D5">
            <w:pPr>
              <w:jc w:val="left"/>
            </w:pPr>
            <w:r w:rsidRPr="00736EC7">
              <w:rPr>
                <w:b/>
                <w:bCs/>
              </w:rPr>
              <w:t>NC vs. MCI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C4A47F2" w14:textId="77777777" w:rsidR="00D039CE" w:rsidRPr="00736EC7" w:rsidRDefault="00D039CE" w:rsidP="000979B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B45A03A" w14:textId="77777777" w:rsidR="00D039CE" w:rsidRPr="00736EC7" w:rsidRDefault="00D039CE" w:rsidP="000979BC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0A8E2CA" w14:textId="77777777" w:rsidR="00D039CE" w:rsidRPr="00736EC7" w:rsidRDefault="00D039CE" w:rsidP="000979B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920BE9E" w14:textId="6F977679" w:rsidR="00D039CE" w:rsidRPr="00736EC7" w:rsidRDefault="00D039CE" w:rsidP="000979BC">
            <w:pPr>
              <w:jc w:val="center"/>
            </w:pPr>
          </w:p>
        </w:tc>
      </w:tr>
      <w:tr w:rsidR="00D039CE" w:rsidRPr="00736EC7" w14:paraId="4AA29537" w14:textId="77777777" w:rsidTr="005A449E">
        <w:tc>
          <w:tcPr>
            <w:tcW w:w="28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9DC4BCD" w14:textId="77777777" w:rsidR="00D039CE" w:rsidRPr="00736EC7" w:rsidRDefault="00D039CE" w:rsidP="004D04D5">
            <w:pPr>
              <w:jc w:val="left"/>
            </w:pPr>
            <w:r w:rsidRPr="00736EC7">
              <w:t>Right Inferior temporal gyrus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354D344" w14:textId="77777777" w:rsidR="00D039CE" w:rsidRPr="00736EC7" w:rsidRDefault="00D039CE" w:rsidP="000979BC">
            <w:pPr>
              <w:jc w:val="center"/>
            </w:pPr>
            <w:r w:rsidRPr="00736EC7">
              <w:t>ITG.R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A92B8F9" w14:textId="07C0E48F" w:rsidR="00D039CE" w:rsidRPr="00736EC7" w:rsidRDefault="000979BC" w:rsidP="000979BC">
            <w:pPr>
              <w:jc w:val="center"/>
              <w:rPr>
                <w:b/>
                <w:bCs/>
              </w:rPr>
            </w:pPr>
            <w:r w:rsidRPr="00736EC7">
              <w:rPr>
                <w:b/>
                <w:bCs/>
              </w:rPr>
              <w:t>(-0.</w:t>
            </w:r>
            <w:r w:rsidR="00C23CCC" w:rsidRPr="00736EC7">
              <w:rPr>
                <w:b/>
                <w:bCs/>
              </w:rPr>
              <w:t>215</w:t>
            </w:r>
            <w:r w:rsidRPr="00736EC7">
              <w:rPr>
                <w:b/>
                <w:bCs/>
              </w:rPr>
              <w:t>,0.</w:t>
            </w:r>
            <w:r w:rsidR="00C23CCC" w:rsidRPr="00736EC7">
              <w:rPr>
                <w:b/>
                <w:bCs/>
              </w:rPr>
              <w:t>042*</w:t>
            </w:r>
            <w:r w:rsidRPr="00736EC7">
              <w:rPr>
                <w:b/>
                <w:bCs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F6BACCC" w14:textId="128F4ED0" w:rsidR="00D039CE" w:rsidRPr="00736EC7" w:rsidRDefault="000979BC" w:rsidP="000979BC">
            <w:pPr>
              <w:jc w:val="center"/>
            </w:pPr>
            <w:r w:rsidRPr="00736EC7">
              <w:t>(0.1</w:t>
            </w:r>
            <w:r w:rsidR="00C23CCC" w:rsidRPr="00736EC7">
              <w:t>4</w:t>
            </w:r>
            <w:r w:rsidRPr="00736EC7">
              <w:t>3,0.</w:t>
            </w:r>
            <w:r w:rsidR="00C23CCC" w:rsidRPr="00736EC7">
              <w:t>179</w:t>
            </w:r>
            <w:r w:rsidRPr="00736EC7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9CF23F0" w14:textId="23583692" w:rsidR="00D039CE" w:rsidRPr="00736EC7" w:rsidRDefault="000979BC" w:rsidP="000979BC">
            <w:pPr>
              <w:jc w:val="center"/>
            </w:pPr>
            <w:r w:rsidRPr="00736EC7">
              <w:t>(0.1</w:t>
            </w:r>
            <w:r w:rsidR="00C23CCC" w:rsidRPr="00736EC7">
              <w:t>27</w:t>
            </w:r>
            <w:r w:rsidRPr="00736EC7">
              <w:t>,0.</w:t>
            </w:r>
            <w:r w:rsidR="00C23CCC" w:rsidRPr="00736EC7">
              <w:t>232</w:t>
            </w:r>
            <w:r w:rsidRPr="00736EC7">
              <w:t>)</w:t>
            </w:r>
          </w:p>
        </w:tc>
      </w:tr>
      <w:tr w:rsidR="00D039CE" w:rsidRPr="00736EC7" w14:paraId="67A18572" w14:textId="77777777" w:rsidTr="005A449E"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432F74" w14:textId="77777777" w:rsidR="00D039CE" w:rsidRPr="00736EC7" w:rsidRDefault="00D039CE" w:rsidP="004D04D5">
            <w:pPr>
              <w:jc w:val="left"/>
            </w:pPr>
            <w:r w:rsidRPr="00736EC7">
              <w:t xml:space="preserve">Right Inferior frontal gyrus, </w:t>
            </w:r>
            <w:r w:rsidRPr="00736EC7">
              <w:lastRenderedPageBreak/>
              <w:t>orbital portion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805220" w14:textId="77777777" w:rsidR="00D039CE" w:rsidRPr="00736EC7" w:rsidRDefault="00D039CE" w:rsidP="000979BC">
            <w:pPr>
              <w:jc w:val="center"/>
            </w:pPr>
            <w:proofErr w:type="spellStart"/>
            <w:r w:rsidRPr="00736EC7">
              <w:lastRenderedPageBreak/>
              <w:t>ORBinf.R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21FBFC" w14:textId="0A323F7B" w:rsidR="00D039CE" w:rsidRPr="00736EC7" w:rsidRDefault="000979BC" w:rsidP="000979BC">
            <w:pPr>
              <w:jc w:val="center"/>
            </w:pPr>
            <w:r w:rsidRPr="00736EC7">
              <w:t>(</w:t>
            </w:r>
            <w:r w:rsidR="00736EC7" w:rsidRPr="00736EC7">
              <w:rPr>
                <w:rFonts w:asciiTheme="minorEastAsia" w:eastAsiaTheme="minorEastAsia" w:hAnsiTheme="minorEastAsia" w:hint="eastAsia"/>
              </w:rPr>
              <w:t>-</w:t>
            </w:r>
            <w:r w:rsidRPr="00736EC7">
              <w:t>0.</w:t>
            </w:r>
            <w:r w:rsidR="00780DD0" w:rsidRPr="00736EC7">
              <w:t>049</w:t>
            </w:r>
            <w:r w:rsidRPr="00736EC7">
              <w:t>,0.</w:t>
            </w:r>
            <w:r w:rsidR="00780DD0" w:rsidRPr="00736EC7">
              <w:t>643</w:t>
            </w:r>
            <w:r w:rsidRPr="00736EC7">
              <w:t>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0076BB" w14:textId="03C12142" w:rsidR="00D039CE" w:rsidRPr="00736EC7" w:rsidRDefault="000979BC" w:rsidP="000979BC">
            <w:pPr>
              <w:jc w:val="center"/>
            </w:pPr>
            <w:r w:rsidRPr="00736EC7">
              <w:t>(0.</w:t>
            </w:r>
            <w:r w:rsidR="00780DD0" w:rsidRPr="00736EC7">
              <w:t>099</w:t>
            </w:r>
            <w:r w:rsidRPr="00736EC7">
              <w:t>,0.</w:t>
            </w:r>
            <w:r w:rsidR="00780DD0" w:rsidRPr="00736EC7">
              <w:t>352</w:t>
            </w:r>
            <w:r w:rsidRPr="00736EC7"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CCCB56" w14:textId="2AE4F603" w:rsidR="00D039CE" w:rsidRPr="00736EC7" w:rsidRDefault="000979BC" w:rsidP="000979BC">
            <w:pPr>
              <w:jc w:val="center"/>
            </w:pPr>
            <w:r w:rsidRPr="00736EC7">
              <w:t>(0.</w:t>
            </w:r>
            <w:r w:rsidR="00780DD0" w:rsidRPr="00736EC7">
              <w:t>044</w:t>
            </w:r>
            <w:r w:rsidRPr="00736EC7">
              <w:t>,0.</w:t>
            </w:r>
            <w:r w:rsidR="00780DD0" w:rsidRPr="00736EC7">
              <w:t>678</w:t>
            </w:r>
            <w:r w:rsidRPr="00736EC7">
              <w:t>)</w:t>
            </w:r>
          </w:p>
        </w:tc>
      </w:tr>
      <w:tr w:rsidR="00D039CE" w:rsidRPr="00736EC7" w14:paraId="5D3B2440" w14:textId="77777777" w:rsidTr="005A449E"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895323" w14:textId="77777777" w:rsidR="00D039CE" w:rsidRPr="00736EC7" w:rsidRDefault="00D039CE" w:rsidP="004D04D5">
            <w:pPr>
              <w:jc w:val="left"/>
            </w:pPr>
            <w:r w:rsidRPr="00736EC7">
              <w:t>Left Superior frontal gyrus, medial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472EB2" w14:textId="77777777" w:rsidR="00D039CE" w:rsidRPr="00736EC7" w:rsidRDefault="00D039CE" w:rsidP="000979BC">
            <w:pPr>
              <w:jc w:val="center"/>
            </w:pPr>
            <w:proofErr w:type="spellStart"/>
            <w:r w:rsidRPr="00736EC7">
              <w:t>SFGmed.L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7409AE" w14:textId="06B88463" w:rsidR="00D039CE" w:rsidRPr="000761A4" w:rsidRDefault="000979BC" w:rsidP="000979BC">
            <w:pPr>
              <w:jc w:val="center"/>
              <w:rPr>
                <w:b/>
                <w:bCs/>
              </w:rPr>
            </w:pPr>
            <w:r w:rsidRPr="000761A4">
              <w:rPr>
                <w:b/>
                <w:bCs/>
              </w:rPr>
              <w:t>(0.</w:t>
            </w:r>
            <w:r w:rsidR="000761A4" w:rsidRPr="000761A4">
              <w:rPr>
                <w:b/>
                <w:bCs/>
              </w:rPr>
              <w:t>2</w:t>
            </w:r>
            <w:r w:rsidR="00780DD0" w:rsidRPr="000761A4">
              <w:rPr>
                <w:b/>
                <w:bCs/>
              </w:rPr>
              <w:t>54</w:t>
            </w:r>
            <w:r w:rsidRPr="000761A4">
              <w:rPr>
                <w:b/>
                <w:bCs/>
              </w:rPr>
              <w:t>,0.</w:t>
            </w:r>
            <w:r w:rsidR="000761A4" w:rsidRPr="000761A4">
              <w:rPr>
                <w:b/>
                <w:bCs/>
              </w:rPr>
              <w:t>01</w:t>
            </w:r>
            <w:r w:rsidR="00F319C7">
              <w:rPr>
                <w:b/>
                <w:bCs/>
              </w:rPr>
              <w:t>8</w:t>
            </w:r>
            <w:r w:rsidR="000761A4" w:rsidRPr="000761A4">
              <w:rPr>
                <w:b/>
                <w:bCs/>
              </w:rPr>
              <w:t>*</w:t>
            </w:r>
            <w:r w:rsidRPr="000761A4">
              <w:rPr>
                <w:b/>
                <w:bCs/>
              </w:rPr>
              <w:t>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62629C" w14:textId="0ECC4624" w:rsidR="00D039CE" w:rsidRPr="00736EC7" w:rsidRDefault="000979BC" w:rsidP="000979BC">
            <w:pPr>
              <w:jc w:val="center"/>
            </w:pPr>
            <w:r w:rsidRPr="00736EC7">
              <w:t>(-0.</w:t>
            </w:r>
            <w:r w:rsidR="00780DD0" w:rsidRPr="00736EC7">
              <w:t>071</w:t>
            </w:r>
            <w:r w:rsidRPr="00736EC7">
              <w:t>,0.</w:t>
            </w:r>
            <w:r w:rsidR="00780DD0" w:rsidRPr="00736EC7">
              <w:t>509</w:t>
            </w:r>
            <w:r w:rsidRPr="00736EC7"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A42563" w14:textId="080B3911" w:rsidR="00D039CE" w:rsidRPr="00736EC7" w:rsidRDefault="000979BC" w:rsidP="000979BC">
            <w:pPr>
              <w:jc w:val="center"/>
            </w:pPr>
            <w:r w:rsidRPr="00736EC7">
              <w:t>(-0.</w:t>
            </w:r>
            <w:r w:rsidR="00780DD0" w:rsidRPr="00736EC7">
              <w:t>087</w:t>
            </w:r>
            <w:r w:rsidRPr="00736EC7">
              <w:t>,0.</w:t>
            </w:r>
            <w:r w:rsidR="00780DD0" w:rsidRPr="00736EC7">
              <w:t>414</w:t>
            </w:r>
            <w:r w:rsidRPr="00736EC7">
              <w:t>)</w:t>
            </w:r>
          </w:p>
        </w:tc>
      </w:tr>
      <w:tr w:rsidR="00D039CE" w:rsidRPr="00736EC7" w14:paraId="687B07BD" w14:textId="77777777" w:rsidTr="005A449E"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EA8A8F" w14:textId="77777777" w:rsidR="00D039CE" w:rsidRPr="00736EC7" w:rsidRDefault="00D039CE" w:rsidP="004D04D5">
            <w:pPr>
              <w:jc w:val="left"/>
            </w:pPr>
            <w:r w:rsidRPr="00736EC7">
              <w:t>Right Supplementary motor area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D26B97" w14:textId="77777777" w:rsidR="00D039CE" w:rsidRPr="00736EC7" w:rsidRDefault="00D039CE" w:rsidP="004D04D5">
            <w:pPr>
              <w:jc w:val="center"/>
            </w:pPr>
            <w:r w:rsidRPr="00736EC7">
              <w:t>SMA.R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BA5F9E" w14:textId="63DE07FC" w:rsidR="00D039CE" w:rsidRPr="00736EC7" w:rsidRDefault="00780DD0" w:rsidP="00780DD0">
            <w:pPr>
              <w:jc w:val="center"/>
            </w:pPr>
            <w:r w:rsidRPr="00736EC7">
              <w:t>(-0.138,0.195)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874263" w14:textId="1694DDE6" w:rsidR="00D039CE" w:rsidRPr="00736EC7" w:rsidRDefault="00780DD0" w:rsidP="00780DD0">
            <w:pPr>
              <w:jc w:val="center"/>
            </w:pPr>
            <w:r w:rsidRPr="00736EC7">
              <w:t>(0.181,0.088)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F30106" w14:textId="7423AD8A" w:rsidR="00D039CE" w:rsidRPr="00736EC7" w:rsidRDefault="00780DD0" w:rsidP="00780DD0">
            <w:pPr>
              <w:jc w:val="center"/>
            </w:pPr>
            <w:r w:rsidRPr="00736EC7">
              <w:t>(0.120,0.261)</w:t>
            </w:r>
          </w:p>
        </w:tc>
      </w:tr>
      <w:tr w:rsidR="00D039CE" w:rsidRPr="00736EC7" w14:paraId="2EA24DFD" w14:textId="77777777" w:rsidTr="005A449E"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2E4BF37" w14:textId="77777777" w:rsidR="00D039CE" w:rsidRPr="00736EC7" w:rsidRDefault="00D039CE" w:rsidP="004D04D5">
            <w:pPr>
              <w:jc w:val="left"/>
            </w:pPr>
            <w:r w:rsidRPr="00736EC7">
              <w:rPr>
                <w:b/>
                <w:bCs/>
              </w:rPr>
              <w:t>NC vs. AD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888DDA" w14:textId="77777777" w:rsidR="00D039CE" w:rsidRPr="00736EC7" w:rsidRDefault="00D039CE" w:rsidP="004D04D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00C1DE" w14:textId="77777777" w:rsidR="00D039CE" w:rsidRPr="00736EC7" w:rsidRDefault="00D039CE" w:rsidP="00780DD0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AEC8B9" w14:textId="77777777" w:rsidR="00D039CE" w:rsidRPr="00736EC7" w:rsidRDefault="00D039CE" w:rsidP="00780DD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1A43A7" w14:textId="6A0A8C21" w:rsidR="00D039CE" w:rsidRPr="00736EC7" w:rsidRDefault="00D039CE" w:rsidP="00780DD0">
            <w:pPr>
              <w:jc w:val="center"/>
            </w:pPr>
          </w:p>
        </w:tc>
      </w:tr>
      <w:tr w:rsidR="00D039CE" w:rsidRPr="00736EC7" w14:paraId="03045588" w14:textId="77777777" w:rsidTr="005A449E">
        <w:tc>
          <w:tcPr>
            <w:tcW w:w="28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396A12D" w14:textId="77777777" w:rsidR="00D039CE" w:rsidRPr="00736EC7" w:rsidRDefault="00D039CE" w:rsidP="004D04D5">
            <w:pPr>
              <w:jc w:val="left"/>
            </w:pPr>
            <w:r w:rsidRPr="00736EC7">
              <w:t>Left Cerebellum_9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4B21303" w14:textId="77777777" w:rsidR="00D039CE" w:rsidRPr="00736EC7" w:rsidRDefault="00D039CE" w:rsidP="004D04D5">
            <w:pPr>
              <w:jc w:val="center"/>
            </w:pPr>
            <w:proofErr w:type="spellStart"/>
            <w:r w:rsidRPr="00736EC7">
              <w:t>Cereb.L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A05852E" w14:textId="6E296E3B" w:rsidR="00D039CE" w:rsidRPr="00736EC7" w:rsidRDefault="00780DD0" w:rsidP="00780DD0">
            <w:pPr>
              <w:jc w:val="center"/>
            </w:pPr>
            <w:r w:rsidRPr="00736EC7">
              <w:t>(0.1</w:t>
            </w:r>
            <w:r w:rsidR="003C1FF8" w:rsidRPr="00736EC7">
              <w:t>7</w:t>
            </w:r>
            <w:r w:rsidRPr="00736EC7">
              <w:t>4,0.</w:t>
            </w:r>
            <w:r w:rsidR="003C1FF8" w:rsidRPr="00736EC7">
              <w:t>200</w:t>
            </w:r>
            <w:r w:rsidRPr="00736EC7"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FC96C54" w14:textId="080792C8" w:rsidR="00D039CE" w:rsidRPr="00736EC7" w:rsidRDefault="003C1FF8" w:rsidP="00780DD0">
            <w:pPr>
              <w:jc w:val="center"/>
            </w:pPr>
            <w:r w:rsidRPr="00736EC7">
              <w:t>(-0.261,0.052)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0D33E28" w14:textId="527002EA" w:rsidR="00D039CE" w:rsidRPr="00736EC7" w:rsidRDefault="003C1FF8" w:rsidP="00780DD0">
            <w:pPr>
              <w:jc w:val="center"/>
            </w:pPr>
            <w:r w:rsidRPr="00736EC7">
              <w:t>(-0.247,0.066)</w:t>
            </w:r>
          </w:p>
        </w:tc>
      </w:tr>
      <w:tr w:rsidR="00D039CE" w:rsidRPr="00736EC7" w14:paraId="6B41A1EA" w14:textId="77777777" w:rsidTr="005A449E"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520371" w14:textId="77777777" w:rsidR="00D039CE" w:rsidRPr="00736EC7" w:rsidRDefault="00D039CE" w:rsidP="004D04D5">
            <w:pPr>
              <w:jc w:val="left"/>
            </w:pPr>
            <w:r w:rsidRPr="00736EC7">
              <w:t>Left Cerebellum_Crus2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5AF95E" w14:textId="77777777" w:rsidR="00D039CE" w:rsidRPr="00736EC7" w:rsidRDefault="00D039CE" w:rsidP="004D04D5">
            <w:pPr>
              <w:jc w:val="center"/>
            </w:pPr>
            <w:proofErr w:type="spellStart"/>
            <w:r w:rsidRPr="00736EC7">
              <w:t>Cereb.L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3C0B8B" w14:textId="75F60FA5" w:rsidR="00D039CE" w:rsidRPr="00736EC7" w:rsidRDefault="00780DD0" w:rsidP="00780DD0">
            <w:pPr>
              <w:jc w:val="center"/>
              <w:rPr>
                <w:b/>
                <w:bCs/>
              </w:rPr>
            </w:pPr>
            <w:r w:rsidRPr="00736EC7">
              <w:rPr>
                <w:b/>
                <w:bCs/>
              </w:rPr>
              <w:t>(0.</w:t>
            </w:r>
            <w:r w:rsidR="003C1FF8" w:rsidRPr="00736EC7">
              <w:rPr>
                <w:b/>
                <w:bCs/>
              </w:rPr>
              <w:t>266</w:t>
            </w:r>
            <w:r w:rsidRPr="00736EC7">
              <w:rPr>
                <w:b/>
                <w:bCs/>
              </w:rPr>
              <w:t>,0.</w:t>
            </w:r>
            <w:r w:rsidR="003C1FF8" w:rsidRPr="00736EC7">
              <w:rPr>
                <w:b/>
                <w:bCs/>
              </w:rPr>
              <w:t>048*</w:t>
            </w:r>
            <w:r w:rsidRPr="00736EC7">
              <w:rPr>
                <w:b/>
                <w:bCs/>
              </w:rPr>
              <w:t>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C2F1C5" w14:textId="7C3C9D0E" w:rsidR="00D039CE" w:rsidRPr="00736EC7" w:rsidRDefault="003C1FF8" w:rsidP="00780DD0">
            <w:pPr>
              <w:jc w:val="center"/>
              <w:rPr>
                <w:b/>
                <w:bCs/>
              </w:rPr>
            </w:pPr>
            <w:r w:rsidRPr="00736EC7">
              <w:rPr>
                <w:b/>
                <w:bCs/>
              </w:rPr>
              <w:t>(-0.310,0.020*)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93CD8E" w14:textId="56DDB11F" w:rsidR="00D039CE" w:rsidRPr="00736EC7" w:rsidRDefault="003C1FF8" w:rsidP="00780DD0">
            <w:pPr>
              <w:jc w:val="center"/>
              <w:rPr>
                <w:b/>
                <w:bCs/>
              </w:rPr>
            </w:pPr>
            <w:r w:rsidRPr="00736EC7">
              <w:rPr>
                <w:b/>
                <w:bCs/>
              </w:rPr>
              <w:t>(-0.393,0.003**)</w:t>
            </w:r>
          </w:p>
        </w:tc>
      </w:tr>
      <w:tr w:rsidR="00D039CE" w:rsidRPr="00736EC7" w14:paraId="19F11F12" w14:textId="77777777" w:rsidTr="005A449E"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ED8C56" w14:textId="77777777" w:rsidR="00D039CE" w:rsidRPr="00736EC7" w:rsidRDefault="00D039CE" w:rsidP="004D04D5">
            <w:pPr>
              <w:jc w:val="left"/>
            </w:pPr>
            <w:r w:rsidRPr="00736EC7">
              <w:t>Right Cerebellum_6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2DA2AC" w14:textId="77777777" w:rsidR="00D039CE" w:rsidRPr="00736EC7" w:rsidRDefault="00D039CE" w:rsidP="004D04D5">
            <w:pPr>
              <w:jc w:val="center"/>
            </w:pPr>
            <w:proofErr w:type="spellStart"/>
            <w:r w:rsidRPr="00736EC7">
              <w:t>Cereb.R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B16B13" w14:textId="6B46864B" w:rsidR="00D039CE" w:rsidRPr="00736EC7" w:rsidRDefault="00780DD0" w:rsidP="00780DD0">
            <w:pPr>
              <w:jc w:val="center"/>
            </w:pPr>
            <w:r w:rsidRPr="00736EC7">
              <w:t>(0.</w:t>
            </w:r>
            <w:r w:rsidR="003C1FF8" w:rsidRPr="00736EC7">
              <w:t>257</w:t>
            </w:r>
            <w:r w:rsidRPr="00736EC7">
              <w:t>,0.</w:t>
            </w:r>
            <w:r w:rsidR="003C1FF8" w:rsidRPr="00736EC7">
              <w:t>056</w:t>
            </w:r>
            <w:r w:rsidRPr="00736EC7">
              <w:t>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F72FC2" w14:textId="75085BD9" w:rsidR="00D039CE" w:rsidRPr="00736EC7" w:rsidRDefault="003C1FF8" w:rsidP="00780DD0">
            <w:pPr>
              <w:jc w:val="center"/>
              <w:rPr>
                <w:b/>
                <w:bCs/>
              </w:rPr>
            </w:pPr>
            <w:r w:rsidRPr="00736EC7">
              <w:rPr>
                <w:b/>
                <w:bCs/>
              </w:rPr>
              <w:t>(-0.295,0.027*)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658D78" w14:textId="08877CAD" w:rsidR="00D039CE" w:rsidRPr="00736EC7" w:rsidRDefault="003C1FF8" w:rsidP="00780DD0">
            <w:pPr>
              <w:jc w:val="center"/>
              <w:rPr>
                <w:b/>
                <w:bCs/>
              </w:rPr>
            </w:pPr>
            <w:r w:rsidRPr="00736EC7">
              <w:rPr>
                <w:b/>
                <w:bCs/>
              </w:rPr>
              <w:t>(-0.381,0.004**)</w:t>
            </w:r>
          </w:p>
        </w:tc>
      </w:tr>
      <w:tr w:rsidR="00D039CE" w:rsidRPr="00736EC7" w14:paraId="724EDE29" w14:textId="77777777" w:rsidTr="005A449E"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41AD5C" w14:textId="77777777" w:rsidR="00D039CE" w:rsidRPr="00736EC7" w:rsidRDefault="00D039CE" w:rsidP="004D04D5">
            <w:pPr>
              <w:jc w:val="left"/>
            </w:pPr>
            <w:r w:rsidRPr="00736EC7">
              <w:t>Left Cerebellum_6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A488A0" w14:textId="77777777" w:rsidR="00D039CE" w:rsidRPr="00736EC7" w:rsidRDefault="00D039CE" w:rsidP="004D04D5">
            <w:pPr>
              <w:jc w:val="center"/>
            </w:pPr>
            <w:proofErr w:type="spellStart"/>
            <w:r w:rsidRPr="00736EC7">
              <w:t>Cereb.L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27865C" w14:textId="54B9CEEC" w:rsidR="00D039CE" w:rsidRPr="00736EC7" w:rsidRDefault="00780DD0" w:rsidP="00780DD0">
            <w:pPr>
              <w:jc w:val="center"/>
            </w:pPr>
            <w:r w:rsidRPr="00736EC7">
              <w:t>(0.</w:t>
            </w:r>
            <w:r w:rsidR="003C1FF8" w:rsidRPr="00736EC7">
              <w:t>225</w:t>
            </w:r>
            <w:r w:rsidRPr="00736EC7">
              <w:t>,0.</w:t>
            </w:r>
            <w:r w:rsidR="003C1FF8" w:rsidRPr="00736EC7">
              <w:t>095</w:t>
            </w:r>
            <w:r w:rsidRPr="00736EC7">
              <w:t>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7F4200" w14:textId="4940A151" w:rsidR="00D039CE" w:rsidRPr="00736EC7" w:rsidRDefault="003C1FF8" w:rsidP="00780DD0">
            <w:pPr>
              <w:jc w:val="center"/>
            </w:pPr>
            <w:r w:rsidRPr="00736EC7">
              <w:t>(-0.255,0.058)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5A3276" w14:textId="04541C12" w:rsidR="00D039CE" w:rsidRPr="00736EC7" w:rsidRDefault="003C1FF8" w:rsidP="00780DD0">
            <w:pPr>
              <w:jc w:val="center"/>
            </w:pPr>
            <w:r w:rsidRPr="00736EC7">
              <w:t>(-0.228,0.090)</w:t>
            </w:r>
          </w:p>
        </w:tc>
      </w:tr>
      <w:tr w:rsidR="00D039CE" w:rsidRPr="00736EC7" w14:paraId="3CDECFF2" w14:textId="77777777" w:rsidTr="005A449E"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ADD07E" w14:textId="77777777" w:rsidR="00D039CE" w:rsidRPr="00736EC7" w:rsidRDefault="00D039CE" w:rsidP="004D04D5">
            <w:pPr>
              <w:jc w:val="left"/>
            </w:pPr>
            <w:r w:rsidRPr="00736EC7">
              <w:t>Left Inferior temporal gyrus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244684" w14:textId="77777777" w:rsidR="00D039CE" w:rsidRPr="00736EC7" w:rsidRDefault="00D039CE" w:rsidP="004D04D5">
            <w:pPr>
              <w:jc w:val="center"/>
            </w:pPr>
            <w:r w:rsidRPr="00736EC7">
              <w:t>ITG.L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C8FFC9" w14:textId="48E053BA" w:rsidR="00D039CE" w:rsidRPr="00736EC7" w:rsidRDefault="00780DD0" w:rsidP="00780DD0">
            <w:pPr>
              <w:jc w:val="center"/>
            </w:pPr>
            <w:r w:rsidRPr="00736EC7">
              <w:t>(0.1</w:t>
            </w:r>
            <w:r w:rsidR="003C1FF8" w:rsidRPr="00736EC7">
              <w:t>91</w:t>
            </w:r>
            <w:r w:rsidRPr="00736EC7">
              <w:t>,0.</w:t>
            </w:r>
            <w:r w:rsidR="003C1FF8" w:rsidRPr="00736EC7">
              <w:t>160</w:t>
            </w:r>
            <w:r w:rsidRPr="00736EC7">
              <w:t>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81FE7C" w14:textId="74C7B6DE" w:rsidR="00D039CE" w:rsidRPr="00736EC7" w:rsidRDefault="003C1FF8" w:rsidP="00780DD0">
            <w:pPr>
              <w:jc w:val="center"/>
            </w:pPr>
            <w:r w:rsidRPr="00736EC7">
              <w:t>(-0.244,0.070)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097BCA" w14:textId="7BE00E34" w:rsidR="00D039CE" w:rsidRPr="00736EC7" w:rsidRDefault="003C1FF8" w:rsidP="00780DD0">
            <w:pPr>
              <w:jc w:val="center"/>
            </w:pPr>
            <w:r w:rsidRPr="00736EC7">
              <w:t>(-0.126,0.355)</w:t>
            </w:r>
          </w:p>
        </w:tc>
      </w:tr>
      <w:tr w:rsidR="00D039CE" w:rsidRPr="00736EC7" w14:paraId="6EB97FB1" w14:textId="77777777" w:rsidTr="005A449E"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DC4F67" w14:textId="77777777" w:rsidR="00D039CE" w:rsidRPr="00736EC7" w:rsidRDefault="00D039CE" w:rsidP="004D04D5">
            <w:pPr>
              <w:jc w:val="left"/>
            </w:pPr>
            <w:r w:rsidRPr="00736EC7">
              <w:t>Right Inferior frontal gyrus, triangular portion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DF101E" w14:textId="77777777" w:rsidR="00D039CE" w:rsidRPr="00736EC7" w:rsidRDefault="00D039CE" w:rsidP="004D04D5">
            <w:pPr>
              <w:jc w:val="center"/>
            </w:pPr>
            <w:proofErr w:type="spellStart"/>
            <w:r w:rsidRPr="00736EC7">
              <w:t>IFGtriang.R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56FB8D" w14:textId="59CC9696" w:rsidR="00D039CE" w:rsidRPr="00736EC7" w:rsidRDefault="00780DD0" w:rsidP="00780DD0">
            <w:pPr>
              <w:jc w:val="center"/>
              <w:rPr>
                <w:b/>
                <w:bCs/>
              </w:rPr>
            </w:pPr>
            <w:r w:rsidRPr="00736EC7">
              <w:rPr>
                <w:b/>
                <w:bCs/>
              </w:rPr>
              <w:t>(-0.</w:t>
            </w:r>
            <w:r w:rsidR="003C1FF8" w:rsidRPr="00736EC7">
              <w:rPr>
                <w:b/>
                <w:bCs/>
              </w:rPr>
              <w:t>322</w:t>
            </w:r>
            <w:r w:rsidRPr="00736EC7">
              <w:rPr>
                <w:b/>
                <w:bCs/>
              </w:rPr>
              <w:t>,0.</w:t>
            </w:r>
            <w:r w:rsidR="003C1FF8" w:rsidRPr="00736EC7">
              <w:rPr>
                <w:b/>
                <w:bCs/>
              </w:rPr>
              <w:t>015*</w:t>
            </w:r>
            <w:r w:rsidRPr="00736EC7">
              <w:rPr>
                <w:b/>
                <w:bCs/>
              </w:rPr>
              <w:t>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AC2162" w14:textId="79053C54" w:rsidR="00D039CE" w:rsidRPr="00736EC7" w:rsidRDefault="003C1FF8" w:rsidP="00780DD0">
            <w:pPr>
              <w:jc w:val="center"/>
              <w:rPr>
                <w:b/>
                <w:bCs/>
              </w:rPr>
            </w:pPr>
            <w:r w:rsidRPr="00736EC7">
              <w:rPr>
                <w:b/>
                <w:bCs/>
              </w:rPr>
              <w:t>(0.345,0.009**)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FD2677" w14:textId="2B9A5FB6" w:rsidR="00D039CE" w:rsidRPr="00736EC7" w:rsidRDefault="003C1FF8" w:rsidP="00780DD0">
            <w:pPr>
              <w:jc w:val="center"/>
              <w:rPr>
                <w:b/>
                <w:bCs/>
              </w:rPr>
            </w:pPr>
            <w:r w:rsidRPr="00736EC7">
              <w:rPr>
                <w:b/>
                <w:bCs/>
              </w:rPr>
              <w:t>(0.319,0.016*)</w:t>
            </w:r>
          </w:p>
        </w:tc>
      </w:tr>
      <w:tr w:rsidR="00D039CE" w:rsidRPr="00736EC7" w14:paraId="0B43C7D4" w14:textId="77777777" w:rsidTr="005A449E"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6488AF" w14:textId="77777777" w:rsidR="00D039CE" w:rsidRPr="00736EC7" w:rsidRDefault="00D039CE" w:rsidP="004D04D5">
            <w:pPr>
              <w:jc w:val="left"/>
            </w:pPr>
            <w:r w:rsidRPr="00736EC7">
              <w:t>Right Caudate nucleus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DC8440" w14:textId="77777777" w:rsidR="00D039CE" w:rsidRPr="00736EC7" w:rsidRDefault="00D039CE" w:rsidP="004D04D5">
            <w:pPr>
              <w:jc w:val="center"/>
            </w:pPr>
            <w:r w:rsidRPr="00736EC7">
              <w:t>CAU.R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5FFBC7" w14:textId="432F7F37" w:rsidR="00D039CE" w:rsidRPr="00736EC7" w:rsidRDefault="00780DD0" w:rsidP="00780DD0">
            <w:pPr>
              <w:jc w:val="center"/>
            </w:pPr>
            <w:r w:rsidRPr="00736EC7">
              <w:t>(-0.</w:t>
            </w:r>
            <w:r w:rsidR="003C1FF8" w:rsidRPr="00736EC7">
              <w:t>030</w:t>
            </w:r>
            <w:r w:rsidRPr="00736EC7">
              <w:t>,0.</w:t>
            </w:r>
            <w:r w:rsidR="003C1FF8" w:rsidRPr="00736EC7">
              <w:t>824</w:t>
            </w:r>
            <w:r w:rsidRPr="00736EC7">
              <w:t>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59ACDC" w14:textId="3DA8DDFE" w:rsidR="00D039CE" w:rsidRPr="00736EC7" w:rsidRDefault="003C1FF8" w:rsidP="00780DD0">
            <w:pPr>
              <w:jc w:val="center"/>
            </w:pPr>
            <w:r w:rsidRPr="00736EC7">
              <w:t>(0.101,0.461)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4AE519" w14:textId="64B7D0EB" w:rsidR="00D039CE" w:rsidRPr="00736EC7" w:rsidRDefault="003C1FF8" w:rsidP="00780DD0">
            <w:pPr>
              <w:jc w:val="center"/>
            </w:pPr>
            <w:r w:rsidRPr="00736EC7">
              <w:t>(0.084,0.540)</w:t>
            </w:r>
          </w:p>
        </w:tc>
      </w:tr>
      <w:tr w:rsidR="00D039CE" w:rsidRPr="00736EC7" w14:paraId="52EEBF82" w14:textId="77777777" w:rsidTr="005A449E"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55B807" w14:textId="77777777" w:rsidR="00D039CE" w:rsidRPr="00736EC7" w:rsidRDefault="00D039CE" w:rsidP="004D04D5">
            <w:pPr>
              <w:jc w:val="left"/>
            </w:pPr>
            <w:r w:rsidRPr="00736EC7">
              <w:t>Right Superior frontal gyrus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81BE3B" w14:textId="77777777" w:rsidR="00D039CE" w:rsidRPr="00736EC7" w:rsidRDefault="00D039CE" w:rsidP="004D04D5">
            <w:pPr>
              <w:jc w:val="center"/>
            </w:pPr>
            <w:r w:rsidRPr="00736EC7">
              <w:t>SFG.R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D87BF7" w14:textId="198FBE8E" w:rsidR="00D039CE" w:rsidRPr="00736EC7" w:rsidRDefault="00780DD0" w:rsidP="00780DD0">
            <w:pPr>
              <w:jc w:val="center"/>
              <w:rPr>
                <w:b/>
                <w:bCs/>
              </w:rPr>
            </w:pPr>
            <w:r w:rsidRPr="00736EC7">
              <w:rPr>
                <w:b/>
                <w:bCs/>
              </w:rPr>
              <w:t>(-0.</w:t>
            </w:r>
            <w:r w:rsidR="003C1FF8" w:rsidRPr="00736EC7">
              <w:rPr>
                <w:b/>
                <w:bCs/>
              </w:rPr>
              <w:t>309</w:t>
            </w:r>
            <w:r w:rsidRPr="00736EC7">
              <w:rPr>
                <w:b/>
                <w:bCs/>
              </w:rPr>
              <w:t>,0.</w:t>
            </w:r>
            <w:r w:rsidR="003C1FF8" w:rsidRPr="00736EC7">
              <w:rPr>
                <w:b/>
                <w:bCs/>
              </w:rPr>
              <w:t>020*</w:t>
            </w:r>
            <w:r w:rsidRPr="00736EC7">
              <w:rPr>
                <w:b/>
                <w:bCs/>
              </w:rPr>
              <w:t>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932491" w14:textId="74AA0F5B" w:rsidR="00D039CE" w:rsidRPr="00736EC7" w:rsidRDefault="003C1FF8" w:rsidP="00780DD0">
            <w:pPr>
              <w:jc w:val="center"/>
              <w:rPr>
                <w:b/>
                <w:bCs/>
              </w:rPr>
            </w:pPr>
            <w:r w:rsidRPr="00736EC7">
              <w:rPr>
                <w:b/>
                <w:bCs/>
              </w:rPr>
              <w:t>(0.337,0.011*)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18A7EB" w14:textId="0689F542" w:rsidR="00D039CE" w:rsidRPr="00736EC7" w:rsidRDefault="003C1FF8" w:rsidP="00780DD0">
            <w:pPr>
              <w:jc w:val="center"/>
              <w:rPr>
                <w:b/>
                <w:bCs/>
              </w:rPr>
            </w:pPr>
            <w:r w:rsidRPr="00736EC7">
              <w:rPr>
                <w:b/>
                <w:bCs/>
              </w:rPr>
              <w:t>(0.330,0.013*)</w:t>
            </w:r>
          </w:p>
        </w:tc>
      </w:tr>
      <w:tr w:rsidR="00D039CE" w:rsidRPr="00736EC7" w14:paraId="2DBA317E" w14:textId="77777777" w:rsidTr="005A449E"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C35AF9A" w14:textId="77777777" w:rsidR="00D039CE" w:rsidRPr="00736EC7" w:rsidRDefault="00D039CE" w:rsidP="004D04D5">
            <w:pPr>
              <w:jc w:val="left"/>
            </w:pPr>
            <w:r w:rsidRPr="00736EC7">
              <w:rPr>
                <w:b/>
                <w:bCs/>
              </w:rPr>
              <w:t>MCI vs. AD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9E6477" w14:textId="77777777" w:rsidR="00D039CE" w:rsidRPr="00736EC7" w:rsidRDefault="00D039CE" w:rsidP="004D04D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AE5051" w14:textId="77777777" w:rsidR="00D039CE" w:rsidRPr="00736EC7" w:rsidRDefault="00D039CE" w:rsidP="00780DD0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23826B" w14:textId="77777777" w:rsidR="00D039CE" w:rsidRPr="00736EC7" w:rsidRDefault="00D039CE" w:rsidP="00780DD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4C0073" w14:textId="60EE82F9" w:rsidR="00D039CE" w:rsidRPr="00736EC7" w:rsidRDefault="00D039CE" w:rsidP="00780DD0">
            <w:pPr>
              <w:jc w:val="center"/>
            </w:pPr>
          </w:p>
        </w:tc>
      </w:tr>
      <w:tr w:rsidR="00D039CE" w:rsidRPr="00736EC7" w14:paraId="0A4B4683" w14:textId="77777777" w:rsidTr="005A449E">
        <w:tc>
          <w:tcPr>
            <w:tcW w:w="28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B097009" w14:textId="77777777" w:rsidR="00D039CE" w:rsidRPr="00736EC7" w:rsidRDefault="00D039CE" w:rsidP="004D04D5">
            <w:pPr>
              <w:jc w:val="left"/>
            </w:pPr>
            <w:r w:rsidRPr="00736EC7">
              <w:t>Left Cerebellum_Crus2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41BEB21" w14:textId="77777777" w:rsidR="00D039CE" w:rsidRPr="00736EC7" w:rsidRDefault="00D039CE" w:rsidP="004D04D5">
            <w:pPr>
              <w:jc w:val="center"/>
            </w:pPr>
            <w:r w:rsidRPr="00736EC7">
              <w:t>Cerebe_Crus2.L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A33010B" w14:textId="429385FB" w:rsidR="00D039CE" w:rsidRPr="00736EC7" w:rsidRDefault="00780DD0" w:rsidP="00780DD0">
            <w:pPr>
              <w:jc w:val="center"/>
            </w:pPr>
            <w:r w:rsidRPr="00736EC7">
              <w:t>(0.</w:t>
            </w:r>
            <w:r w:rsidR="00A131E0" w:rsidRPr="00736EC7">
              <w:t>205</w:t>
            </w:r>
            <w:r w:rsidRPr="00736EC7">
              <w:t>,0.</w:t>
            </w:r>
            <w:r w:rsidR="00A131E0" w:rsidRPr="00736EC7">
              <w:t>053</w:t>
            </w:r>
            <w:r w:rsidRPr="00736EC7"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EF0B097" w14:textId="081BB71D" w:rsidR="00D039CE" w:rsidRPr="00736EC7" w:rsidRDefault="00A131E0" w:rsidP="00780DD0">
            <w:pPr>
              <w:jc w:val="center"/>
              <w:rPr>
                <w:b/>
                <w:bCs/>
              </w:rPr>
            </w:pPr>
            <w:r w:rsidRPr="00736EC7">
              <w:rPr>
                <w:b/>
                <w:bCs/>
              </w:rPr>
              <w:t>(-0.256,0.015*)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1BBBCEB" w14:textId="2CCD8E7F" w:rsidR="00D039CE" w:rsidRPr="00736EC7" w:rsidRDefault="00A131E0" w:rsidP="00780DD0">
            <w:pPr>
              <w:jc w:val="center"/>
              <w:rPr>
                <w:b/>
                <w:bCs/>
              </w:rPr>
            </w:pPr>
            <w:r w:rsidRPr="00736EC7">
              <w:rPr>
                <w:b/>
                <w:bCs/>
              </w:rPr>
              <w:t>(-0.263,0.012*)</w:t>
            </w:r>
          </w:p>
        </w:tc>
      </w:tr>
      <w:tr w:rsidR="00D039CE" w:rsidRPr="00736EC7" w14:paraId="19E7F6A5" w14:textId="77777777" w:rsidTr="005A449E"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DCB97B" w14:textId="77777777" w:rsidR="00D039CE" w:rsidRPr="00736EC7" w:rsidRDefault="00D039CE" w:rsidP="004D04D5">
            <w:pPr>
              <w:jc w:val="left"/>
            </w:pPr>
            <w:r w:rsidRPr="00736EC7">
              <w:t>Left Cerebellum_Crus1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C44567" w14:textId="77777777" w:rsidR="00D039CE" w:rsidRPr="00736EC7" w:rsidRDefault="00D039CE" w:rsidP="004D04D5">
            <w:pPr>
              <w:jc w:val="center"/>
            </w:pPr>
            <w:r w:rsidRPr="00736EC7">
              <w:t>Cerebe_Crus1.L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6993B8" w14:textId="786831DD" w:rsidR="00D039CE" w:rsidRPr="00736EC7" w:rsidRDefault="00780DD0" w:rsidP="00780DD0">
            <w:pPr>
              <w:jc w:val="center"/>
              <w:rPr>
                <w:b/>
                <w:bCs/>
              </w:rPr>
            </w:pPr>
            <w:r w:rsidRPr="00736EC7">
              <w:rPr>
                <w:b/>
                <w:bCs/>
              </w:rPr>
              <w:t>(0.</w:t>
            </w:r>
            <w:r w:rsidR="00A131E0" w:rsidRPr="00736EC7">
              <w:rPr>
                <w:b/>
                <w:bCs/>
              </w:rPr>
              <w:t>225</w:t>
            </w:r>
            <w:r w:rsidRPr="00736EC7">
              <w:rPr>
                <w:b/>
                <w:bCs/>
              </w:rPr>
              <w:t>,0.</w:t>
            </w:r>
            <w:r w:rsidR="00A131E0" w:rsidRPr="00736EC7">
              <w:rPr>
                <w:b/>
                <w:bCs/>
              </w:rPr>
              <w:t>033*</w:t>
            </w:r>
            <w:r w:rsidRPr="00736EC7">
              <w:rPr>
                <w:b/>
                <w:bCs/>
              </w:rPr>
              <w:t>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A5F715" w14:textId="116A2EB8" w:rsidR="00D039CE" w:rsidRPr="00736EC7" w:rsidRDefault="00A131E0" w:rsidP="00780DD0">
            <w:pPr>
              <w:jc w:val="center"/>
              <w:rPr>
                <w:b/>
                <w:bCs/>
              </w:rPr>
            </w:pPr>
            <w:r w:rsidRPr="00736EC7">
              <w:rPr>
                <w:b/>
                <w:bCs/>
              </w:rPr>
              <w:t>(-0.249,0.018*)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54D122" w14:textId="2D356A9F" w:rsidR="00D039CE" w:rsidRPr="00736EC7" w:rsidRDefault="00A131E0" w:rsidP="00780DD0">
            <w:pPr>
              <w:jc w:val="center"/>
              <w:rPr>
                <w:b/>
                <w:bCs/>
              </w:rPr>
            </w:pPr>
            <w:r w:rsidRPr="00736EC7">
              <w:rPr>
                <w:b/>
                <w:bCs/>
              </w:rPr>
              <w:t>(-0.293,0.005**)</w:t>
            </w:r>
          </w:p>
        </w:tc>
      </w:tr>
      <w:tr w:rsidR="00D039CE" w:rsidRPr="00736EC7" w14:paraId="3E99F6C6" w14:textId="77777777" w:rsidTr="005A449E"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EDE3FE" w14:textId="77777777" w:rsidR="00D039CE" w:rsidRPr="00736EC7" w:rsidRDefault="00D039CE" w:rsidP="004D04D5">
            <w:pPr>
              <w:jc w:val="left"/>
            </w:pPr>
            <w:r w:rsidRPr="00736EC7">
              <w:t>Left Anterior cingulate and paracingulate gyri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506F20" w14:textId="77777777" w:rsidR="00D039CE" w:rsidRPr="00736EC7" w:rsidRDefault="00D039CE" w:rsidP="004D04D5">
            <w:pPr>
              <w:jc w:val="center"/>
            </w:pPr>
            <w:r w:rsidRPr="00736EC7">
              <w:t>ACG.L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3C34C9" w14:textId="3ECF5963" w:rsidR="00D039CE" w:rsidRPr="00736EC7" w:rsidRDefault="00780DD0" w:rsidP="00780DD0">
            <w:pPr>
              <w:jc w:val="center"/>
            </w:pPr>
            <w:r w:rsidRPr="00736EC7">
              <w:t>(-0.</w:t>
            </w:r>
            <w:r w:rsidR="00A131E0" w:rsidRPr="00736EC7">
              <w:t>198</w:t>
            </w:r>
            <w:r w:rsidRPr="00736EC7">
              <w:t>,0.</w:t>
            </w:r>
            <w:r w:rsidR="00A131E0" w:rsidRPr="00736EC7">
              <w:t>061</w:t>
            </w:r>
            <w:r w:rsidRPr="00736EC7">
              <w:t>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D768C2" w14:textId="45BDF937" w:rsidR="00D039CE" w:rsidRPr="00736EC7" w:rsidRDefault="00A131E0" w:rsidP="00780DD0">
            <w:pPr>
              <w:jc w:val="center"/>
            </w:pPr>
            <w:r w:rsidRPr="00736EC7">
              <w:t>(0.113,0.289)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C1B718" w14:textId="0C7C5DB3" w:rsidR="00D039CE" w:rsidRPr="00736EC7" w:rsidRDefault="00A131E0" w:rsidP="00780DD0">
            <w:pPr>
              <w:jc w:val="center"/>
            </w:pPr>
            <w:r w:rsidRPr="00736EC7">
              <w:t>(0.086,0.420)</w:t>
            </w:r>
          </w:p>
        </w:tc>
      </w:tr>
      <w:tr w:rsidR="00D039CE" w:rsidRPr="00736EC7" w14:paraId="49A33C7E" w14:textId="77777777" w:rsidTr="005A449E"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9CE8B7" w14:textId="77777777" w:rsidR="00D039CE" w:rsidRPr="00736EC7" w:rsidRDefault="00D039CE" w:rsidP="004D04D5">
            <w:pPr>
              <w:jc w:val="left"/>
            </w:pPr>
            <w:r w:rsidRPr="00736EC7">
              <w:t>Left Superior frontal gyrus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9885B4" w14:textId="77777777" w:rsidR="00D039CE" w:rsidRPr="00736EC7" w:rsidRDefault="00D039CE" w:rsidP="004D04D5">
            <w:pPr>
              <w:jc w:val="center"/>
            </w:pPr>
            <w:r w:rsidRPr="00736EC7">
              <w:t>SFG.L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22BE35" w14:textId="6BE8E472" w:rsidR="00D039CE" w:rsidRPr="00736EC7" w:rsidRDefault="00780DD0" w:rsidP="00780DD0">
            <w:pPr>
              <w:jc w:val="center"/>
            </w:pPr>
            <w:r w:rsidRPr="00736EC7">
              <w:t>(-0.</w:t>
            </w:r>
            <w:r w:rsidR="00A131E0" w:rsidRPr="00736EC7">
              <w:t>202</w:t>
            </w:r>
            <w:r w:rsidRPr="00736EC7">
              <w:t>,0.</w:t>
            </w:r>
            <w:r w:rsidR="00A131E0" w:rsidRPr="00736EC7">
              <w:t>057</w:t>
            </w:r>
            <w:r w:rsidRPr="00736EC7">
              <w:t>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AACF75" w14:textId="3359AF82" w:rsidR="00D039CE" w:rsidRPr="00736EC7" w:rsidRDefault="00A131E0" w:rsidP="00780DD0">
            <w:pPr>
              <w:jc w:val="center"/>
            </w:pPr>
            <w:r w:rsidRPr="00736EC7">
              <w:t>(0.123,0.249)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E7E0AE" w14:textId="58029FA3" w:rsidR="00D039CE" w:rsidRPr="00736EC7" w:rsidRDefault="00A131E0" w:rsidP="00780DD0">
            <w:pPr>
              <w:jc w:val="center"/>
            </w:pPr>
            <w:r w:rsidRPr="00736EC7">
              <w:t>(0.102,0.341)</w:t>
            </w:r>
          </w:p>
        </w:tc>
      </w:tr>
      <w:tr w:rsidR="00D039CE" w:rsidRPr="00736EC7" w14:paraId="5B13D047" w14:textId="77777777" w:rsidTr="005A449E"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5479FA" w14:textId="77777777" w:rsidR="00D039CE" w:rsidRPr="00736EC7" w:rsidRDefault="00D039CE" w:rsidP="004D04D5">
            <w:pPr>
              <w:jc w:val="left"/>
            </w:pPr>
            <w:r w:rsidRPr="00736EC7">
              <w:t>Right Caudate nucleus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D83B3F" w14:textId="77777777" w:rsidR="00D039CE" w:rsidRPr="00736EC7" w:rsidRDefault="00D039CE" w:rsidP="004D04D5">
            <w:pPr>
              <w:jc w:val="center"/>
            </w:pPr>
            <w:r w:rsidRPr="00736EC7">
              <w:t>CAU.R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373C62" w14:textId="309B399A" w:rsidR="00D039CE" w:rsidRPr="00736EC7" w:rsidRDefault="00780DD0" w:rsidP="00780DD0">
            <w:pPr>
              <w:jc w:val="center"/>
            </w:pPr>
            <w:r w:rsidRPr="00736EC7">
              <w:t>(</w:t>
            </w:r>
            <w:r w:rsidR="00736EC7" w:rsidRPr="00736EC7">
              <w:rPr>
                <w:rFonts w:asciiTheme="minorEastAsia" w:eastAsiaTheme="minorEastAsia" w:hAnsiTheme="minorEastAsia" w:hint="eastAsia"/>
              </w:rPr>
              <w:t>-</w:t>
            </w:r>
            <w:r w:rsidRPr="00736EC7">
              <w:t>0.</w:t>
            </w:r>
            <w:r w:rsidR="00A131E0" w:rsidRPr="00736EC7">
              <w:t>011</w:t>
            </w:r>
            <w:r w:rsidRPr="00736EC7">
              <w:t>,0.</w:t>
            </w:r>
            <w:r w:rsidR="00A131E0" w:rsidRPr="00736EC7">
              <w:t>917)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4606A7" w14:textId="63895AAD" w:rsidR="00D039CE" w:rsidRPr="00736EC7" w:rsidRDefault="00A131E0" w:rsidP="00780DD0">
            <w:pPr>
              <w:jc w:val="center"/>
            </w:pPr>
            <w:r w:rsidRPr="00736EC7">
              <w:t>(0.075,0.482)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143A78" w14:textId="33FEFDF6" w:rsidR="00D039CE" w:rsidRPr="00736EC7" w:rsidRDefault="00A131E0" w:rsidP="00780DD0">
            <w:pPr>
              <w:jc w:val="center"/>
            </w:pPr>
            <w:r w:rsidRPr="00736EC7">
              <w:t>(0.056,0.601)</w:t>
            </w:r>
          </w:p>
        </w:tc>
      </w:tr>
      <w:tr w:rsidR="00D039CE" w:rsidRPr="00736EC7" w14:paraId="7F4A99B3" w14:textId="77777777" w:rsidTr="005A449E">
        <w:trPr>
          <w:trHeight w:val="90"/>
        </w:trPr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2A26F6" w14:textId="77777777" w:rsidR="00D039CE" w:rsidRPr="00736EC7" w:rsidRDefault="00D039CE" w:rsidP="004D04D5">
            <w:pPr>
              <w:jc w:val="left"/>
            </w:pPr>
            <w:r w:rsidRPr="00736EC7">
              <w:t>Left Inferior frontal gyrus, triangular portion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2565D0" w14:textId="77777777" w:rsidR="00D039CE" w:rsidRPr="00736EC7" w:rsidRDefault="00D039CE" w:rsidP="004D04D5">
            <w:pPr>
              <w:jc w:val="center"/>
            </w:pPr>
            <w:proofErr w:type="spellStart"/>
            <w:r w:rsidRPr="00736EC7">
              <w:t>IFGtriang.L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6DE25B" w14:textId="66AD2151" w:rsidR="00D039CE" w:rsidRPr="00736EC7" w:rsidRDefault="00780DD0" w:rsidP="00780DD0">
            <w:pPr>
              <w:jc w:val="center"/>
              <w:rPr>
                <w:b/>
                <w:bCs/>
              </w:rPr>
            </w:pPr>
            <w:r w:rsidRPr="00736EC7">
              <w:rPr>
                <w:b/>
                <w:bCs/>
              </w:rPr>
              <w:t>(-0.</w:t>
            </w:r>
            <w:r w:rsidR="00A131E0" w:rsidRPr="00736EC7">
              <w:rPr>
                <w:b/>
                <w:bCs/>
              </w:rPr>
              <w:t>249</w:t>
            </w:r>
            <w:r w:rsidRPr="00736EC7">
              <w:rPr>
                <w:b/>
                <w:bCs/>
              </w:rPr>
              <w:t>,0.</w:t>
            </w:r>
            <w:r w:rsidR="00A131E0" w:rsidRPr="00736EC7">
              <w:rPr>
                <w:b/>
                <w:bCs/>
              </w:rPr>
              <w:t>018*</w:t>
            </w:r>
            <w:r w:rsidRPr="00736EC7">
              <w:rPr>
                <w:b/>
                <w:bCs/>
              </w:rPr>
              <w:t>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A03009" w14:textId="73DE2C93" w:rsidR="00D039CE" w:rsidRPr="00736EC7" w:rsidRDefault="00A131E0" w:rsidP="00780DD0">
            <w:pPr>
              <w:jc w:val="center"/>
            </w:pPr>
            <w:r w:rsidRPr="00736EC7">
              <w:t>(0.106,0.322)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91B145" w14:textId="379EB7A0" w:rsidR="00D039CE" w:rsidRPr="00736EC7" w:rsidRDefault="00A131E0" w:rsidP="00780DD0">
            <w:pPr>
              <w:jc w:val="center"/>
            </w:pPr>
            <w:r w:rsidRPr="00736EC7">
              <w:t>(0.136,0.200)</w:t>
            </w:r>
          </w:p>
        </w:tc>
      </w:tr>
      <w:tr w:rsidR="00D039CE" w:rsidRPr="00736EC7" w14:paraId="342A2747" w14:textId="77777777" w:rsidTr="005A449E"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BF76EF9" w14:textId="77777777" w:rsidR="00D039CE" w:rsidRPr="00736EC7" w:rsidRDefault="00D039CE" w:rsidP="004D04D5">
            <w:pPr>
              <w:jc w:val="left"/>
            </w:pPr>
            <w:r w:rsidRPr="00736EC7">
              <w:t>Right Inferior frontal gyrus, triangular portion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E69258B" w14:textId="77777777" w:rsidR="00D039CE" w:rsidRPr="00736EC7" w:rsidRDefault="00D039CE" w:rsidP="004D04D5">
            <w:pPr>
              <w:jc w:val="center"/>
            </w:pPr>
            <w:proofErr w:type="spellStart"/>
            <w:r w:rsidRPr="00736EC7">
              <w:t>IFGtriang.R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2ED74DA" w14:textId="3E19E781" w:rsidR="00D039CE" w:rsidRPr="00736EC7" w:rsidRDefault="00780DD0" w:rsidP="00780DD0">
            <w:pPr>
              <w:jc w:val="center"/>
              <w:rPr>
                <w:b/>
                <w:bCs/>
              </w:rPr>
            </w:pPr>
            <w:r w:rsidRPr="00736EC7">
              <w:rPr>
                <w:b/>
                <w:bCs/>
              </w:rPr>
              <w:t>(-0.</w:t>
            </w:r>
            <w:r w:rsidR="00A131E0" w:rsidRPr="00736EC7">
              <w:rPr>
                <w:b/>
                <w:bCs/>
              </w:rPr>
              <w:t>243</w:t>
            </w:r>
            <w:r w:rsidRPr="00736EC7">
              <w:rPr>
                <w:b/>
                <w:bCs/>
              </w:rPr>
              <w:t>,0.</w:t>
            </w:r>
            <w:r w:rsidR="00A131E0" w:rsidRPr="00736EC7">
              <w:rPr>
                <w:b/>
                <w:bCs/>
              </w:rPr>
              <w:t>021*</w:t>
            </w:r>
            <w:r w:rsidRPr="00736EC7">
              <w:rPr>
                <w:b/>
                <w:bCs/>
              </w:rPr>
              <w:t>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1BD61" w14:textId="7668E4FB" w:rsidR="00D039CE" w:rsidRPr="00736EC7" w:rsidRDefault="00A131E0" w:rsidP="00780DD0">
            <w:pPr>
              <w:jc w:val="center"/>
            </w:pPr>
            <w:r w:rsidRPr="00736EC7">
              <w:t>(0.110,0.302)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AA8AE0D" w14:textId="21E47DBD" w:rsidR="00D039CE" w:rsidRPr="00736EC7" w:rsidRDefault="00A131E0" w:rsidP="00780DD0">
            <w:pPr>
              <w:jc w:val="center"/>
            </w:pPr>
            <w:r w:rsidRPr="00736EC7">
              <w:t>(0.114,0.287)</w:t>
            </w:r>
          </w:p>
        </w:tc>
      </w:tr>
    </w:tbl>
    <w:p w14:paraId="556BFCB6" w14:textId="77777777" w:rsidR="005F6088" w:rsidRPr="00736EC7" w:rsidRDefault="005F6088">
      <w:pPr>
        <w:pStyle w:val="2"/>
        <w:sectPr w:rsidR="005F6088" w:rsidRPr="00736EC7">
          <w:pgSz w:w="11906" w:h="16838"/>
          <w:pgMar w:top="1440" w:right="1080" w:bottom="1440" w:left="1080" w:header="851" w:footer="992" w:gutter="0"/>
          <w:cols w:space="425"/>
          <w:docGrid w:type="lines" w:linePitch="312"/>
        </w:sectPr>
      </w:pPr>
    </w:p>
    <w:p w14:paraId="4A318EE5" w14:textId="70D7641D" w:rsidR="004D04D5" w:rsidRPr="00736EC7" w:rsidRDefault="004D04D5" w:rsidP="004D04D5">
      <w:pPr>
        <w:jc w:val="left"/>
        <w:rPr>
          <w:color w:val="000000"/>
        </w:rPr>
      </w:pPr>
      <w:r w:rsidRPr="00736EC7">
        <w:rPr>
          <w:b/>
          <w:bCs/>
        </w:rPr>
        <w:lastRenderedPageBreak/>
        <w:t>Table S4</w:t>
      </w:r>
      <w:r w:rsidRPr="00736EC7">
        <w:t xml:space="preserve"> </w:t>
      </w:r>
      <w:r w:rsidR="00636CB8" w:rsidRPr="00636CB8">
        <w:t xml:space="preserve">Correlations between the </w:t>
      </w:r>
      <w:r w:rsidR="00BF404A" w:rsidRPr="00BF404A">
        <w:t>GCA coefficients</w:t>
      </w:r>
      <w:r w:rsidR="00636CB8" w:rsidRPr="00636CB8">
        <w:t xml:space="preserve"> for abnormal directional connections </w:t>
      </w:r>
      <w:r w:rsidR="008B1D79" w:rsidRPr="00636CB8">
        <w:t>between</w:t>
      </w:r>
      <w:r w:rsidR="00636CB8" w:rsidRPr="00636CB8">
        <w:t xml:space="preserve"> the </w:t>
      </w:r>
      <w:r w:rsidR="00636CB8">
        <w:t>right</w:t>
      </w:r>
      <w:r w:rsidR="00636CB8" w:rsidRPr="00636CB8">
        <w:t xml:space="preserve"> hippocampus </w:t>
      </w:r>
      <w:r w:rsidR="008B1D79">
        <w:t>and</w:t>
      </w:r>
      <w:r w:rsidR="00636CB8" w:rsidRPr="00636CB8">
        <w:t xml:space="preserve"> the whole brain and cognitive and clinical measurement scores (MMSE, FAQ and CDR) in </w:t>
      </w:r>
      <w:r w:rsidR="00FA399B">
        <w:t xml:space="preserve">the </w:t>
      </w:r>
      <w:r w:rsidR="00636CB8" w:rsidRPr="00636CB8">
        <w:t>three groups (</w:t>
      </w:r>
      <w:r w:rsidR="00636CB8" w:rsidRPr="00636CB8">
        <w:rPr>
          <w:i/>
          <w:iCs/>
        </w:rPr>
        <w:t>p</w:t>
      </w:r>
      <w:r w:rsidR="00636CB8" w:rsidRPr="00636CB8">
        <w:t xml:space="preserve"> &lt; 0.05, corrected). </w:t>
      </w:r>
      <w:r w:rsidR="00636CB8" w:rsidRPr="00636CB8">
        <w:rPr>
          <w:i/>
          <w:iCs/>
        </w:rPr>
        <w:t>r</w:t>
      </w:r>
      <w:r w:rsidR="00636CB8" w:rsidRPr="00636CB8">
        <w:t xml:space="preserve"> is the Spearman correlation coefficient, and </w:t>
      </w:r>
      <w:r w:rsidR="00636CB8" w:rsidRPr="00636CB8">
        <w:rPr>
          <w:i/>
          <w:iCs/>
        </w:rPr>
        <w:t>p</w:t>
      </w:r>
      <w:r w:rsidR="00636CB8" w:rsidRPr="00636CB8">
        <w:t xml:space="preserve"> indicates the level of statistical significance.</w:t>
      </w:r>
    </w:p>
    <w:tbl>
      <w:tblPr>
        <w:tblW w:w="98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1651"/>
        <w:gridCol w:w="1774"/>
        <w:gridCol w:w="1701"/>
        <w:gridCol w:w="1701"/>
      </w:tblGrid>
      <w:tr w:rsidR="005A449E" w:rsidRPr="00736EC7" w14:paraId="0CDD37CF" w14:textId="7168E744" w:rsidTr="00666FB4">
        <w:trPr>
          <w:trHeight w:val="634"/>
        </w:trPr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A43CB98" w14:textId="77777777" w:rsidR="005A449E" w:rsidRPr="00736EC7" w:rsidRDefault="005A449E" w:rsidP="004D04D5">
            <w:pPr>
              <w:jc w:val="left"/>
              <w:rPr>
                <w:b/>
                <w:bCs/>
              </w:rPr>
            </w:pPr>
            <w:r w:rsidRPr="00736EC7">
              <w:rPr>
                <w:b/>
                <w:bCs/>
              </w:rPr>
              <w:t>Brain Region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5E66F58" w14:textId="77777777" w:rsidR="005A449E" w:rsidRPr="00736EC7" w:rsidRDefault="005A449E" w:rsidP="004D04D5">
            <w:pPr>
              <w:jc w:val="center"/>
              <w:rPr>
                <w:b/>
                <w:bCs/>
              </w:rPr>
            </w:pPr>
            <w:r w:rsidRPr="00736EC7">
              <w:rPr>
                <w:b/>
                <w:bCs/>
              </w:rPr>
              <w:t>Abbreviation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2EE6D59" w14:textId="40D453E3" w:rsidR="005A449E" w:rsidRPr="007518FE" w:rsidRDefault="005A449E" w:rsidP="005A449E">
            <w:pPr>
              <w:jc w:val="center"/>
              <w:rPr>
                <w:b/>
                <w:bCs/>
              </w:rPr>
            </w:pPr>
            <w:r w:rsidRPr="007518FE">
              <w:rPr>
                <w:b/>
                <w:bCs/>
              </w:rPr>
              <w:t>MMSE</w:t>
            </w:r>
            <w:r w:rsidRPr="007518FE">
              <w:rPr>
                <w:rFonts w:ascii="宋体" w:eastAsia="宋体" w:hAnsi="宋体" w:cs="宋体"/>
                <w:b/>
                <w:bCs/>
              </w:rPr>
              <w:t>(</w:t>
            </w:r>
            <w:proofErr w:type="spellStart"/>
            <w:proofErr w:type="gramStart"/>
            <w:r w:rsidRPr="007518FE">
              <w:rPr>
                <w:rFonts w:ascii="宋体" w:eastAsia="宋体" w:hAnsi="宋体" w:cs="宋体"/>
                <w:b/>
                <w:bCs/>
              </w:rPr>
              <w:t>r,</w:t>
            </w:r>
            <w:r w:rsidR="00456680" w:rsidRPr="007518FE">
              <w:rPr>
                <w:rFonts w:ascii="宋体" w:eastAsia="宋体" w:hAnsi="宋体" w:cs="宋体"/>
                <w:b/>
                <w:bCs/>
              </w:rPr>
              <w:t>p</w:t>
            </w:r>
            <w:proofErr w:type="spellEnd"/>
            <w:proofErr w:type="gramEnd"/>
            <w:r w:rsidRPr="007518FE">
              <w:rPr>
                <w:rFonts w:ascii="宋体" w:eastAsia="宋体" w:hAnsi="宋体" w:cs="宋体"/>
                <w:b/>
                <w:bCs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B9A6339" w14:textId="027A30C2" w:rsidR="005A449E" w:rsidRPr="007518FE" w:rsidRDefault="005A449E" w:rsidP="005A449E">
            <w:pPr>
              <w:jc w:val="center"/>
              <w:rPr>
                <w:b/>
                <w:bCs/>
              </w:rPr>
            </w:pPr>
            <w:r w:rsidRPr="007518FE">
              <w:rPr>
                <w:b/>
                <w:bCs/>
              </w:rPr>
              <w:t>CDR</w:t>
            </w:r>
            <w:r w:rsidRPr="007518FE">
              <w:rPr>
                <w:rFonts w:ascii="宋体" w:eastAsia="宋体" w:hAnsi="宋体" w:cs="宋体" w:hint="eastAsia"/>
                <w:b/>
                <w:bCs/>
              </w:rPr>
              <w:t>(</w:t>
            </w:r>
            <w:proofErr w:type="spellStart"/>
            <w:proofErr w:type="gramStart"/>
            <w:r w:rsidRPr="007518FE">
              <w:rPr>
                <w:rFonts w:ascii="宋体" w:eastAsia="宋体" w:hAnsi="宋体" w:cs="宋体"/>
                <w:b/>
                <w:bCs/>
              </w:rPr>
              <w:t>r,</w:t>
            </w:r>
            <w:r w:rsidR="00456680" w:rsidRPr="007518FE">
              <w:rPr>
                <w:rFonts w:ascii="宋体" w:eastAsia="宋体" w:hAnsi="宋体" w:cs="宋体"/>
                <w:b/>
                <w:bCs/>
              </w:rPr>
              <w:t>p</w:t>
            </w:r>
            <w:proofErr w:type="spellEnd"/>
            <w:proofErr w:type="gramEnd"/>
            <w:r w:rsidRPr="007518FE">
              <w:rPr>
                <w:rFonts w:ascii="宋体" w:eastAsia="宋体" w:hAnsi="宋体" w:cs="宋体"/>
                <w:b/>
                <w:bCs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07D0E44" w14:textId="223B377E" w:rsidR="005A449E" w:rsidRPr="007518FE" w:rsidRDefault="00FC31AC" w:rsidP="005A449E">
            <w:pPr>
              <w:jc w:val="center"/>
              <w:rPr>
                <w:b/>
                <w:bCs/>
              </w:rPr>
            </w:pPr>
            <w:r w:rsidRPr="007518FE">
              <w:rPr>
                <w:rFonts w:eastAsiaTheme="minorEastAsia" w:hint="eastAsia"/>
                <w:b/>
                <w:bCs/>
              </w:rPr>
              <w:t>F</w:t>
            </w:r>
            <w:r w:rsidRPr="007518FE">
              <w:rPr>
                <w:rFonts w:eastAsiaTheme="minorEastAsia"/>
                <w:b/>
                <w:bCs/>
              </w:rPr>
              <w:t>AQ</w:t>
            </w:r>
            <w:r w:rsidRPr="007518FE">
              <w:rPr>
                <w:rFonts w:ascii="宋体" w:eastAsia="宋体" w:hAnsi="宋体" w:cs="宋体" w:hint="eastAsia"/>
                <w:b/>
                <w:bCs/>
              </w:rPr>
              <w:t>(</w:t>
            </w:r>
            <w:proofErr w:type="spellStart"/>
            <w:proofErr w:type="gramStart"/>
            <w:r w:rsidRPr="007518FE">
              <w:rPr>
                <w:rFonts w:ascii="宋体" w:eastAsia="宋体" w:hAnsi="宋体" w:cs="宋体"/>
                <w:b/>
                <w:bCs/>
              </w:rPr>
              <w:t>r,</w:t>
            </w:r>
            <w:r w:rsidR="00456680" w:rsidRPr="007518FE">
              <w:rPr>
                <w:rFonts w:ascii="宋体" w:eastAsia="宋体" w:hAnsi="宋体" w:cs="宋体"/>
                <w:b/>
                <w:bCs/>
              </w:rPr>
              <w:t>p</w:t>
            </w:r>
            <w:proofErr w:type="spellEnd"/>
            <w:proofErr w:type="gramEnd"/>
            <w:r w:rsidRPr="007518FE">
              <w:rPr>
                <w:rFonts w:ascii="宋体" w:eastAsia="宋体" w:hAnsi="宋体" w:cs="宋体"/>
                <w:b/>
                <w:bCs/>
              </w:rPr>
              <w:t>)</w:t>
            </w:r>
          </w:p>
        </w:tc>
      </w:tr>
      <w:tr w:rsidR="005A449E" w:rsidRPr="00736EC7" w14:paraId="6FB4D2A7" w14:textId="6CA96C1E" w:rsidTr="00666FB4">
        <w:tc>
          <w:tcPr>
            <w:tcW w:w="29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06D7A8A" w14:textId="77777777" w:rsidR="005A449E" w:rsidRPr="00736EC7" w:rsidRDefault="005A449E" w:rsidP="004D04D5">
            <w:pPr>
              <w:jc w:val="left"/>
              <w:rPr>
                <w:b/>
                <w:bCs/>
              </w:rPr>
            </w:pPr>
            <w:r w:rsidRPr="00736EC7">
              <w:rPr>
                <w:b/>
                <w:bCs/>
              </w:rPr>
              <w:t>Right HIP to the whole brain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302D2B5" w14:textId="77777777" w:rsidR="005A449E" w:rsidRPr="00736EC7" w:rsidRDefault="005A449E" w:rsidP="004D04D5">
            <w:pPr>
              <w:jc w:val="center"/>
            </w:pP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C09D730" w14:textId="77777777" w:rsidR="005A449E" w:rsidRPr="00736EC7" w:rsidRDefault="005A449E" w:rsidP="005A449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0914299" w14:textId="77777777" w:rsidR="005A449E" w:rsidRPr="00736EC7" w:rsidRDefault="005A449E" w:rsidP="005A449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AA5A226" w14:textId="77777777" w:rsidR="005A449E" w:rsidRPr="00736EC7" w:rsidRDefault="005A449E" w:rsidP="005A449E">
            <w:pPr>
              <w:jc w:val="center"/>
            </w:pPr>
          </w:p>
        </w:tc>
      </w:tr>
      <w:tr w:rsidR="005A449E" w:rsidRPr="00736EC7" w14:paraId="75328D87" w14:textId="7F4A7154" w:rsidTr="00666FB4">
        <w:tc>
          <w:tcPr>
            <w:tcW w:w="29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702402A" w14:textId="77777777" w:rsidR="005A449E" w:rsidRPr="00736EC7" w:rsidRDefault="005A449E" w:rsidP="004D04D5">
            <w:pPr>
              <w:jc w:val="left"/>
            </w:pPr>
            <w:r w:rsidRPr="00736EC7">
              <w:rPr>
                <w:b/>
                <w:bCs/>
              </w:rPr>
              <w:t>NC vs. MCI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C644985" w14:textId="77777777" w:rsidR="005A449E" w:rsidRPr="00736EC7" w:rsidRDefault="005A449E" w:rsidP="004D04D5">
            <w:pPr>
              <w:jc w:val="center"/>
            </w:pP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FEF2319" w14:textId="77777777" w:rsidR="005A449E" w:rsidRPr="00736EC7" w:rsidRDefault="005A449E" w:rsidP="005A449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225C0F" w14:textId="77777777" w:rsidR="005A449E" w:rsidRPr="00736EC7" w:rsidRDefault="005A449E" w:rsidP="005A449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EAA870" w14:textId="77777777" w:rsidR="005A449E" w:rsidRPr="00736EC7" w:rsidRDefault="005A449E" w:rsidP="005A449E">
            <w:pPr>
              <w:jc w:val="center"/>
            </w:pPr>
          </w:p>
        </w:tc>
      </w:tr>
      <w:tr w:rsidR="005A449E" w:rsidRPr="00736EC7" w14:paraId="15305456" w14:textId="764CB384" w:rsidTr="00666FB4">
        <w:tc>
          <w:tcPr>
            <w:tcW w:w="29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F6C6B55" w14:textId="77777777" w:rsidR="005A449E" w:rsidRPr="00736EC7" w:rsidRDefault="005A449E" w:rsidP="004D04D5">
            <w:pPr>
              <w:jc w:val="left"/>
            </w:pPr>
            <w:r w:rsidRPr="00736EC7">
              <w:t>Right Lenticular nucleus, pallidum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D5E55F2" w14:textId="77777777" w:rsidR="005A449E" w:rsidRPr="00736EC7" w:rsidRDefault="005A449E" w:rsidP="004D04D5">
            <w:pPr>
              <w:jc w:val="center"/>
            </w:pPr>
            <w:r w:rsidRPr="00736EC7">
              <w:t>PAL.R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0F7913F" w14:textId="4DFD8B42" w:rsidR="005A449E" w:rsidRPr="00736EC7" w:rsidRDefault="00FC31AC" w:rsidP="005A449E">
            <w:pPr>
              <w:jc w:val="center"/>
            </w:pPr>
            <w:r w:rsidRPr="00736EC7">
              <w:t>(0.</w:t>
            </w:r>
            <w:r w:rsidR="004B7E5C" w:rsidRPr="00736EC7">
              <w:t>082</w:t>
            </w:r>
            <w:r w:rsidRPr="00736EC7">
              <w:t>,0.</w:t>
            </w:r>
            <w:r w:rsidR="004B7E5C" w:rsidRPr="00736EC7">
              <w:t>444</w:t>
            </w:r>
            <w:r w:rsidRPr="00736EC7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48BE07F" w14:textId="0868F6F9" w:rsidR="005A449E" w:rsidRPr="00F319C7" w:rsidRDefault="00FC31AC" w:rsidP="005A449E">
            <w:pPr>
              <w:jc w:val="center"/>
              <w:rPr>
                <w:b/>
                <w:bCs/>
              </w:rPr>
            </w:pPr>
            <w:r w:rsidRPr="00F319C7">
              <w:rPr>
                <w:b/>
                <w:bCs/>
              </w:rPr>
              <w:t>(0.</w:t>
            </w:r>
            <w:r w:rsidR="00F319C7" w:rsidRPr="00F319C7">
              <w:rPr>
                <w:b/>
                <w:bCs/>
              </w:rPr>
              <w:t>2</w:t>
            </w:r>
            <w:r w:rsidR="004B7E5C" w:rsidRPr="00F319C7">
              <w:rPr>
                <w:b/>
                <w:bCs/>
              </w:rPr>
              <w:t>46</w:t>
            </w:r>
            <w:r w:rsidRPr="00F319C7">
              <w:rPr>
                <w:b/>
                <w:bCs/>
              </w:rPr>
              <w:t>,0.</w:t>
            </w:r>
            <w:r w:rsidR="00F319C7" w:rsidRPr="00F319C7">
              <w:rPr>
                <w:b/>
                <w:bCs/>
              </w:rPr>
              <w:t>01</w:t>
            </w:r>
            <w:r w:rsidR="00F319C7">
              <w:rPr>
                <w:b/>
                <w:bCs/>
              </w:rPr>
              <w:t>9</w:t>
            </w:r>
            <w:r w:rsidR="00F319C7" w:rsidRPr="00F319C7">
              <w:rPr>
                <w:b/>
                <w:bCs/>
              </w:rPr>
              <w:t>*</w:t>
            </w:r>
            <w:r w:rsidRPr="00F319C7">
              <w:rPr>
                <w:b/>
                <w:bCs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78FBF31" w14:textId="665727AD" w:rsidR="005A449E" w:rsidRPr="00736EC7" w:rsidRDefault="00FC31AC" w:rsidP="005A449E">
            <w:pPr>
              <w:jc w:val="center"/>
            </w:pPr>
            <w:r w:rsidRPr="00736EC7">
              <w:t>(0.</w:t>
            </w:r>
            <w:r w:rsidR="004B7E5C" w:rsidRPr="00736EC7">
              <w:t>051</w:t>
            </w:r>
            <w:r w:rsidRPr="00736EC7">
              <w:t>,0.</w:t>
            </w:r>
            <w:r w:rsidR="004B7E5C" w:rsidRPr="00736EC7">
              <w:t>634</w:t>
            </w:r>
            <w:r w:rsidRPr="00736EC7">
              <w:t>)</w:t>
            </w:r>
          </w:p>
        </w:tc>
      </w:tr>
      <w:tr w:rsidR="005A449E" w:rsidRPr="00736EC7" w14:paraId="10ADA4EF" w14:textId="60A6BEE6" w:rsidTr="00666FB4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2025CE" w14:textId="77777777" w:rsidR="005A449E" w:rsidRPr="00736EC7" w:rsidRDefault="005A449E" w:rsidP="004D04D5">
            <w:pPr>
              <w:jc w:val="left"/>
            </w:pPr>
            <w:r w:rsidRPr="00736EC7">
              <w:t>Left Calcarine fissure and surrounding cortex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574360" w14:textId="77777777" w:rsidR="005A449E" w:rsidRPr="00736EC7" w:rsidRDefault="005A449E" w:rsidP="004D04D5">
            <w:pPr>
              <w:jc w:val="center"/>
            </w:pPr>
            <w:r w:rsidRPr="00736EC7">
              <w:t>CAL.L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7B1FE8" w14:textId="5C5F8331" w:rsidR="005A449E" w:rsidRPr="00736EC7" w:rsidRDefault="004B7E5C" w:rsidP="005A449E">
            <w:pPr>
              <w:jc w:val="center"/>
            </w:pPr>
            <w:r w:rsidRPr="00736EC7">
              <w:t>(-0.034,0.749)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83E9CF" w14:textId="4542B6C5" w:rsidR="005A449E" w:rsidRPr="00736EC7" w:rsidRDefault="004B7E5C" w:rsidP="005A449E">
            <w:pPr>
              <w:jc w:val="center"/>
            </w:pPr>
            <w:r w:rsidRPr="00736EC7">
              <w:t>(0.018,0.868)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66062" w14:textId="71C0E005" w:rsidR="005A449E" w:rsidRPr="00736EC7" w:rsidRDefault="004B7E5C" w:rsidP="005A449E">
            <w:pPr>
              <w:jc w:val="center"/>
            </w:pPr>
            <w:r w:rsidRPr="00736EC7">
              <w:t>(0.120,0.259)</w:t>
            </w:r>
          </w:p>
        </w:tc>
      </w:tr>
      <w:tr w:rsidR="005A449E" w:rsidRPr="00736EC7" w14:paraId="375B4FF6" w14:textId="41DC7FD8" w:rsidTr="00666FB4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9D2C87" w14:textId="77777777" w:rsidR="005A449E" w:rsidRPr="00736EC7" w:rsidRDefault="005A449E" w:rsidP="004D04D5">
            <w:pPr>
              <w:jc w:val="left"/>
            </w:pPr>
            <w:r w:rsidRPr="00736EC7">
              <w:t>Right Middle frontal gyrus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C230BA" w14:textId="77777777" w:rsidR="005A449E" w:rsidRPr="00736EC7" w:rsidRDefault="005A449E" w:rsidP="004D04D5">
            <w:pPr>
              <w:jc w:val="center"/>
            </w:pPr>
            <w:r w:rsidRPr="00736EC7">
              <w:t>MFG.R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D49107" w14:textId="5BA7FAD3" w:rsidR="005A449E" w:rsidRPr="00736EC7" w:rsidRDefault="004B7E5C" w:rsidP="005A449E">
            <w:pPr>
              <w:jc w:val="center"/>
            </w:pPr>
            <w:r w:rsidRPr="00736EC7">
              <w:t>(-0.119,0.263)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CCA179" w14:textId="7DCE8B81" w:rsidR="005A449E" w:rsidRPr="00F319C7" w:rsidRDefault="004B7E5C" w:rsidP="005A449E">
            <w:pPr>
              <w:jc w:val="center"/>
              <w:rPr>
                <w:b/>
                <w:bCs/>
              </w:rPr>
            </w:pPr>
            <w:r w:rsidRPr="00F319C7">
              <w:rPr>
                <w:b/>
                <w:bCs/>
              </w:rPr>
              <w:t>(0.</w:t>
            </w:r>
            <w:r w:rsidR="00F319C7" w:rsidRPr="00F319C7">
              <w:rPr>
                <w:b/>
                <w:bCs/>
              </w:rPr>
              <w:t>2</w:t>
            </w:r>
            <w:r w:rsidRPr="00F319C7">
              <w:rPr>
                <w:b/>
                <w:bCs/>
              </w:rPr>
              <w:t>84,0.0</w:t>
            </w:r>
            <w:r w:rsidR="00F319C7" w:rsidRPr="00F319C7">
              <w:rPr>
                <w:b/>
                <w:bCs/>
              </w:rPr>
              <w:t>35*</w:t>
            </w:r>
            <w:r w:rsidRPr="00F319C7">
              <w:rPr>
                <w:b/>
                <w:bCs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15F34" w14:textId="082D7814" w:rsidR="005A449E" w:rsidRPr="00F319C7" w:rsidRDefault="004B7E5C" w:rsidP="005A449E">
            <w:pPr>
              <w:jc w:val="center"/>
              <w:rPr>
                <w:b/>
                <w:bCs/>
              </w:rPr>
            </w:pPr>
            <w:r w:rsidRPr="00F319C7">
              <w:rPr>
                <w:b/>
                <w:bCs/>
              </w:rPr>
              <w:t>(0.</w:t>
            </w:r>
            <w:r w:rsidR="00F319C7" w:rsidRPr="00F319C7">
              <w:rPr>
                <w:b/>
                <w:bCs/>
              </w:rPr>
              <w:t>2</w:t>
            </w:r>
            <w:r w:rsidRPr="00F319C7">
              <w:rPr>
                <w:b/>
                <w:bCs/>
              </w:rPr>
              <w:t>15,0.</w:t>
            </w:r>
            <w:r w:rsidR="00F319C7" w:rsidRPr="00F319C7">
              <w:rPr>
                <w:b/>
                <w:bCs/>
              </w:rPr>
              <w:t>04</w:t>
            </w:r>
            <w:r w:rsidR="00E12907">
              <w:rPr>
                <w:b/>
                <w:bCs/>
              </w:rPr>
              <w:t>4</w:t>
            </w:r>
            <w:r w:rsidR="00F319C7" w:rsidRPr="00F319C7">
              <w:rPr>
                <w:b/>
                <w:bCs/>
              </w:rPr>
              <w:t>*</w:t>
            </w:r>
            <w:r w:rsidRPr="00F319C7">
              <w:rPr>
                <w:b/>
                <w:bCs/>
              </w:rPr>
              <w:t>)</w:t>
            </w:r>
          </w:p>
        </w:tc>
      </w:tr>
      <w:tr w:rsidR="005A449E" w:rsidRPr="00736EC7" w14:paraId="483D454F" w14:textId="724E30A5" w:rsidTr="00666FB4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176244" w14:textId="77777777" w:rsidR="005A449E" w:rsidRPr="00736EC7" w:rsidRDefault="005A449E" w:rsidP="004D04D5">
            <w:pPr>
              <w:jc w:val="left"/>
            </w:pPr>
            <w:r w:rsidRPr="00736EC7">
              <w:t>Left Paracentral lobule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2192A3" w14:textId="77777777" w:rsidR="005A449E" w:rsidRPr="00736EC7" w:rsidRDefault="005A449E" w:rsidP="004D04D5">
            <w:pPr>
              <w:jc w:val="center"/>
            </w:pPr>
            <w:r w:rsidRPr="00736EC7">
              <w:t>PCL.L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BC3FBB" w14:textId="172A216B" w:rsidR="005A449E" w:rsidRPr="00736EC7" w:rsidRDefault="004B7E5C" w:rsidP="005A449E">
            <w:pPr>
              <w:jc w:val="center"/>
            </w:pPr>
            <w:r w:rsidRPr="00736EC7">
              <w:t>(0.019,0.862)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E5BAD5" w14:textId="01D469F2" w:rsidR="005A449E" w:rsidRPr="00736EC7" w:rsidRDefault="004B7E5C" w:rsidP="005A449E">
            <w:pPr>
              <w:jc w:val="center"/>
            </w:pPr>
            <w:r w:rsidRPr="00736EC7">
              <w:t>(-0.129,0.225)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AD1337" w14:textId="0F5F11DC" w:rsidR="005A449E" w:rsidRPr="00736EC7" w:rsidRDefault="004B7E5C" w:rsidP="005A449E">
            <w:pPr>
              <w:jc w:val="center"/>
            </w:pPr>
            <w:r w:rsidRPr="00736EC7">
              <w:t>(</w:t>
            </w:r>
            <w:r w:rsidR="00736EC7" w:rsidRPr="00736EC7">
              <w:rPr>
                <w:rFonts w:asciiTheme="minorEastAsia" w:eastAsiaTheme="minorEastAsia" w:hAnsiTheme="minorEastAsia" w:hint="eastAsia"/>
              </w:rPr>
              <w:t>-</w:t>
            </w:r>
            <w:r w:rsidRPr="00736EC7">
              <w:t>0.048,0.653)</w:t>
            </w:r>
          </w:p>
        </w:tc>
      </w:tr>
      <w:tr w:rsidR="005A449E" w:rsidRPr="00736EC7" w14:paraId="0ABFDAC7" w14:textId="56C706C3" w:rsidTr="00666FB4"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198CFEC" w14:textId="77777777" w:rsidR="005A449E" w:rsidRPr="00736EC7" w:rsidRDefault="005A449E" w:rsidP="004D04D5">
            <w:pPr>
              <w:jc w:val="left"/>
            </w:pPr>
            <w:r w:rsidRPr="00736EC7">
              <w:rPr>
                <w:b/>
                <w:bCs/>
              </w:rPr>
              <w:t>NC vs. AD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6D83FA" w14:textId="77777777" w:rsidR="005A449E" w:rsidRPr="00736EC7" w:rsidRDefault="005A449E" w:rsidP="004D04D5">
            <w:pPr>
              <w:jc w:val="center"/>
            </w:pP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FF4835" w14:textId="77777777" w:rsidR="005A449E" w:rsidRPr="00736EC7" w:rsidRDefault="005A449E" w:rsidP="005A449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81DB1E" w14:textId="77777777" w:rsidR="005A449E" w:rsidRPr="00736EC7" w:rsidRDefault="005A449E" w:rsidP="005A449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5B4241" w14:textId="77777777" w:rsidR="005A449E" w:rsidRPr="00736EC7" w:rsidRDefault="005A449E" w:rsidP="005A449E">
            <w:pPr>
              <w:jc w:val="center"/>
            </w:pPr>
          </w:p>
        </w:tc>
      </w:tr>
      <w:tr w:rsidR="005A449E" w:rsidRPr="00736EC7" w14:paraId="1930AF57" w14:textId="4409822B" w:rsidTr="00666FB4">
        <w:tc>
          <w:tcPr>
            <w:tcW w:w="29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D38C5B4" w14:textId="77777777" w:rsidR="005A449E" w:rsidRPr="00736EC7" w:rsidRDefault="005A449E" w:rsidP="004D04D5">
            <w:pPr>
              <w:jc w:val="left"/>
            </w:pPr>
            <w:r w:rsidRPr="00736EC7">
              <w:t>Left Vermis_10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6057A30" w14:textId="77777777" w:rsidR="005A449E" w:rsidRPr="00736EC7" w:rsidRDefault="005A449E" w:rsidP="004D04D5">
            <w:pPr>
              <w:jc w:val="center"/>
            </w:pPr>
            <w:r w:rsidRPr="00736EC7">
              <w:t>Vermis_10. L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9055EFA" w14:textId="7D11AA5C" w:rsidR="005A449E" w:rsidRPr="00736EC7" w:rsidRDefault="009E4C30" w:rsidP="005A449E">
            <w:pPr>
              <w:jc w:val="center"/>
            </w:pPr>
            <w:r w:rsidRPr="00736EC7">
              <w:t>(0.049,0.722)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E19A736" w14:textId="7EA58FF5" w:rsidR="005A449E" w:rsidRPr="00736EC7" w:rsidRDefault="009E4C30" w:rsidP="005A449E">
            <w:pPr>
              <w:jc w:val="center"/>
            </w:pPr>
            <w:r w:rsidRPr="00736EC7">
              <w:t>(-0.063,0.644)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BD37B32" w14:textId="712CA0E7" w:rsidR="005A449E" w:rsidRPr="00736EC7" w:rsidRDefault="009E4C30" w:rsidP="005A449E">
            <w:pPr>
              <w:jc w:val="center"/>
            </w:pPr>
            <w:r w:rsidRPr="00736EC7">
              <w:t>(-0.048,0.727)</w:t>
            </w:r>
          </w:p>
        </w:tc>
      </w:tr>
      <w:tr w:rsidR="005A449E" w:rsidRPr="00736EC7" w14:paraId="1D2559F8" w14:textId="3B2A0342" w:rsidTr="00666FB4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C36595" w14:textId="77777777" w:rsidR="005A449E" w:rsidRPr="00736EC7" w:rsidRDefault="005A449E" w:rsidP="004D04D5">
            <w:pPr>
              <w:jc w:val="left"/>
            </w:pPr>
            <w:r w:rsidRPr="00736EC7">
              <w:t>Right Insula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1D0230" w14:textId="77777777" w:rsidR="005A449E" w:rsidRPr="00736EC7" w:rsidRDefault="005A449E" w:rsidP="004D04D5">
            <w:pPr>
              <w:jc w:val="center"/>
            </w:pPr>
            <w:r w:rsidRPr="00736EC7">
              <w:t>INS.R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33D6CC" w14:textId="2485BA47" w:rsidR="005A449E" w:rsidRPr="00736EC7" w:rsidRDefault="009E4C30" w:rsidP="005A449E">
            <w:pPr>
              <w:jc w:val="center"/>
              <w:rPr>
                <w:b/>
                <w:bCs/>
              </w:rPr>
            </w:pPr>
            <w:r w:rsidRPr="00736EC7">
              <w:rPr>
                <w:b/>
                <w:bCs/>
              </w:rPr>
              <w:t>(0301,0.024*)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C42DFE" w14:textId="78EF5908" w:rsidR="005A449E" w:rsidRPr="00736EC7" w:rsidRDefault="009E4C30" w:rsidP="005A449E">
            <w:pPr>
              <w:jc w:val="center"/>
              <w:rPr>
                <w:b/>
                <w:bCs/>
              </w:rPr>
            </w:pPr>
            <w:r w:rsidRPr="00736EC7">
              <w:rPr>
                <w:b/>
                <w:bCs/>
              </w:rPr>
              <w:t>(-0.314,0.018*)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CBC980" w14:textId="46833B7A" w:rsidR="005A449E" w:rsidRPr="00736EC7" w:rsidRDefault="009E4C30" w:rsidP="005A449E">
            <w:pPr>
              <w:jc w:val="center"/>
            </w:pPr>
            <w:r w:rsidRPr="00736EC7">
              <w:t>(-0.251,0.062)</w:t>
            </w:r>
          </w:p>
        </w:tc>
      </w:tr>
      <w:tr w:rsidR="005A449E" w:rsidRPr="00736EC7" w14:paraId="002683C4" w14:textId="05FE1B21" w:rsidTr="00666FB4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F939C3" w14:textId="77777777" w:rsidR="005A449E" w:rsidRPr="00736EC7" w:rsidRDefault="005A449E" w:rsidP="004D04D5">
            <w:pPr>
              <w:jc w:val="left"/>
            </w:pPr>
            <w:r w:rsidRPr="00736EC7">
              <w:t>Left Inferior frontal gyrus, triangular portion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29D04C" w14:textId="77777777" w:rsidR="005A449E" w:rsidRPr="00736EC7" w:rsidRDefault="005A449E" w:rsidP="004D04D5">
            <w:pPr>
              <w:jc w:val="center"/>
            </w:pPr>
            <w:proofErr w:type="spellStart"/>
            <w:r w:rsidRPr="00736EC7">
              <w:t>IFGtriang.L</w:t>
            </w:r>
            <w:proofErr w:type="spellEnd"/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C81543" w14:textId="5860EB8B" w:rsidR="005A449E" w:rsidRPr="00736EC7" w:rsidRDefault="009E4C30" w:rsidP="005A449E">
            <w:pPr>
              <w:jc w:val="center"/>
            </w:pPr>
            <w:r w:rsidRPr="00736EC7">
              <w:t>(-0.065,0.636)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E48746" w14:textId="0CE223CE" w:rsidR="005A449E" w:rsidRPr="00736EC7" w:rsidRDefault="009E4C30" w:rsidP="005A449E">
            <w:pPr>
              <w:jc w:val="center"/>
            </w:pPr>
            <w:r w:rsidRPr="00736EC7">
              <w:t>(0.190,0.160)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637C7C" w14:textId="6567D12E" w:rsidR="005A449E" w:rsidRPr="00736EC7" w:rsidRDefault="009E4C30" w:rsidP="005A449E">
            <w:pPr>
              <w:jc w:val="center"/>
            </w:pPr>
            <w:r w:rsidRPr="00736EC7">
              <w:t>(0.156,0.252)</w:t>
            </w:r>
          </w:p>
        </w:tc>
      </w:tr>
      <w:tr w:rsidR="005A449E" w:rsidRPr="00736EC7" w14:paraId="398165BC" w14:textId="03AB5D12" w:rsidTr="00666FB4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99A8EE" w14:textId="77777777" w:rsidR="005A449E" w:rsidRPr="00736EC7" w:rsidRDefault="005A449E" w:rsidP="004D04D5">
            <w:pPr>
              <w:jc w:val="left"/>
            </w:pPr>
            <w:r w:rsidRPr="00736EC7">
              <w:t>Left Superior temporal gyrus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F28B2E" w14:textId="77777777" w:rsidR="005A449E" w:rsidRPr="00736EC7" w:rsidRDefault="005A449E" w:rsidP="004D04D5">
            <w:pPr>
              <w:jc w:val="center"/>
            </w:pPr>
            <w:r w:rsidRPr="00736EC7">
              <w:t>STG.L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2DD541" w14:textId="0F507261" w:rsidR="005A449E" w:rsidRPr="00736EC7" w:rsidRDefault="009E4C30" w:rsidP="005A449E">
            <w:pPr>
              <w:jc w:val="center"/>
            </w:pPr>
            <w:r w:rsidRPr="00736EC7">
              <w:t>(0.056,0.682)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5AFBFA" w14:textId="60246868" w:rsidR="005A449E" w:rsidRPr="00736EC7" w:rsidRDefault="009E4C30" w:rsidP="005A449E">
            <w:pPr>
              <w:jc w:val="center"/>
              <w:rPr>
                <w:b/>
                <w:bCs/>
              </w:rPr>
            </w:pPr>
            <w:r w:rsidRPr="00736EC7">
              <w:rPr>
                <w:b/>
                <w:bCs/>
              </w:rPr>
              <w:t>(-0.300,0.025)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1E1B9C" w14:textId="70D23D6E" w:rsidR="005A449E" w:rsidRPr="00736EC7" w:rsidRDefault="009E4C30" w:rsidP="005A449E">
            <w:pPr>
              <w:jc w:val="center"/>
              <w:rPr>
                <w:b/>
                <w:bCs/>
              </w:rPr>
            </w:pPr>
            <w:r w:rsidRPr="00736EC7">
              <w:rPr>
                <w:b/>
                <w:bCs/>
              </w:rPr>
              <w:t>(-0.337,0.011*)</w:t>
            </w:r>
          </w:p>
        </w:tc>
      </w:tr>
      <w:tr w:rsidR="005A449E" w:rsidRPr="00736EC7" w14:paraId="47650FA9" w14:textId="7E160DFD" w:rsidTr="00666FB4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28B4D0" w14:textId="77777777" w:rsidR="005A449E" w:rsidRPr="00736EC7" w:rsidRDefault="005A449E" w:rsidP="004D04D5">
            <w:pPr>
              <w:jc w:val="left"/>
            </w:pPr>
            <w:r w:rsidRPr="00736EC7">
              <w:t>Right Middle frontal gyrus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AD6F66" w14:textId="77777777" w:rsidR="005A449E" w:rsidRPr="00736EC7" w:rsidRDefault="005A449E" w:rsidP="004D04D5">
            <w:pPr>
              <w:jc w:val="center"/>
            </w:pPr>
            <w:r w:rsidRPr="00736EC7">
              <w:t>MFG.R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F31A4F" w14:textId="3D89D61C" w:rsidR="005A449E" w:rsidRPr="00736EC7" w:rsidRDefault="009E4C30" w:rsidP="005A449E">
            <w:pPr>
              <w:jc w:val="center"/>
              <w:rPr>
                <w:b/>
                <w:bCs/>
              </w:rPr>
            </w:pPr>
            <w:r w:rsidRPr="00736EC7">
              <w:rPr>
                <w:b/>
                <w:bCs/>
              </w:rPr>
              <w:t>(-0.286,0.033*)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4515DF" w14:textId="0822E0B1" w:rsidR="005A449E" w:rsidRPr="00736EC7" w:rsidRDefault="009E4C30" w:rsidP="005A449E">
            <w:pPr>
              <w:jc w:val="center"/>
              <w:rPr>
                <w:b/>
                <w:bCs/>
              </w:rPr>
            </w:pPr>
            <w:r w:rsidRPr="00736EC7">
              <w:rPr>
                <w:b/>
                <w:bCs/>
              </w:rPr>
              <w:t>(0.366,0.006**)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23A68F" w14:textId="74D915DA" w:rsidR="005A449E" w:rsidRPr="00736EC7" w:rsidRDefault="009E4C30" w:rsidP="005A449E">
            <w:pPr>
              <w:jc w:val="center"/>
              <w:rPr>
                <w:b/>
                <w:bCs/>
              </w:rPr>
            </w:pPr>
            <w:r w:rsidRPr="00736EC7">
              <w:rPr>
                <w:b/>
                <w:bCs/>
              </w:rPr>
              <w:t>(0.310,0.020*)</w:t>
            </w:r>
          </w:p>
        </w:tc>
      </w:tr>
      <w:tr w:rsidR="005A449E" w:rsidRPr="00736EC7" w14:paraId="316989E1" w14:textId="05B99B56" w:rsidTr="00666FB4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16A5C8" w14:textId="77777777" w:rsidR="005A449E" w:rsidRPr="00736EC7" w:rsidRDefault="005A449E" w:rsidP="004D04D5">
            <w:pPr>
              <w:jc w:val="left"/>
            </w:pPr>
            <w:r w:rsidRPr="00736EC7">
              <w:t>Right Median cingulate and paracingulate gyri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E2A5E5" w14:textId="77777777" w:rsidR="005A449E" w:rsidRPr="00736EC7" w:rsidRDefault="005A449E" w:rsidP="004D04D5">
            <w:pPr>
              <w:jc w:val="center"/>
            </w:pPr>
            <w:r w:rsidRPr="00736EC7">
              <w:t>DCG.R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981D85" w14:textId="67DC3B66" w:rsidR="005A449E" w:rsidRPr="00736EC7" w:rsidRDefault="009E4C30" w:rsidP="005A449E">
            <w:pPr>
              <w:jc w:val="center"/>
            </w:pPr>
            <w:r w:rsidRPr="00736EC7">
              <w:t>(-0.104,0.444)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B149D0" w14:textId="06C86D71" w:rsidR="005A449E" w:rsidRPr="00736EC7" w:rsidRDefault="009E4C30" w:rsidP="005A449E">
            <w:pPr>
              <w:jc w:val="center"/>
            </w:pPr>
            <w:r w:rsidRPr="00736EC7">
              <w:t>(0.075,0.581)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88EE7C" w14:textId="4D3CEA15" w:rsidR="005A449E" w:rsidRPr="00736EC7" w:rsidRDefault="009E4C30" w:rsidP="005A449E">
            <w:pPr>
              <w:jc w:val="center"/>
            </w:pPr>
            <w:r w:rsidRPr="00736EC7">
              <w:t>(0.032,0.816)</w:t>
            </w:r>
          </w:p>
        </w:tc>
      </w:tr>
      <w:tr w:rsidR="005A449E" w:rsidRPr="00736EC7" w14:paraId="7A766E9D" w14:textId="6C31E662" w:rsidTr="00666FB4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DB43FF" w14:textId="77777777" w:rsidR="005A449E" w:rsidRPr="00736EC7" w:rsidRDefault="005A449E" w:rsidP="004D04D5">
            <w:pPr>
              <w:jc w:val="left"/>
            </w:pPr>
            <w:r w:rsidRPr="00736EC7">
              <w:t>Left Precentral gyrus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CC5D82" w14:textId="77777777" w:rsidR="005A449E" w:rsidRPr="00736EC7" w:rsidRDefault="005A449E" w:rsidP="004D04D5">
            <w:pPr>
              <w:jc w:val="center"/>
            </w:pPr>
            <w:proofErr w:type="spellStart"/>
            <w:r w:rsidRPr="00736EC7">
              <w:t>PreCG.L</w:t>
            </w:r>
            <w:proofErr w:type="spellEnd"/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86FB39" w14:textId="4D3A9EE1" w:rsidR="005A449E" w:rsidRPr="00736EC7" w:rsidRDefault="009E4C30" w:rsidP="005A449E">
            <w:pPr>
              <w:jc w:val="center"/>
            </w:pPr>
            <w:r w:rsidRPr="00736EC7">
              <w:t>(-0.065,0.635)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609665" w14:textId="01616129" w:rsidR="005A449E" w:rsidRPr="00736EC7" w:rsidRDefault="009E4C30" w:rsidP="005A449E">
            <w:pPr>
              <w:jc w:val="center"/>
            </w:pPr>
            <w:r w:rsidRPr="00736EC7">
              <w:t>(0.032,0.813)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60278D" w14:textId="34ECF435" w:rsidR="005A449E" w:rsidRPr="00736EC7" w:rsidRDefault="009E4C30" w:rsidP="005A449E">
            <w:pPr>
              <w:jc w:val="center"/>
            </w:pPr>
            <w:r w:rsidRPr="00736EC7">
              <w:t>(0.132,0.331)</w:t>
            </w:r>
          </w:p>
        </w:tc>
      </w:tr>
      <w:tr w:rsidR="005A449E" w:rsidRPr="00736EC7" w14:paraId="549A9A42" w14:textId="70DA2011" w:rsidTr="00666FB4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7E79A4" w14:textId="77777777" w:rsidR="005A449E" w:rsidRPr="00736EC7" w:rsidRDefault="005A449E" w:rsidP="004D04D5">
            <w:pPr>
              <w:jc w:val="left"/>
            </w:pPr>
            <w:r w:rsidRPr="00736EC7">
              <w:t>Left Inferior parietal, but supramarginal and angular gyri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0D651E" w14:textId="77777777" w:rsidR="005A449E" w:rsidRPr="00736EC7" w:rsidRDefault="005A449E" w:rsidP="004D04D5">
            <w:pPr>
              <w:jc w:val="center"/>
            </w:pPr>
            <w:r w:rsidRPr="00736EC7">
              <w:t>IPL.L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58FE57" w14:textId="56AD0433" w:rsidR="005A449E" w:rsidRPr="009062CE" w:rsidRDefault="009E4C30" w:rsidP="005A449E">
            <w:pPr>
              <w:jc w:val="center"/>
              <w:rPr>
                <w:b/>
                <w:bCs/>
              </w:rPr>
            </w:pPr>
            <w:r w:rsidRPr="009062CE">
              <w:rPr>
                <w:b/>
                <w:bCs/>
              </w:rPr>
              <w:t>(-0.2</w:t>
            </w:r>
            <w:r w:rsidR="009062CE" w:rsidRPr="009062CE">
              <w:rPr>
                <w:b/>
                <w:bCs/>
              </w:rPr>
              <w:t>6</w:t>
            </w:r>
            <w:r w:rsidRPr="009062CE">
              <w:rPr>
                <w:b/>
                <w:bCs/>
              </w:rPr>
              <w:t>4,0.0</w:t>
            </w:r>
            <w:r w:rsidR="009062CE" w:rsidRPr="009062CE">
              <w:rPr>
                <w:b/>
                <w:bCs/>
              </w:rPr>
              <w:t>49*</w:t>
            </w:r>
            <w:r w:rsidRPr="009062CE">
              <w:rPr>
                <w:b/>
                <w:bCs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220EB2" w14:textId="710D4E27" w:rsidR="005A449E" w:rsidRPr="00736EC7" w:rsidRDefault="009E4C30" w:rsidP="005A449E">
            <w:pPr>
              <w:jc w:val="center"/>
            </w:pPr>
            <w:r w:rsidRPr="00736EC7">
              <w:t>(0.101,0.461)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0D0FD4" w14:textId="32043E9E" w:rsidR="005A449E" w:rsidRPr="00736EC7" w:rsidRDefault="009E4C30" w:rsidP="005A449E">
            <w:pPr>
              <w:jc w:val="center"/>
            </w:pPr>
            <w:r w:rsidRPr="00736EC7">
              <w:t>(0.033,0.811)</w:t>
            </w:r>
          </w:p>
        </w:tc>
      </w:tr>
      <w:tr w:rsidR="005A449E" w:rsidRPr="00736EC7" w14:paraId="365CE4E7" w14:textId="3F252855" w:rsidTr="00666FB4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1CAD6B" w14:textId="77777777" w:rsidR="005A449E" w:rsidRPr="00736EC7" w:rsidRDefault="005A449E" w:rsidP="004D04D5">
            <w:pPr>
              <w:jc w:val="left"/>
            </w:pPr>
            <w:r w:rsidRPr="00736EC7">
              <w:t>Right Precuneus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35BABC" w14:textId="77777777" w:rsidR="005A449E" w:rsidRPr="00736EC7" w:rsidRDefault="005A449E" w:rsidP="004D04D5">
            <w:pPr>
              <w:jc w:val="center"/>
            </w:pPr>
            <w:r w:rsidRPr="00736EC7">
              <w:t>PCUN.R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4DD891" w14:textId="0FD91573" w:rsidR="005A449E" w:rsidRPr="00736EC7" w:rsidRDefault="009E4C30" w:rsidP="005A449E">
            <w:pPr>
              <w:jc w:val="center"/>
              <w:rPr>
                <w:b/>
                <w:bCs/>
              </w:rPr>
            </w:pPr>
            <w:r w:rsidRPr="00736EC7">
              <w:rPr>
                <w:b/>
                <w:bCs/>
              </w:rPr>
              <w:t>(</w:t>
            </w:r>
            <w:r w:rsidR="00736EC7" w:rsidRPr="00736EC7">
              <w:rPr>
                <w:rFonts w:asciiTheme="minorEastAsia" w:eastAsiaTheme="minorEastAsia" w:hAnsiTheme="minorEastAsia" w:hint="eastAsia"/>
                <w:b/>
                <w:bCs/>
              </w:rPr>
              <w:t>-</w:t>
            </w:r>
            <w:r w:rsidRPr="00736EC7">
              <w:rPr>
                <w:b/>
                <w:bCs/>
              </w:rPr>
              <w:t>0.331,0.013*)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79DE96" w14:textId="760099F4" w:rsidR="005A449E" w:rsidRPr="00736EC7" w:rsidRDefault="009E4C30" w:rsidP="005A449E">
            <w:pPr>
              <w:jc w:val="center"/>
              <w:rPr>
                <w:b/>
                <w:bCs/>
              </w:rPr>
            </w:pPr>
            <w:r w:rsidRPr="00736EC7">
              <w:rPr>
                <w:b/>
                <w:bCs/>
              </w:rPr>
              <w:t>(0.271,0.043*)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892983" w14:textId="45DB29DE" w:rsidR="005A449E" w:rsidRPr="00736EC7" w:rsidRDefault="009E4C30" w:rsidP="005A449E">
            <w:pPr>
              <w:jc w:val="center"/>
            </w:pPr>
            <w:r w:rsidRPr="00736EC7">
              <w:t>(0.242,0.072)</w:t>
            </w:r>
          </w:p>
        </w:tc>
      </w:tr>
      <w:tr w:rsidR="005A449E" w:rsidRPr="00736EC7" w14:paraId="2C8031B4" w14:textId="1C0A37E5" w:rsidTr="00666FB4"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4C6458A" w14:textId="77777777" w:rsidR="005A449E" w:rsidRPr="00736EC7" w:rsidRDefault="005A449E" w:rsidP="004D04D5">
            <w:pPr>
              <w:jc w:val="left"/>
            </w:pPr>
            <w:r w:rsidRPr="00736EC7">
              <w:rPr>
                <w:b/>
                <w:bCs/>
              </w:rPr>
              <w:t>MCI vs. AD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668DE1" w14:textId="77777777" w:rsidR="005A449E" w:rsidRPr="00736EC7" w:rsidRDefault="005A449E" w:rsidP="004D04D5">
            <w:pPr>
              <w:jc w:val="center"/>
            </w:pP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46DE5F" w14:textId="77777777" w:rsidR="005A449E" w:rsidRPr="00736EC7" w:rsidRDefault="005A449E" w:rsidP="005A449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CDC15E" w14:textId="77777777" w:rsidR="005A449E" w:rsidRPr="00736EC7" w:rsidRDefault="005A449E" w:rsidP="005A449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0F1399" w14:textId="77777777" w:rsidR="005A449E" w:rsidRPr="00736EC7" w:rsidRDefault="005A449E" w:rsidP="005A449E">
            <w:pPr>
              <w:jc w:val="center"/>
            </w:pPr>
          </w:p>
        </w:tc>
      </w:tr>
      <w:tr w:rsidR="005A449E" w:rsidRPr="00736EC7" w14:paraId="095CED66" w14:textId="106FB265" w:rsidTr="00666FB4">
        <w:tc>
          <w:tcPr>
            <w:tcW w:w="29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CFF9849" w14:textId="77777777" w:rsidR="005A449E" w:rsidRPr="00736EC7" w:rsidRDefault="005A449E" w:rsidP="004D04D5">
            <w:pPr>
              <w:jc w:val="left"/>
            </w:pPr>
            <w:r w:rsidRPr="00736EC7">
              <w:t xml:space="preserve">Right </w:t>
            </w:r>
            <w:proofErr w:type="spellStart"/>
            <w:r w:rsidRPr="00736EC7">
              <w:t>Heschl</w:t>
            </w:r>
            <w:proofErr w:type="spellEnd"/>
            <w:r w:rsidRPr="00736EC7">
              <w:t xml:space="preserve"> gyrus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48216D1" w14:textId="77777777" w:rsidR="005A449E" w:rsidRPr="00736EC7" w:rsidRDefault="005A449E" w:rsidP="004D04D5">
            <w:pPr>
              <w:jc w:val="center"/>
            </w:pPr>
            <w:r w:rsidRPr="00736EC7">
              <w:t>HES.R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870EB8B" w14:textId="45CDB89B" w:rsidR="005A449E" w:rsidRPr="00736EC7" w:rsidRDefault="00666FB4" w:rsidP="005A449E">
            <w:pPr>
              <w:jc w:val="center"/>
            </w:pPr>
            <w:r w:rsidRPr="00736EC7">
              <w:t>(0.105,0.325)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F090DA3" w14:textId="6BC78441" w:rsidR="005A449E" w:rsidRPr="00736EC7" w:rsidRDefault="00666FB4" w:rsidP="005A449E">
            <w:pPr>
              <w:jc w:val="center"/>
              <w:rPr>
                <w:b/>
                <w:bCs/>
              </w:rPr>
            </w:pPr>
            <w:r w:rsidRPr="00736EC7">
              <w:rPr>
                <w:b/>
                <w:bCs/>
              </w:rPr>
              <w:t>(-0.244,0.020*)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81B900E" w14:textId="74E79CBF" w:rsidR="005A449E" w:rsidRPr="00736EC7" w:rsidRDefault="00666FB4" w:rsidP="005A449E">
            <w:pPr>
              <w:jc w:val="center"/>
            </w:pPr>
            <w:r w:rsidRPr="00736EC7">
              <w:t>(-0.173,0.104)</w:t>
            </w:r>
          </w:p>
        </w:tc>
      </w:tr>
      <w:tr w:rsidR="005A449E" w:rsidRPr="00736EC7" w14:paraId="4E162512" w14:textId="447227E0" w:rsidTr="00666FB4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0C2AF6" w14:textId="77777777" w:rsidR="005A449E" w:rsidRPr="00736EC7" w:rsidRDefault="005A449E" w:rsidP="004D04D5">
            <w:pPr>
              <w:jc w:val="left"/>
            </w:pPr>
            <w:r w:rsidRPr="00736EC7">
              <w:t>Right Fusiform gyrus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D8EF17" w14:textId="77777777" w:rsidR="005A449E" w:rsidRPr="00736EC7" w:rsidRDefault="005A449E" w:rsidP="004D04D5">
            <w:pPr>
              <w:jc w:val="center"/>
            </w:pPr>
            <w:r w:rsidRPr="00736EC7">
              <w:t>FFG.R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0A8328" w14:textId="16188F0F" w:rsidR="005A449E" w:rsidRPr="00736EC7" w:rsidRDefault="00666FB4" w:rsidP="005A449E">
            <w:pPr>
              <w:jc w:val="center"/>
            </w:pPr>
            <w:r w:rsidRPr="00736EC7">
              <w:t>(</w:t>
            </w:r>
            <w:r w:rsidR="00736EC7" w:rsidRPr="00736EC7">
              <w:rPr>
                <w:rFonts w:asciiTheme="minorEastAsia" w:eastAsiaTheme="minorEastAsia" w:hAnsiTheme="minorEastAsia" w:hint="eastAsia"/>
              </w:rPr>
              <w:t>-</w:t>
            </w:r>
            <w:r w:rsidRPr="00736EC7">
              <w:t>0.140,0.188)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564EB5" w14:textId="4734ECDB" w:rsidR="005A449E" w:rsidRPr="00736EC7" w:rsidRDefault="00666FB4" w:rsidP="005A449E">
            <w:pPr>
              <w:jc w:val="center"/>
            </w:pPr>
            <w:r w:rsidRPr="00736EC7">
              <w:t>(0.085,0.427)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709E74" w14:textId="546F6ACE" w:rsidR="005A449E" w:rsidRPr="00736EC7" w:rsidRDefault="00666FB4" w:rsidP="005A449E">
            <w:pPr>
              <w:jc w:val="center"/>
            </w:pPr>
            <w:r w:rsidRPr="00736EC7">
              <w:t>(0.081,0.449)</w:t>
            </w:r>
          </w:p>
        </w:tc>
      </w:tr>
      <w:tr w:rsidR="005A449E" w:rsidRPr="00736EC7" w14:paraId="2CB3C892" w14:textId="7D7BBF6C" w:rsidTr="00666FB4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990548" w14:textId="77777777" w:rsidR="005A449E" w:rsidRPr="00736EC7" w:rsidRDefault="005A449E" w:rsidP="004D04D5">
            <w:pPr>
              <w:jc w:val="left"/>
            </w:pPr>
            <w:r w:rsidRPr="00736EC7">
              <w:t>Left Insula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6C864F" w14:textId="77777777" w:rsidR="005A449E" w:rsidRPr="00736EC7" w:rsidRDefault="005A449E" w:rsidP="004D04D5">
            <w:pPr>
              <w:jc w:val="center"/>
            </w:pPr>
            <w:r w:rsidRPr="00736EC7">
              <w:t>INS.L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74C21F" w14:textId="0F10B143" w:rsidR="005A449E" w:rsidRPr="00861320" w:rsidRDefault="00666FB4" w:rsidP="005A449E">
            <w:pPr>
              <w:jc w:val="center"/>
              <w:rPr>
                <w:b/>
                <w:bCs/>
              </w:rPr>
            </w:pPr>
            <w:r w:rsidRPr="00861320">
              <w:rPr>
                <w:b/>
                <w:bCs/>
              </w:rPr>
              <w:t>(0.</w:t>
            </w:r>
            <w:r w:rsidR="00861320" w:rsidRPr="00861320">
              <w:rPr>
                <w:b/>
                <w:bCs/>
              </w:rPr>
              <w:t>2</w:t>
            </w:r>
            <w:r w:rsidRPr="00861320">
              <w:rPr>
                <w:b/>
                <w:bCs/>
              </w:rPr>
              <w:t>17,0.</w:t>
            </w:r>
            <w:r w:rsidR="00861320" w:rsidRPr="00861320">
              <w:rPr>
                <w:b/>
                <w:bCs/>
              </w:rPr>
              <w:t>045*</w:t>
            </w:r>
            <w:r w:rsidRPr="00861320">
              <w:rPr>
                <w:b/>
                <w:bCs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47E89E" w14:textId="59B87E34" w:rsidR="005A449E" w:rsidRPr="00736EC7" w:rsidRDefault="00666FB4" w:rsidP="005A449E">
            <w:pPr>
              <w:jc w:val="center"/>
            </w:pPr>
            <w:r w:rsidRPr="00736EC7">
              <w:t>(-0.152,0.152)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6B9909" w14:textId="69ACB148" w:rsidR="005A449E" w:rsidRPr="00736EC7" w:rsidRDefault="00666FB4" w:rsidP="005A449E">
            <w:pPr>
              <w:jc w:val="center"/>
            </w:pPr>
            <w:r w:rsidRPr="00736EC7">
              <w:t>(-0.045,0.670)</w:t>
            </w:r>
          </w:p>
        </w:tc>
      </w:tr>
      <w:tr w:rsidR="005A449E" w:rsidRPr="00736EC7" w14:paraId="38E4ADC8" w14:textId="2DDA990E" w:rsidTr="00666FB4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225459" w14:textId="77777777" w:rsidR="005A449E" w:rsidRPr="00736EC7" w:rsidRDefault="005A449E" w:rsidP="004D04D5">
            <w:pPr>
              <w:jc w:val="left"/>
            </w:pPr>
            <w:r w:rsidRPr="00736EC7">
              <w:t>Left Inferior frontal gyrus, triangular portion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0A7C80" w14:textId="77777777" w:rsidR="005A449E" w:rsidRPr="00736EC7" w:rsidRDefault="005A449E" w:rsidP="004D04D5">
            <w:pPr>
              <w:jc w:val="center"/>
            </w:pPr>
            <w:proofErr w:type="spellStart"/>
            <w:r w:rsidRPr="00736EC7">
              <w:t>IFGtriang.L</w:t>
            </w:r>
            <w:proofErr w:type="spellEnd"/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3E0775" w14:textId="7E7F05BD" w:rsidR="005A449E" w:rsidRPr="00736EC7" w:rsidRDefault="00666FB4" w:rsidP="005A449E">
            <w:pPr>
              <w:jc w:val="center"/>
            </w:pPr>
            <w:r w:rsidRPr="00736EC7">
              <w:t>(-0.009,0.932)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0E241" w14:textId="31BC69DA" w:rsidR="005A449E" w:rsidRPr="00736EC7" w:rsidRDefault="00666FB4" w:rsidP="005A449E">
            <w:pPr>
              <w:jc w:val="center"/>
            </w:pPr>
            <w:r w:rsidRPr="00736EC7">
              <w:t>(0.176,0.097)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2E7D10" w14:textId="35500061" w:rsidR="005A449E" w:rsidRPr="00736EC7" w:rsidRDefault="00666FB4" w:rsidP="005A449E">
            <w:pPr>
              <w:jc w:val="center"/>
            </w:pPr>
            <w:r w:rsidRPr="00736EC7">
              <w:t>(0.106,0.319)</w:t>
            </w:r>
          </w:p>
        </w:tc>
      </w:tr>
      <w:tr w:rsidR="005A449E" w:rsidRPr="00736EC7" w14:paraId="3F244249" w14:textId="30809386" w:rsidTr="00666FB4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EBA726" w14:textId="77777777" w:rsidR="005A449E" w:rsidRPr="00736EC7" w:rsidRDefault="005A449E" w:rsidP="004D04D5">
            <w:pPr>
              <w:jc w:val="left"/>
            </w:pPr>
            <w:r w:rsidRPr="00736EC7">
              <w:t>Right Caudate nucleus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78404F" w14:textId="77777777" w:rsidR="005A449E" w:rsidRPr="00736EC7" w:rsidRDefault="005A449E" w:rsidP="004D04D5">
            <w:pPr>
              <w:jc w:val="center"/>
            </w:pPr>
            <w:r w:rsidRPr="00736EC7">
              <w:t>CAU.R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A1D502" w14:textId="516E492A" w:rsidR="005A449E" w:rsidRPr="00736EC7" w:rsidRDefault="00666FB4" w:rsidP="005A449E">
            <w:pPr>
              <w:jc w:val="center"/>
            </w:pPr>
            <w:r w:rsidRPr="00736EC7">
              <w:t>(0.102,0.338)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756EB1" w14:textId="29F8260A" w:rsidR="005A449E" w:rsidRPr="00736EC7" w:rsidRDefault="00666FB4" w:rsidP="005A449E">
            <w:pPr>
              <w:jc w:val="center"/>
            </w:pPr>
            <w:r w:rsidRPr="00736EC7">
              <w:t>(-0.087,0.415)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A844CF" w14:textId="66C180B4" w:rsidR="005A449E" w:rsidRPr="00736EC7" w:rsidRDefault="00666FB4" w:rsidP="005A449E">
            <w:pPr>
              <w:jc w:val="center"/>
            </w:pPr>
            <w:r w:rsidRPr="00736EC7">
              <w:t>(-0.059,0.581)</w:t>
            </w:r>
          </w:p>
        </w:tc>
      </w:tr>
      <w:tr w:rsidR="005A449E" w:rsidRPr="00736EC7" w14:paraId="62ED70A3" w14:textId="05649DD5" w:rsidTr="00666FB4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0FB705" w14:textId="77777777" w:rsidR="005A449E" w:rsidRPr="00736EC7" w:rsidRDefault="005A449E" w:rsidP="004D04D5">
            <w:pPr>
              <w:jc w:val="left"/>
            </w:pPr>
            <w:r w:rsidRPr="00736EC7">
              <w:t>Left Caudate nucleus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ED261E" w14:textId="77777777" w:rsidR="005A449E" w:rsidRPr="00736EC7" w:rsidRDefault="005A449E" w:rsidP="004D04D5">
            <w:pPr>
              <w:jc w:val="center"/>
            </w:pPr>
            <w:r w:rsidRPr="00736EC7">
              <w:t>CAU.L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95C8D4" w14:textId="64ADB7FC" w:rsidR="005A449E" w:rsidRPr="00861320" w:rsidRDefault="00666FB4" w:rsidP="005A449E">
            <w:pPr>
              <w:jc w:val="center"/>
              <w:rPr>
                <w:b/>
                <w:bCs/>
              </w:rPr>
            </w:pPr>
            <w:r w:rsidRPr="00861320">
              <w:rPr>
                <w:b/>
                <w:bCs/>
              </w:rPr>
              <w:t>(0.</w:t>
            </w:r>
            <w:r w:rsidR="00861320" w:rsidRPr="00861320">
              <w:rPr>
                <w:b/>
                <w:bCs/>
              </w:rPr>
              <w:t>2</w:t>
            </w:r>
            <w:r w:rsidRPr="00861320">
              <w:rPr>
                <w:b/>
                <w:bCs/>
              </w:rPr>
              <w:t>15,0.</w:t>
            </w:r>
            <w:r w:rsidR="00861320" w:rsidRPr="00861320">
              <w:rPr>
                <w:b/>
                <w:bCs/>
              </w:rPr>
              <w:t>044*</w:t>
            </w:r>
            <w:r w:rsidRPr="00861320">
              <w:rPr>
                <w:b/>
                <w:bCs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4659BC" w14:textId="7266367E" w:rsidR="005A449E" w:rsidRPr="00736EC7" w:rsidRDefault="00666FB4" w:rsidP="005A449E">
            <w:pPr>
              <w:jc w:val="center"/>
            </w:pPr>
            <w:r w:rsidRPr="00736EC7">
              <w:t>(-0.108,0.310)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7A5B0" w14:textId="54E2D7B3" w:rsidR="005A449E" w:rsidRPr="00736EC7" w:rsidRDefault="00666FB4" w:rsidP="005A449E">
            <w:pPr>
              <w:jc w:val="center"/>
            </w:pPr>
            <w:r w:rsidRPr="00736EC7">
              <w:t>(-0.065,0.545)</w:t>
            </w:r>
          </w:p>
        </w:tc>
      </w:tr>
      <w:tr w:rsidR="005A449E" w:rsidRPr="00736EC7" w14:paraId="26873D6A" w14:textId="406BF1FB" w:rsidTr="00666FB4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071A45" w14:textId="77777777" w:rsidR="005A449E" w:rsidRPr="00736EC7" w:rsidRDefault="005A449E" w:rsidP="004D04D5">
            <w:pPr>
              <w:jc w:val="left"/>
            </w:pPr>
            <w:r w:rsidRPr="00736EC7">
              <w:t>Left Superior temporal gyrus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87A8FA" w14:textId="77777777" w:rsidR="005A449E" w:rsidRPr="00736EC7" w:rsidRDefault="005A449E" w:rsidP="004D04D5">
            <w:pPr>
              <w:jc w:val="center"/>
            </w:pPr>
            <w:r w:rsidRPr="00736EC7">
              <w:t>STG.L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7FCAFE" w14:textId="51614FE1" w:rsidR="005A449E" w:rsidRPr="00736EC7" w:rsidRDefault="00666FB4" w:rsidP="005A449E">
            <w:pPr>
              <w:jc w:val="center"/>
            </w:pPr>
            <w:r w:rsidRPr="00736EC7">
              <w:t>(0.029,0.784)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9B5136" w14:textId="2D7DD2A3" w:rsidR="005A449E" w:rsidRPr="00736EC7" w:rsidRDefault="00666FB4" w:rsidP="005A449E">
            <w:pPr>
              <w:jc w:val="center"/>
              <w:rPr>
                <w:b/>
                <w:bCs/>
              </w:rPr>
            </w:pPr>
            <w:r w:rsidRPr="00736EC7">
              <w:rPr>
                <w:b/>
                <w:bCs/>
              </w:rPr>
              <w:t>(-0.226,0.032*)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2F0800" w14:textId="30617279" w:rsidR="005A449E" w:rsidRPr="00736EC7" w:rsidRDefault="00666FB4" w:rsidP="005A449E">
            <w:pPr>
              <w:jc w:val="center"/>
              <w:rPr>
                <w:b/>
                <w:bCs/>
              </w:rPr>
            </w:pPr>
            <w:r w:rsidRPr="00736EC7">
              <w:rPr>
                <w:b/>
                <w:bCs/>
              </w:rPr>
              <w:t>(-0.212,0.044*)</w:t>
            </w:r>
          </w:p>
        </w:tc>
      </w:tr>
      <w:tr w:rsidR="005A449E" w:rsidRPr="00736EC7" w14:paraId="09BD8562" w14:textId="0F5292A3" w:rsidTr="00666FB4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4BD936" w14:textId="77777777" w:rsidR="005A449E" w:rsidRPr="00736EC7" w:rsidRDefault="005A449E" w:rsidP="004D04D5">
            <w:pPr>
              <w:jc w:val="left"/>
            </w:pPr>
            <w:r w:rsidRPr="00736EC7">
              <w:t>Right Median cingulate and paracingulate gyri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D8ADF4" w14:textId="77777777" w:rsidR="005A449E" w:rsidRPr="00736EC7" w:rsidRDefault="005A449E" w:rsidP="004D04D5">
            <w:pPr>
              <w:jc w:val="center"/>
            </w:pPr>
            <w:r w:rsidRPr="00736EC7">
              <w:t>DCG.R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D4590F" w14:textId="73E60BFE" w:rsidR="005A449E" w:rsidRPr="00736EC7" w:rsidRDefault="00666FB4" w:rsidP="005A449E">
            <w:pPr>
              <w:jc w:val="center"/>
            </w:pPr>
            <w:r w:rsidRPr="00736EC7">
              <w:t>(-0.098,0.361)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69610F" w14:textId="30FAB8D7" w:rsidR="005A449E" w:rsidRPr="00736EC7" w:rsidRDefault="00666FB4" w:rsidP="005A449E">
            <w:pPr>
              <w:jc w:val="center"/>
            </w:pPr>
            <w:r w:rsidRPr="00736EC7">
              <w:t>(0.062,0.563)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D03840" w14:textId="3A17FC09" w:rsidR="005A449E" w:rsidRPr="00736EC7" w:rsidRDefault="00666FB4" w:rsidP="005A449E">
            <w:pPr>
              <w:jc w:val="center"/>
            </w:pPr>
            <w:r w:rsidRPr="00736EC7">
              <w:t>(0.031,0.768)</w:t>
            </w:r>
          </w:p>
        </w:tc>
      </w:tr>
      <w:tr w:rsidR="005A449E" w:rsidRPr="00736EC7" w14:paraId="7A407B5B" w14:textId="680AE290" w:rsidTr="00666FB4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B2C550" w14:textId="77777777" w:rsidR="005A449E" w:rsidRPr="00736EC7" w:rsidRDefault="005A449E" w:rsidP="004D04D5">
            <w:pPr>
              <w:jc w:val="left"/>
            </w:pPr>
            <w:r w:rsidRPr="00736EC7">
              <w:t>Right Precuneus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485731" w14:textId="77777777" w:rsidR="005A449E" w:rsidRPr="00736EC7" w:rsidRDefault="005A449E" w:rsidP="004D04D5">
            <w:pPr>
              <w:jc w:val="center"/>
            </w:pPr>
            <w:r w:rsidRPr="00736EC7">
              <w:t>PCUN.R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837801" w14:textId="2B6B19D6" w:rsidR="005A449E" w:rsidRPr="00736EC7" w:rsidRDefault="00666FB4" w:rsidP="005A449E">
            <w:pPr>
              <w:jc w:val="center"/>
              <w:rPr>
                <w:b/>
                <w:bCs/>
              </w:rPr>
            </w:pPr>
            <w:r w:rsidRPr="00736EC7">
              <w:rPr>
                <w:b/>
                <w:bCs/>
              </w:rPr>
              <w:t>(-0.274,0.009**)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9F81B9" w14:textId="6667310C" w:rsidR="005A449E" w:rsidRPr="00736EC7" w:rsidRDefault="00666FB4" w:rsidP="005A449E">
            <w:pPr>
              <w:jc w:val="center"/>
              <w:rPr>
                <w:b/>
                <w:bCs/>
              </w:rPr>
            </w:pPr>
            <w:r w:rsidRPr="00736EC7">
              <w:rPr>
                <w:b/>
                <w:bCs/>
              </w:rPr>
              <w:t>(0.247,0.019*)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A29D23" w14:textId="22348C9D" w:rsidR="005A449E" w:rsidRPr="00736EC7" w:rsidRDefault="00666FB4" w:rsidP="005A449E">
            <w:pPr>
              <w:jc w:val="center"/>
            </w:pPr>
            <w:r w:rsidRPr="00736EC7">
              <w:t>(0.188,0.076)</w:t>
            </w:r>
          </w:p>
        </w:tc>
      </w:tr>
      <w:tr w:rsidR="005A449E" w:rsidRPr="00736EC7" w14:paraId="7473F7CC" w14:textId="6D72EDA0" w:rsidTr="00666FB4">
        <w:tc>
          <w:tcPr>
            <w:tcW w:w="29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6C95A81" w14:textId="77777777" w:rsidR="005A449E" w:rsidRPr="00736EC7" w:rsidRDefault="005A449E" w:rsidP="004D04D5">
            <w:pPr>
              <w:jc w:val="left"/>
              <w:rPr>
                <w:b/>
                <w:bCs/>
              </w:rPr>
            </w:pPr>
            <w:r w:rsidRPr="00736EC7">
              <w:rPr>
                <w:b/>
                <w:bCs/>
              </w:rPr>
              <w:t>Whole brain to the right HIP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5A1D7DC" w14:textId="77777777" w:rsidR="005A449E" w:rsidRPr="00736EC7" w:rsidRDefault="005A449E" w:rsidP="004D04D5">
            <w:pPr>
              <w:jc w:val="center"/>
            </w:pP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D44C7FB" w14:textId="77777777" w:rsidR="005A449E" w:rsidRPr="00736EC7" w:rsidRDefault="005A449E" w:rsidP="005A449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2B8BE94" w14:textId="77777777" w:rsidR="005A449E" w:rsidRPr="00736EC7" w:rsidRDefault="005A449E" w:rsidP="005A449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D130FE1" w14:textId="77777777" w:rsidR="005A449E" w:rsidRPr="00736EC7" w:rsidRDefault="005A449E" w:rsidP="005A449E">
            <w:pPr>
              <w:jc w:val="center"/>
            </w:pPr>
          </w:p>
        </w:tc>
      </w:tr>
      <w:tr w:rsidR="005A449E" w:rsidRPr="00736EC7" w14:paraId="1E51A054" w14:textId="0F551537" w:rsidTr="00666FB4">
        <w:tc>
          <w:tcPr>
            <w:tcW w:w="29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FF64A9E" w14:textId="77777777" w:rsidR="005A449E" w:rsidRPr="00736EC7" w:rsidRDefault="005A449E" w:rsidP="004D04D5">
            <w:pPr>
              <w:jc w:val="left"/>
            </w:pPr>
            <w:r w:rsidRPr="00736EC7">
              <w:rPr>
                <w:b/>
                <w:bCs/>
              </w:rPr>
              <w:t>NC vs. MCI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6994C77" w14:textId="77777777" w:rsidR="005A449E" w:rsidRPr="00736EC7" w:rsidRDefault="005A449E" w:rsidP="004D04D5">
            <w:pPr>
              <w:jc w:val="center"/>
            </w:pP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C7CDD0" w14:textId="77777777" w:rsidR="005A449E" w:rsidRPr="00736EC7" w:rsidRDefault="005A449E" w:rsidP="005A449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12F4AB3" w14:textId="77777777" w:rsidR="005A449E" w:rsidRPr="00736EC7" w:rsidRDefault="005A449E" w:rsidP="005A449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E1B96CD" w14:textId="77777777" w:rsidR="005A449E" w:rsidRPr="00736EC7" w:rsidRDefault="005A449E" w:rsidP="005A449E">
            <w:pPr>
              <w:jc w:val="center"/>
            </w:pPr>
          </w:p>
        </w:tc>
      </w:tr>
      <w:tr w:rsidR="005A449E" w:rsidRPr="00736EC7" w14:paraId="099C14F0" w14:textId="13751CAE" w:rsidTr="00666FB4">
        <w:tc>
          <w:tcPr>
            <w:tcW w:w="29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C806E30" w14:textId="77777777" w:rsidR="005A449E" w:rsidRPr="00736EC7" w:rsidRDefault="005A449E" w:rsidP="004D04D5">
            <w:pPr>
              <w:jc w:val="left"/>
            </w:pPr>
            <w:r w:rsidRPr="00736EC7">
              <w:t>Right Cerebellum_Crus2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60FFFB4" w14:textId="77777777" w:rsidR="005A449E" w:rsidRPr="00736EC7" w:rsidRDefault="005A449E" w:rsidP="004D04D5">
            <w:pPr>
              <w:jc w:val="center"/>
            </w:pPr>
            <w:r w:rsidRPr="00736EC7">
              <w:t>Cerebe_Crus2.R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D173FEB" w14:textId="731849B0" w:rsidR="005A449E" w:rsidRPr="00736EC7" w:rsidRDefault="0060460E" w:rsidP="005A449E">
            <w:pPr>
              <w:jc w:val="center"/>
            </w:pPr>
            <w:r w:rsidRPr="00736EC7">
              <w:t>(</w:t>
            </w:r>
            <w:r w:rsidR="00736EC7" w:rsidRPr="00736EC7">
              <w:rPr>
                <w:rFonts w:asciiTheme="minorEastAsia" w:eastAsiaTheme="minorEastAsia" w:hAnsiTheme="minorEastAsia" w:hint="eastAsia"/>
              </w:rPr>
              <w:t>-</w:t>
            </w:r>
            <w:r w:rsidRPr="00736EC7">
              <w:t>0.070,0.510)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FFBCAB3" w14:textId="1CEA3606" w:rsidR="005A449E" w:rsidRPr="00736EC7" w:rsidRDefault="0060460E" w:rsidP="005A449E">
            <w:pPr>
              <w:jc w:val="center"/>
            </w:pPr>
            <w:r w:rsidRPr="00736EC7">
              <w:t>(0.038,0.722)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ED9E966" w14:textId="61557946" w:rsidR="005A449E" w:rsidRPr="00736EC7" w:rsidRDefault="0060460E" w:rsidP="005A449E">
            <w:pPr>
              <w:jc w:val="center"/>
            </w:pPr>
            <w:r w:rsidRPr="00736EC7">
              <w:t>(0.150,0.158)</w:t>
            </w:r>
          </w:p>
        </w:tc>
      </w:tr>
      <w:tr w:rsidR="005A449E" w:rsidRPr="00736EC7" w14:paraId="56948DB4" w14:textId="58DBABA5" w:rsidTr="00666FB4"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3DC01D8" w14:textId="77777777" w:rsidR="005A449E" w:rsidRPr="00736EC7" w:rsidRDefault="005A449E" w:rsidP="004D04D5">
            <w:pPr>
              <w:jc w:val="left"/>
            </w:pPr>
            <w:r w:rsidRPr="00736EC7">
              <w:rPr>
                <w:b/>
                <w:bCs/>
              </w:rPr>
              <w:t>NC vs. AD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3FA052" w14:textId="77777777" w:rsidR="005A449E" w:rsidRPr="00736EC7" w:rsidRDefault="005A449E" w:rsidP="004D04D5">
            <w:pPr>
              <w:jc w:val="center"/>
            </w:pP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0BA882" w14:textId="77777777" w:rsidR="005A449E" w:rsidRPr="00736EC7" w:rsidRDefault="005A449E" w:rsidP="005A449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4C7E43" w14:textId="77777777" w:rsidR="005A449E" w:rsidRPr="00736EC7" w:rsidRDefault="005A449E" w:rsidP="005A449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54BE9E" w14:textId="77777777" w:rsidR="005A449E" w:rsidRPr="00736EC7" w:rsidRDefault="005A449E" w:rsidP="005A449E">
            <w:pPr>
              <w:jc w:val="center"/>
            </w:pPr>
          </w:p>
        </w:tc>
      </w:tr>
      <w:tr w:rsidR="005A449E" w:rsidRPr="00736EC7" w14:paraId="3FC653F6" w14:textId="14219FE6" w:rsidTr="00666FB4">
        <w:tc>
          <w:tcPr>
            <w:tcW w:w="29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C0D2987" w14:textId="77777777" w:rsidR="005A449E" w:rsidRPr="00736EC7" w:rsidRDefault="005A449E" w:rsidP="004D04D5">
            <w:pPr>
              <w:jc w:val="left"/>
            </w:pPr>
            <w:r w:rsidRPr="00736EC7">
              <w:lastRenderedPageBreak/>
              <w:t>Right Cerebellum_Crus2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FFEF28A" w14:textId="77777777" w:rsidR="005A449E" w:rsidRPr="00736EC7" w:rsidRDefault="005A449E" w:rsidP="004D04D5">
            <w:pPr>
              <w:jc w:val="center"/>
            </w:pPr>
            <w:r w:rsidRPr="00736EC7">
              <w:t>Cerebe_Crus2.R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9B5CC32" w14:textId="288E4C53" w:rsidR="005A449E" w:rsidRPr="00736EC7" w:rsidRDefault="00AA67C9" w:rsidP="005A449E">
            <w:pPr>
              <w:jc w:val="center"/>
            </w:pPr>
            <w:r w:rsidRPr="00736EC7">
              <w:t>(0.173,0.203)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E676624" w14:textId="779AFAE2" w:rsidR="005A449E" w:rsidRPr="00736EC7" w:rsidRDefault="00AA67C9" w:rsidP="005A449E">
            <w:pPr>
              <w:jc w:val="center"/>
            </w:pPr>
            <w:r w:rsidRPr="00736EC7">
              <w:t>(-0.262,0.051)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8FFEEA1" w14:textId="393F5DFE" w:rsidR="005A449E" w:rsidRPr="00736EC7" w:rsidRDefault="00AA67C9" w:rsidP="005A449E">
            <w:pPr>
              <w:jc w:val="center"/>
              <w:rPr>
                <w:b/>
                <w:bCs/>
              </w:rPr>
            </w:pPr>
            <w:r w:rsidRPr="00736EC7">
              <w:rPr>
                <w:b/>
                <w:bCs/>
              </w:rPr>
              <w:t>(-0.339,0.011*)</w:t>
            </w:r>
          </w:p>
        </w:tc>
      </w:tr>
      <w:tr w:rsidR="005A449E" w:rsidRPr="00736EC7" w14:paraId="7F76CD5C" w14:textId="3D72798B" w:rsidTr="00666FB4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8FD8E3" w14:textId="77777777" w:rsidR="005A449E" w:rsidRPr="00736EC7" w:rsidRDefault="005A449E" w:rsidP="004D04D5">
            <w:pPr>
              <w:jc w:val="left"/>
            </w:pPr>
            <w:r w:rsidRPr="00736EC7">
              <w:t xml:space="preserve">Right </w:t>
            </w:r>
            <w:proofErr w:type="spellStart"/>
            <w:r w:rsidRPr="00736EC7">
              <w:t>Heschl</w:t>
            </w:r>
            <w:proofErr w:type="spellEnd"/>
            <w:r w:rsidRPr="00736EC7">
              <w:t xml:space="preserve"> gyrus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80521C" w14:textId="77777777" w:rsidR="005A449E" w:rsidRPr="00736EC7" w:rsidRDefault="005A449E" w:rsidP="004D04D5">
            <w:pPr>
              <w:jc w:val="center"/>
            </w:pPr>
            <w:r w:rsidRPr="00736EC7">
              <w:t>HES.R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6509B6" w14:textId="4E820FC3" w:rsidR="005A449E" w:rsidRPr="00736EC7" w:rsidRDefault="00AA67C9" w:rsidP="005A449E">
            <w:pPr>
              <w:jc w:val="center"/>
            </w:pPr>
            <w:r w:rsidRPr="00736EC7">
              <w:t>(-0.114,0.401)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328074" w14:textId="69E93EA6" w:rsidR="005A449E" w:rsidRPr="00736EC7" w:rsidRDefault="00AA67C9" w:rsidP="005A449E">
            <w:pPr>
              <w:jc w:val="center"/>
              <w:rPr>
                <w:b/>
                <w:bCs/>
              </w:rPr>
            </w:pPr>
            <w:r w:rsidRPr="00736EC7">
              <w:rPr>
                <w:b/>
                <w:bCs/>
              </w:rPr>
              <w:t>(0.352,0.008**)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ADA847" w14:textId="786FB165" w:rsidR="005A449E" w:rsidRPr="00736EC7" w:rsidRDefault="00AA67C9" w:rsidP="005A449E">
            <w:pPr>
              <w:jc w:val="center"/>
              <w:rPr>
                <w:b/>
                <w:bCs/>
              </w:rPr>
            </w:pPr>
            <w:r w:rsidRPr="00736EC7">
              <w:rPr>
                <w:b/>
                <w:bCs/>
              </w:rPr>
              <w:t>(0.348,0.009**)</w:t>
            </w:r>
          </w:p>
        </w:tc>
      </w:tr>
      <w:tr w:rsidR="005A449E" w:rsidRPr="00736EC7" w14:paraId="5FEA7374" w14:textId="001DA362" w:rsidTr="00666FB4">
        <w:trPr>
          <w:trHeight w:val="297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B13FEE" w14:textId="77777777" w:rsidR="005A449E" w:rsidRPr="00736EC7" w:rsidRDefault="005A449E" w:rsidP="004D04D5">
            <w:pPr>
              <w:jc w:val="left"/>
            </w:pPr>
            <w:r w:rsidRPr="00736EC7">
              <w:t>Left Middle temporal gyrus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EE4A87" w14:textId="77777777" w:rsidR="005A449E" w:rsidRPr="00736EC7" w:rsidRDefault="005A449E" w:rsidP="004D04D5">
            <w:pPr>
              <w:jc w:val="center"/>
            </w:pPr>
            <w:r w:rsidRPr="00736EC7">
              <w:t>MTG.L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6391DE" w14:textId="0CC61F71" w:rsidR="005A449E" w:rsidRPr="00736EC7" w:rsidRDefault="00AA67C9" w:rsidP="005A449E">
            <w:pPr>
              <w:jc w:val="center"/>
            </w:pPr>
            <w:r w:rsidRPr="00736EC7">
              <w:t>(0.047,0.730)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DFC737" w14:textId="05CFCA52" w:rsidR="005A449E" w:rsidRPr="00736EC7" w:rsidRDefault="00AA67C9" w:rsidP="005A449E">
            <w:pPr>
              <w:jc w:val="center"/>
            </w:pPr>
            <w:r w:rsidRPr="00736EC7">
              <w:t>(</w:t>
            </w:r>
            <w:r w:rsidR="00736EC7" w:rsidRPr="00736EC7">
              <w:rPr>
                <w:rFonts w:asciiTheme="minorEastAsia" w:eastAsiaTheme="minorEastAsia" w:hAnsiTheme="minorEastAsia" w:hint="eastAsia"/>
              </w:rPr>
              <w:t>-</w:t>
            </w:r>
            <w:r w:rsidRPr="00736EC7">
              <w:t>0.020,0.886)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11962F" w14:textId="0F915620" w:rsidR="005A449E" w:rsidRPr="00736EC7" w:rsidRDefault="00AA67C9" w:rsidP="005A449E">
            <w:pPr>
              <w:jc w:val="center"/>
            </w:pPr>
            <w:r w:rsidRPr="00736EC7">
              <w:t>(</w:t>
            </w:r>
            <w:r w:rsidR="00736EC7" w:rsidRPr="00736EC7">
              <w:rPr>
                <w:rFonts w:asciiTheme="minorEastAsia" w:eastAsiaTheme="minorEastAsia" w:hAnsiTheme="minorEastAsia" w:hint="eastAsia"/>
              </w:rPr>
              <w:t>-</w:t>
            </w:r>
            <w:r w:rsidRPr="00736EC7">
              <w:t>0.049,0.719)</w:t>
            </w:r>
          </w:p>
        </w:tc>
      </w:tr>
      <w:tr w:rsidR="005A449E" w:rsidRPr="00736EC7" w14:paraId="26BB786E" w14:textId="19BB49AB" w:rsidTr="00666FB4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5C0753" w14:textId="77777777" w:rsidR="005A449E" w:rsidRPr="00736EC7" w:rsidRDefault="005A449E" w:rsidP="004D04D5">
            <w:pPr>
              <w:jc w:val="left"/>
            </w:pPr>
            <w:r w:rsidRPr="00736EC7">
              <w:t>Right Calcarine fissure and surrounding cortex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91E15B" w14:textId="77777777" w:rsidR="005A449E" w:rsidRPr="00736EC7" w:rsidRDefault="005A449E" w:rsidP="004D04D5">
            <w:pPr>
              <w:jc w:val="center"/>
            </w:pPr>
            <w:r w:rsidRPr="00736EC7">
              <w:t>CAL.R</w:t>
            </w:r>
            <w:bookmarkStart w:id="20" w:name="_GoBack"/>
            <w:bookmarkEnd w:id="20"/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803407" w14:textId="0658C893" w:rsidR="005A449E" w:rsidRPr="00736EC7" w:rsidRDefault="00AA67C9" w:rsidP="005A449E">
            <w:pPr>
              <w:jc w:val="center"/>
            </w:pPr>
            <w:r w:rsidRPr="00736EC7">
              <w:t>(-0.204,0.132)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58AB97" w14:textId="16CE3AC3" w:rsidR="005A449E" w:rsidRPr="00736EC7" w:rsidRDefault="00AA67C9" w:rsidP="005A449E">
            <w:pPr>
              <w:jc w:val="center"/>
              <w:rPr>
                <w:b/>
                <w:bCs/>
              </w:rPr>
            </w:pPr>
            <w:r w:rsidRPr="00736EC7">
              <w:rPr>
                <w:b/>
                <w:bCs/>
              </w:rPr>
              <w:t>(0.278,0.038*)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05D6A4" w14:textId="00B68D88" w:rsidR="005A449E" w:rsidRPr="00736EC7" w:rsidRDefault="00AA67C9" w:rsidP="005A449E">
            <w:pPr>
              <w:jc w:val="center"/>
            </w:pPr>
            <w:r w:rsidRPr="00736EC7">
              <w:t>(0.184,0.075)</w:t>
            </w:r>
          </w:p>
        </w:tc>
      </w:tr>
      <w:tr w:rsidR="005A449E" w:rsidRPr="00736EC7" w14:paraId="7C221477" w14:textId="18081EA5" w:rsidTr="00666FB4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07CCC3" w14:textId="77777777" w:rsidR="005A449E" w:rsidRPr="00736EC7" w:rsidRDefault="005A449E" w:rsidP="004D04D5">
            <w:pPr>
              <w:jc w:val="left"/>
            </w:pPr>
            <w:r w:rsidRPr="00736EC7">
              <w:t>Left Anterior cingulate and paracingulate gyri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46FC2E" w14:textId="77777777" w:rsidR="005A449E" w:rsidRPr="00736EC7" w:rsidRDefault="005A449E" w:rsidP="004D04D5">
            <w:pPr>
              <w:jc w:val="center"/>
            </w:pPr>
            <w:r w:rsidRPr="00736EC7">
              <w:t>ACG.L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BF3426" w14:textId="69222E59" w:rsidR="005A449E" w:rsidRPr="00736EC7" w:rsidRDefault="00AA67C9" w:rsidP="005A449E">
            <w:pPr>
              <w:jc w:val="center"/>
            </w:pPr>
            <w:r w:rsidRPr="00736EC7">
              <w:t>(-0.034,0.804)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4062FA" w14:textId="3C7B169B" w:rsidR="005A449E" w:rsidRPr="00736EC7" w:rsidRDefault="00AA67C9" w:rsidP="005A449E">
            <w:pPr>
              <w:jc w:val="center"/>
            </w:pPr>
            <w:r w:rsidRPr="00736EC7">
              <w:t>(0.056,0.682)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8C5FA2" w14:textId="55A1D527" w:rsidR="005A449E" w:rsidRPr="00736EC7" w:rsidRDefault="00AA67C9" w:rsidP="005A449E">
            <w:pPr>
              <w:jc w:val="center"/>
            </w:pPr>
            <w:r w:rsidRPr="00736EC7">
              <w:t>(0.007,0.957)</w:t>
            </w:r>
          </w:p>
        </w:tc>
      </w:tr>
      <w:tr w:rsidR="005A449E" w:rsidRPr="00736EC7" w14:paraId="0D32B947" w14:textId="463D8C76" w:rsidTr="00666FB4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781EFA" w14:textId="77777777" w:rsidR="005A449E" w:rsidRPr="00736EC7" w:rsidRDefault="005A449E" w:rsidP="004D04D5">
            <w:pPr>
              <w:jc w:val="left"/>
            </w:pPr>
            <w:r w:rsidRPr="00736EC7">
              <w:t>Left Middle frontal gyrus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493F81" w14:textId="77777777" w:rsidR="005A449E" w:rsidRPr="00736EC7" w:rsidRDefault="005A449E" w:rsidP="004D04D5">
            <w:pPr>
              <w:jc w:val="center"/>
            </w:pPr>
            <w:r w:rsidRPr="00736EC7">
              <w:t>MFG.L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DB3338" w14:textId="7365DD47" w:rsidR="005A449E" w:rsidRPr="00736EC7" w:rsidRDefault="00AA67C9" w:rsidP="005A449E">
            <w:pPr>
              <w:jc w:val="center"/>
              <w:rPr>
                <w:b/>
                <w:bCs/>
              </w:rPr>
            </w:pPr>
            <w:r w:rsidRPr="00736EC7">
              <w:rPr>
                <w:b/>
                <w:bCs/>
              </w:rPr>
              <w:t>(0.403,0.002**)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48996D" w14:textId="7C489CEF" w:rsidR="005A449E" w:rsidRPr="00736EC7" w:rsidRDefault="00AA67C9" w:rsidP="005A449E">
            <w:pPr>
              <w:jc w:val="center"/>
              <w:rPr>
                <w:b/>
                <w:bCs/>
              </w:rPr>
            </w:pPr>
            <w:r w:rsidRPr="00736EC7">
              <w:rPr>
                <w:b/>
                <w:bCs/>
              </w:rPr>
              <w:t>(-0.384,0.003**)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427710" w14:textId="33411F95" w:rsidR="005A449E" w:rsidRPr="00736EC7" w:rsidRDefault="00AA67C9" w:rsidP="005A449E">
            <w:pPr>
              <w:jc w:val="center"/>
              <w:rPr>
                <w:b/>
                <w:bCs/>
              </w:rPr>
            </w:pPr>
            <w:r w:rsidRPr="00736EC7">
              <w:rPr>
                <w:b/>
                <w:bCs/>
              </w:rPr>
              <w:t>(-0.352,0.008**)</w:t>
            </w:r>
          </w:p>
        </w:tc>
      </w:tr>
      <w:tr w:rsidR="005A449E" w:rsidRPr="00736EC7" w14:paraId="442DAF64" w14:textId="0ADE85BF" w:rsidTr="00666FB4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FA81A0" w14:textId="77777777" w:rsidR="005A449E" w:rsidRPr="00736EC7" w:rsidRDefault="005A449E" w:rsidP="004D04D5">
            <w:pPr>
              <w:jc w:val="left"/>
            </w:pPr>
            <w:r w:rsidRPr="00736EC7">
              <w:t>Right Superior occipital gyrus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4BD71A" w14:textId="77777777" w:rsidR="005A449E" w:rsidRPr="00736EC7" w:rsidRDefault="005A449E" w:rsidP="004D04D5">
            <w:pPr>
              <w:jc w:val="center"/>
            </w:pPr>
            <w:r w:rsidRPr="00736EC7">
              <w:t>SOG.R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851FE9" w14:textId="7D836AB1" w:rsidR="005A449E" w:rsidRPr="00736EC7" w:rsidRDefault="00AA67C9" w:rsidP="005A449E">
            <w:pPr>
              <w:jc w:val="center"/>
            </w:pPr>
            <w:r w:rsidRPr="00736EC7">
              <w:t>(0.060,0.661)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2608D4" w14:textId="591EFF31" w:rsidR="005A449E" w:rsidRPr="00736EC7" w:rsidRDefault="00AA67C9" w:rsidP="005A449E">
            <w:pPr>
              <w:jc w:val="center"/>
            </w:pPr>
            <w:r w:rsidRPr="00736EC7">
              <w:t>(</w:t>
            </w:r>
            <w:r w:rsidR="00736EC7" w:rsidRPr="00736EC7">
              <w:rPr>
                <w:rFonts w:asciiTheme="minorEastAsia" w:eastAsiaTheme="minorEastAsia" w:hAnsiTheme="minorEastAsia" w:hint="eastAsia"/>
              </w:rPr>
              <w:t>-</w:t>
            </w:r>
            <w:r w:rsidRPr="00736EC7">
              <w:t>0.000,0.999)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D9734" w14:textId="42F21FAA" w:rsidR="005A449E" w:rsidRPr="00736EC7" w:rsidRDefault="00AA67C9" w:rsidP="005A449E">
            <w:pPr>
              <w:jc w:val="center"/>
            </w:pPr>
            <w:r w:rsidRPr="00736EC7">
              <w:t>(-0.090,0.508)</w:t>
            </w:r>
          </w:p>
        </w:tc>
      </w:tr>
      <w:tr w:rsidR="005A449E" w:rsidRPr="00736EC7" w14:paraId="0A3066AD" w14:textId="255E5CD1" w:rsidTr="00666FB4"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7AE6B44" w14:textId="77777777" w:rsidR="005A449E" w:rsidRPr="00736EC7" w:rsidRDefault="005A449E" w:rsidP="004D04D5">
            <w:pPr>
              <w:jc w:val="left"/>
            </w:pPr>
            <w:r w:rsidRPr="00736EC7">
              <w:rPr>
                <w:b/>
                <w:bCs/>
              </w:rPr>
              <w:t>MCI vs. AD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55E4AB" w14:textId="77777777" w:rsidR="005A449E" w:rsidRPr="00736EC7" w:rsidRDefault="005A449E" w:rsidP="004D04D5">
            <w:pPr>
              <w:jc w:val="center"/>
            </w:pP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783746" w14:textId="77777777" w:rsidR="005A449E" w:rsidRPr="00736EC7" w:rsidRDefault="005A449E" w:rsidP="005A449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ED21A5" w14:textId="77777777" w:rsidR="005A449E" w:rsidRPr="00736EC7" w:rsidRDefault="005A449E" w:rsidP="005A449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1B76DF" w14:textId="77777777" w:rsidR="005A449E" w:rsidRPr="00736EC7" w:rsidRDefault="005A449E" w:rsidP="005A449E">
            <w:pPr>
              <w:jc w:val="center"/>
            </w:pPr>
          </w:p>
        </w:tc>
      </w:tr>
      <w:tr w:rsidR="005A449E" w:rsidRPr="00736EC7" w14:paraId="10D5ABE3" w14:textId="28AC24A7" w:rsidTr="00666FB4">
        <w:tc>
          <w:tcPr>
            <w:tcW w:w="29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DDFAE82" w14:textId="77777777" w:rsidR="005A449E" w:rsidRPr="00736EC7" w:rsidRDefault="005A449E" w:rsidP="004D04D5">
            <w:pPr>
              <w:jc w:val="left"/>
            </w:pPr>
            <w:r w:rsidRPr="00736EC7">
              <w:t>Right Insula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936A781" w14:textId="77777777" w:rsidR="005A449E" w:rsidRPr="00736EC7" w:rsidRDefault="005A449E" w:rsidP="004D04D5">
            <w:pPr>
              <w:jc w:val="center"/>
            </w:pPr>
            <w:r w:rsidRPr="00736EC7">
              <w:t>INS.R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2D16B6A" w14:textId="1530CE33" w:rsidR="005A449E" w:rsidRPr="00736EC7" w:rsidRDefault="00AA5E5E" w:rsidP="005A449E">
            <w:pPr>
              <w:jc w:val="center"/>
            </w:pPr>
            <w:r w:rsidRPr="00736EC7">
              <w:t>(</w:t>
            </w:r>
            <w:r w:rsidR="00736EC7" w:rsidRPr="00736EC7">
              <w:rPr>
                <w:rFonts w:asciiTheme="minorEastAsia" w:eastAsiaTheme="minorEastAsia" w:hAnsiTheme="minorEastAsia" w:hint="eastAsia"/>
              </w:rPr>
              <w:t>-</w:t>
            </w:r>
            <w:r w:rsidRPr="00736EC7">
              <w:t>0.036,0.739)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712A1CB" w14:textId="0D908E9E" w:rsidR="005A449E" w:rsidRPr="00736EC7" w:rsidRDefault="00AA5E5E" w:rsidP="005A449E">
            <w:pPr>
              <w:jc w:val="center"/>
            </w:pPr>
            <w:r w:rsidRPr="00736EC7">
              <w:t>(0.163,0.125)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F06D3C3" w14:textId="2DC4FD7D" w:rsidR="005A449E" w:rsidRPr="00736EC7" w:rsidRDefault="00AA5E5E" w:rsidP="005A449E">
            <w:pPr>
              <w:jc w:val="center"/>
            </w:pPr>
            <w:r w:rsidRPr="00736EC7">
              <w:t>(0.079,0.459)</w:t>
            </w:r>
          </w:p>
        </w:tc>
      </w:tr>
      <w:tr w:rsidR="005A449E" w:rsidRPr="00736EC7" w14:paraId="724AF511" w14:textId="73F6C969" w:rsidTr="00666FB4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2FCD59" w14:textId="77777777" w:rsidR="005A449E" w:rsidRPr="00736EC7" w:rsidRDefault="005A449E" w:rsidP="004D04D5">
            <w:pPr>
              <w:jc w:val="left"/>
            </w:pPr>
            <w:r w:rsidRPr="00736EC7">
              <w:t>Left Anterior cingulate and paracingulate gyri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E5BDC6" w14:textId="77777777" w:rsidR="005A449E" w:rsidRPr="00736EC7" w:rsidRDefault="005A449E" w:rsidP="004D04D5">
            <w:pPr>
              <w:jc w:val="center"/>
            </w:pPr>
            <w:r w:rsidRPr="00736EC7">
              <w:t>ACG.L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0A8463" w14:textId="29F84625" w:rsidR="005A449E" w:rsidRPr="00736EC7" w:rsidRDefault="00AA5E5E" w:rsidP="005A449E">
            <w:pPr>
              <w:jc w:val="center"/>
            </w:pPr>
            <w:r w:rsidRPr="00736EC7">
              <w:t>(-0.118,0.267)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85C107" w14:textId="3DCA915E" w:rsidR="005A449E" w:rsidRPr="00736EC7" w:rsidRDefault="00AA5E5E" w:rsidP="005A449E">
            <w:pPr>
              <w:jc w:val="center"/>
            </w:pPr>
            <w:r w:rsidRPr="00736EC7">
              <w:t>(0.064,0.550)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99BECC" w14:textId="3CC4C4CB" w:rsidR="005A449E" w:rsidRPr="00736EC7" w:rsidRDefault="00AA5E5E" w:rsidP="005A449E">
            <w:pPr>
              <w:jc w:val="center"/>
              <w:rPr>
                <w:rFonts w:eastAsiaTheme="minorEastAsia"/>
              </w:rPr>
            </w:pPr>
            <w:r w:rsidRPr="00736EC7">
              <w:t>(0.002,0.986)</w:t>
            </w:r>
          </w:p>
        </w:tc>
      </w:tr>
      <w:tr w:rsidR="005A449E" w:rsidRPr="00736EC7" w14:paraId="72ECC1B2" w14:textId="6E398979" w:rsidTr="00666FB4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A890FA" w14:textId="77777777" w:rsidR="005A449E" w:rsidRPr="00736EC7" w:rsidRDefault="005A449E" w:rsidP="004D04D5">
            <w:pPr>
              <w:jc w:val="left"/>
            </w:pPr>
            <w:r w:rsidRPr="00736EC7">
              <w:t>Left Superior temporal gyrus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CE8DC8" w14:textId="77777777" w:rsidR="005A449E" w:rsidRPr="00736EC7" w:rsidRDefault="005A449E" w:rsidP="004D04D5">
            <w:pPr>
              <w:jc w:val="center"/>
            </w:pPr>
            <w:r w:rsidRPr="00736EC7">
              <w:t>STG.L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F576AF" w14:textId="1F378ADB" w:rsidR="005A449E" w:rsidRPr="00736EC7" w:rsidRDefault="00AA5E5E" w:rsidP="005A449E">
            <w:pPr>
              <w:jc w:val="center"/>
            </w:pPr>
            <w:r w:rsidRPr="00736EC7">
              <w:t>(</w:t>
            </w:r>
            <w:r w:rsidR="00736EC7" w:rsidRPr="00736EC7">
              <w:rPr>
                <w:rFonts w:asciiTheme="minorEastAsia" w:eastAsiaTheme="minorEastAsia" w:hAnsiTheme="minorEastAsia" w:hint="eastAsia"/>
              </w:rPr>
              <w:t>-</w:t>
            </w:r>
            <w:r w:rsidRPr="00736EC7">
              <w:t>0.009,0.931)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D6F11E" w14:textId="1D2BF470" w:rsidR="005A449E" w:rsidRPr="00BC5A4E" w:rsidRDefault="00AA5E5E" w:rsidP="005A449E">
            <w:pPr>
              <w:jc w:val="center"/>
              <w:rPr>
                <w:rFonts w:cs="Times New Roman"/>
                <w:b/>
                <w:bCs/>
              </w:rPr>
            </w:pPr>
            <w:r w:rsidRPr="00BC5A4E">
              <w:rPr>
                <w:rFonts w:cs="Times New Roman"/>
                <w:b/>
                <w:bCs/>
              </w:rPr>
              <w:t>(0.</w:t>
            </w:r>
            <w:r w:rsidR="00BC5A4E" w:rsidRPr="00BC5A4E">
              <w:rPr>
                <w:rFonts w:eastAsiaTheme="minorEastAsia" w:cs="Times New Roman"/>
                <w:b/>
                <w:bCs/>
              </w:rPr>
              <w:t>2</w:t>
            </w:r>
            <w:r w:rsidRPr="00BC5A4E">
              <w:rPr>
                <w:rFonts w:cs="Times New Roman"/>
                <w:b/>
                <w:bCs/>
              </w:rPr>
              <w:t>84,0.0</w:t>
            </w:r>
            <w:r w:rsidR="00BC5A4E" w:rsidRPr="00BC5A4E">
              <w:rPr>
                <w:rFonts w:eastAsiaTheme="minorEastAsia" w:cs="Times New Roman"/>
                <w:b/>
                <w:bCs/>
              </w:rPr>
              <w:t>35*</w:t>
            </w:r>
            <w:r w:rsidRPr="00BC5A4E">
              <w:rPr>
                <w:rFonts w:cs="Times New Roman"/>
                <w:b/>
                <w:bCs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5BE058" w14:textId="4869C80A" w:rsidR="005A449E" w:rsidRPr="00BC5A4E" w:rsidRDefault="00AA5E5E" w:rsidP="005A449E">
            <w:pPr>
              <w:jc w:val="center"/>
              <w:rPr>
                <w:rFonts w:cs="Times New Roman"/>
                <w:b/>
                <w:bCs/>
              </w:rPr>
            </w:pPr>
            <w:r w:rsidRPr="00BC5A4E">
              <w:rPr>
                <w:rFonts w:cs="Times New Roman"/>
                <w:b/>
                <w:bCs/>
              </w:rPr>
              <w:t>(0.</w:t>
            </w:r>
            <w:r w:rsidR="00BC5A4E" w:rsidRPr="00BC5A4E">
              <w:rPr>
                <w:rFonts w:eastAsiaTheme="minorEastAsia" w:cs="Times New Roman"/>
                <w:b/>
                <w:bCs/>
              </w:rPr>
              <w:t>2</w:t>
            </w:r>
            <w:r w:rsidRPr="00BC5A4E">
              <w:rPr>
                <w:rFonts w:cs="Times New Roman"/>
                <w:b/>
                <w:bCs/>
              </w:rPr>
              <w:t>58,0.</w:t>
            </w:r>
            <w:r w:rsidR="00BC5A4E" w:rsidRPr="00BC5A4E">
              <w:rPr>
                <w:rFonts w:eastAsiaTheme="minorEastAsia" w:cs="Times New Roman"/>
                <w:b/>
                <w:bCs/>
              </w:rPr>
              <w:t>015*</w:t>
            </w:r>
            <w:r w:rsidRPr="00BC5A4E">
              <w:rPr>
                <w:rFonts w:cs="Times New Roman"/>
                <w:b/>
                <w:bCs/>
              </w:rPr>
              <w:t>)</w:t>
            </w:r>
          </w:p>
        </w:tc>
      </w:tr>
      <w:tr w:rsidR="005A449E" w:rsidRPr="00736EC7" w14:paraId="5582F698" w14:textId="4FBA4D56" w:rsidTr="00666FB4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CFB389" w14:textId="77777777" w:rsidR="005A449E" w:rsidRPr="00736EC7" w:rsidRDefault="005A449E" w:rsidP="004D04D5">
            <w:pPr>
              <w:jc w:val="left"/>
            </w:pPr>
            <w:r w:rsidRPr="00736EC7">
              <w:t>Right Inferior frontal gyrus, opercular portion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2781EF" w14:textId="77777777" w:rsidR="005A449E" w:rsidRPr="00736EC7" w:rsidRDefault="005A449E" w:rsidP="004D04D5">
            <w:pPr>
              <w:jc w:val="center"/>
            </w:pPr>
            <w:proofErr w:type="spellStart"/>
            <w:r w:rsidRPr="00736EC7">
              <w:t>IFGoperc.R</w:t>
            </w:r>
            <w:proofErr w:type="spellEnd"/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C024FC" w14:textId="6744B64C" w:rsidR="005A449E" w:rsidRPr="00736EC7" w:rsidRDefault="00AA5E5E" w:rsidP="005A449E">
            <w:pPr>
              <w:jc w:val="center"/>
            </w:pPr>
            <w:r w:rsidRPr="00736EC7">
              <w:t>(-0.053,0.622)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578B2C" w14:textId="149C2FE7" w:rsidR="005A449E" w:rsidRPr="00736EC7" w:rsidRDefault="00AA5E5E" w:rsidP="005A449E">
            <w:pPr>
              <w:jc w:val="center"/>
            </w:pPr>
            <w:r w:rsidRPr="00736EC7">
              <w:t>(0.026,0.804)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35AD04" w14:textId="3CDADB9B" w:rsidR="005A449E" w:rsidRPr="00736EC7" w:rsidRDefault="00AA5E5E" w:rsidP="005A449E">
            <w:pPr>
              <w:jc w:val="center"/>
            </w:pPr>
            <w:r w:rsidRPr="00736EC7">
              <w:t>(0.035,0.741)</w:t>
            </w:r>
          </w:p>
        </w:tc>
      </w:tr>
      <w:tr w:rsidR="005A449E" w:rsidRPr="00736EC7" w14:paraId="4AE25F8E" w14:textId="5B3B44F3" w:rsidTr="00666FB4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3AF65E" w14:textId="77777777" w:rsidR="005A449E" w:rsidRPr="00736EC7" w:rsidRDefault="005A449E" w:rsidP="004D04D5">
            <w:pPr>
              <w:jc w:val="left"/>
            </w:pPr>
            <w:r w:rsidRPr="00736EC7">
              <w:t>Right Precuneus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0A4320" w14:textId="77777777" w:rsidR="005A449E" w:rsidRPr="00736EC7" w:rsidRDefault="005A449E" w:rsidP="004D04D5">
            <w:pPr>
              <w:jc w:val="center"/>
            </w:pPr>
            <w:r w:rsidRPr="00736EC7">
              <w:t>PCUN.R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24C8BF" w14:textId="49CD47AD" w:rsidR="005A449E" w:rsidRPr="00736EC7" w:rsidRDefault="00AA5E5E" w:rsidP="005A449E">
            <w:pPr>
              <w:jc w:val="center"/>
            </w:pPr>
            <w:r w:rsidRPr="00736EC7">
              <w:t>(0.145,0.173)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360ECC" w14:textId="2922D380" w:rsidR="005A449E" w:rsidRPr="00736EC7" w:rsidRDefault="00AA5E5E" w:rsidP="005A449E">
            <w:pPr>
              <w:jc w:val="center"/>
              <w:rPr>
                <w:b/>
                <w:bCs/>
              </w:rPr>
            </w:pPr>
            <w:r w:rsidRPr="00736EC7">
              <w:rPr>
                <w:b/>
                <w:bCs/>
              </w:rPr>
              <w:t>(-0.215,0.042*)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D0F798" w14:textId="0830D2A1" w:rsidR="005A449E" w:rsidRPr="00736EC7" w:rsidRDefault="00AA5E5E" w:rsidP="005A449E">
            <w:pPr>
              <w:jc w:val="center"/>
              <w:rPr>
                <w:b/>
                <w:bCs/>
              </w:rPr>
            </w:pPr>
            <w:r w:rsidRPr="00736EC7">
              <w:rPr>
                <w:b/>
                <w:bCs/>
              </w:rPr>
              <w:t>(-0.251,0.017*)</w:t>
            </w:r>
          </w:p>
        </w:tc>
      </w:tr>
      <w:tr w:rsidR="005A449E" w:rsidRPr="00736EC7" w14:paraId="1380F958" w14:textId="6AB74979" w:rsidTr="00666FB4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78B44F" w14:textId="77777777" w:rsidR="005A449E" w:rsidRPr="00736EC7" w:rsidRDefault="005A449E" w:rsidP="004D04D5">
            <w:pPr>
              <w:jc w:val="left"/>
            </w:pPr>
            <w:r w:rsidRPr="00736EC7">
              <w:t>Left Middle frontal gyrus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AA1FDA" w14:textId="77777777" w:rsidR="005A449E" w:rsidRPr="00736EC7" w:rsidRDefault="005A449E" w:rsidP="004D04D5">
            <w:pPr>
              <w:jc w:val="center"/>
            </w:pPr>
            <w:r w:rsidRPr="00736EC7">
              <w:t>MFG.L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91A214" w14:textId="067BE58F" w:rsidR="005A449E" w:rsidRPr="00736EC7" w:rsidRDefault="00AA5E5E" w:rsidP="005A449E">
            <w:pPr>
              <w:jc w:val="center"/>
            </w:pPr>
            <w:r w:rsidRPr="00736EC7">
              <w:t>(0.156,0.141)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03DEA4" w14:textId="604D61DD" w:rsidR="005A449E" w:rsidRPr="00881930" w:rsidRDefault="00AA5E5E" w:rsidP="005A449E">
            <w:pPr>
              <w:jc w:val="center"/>
              <w:rPr>
                <w:b/>
                <w:bCs/>
              </w:rPr>
            </w:pPr>
            <w:r w:rsidRPr="00881930">
              <w:rPr>
                <w:b/>
                <w:bCs/>
              </w:rPr>
              <w:t>(-0.22</w:t>
            </w:r>
            <w:r w:rsidR="00881930" w:rsidRPr="00881930">
              <w:rPr>
                <w:rFonts w:eastAsiaTheme="minorEastAsia" w:cs="Times New Roman"/>
                <w:b/>
                <w:bCs/>
              </w:rPr>
              <w:t>2</w:t>
            </w:r>
            <w:r w:rsidRPr="00881930">
              <w:rPr>
                <w:b/>
                <w:bCs/>
              </w:rPr>
              <w:t>,0.0</w:t>
            </w:r>
            <w:r w:rsidR="00881930" w:rsidRPr="00881930">
              <w:rPr>
                <w:rFonts w:eastAsiaTheme="minorEastAsia" w:cs="Times New Roman"/>
                <w:b/>
                <w:bCs/>
              </w:rPr>
              <w:t>37*</w:t>
            </w:r>
            <w:r w:rsidRPr="00881930">
              <w:rPr>
                <w:b/>
                <w:bCs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A9D32" w14:textId="4F29DCD5" w:rsidR="005A449E" w:rsidRPr="00736EC7" w:rsidRDefault="00AA5E5E" w:rsidP="005A449E">
            <w:pPr>
              <w:jc w:val="center"/>
            </w:pPr>
            <w:r w:rsidRPr="00736EC7">
              <w:t>(-0.199,0.061)</w:t>
            </w:r>
          </w:p>
        </w:tc>
      </w:tr>
      <w:tr w:rsidR="005A449E" w:rsidRPr="001379CF" w14:paraId="3184E113" w14:textId="24BD52C5" w:rsidTr="00666FB4"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5EA6E8C" w14:textId="77777777" w:rsidR="005A449E" w:rsidRPr="00736EC7" w:rsidRDefault="005A449E" w:rsidP="004D04D5">
            <w:pPr>
              <w:jc w:val="left"/>
            </w:pPr>
            <w:r w:rsidRPr="00736EC7">
              <w:t>Right Paracentral lobule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D9FD8F0" w14:textId="77777777" w:rsidR="005A449E" w:rsidRPr="00736EC7" w:rsidRDefault="005A449E" w:rsidP="004D04D5">
            <w:pPr>
              <w:jc w:val="center"/>
            </w:pPr>
            <w:r w:rsidRPr="00736EC7">
              <w:t>PCL.R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D96A7F1" w14:textId="015C848B" w:rsidR="005A449E" w:rsidRPr="00736EC7" w:rsidRDefault="00AA5E5E" w:rsidP="005A449E">
            <w:pPr>
              <w:jc w:val="center"/>
            </w:pPr>
            <w:r w:rsidRPr="00736EC7">
              <w:t>(0.106,0.320)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7B5B8F2" w14:textId="4D21F223" w:rsidR="005A449E" w:rsidRPr="00736EC7" w:rsidRDefault="00AA5E5E" w:rsidP="005A449E">
            <w:pPr>
              <w:jc w:val="center"/>
            </w:pPr>
            <w:r w:rsidRPr="00736EC7">
              <w:t>(-0.033,0.757)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1D0D9C" w14:textId="30D6C6E1" w:rsidR="005A449E" w:rsidRPr="001379CF" w:rsidRDefault="00AA5E5E" w:rsidP="005A449E">
            <w:pPr>
              <w:jc w:val="center"/>
            </w:pPr>
            <w:r w:rsidRPr="00736EC7">
              <w:t>(</w:t>
            </w:r>
            <w:r w:rsidR="00736EC7" w:rsidRPr="00736EC7">
              <w:rPr>
                <w:rFonts w:asciiTheme="minorEastAsia" w:eastAsiaTheme="minorEastAsia" w:hAnsiTheme="minorEastAsia" w:hint="eastAsia"/>
              </w:rPr>
              <w:t>-</w:t>
            </w:r>
            <w:r w:rsidRPr="00736EC7">
              <w:t>0.038,0.725)</w:t>
            </w:r>
          </w:p>
        </w:tc>
      </w:tr>
    </w:tbl>
    <w:p w14:paraId="5B10FB00" w14:textId="77777777" w:rsidR="004D04D5" w:rsidRDefault="004D04D5">
      <w:pPr>
        <w:pStyle w:val="2"/>
        <w:sectPr w:rsidR="004D04D5">
          <w:pgSz w:w="11906" w:h="16838"/>
          <w:pgMar w:top="1440" w:right="1080" w:bottom="1440" w:left="1080" w:header="851" w:footer="992" w:gutter="0"/>
          <w:cols w:space="425"/>
          <w:docGrid w:type="lines" w:linePitch="312"/>
        </w:sectPr>
      </w:pPr>
    </w:p>
    <w:p w14:paraId="53145156" w14:textId="0F0201F0" w:rsidR="009E4376" w:rsidRDefault="00DB7A3B">
      <w:pPr>
        <w:pStyle w:val="2"/>
      </w:pPr>
      <w:r>
        <w:lastRenderedPageBreak/>
        <w:t>Supplementary Figure</w:t>
      </w:r>
    </w:p>
    <w:p w14:paraId="46AD99CE" w14:textId="23262682" w:rsidR="006B5935" w:rsidRPr="006B5935" w:rsidRDefault="005B3F80" w:rsidP="005B3F80">
      <w:pPr>
        <w:jc w:val="left"/>
        <w:rPr>
          <w:rFonts w:eastAsiaTheme="minorEastAsia"/>
        </w:rPr>
        <w:sectPr w:rsidR="006B5935" w:rsidRPr="006B5935">
          <w:pgSz w:w="11906" w:h="16838"/>
          <w:pgMar w:top="1440" w:right="1080" w:bottom="1440" w:left="1080" w:header="851" w:footer="992" w:gutter="0"/>
          <w:cols w:space="425"/>
          <w:docGrid w:type="lines" w:linePitch="312"/>
        </w:sectPr>
      </w:pPr>
      <w:bookmarkStart w:id="21" w:name="_Hlk22757214"/>
      <w:bookmarkEnd w:id="18"/>
      <w:r w:rsidRPr="001379CF">
        <w:rPr>
          <w:b/>
          <w:bCs/>
          <w:color w:val="000000"/>
        </w:rPr>
        <w:t xml:space="preserve">Figure </w:t>
      </w:r>
      <w:r>
        <w:rPr>
          <w:b/>
          <w:bCs/>
          <w:color w:val="000000"/>
        </w:rPr>
        <w:t>S1</w:t>
      </w:r>
      <w:r w:rsidRPr="001379CF">
        <w:rPr>
          <w:color w:val="000000"/>
        </w:rPr>
        <w:t xml:space="preserve"> </w:t>
      </w:r>
      <w:r w:rsidRPr="001379CF">
        <w:t xml:space="preserve">Test-retest reliability of directed functional connectivity from the </w:t>
      </w:r>
      <w:r w:rsidR="00DA22CE">
        <w:t>left</w:t>
      </w:r>
      <w:r w:rsidRPr="001379CF">
        <w:t xml:space="preserve"> hippocampus to the whole brain and from the whole brain to the </w:t>
      </w:r>
      <w:r w:rsidR="00DA22CE">
        <w:t>left</w:t>
      </w:r>
      <w:r w:rsidRPr="001379CF">
        <w:t xml:space="preserve"> hippocampus </w:t>
      </w:r>
      <w:r w:rsidR="00607B60" w:rsidRPr="00607B60">
        <w:t>between each pair of groups</w:t>
      </w:r>
      <w:r w:rsidRPr="001379CF">
        <w:t xml:space="preserve">. Figure </w:t>
      </w:r>
      <w:r w:rsidRPr="005B3F80">
        <w:rPr>
          <w:color w:val="000000"/>
        </w:rPr>
        <w:t>S1</w:t>
      </w:r>
      <w:r w:rsidRPr="001379CF">
        <w:t>A</w:t>
      </w:r>
      <w:r>
        <w:t xml:space="preserve"> </w:t>
      </w:r>
      <w:r w:rsidR="00607B60">
        <w:t>is</w:t>
      </w:r>
      <w:r w:rsidRPr="001379CF">
        <w:t xml:space="preserve"> the ICC results </w:t>
      </w:r>
      <w:r>
        <w:t xml:space="preserve">for </w:t>
      </w:r>
      <w:r w:rsidR="00607B60" w:rsidRPr="001379CF">
        <w:t>the MCI and NC groups</w:t>
      </w:r>
      <w:r w:rsidRPr="001379CF">
        <w:t xml:space="preserve">, Figure </w:t>
      </w:r>
      <w:r w:rsidRPr="005B3F80">
        <w:rPr>
          <w:color w:val="000000"/>
        </w:rPr>
        <w:t>S1</w:t>
      </w:r>
      <w:r w:rsidRPr="001379CF">
        <w:t>B</w:t>
      </w:r>
      <w:r>
        <w:t xml:space="preserve"> </w:t>
      </w:r>
      <w:r w:rsidR="00607B60">
        <w:t>is</w:t>
      </w:r>
      <w:r w:rsidRPr="001379CF">
        <w:t xml:space="preserve"> the ICC results </w:t>
      </w:r>
      <w:r>
        <w:t xml:space="preserve">for </w:t>
      </w:r>
      <w:r w:rsidR="00607B60" w:rsidRPr="001379CF">
        <w:t>the AD and NC groups</w:t>
      </w:r>
      <w:r w:rsidRPr="001379CF">
        <w:t xml:space="preserve">, and Figure </w:t>
      </w:r>
      <w:r w:rsidRPr="005B3F80">
        <w:rPr>
          <w:color w:val="000000"/>
        </w:rPr>
        <w:t>S1</w:t>
      </w:r>
      <w:r w:rsidRPr="001379CF">
        <w:t>C</w:t>
      </w:r>
      <w:r>
        <w:t xml:space="preserve"> </w:t>
      </w:r>
      <w:r w:rsidR="00607B60">
        <w:t>is</w:t>
      </w:r>
      <w:r w:rsidRPr="001379CF">
        <w:t xml:space="preserve"> the ICC results </w:t>
      </w:r>
      <w:r>
        <w:t xml:space="preserve">for </w:t>
      </w:r>
      <w:r w:rsidR="00607B60" w:rsidRPr="001379CF">
        <w:t>the AD and MCI groups</w:t>
      </w:r>
      <w:r w:rsidRPr="001379CF">
        <w:t xml:space="preserve">. ICC values from 0 to 1 are mapped in dark blue to dark red. The solid line indicates the directed functional connectivity from the </w:t>
      </w:r>
      <w:r w:rsidR="00DA22CE">
        <w:t xml:space="preserve">left </w:t>
      </w:r>
      <w:r w:rsidRPr="001379CF">
        <w:t xml:space="preserve">hippocampus to other brain regions, and the dashed line indicates the directed functional connectivity from other brain regions to the </w:t>
      </w:r>
      <w:r w:rsidR="00DA22CE">
        <w:t>left</w:t>
      </w:r>
      <w:r w:rsidR="006B5935">
        <w:t xml:space="preserve"> </w:t>
      </w:r>
      <w:r w:rsidRPr="001379CF">
        <w:t>hippocampus</w:t>
      </w:r>
      <w:bookmarkEnd w:id="21"/>
      <w:r w:rsidRPr="001379CF">
        <w:t>.</w:t>
      </w:r>
    </w:p>
    <w:p w14:paraId="5B0E9C89" w14:textId="5C00CB11" w:rsidR="009E4376" w:rsidRDefault="00607B60" w:rsidP="005B3F80">
      <w:pPr>
        <w:spacing w:line="480" w:lineRule="auto"/>
        <w:rPr>
          <w:rFonts w:eastAsiaTheme="minorEastAsia" w:cs="Times New Roman"/>
          <w:szCs w:val="22"/>
        </w:rPr>
      </w:pPr>
      <w:r>
        <w:rPr>
          <w:rFonts w:eastAsiaTheme="minorEastAsia" w:cs="Times New Roman"/>
          <w:noProof/>
          <w:szCs w:val="22"/>
        </w:rPr>
        <w:drawing>
          <wp:inline distT="0" distB="0" distL="0" distR="0" wp14:anchorId="1B5212B5" wp14:editId="2254980F">
            <wp:extent cx="6188710" cy="676465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IP.L-ICC_画板 1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676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7B21A5" w14:textId="79E17D3D" w:rsidR="00DA22CE" w:rsidRDefault="00DA22CE" w:rsidP="00DA22CE">
      <w:r w:rsidRPr="001379CF">
        <w:rPr>
          <w:b/>
          <w:bCs/>
          <w:color w:val="000000"/>
        </w:rPr>
        <w:lastRenderedPageBreak/>
        <w:t xml:space="preserve">Figure </w:t>
      </w:r>
      <w:r>
        <w:rPr>
          <w:b/>
          <w:bCs/>
          <w:color w:val="000000"/>
        </w:rPr>
        <w:t>S2</w:t>
      </w:r>
      <w:r w:rsidRPr="001379CF">
        <w:rPr>
          <w:color w:val="000000"/>
        </w:rPr>
        <w:t xml:space="preserve"> </w:t>
      </w:r>
      <w:r w:rsidRPr="001379CF">
        <w:t xml:space="preserve">Test-retest reliability of directed functional connectivity from the </w:t>
      </w:r>
      <w:r>
        <w:t>right</w:t>
      </w:r>
      <w:r w:rsidRPr="001379CF">
        <w:t xml:space="preserve"> hippocampus to the whole brain and from the whole brain to the </w:t>
      </w:r>
      <w:r>
        <w:t>right</w:t>
      </w:r>
      <w:r w:rsidRPr="001379CF">
        <w:t xml:space="preserve"> hippocampus </w:t>
      </w:r>
      <w:r w:rsidRPr="00607B60">
        <w:t>between each pair of groups</w:t>
      </w:r>
      <w:r w:rsidRPr="001379CF">
        <w:t xml:space="preserve">. Figure </w:t>
      </w:r>
      <w:r w:rsidRPr="005B3F80">
        <w:rPr>
          <w:color w:val="000000"/>
        </w:rPr>
        <w:t>S</w:t>
      </w:r>
      <w:r w:rsidR="006B5935">
        <w:rPr>
          <w:color w:val="000000"/>
        </w:rPr>
        <w:t>2</w:t>
      </w:r>
      <w:r w:rsidRPr="001379CF">
        <w:t>A</w:t>
      </w:r>
      <w:r>
        <w:t xml:space="preserve"> is</w:t>
      </w:r>
      <w:r w:rsidRPr="001379CF">
        <w:t xml:space="preserve"> the ICC results </w:t>
      </w:r>
      <w:r>
        <w:t xml:space="preserve">for </w:t>
      </w:r>
      <w:r w:rsidRPr="001379CF">
        <w:t xml:space="preserve">the MCI and NC groups, Figure </w:t>
      </w:r>
      <w:r w:rsidRPr="005B3F80">
        <w:rPr>
          <w:color w:val="000000"/>
        </w:rPr>
        <w:t>S</w:t>
      </w:r>
      <w:r w:rsidR="006B5935">
        <w:rPr>
          <w:color w:val="000000"/>
        </w:rPr>
        <w:t>2</w:t>
      </w:r>
      <w:r w:rsidRPr="001379CF">
        <w:t>B</w:t>
      </w:r>
      <w:r>
        <w:t xml:space="preserve"> is</w:t>
      </w:r>
      <w:r w:rsidRPr="001379CF">
        <w:t xml:space="preserve"> the ICC results </w:t>
      </w:r>
      <w:r>
        <w:t xml:space="preserve">for </w:t>
      </w:r>
      <w:r w:rsidRPr="001379CF">
        <w:t xml:space="preserve">the AD and NC groups, and Figure </w:t>
      </w:r>
      <w:r w:rsidRPr="005B3F80">
        <w:rPr>
          <w:color w:val="000000"/>
        </w:rPr>
        <w:t>S</w:t>
      </w:r>
      <w:r w:rsidR="006B5935">
        <w:rPr>
          <w:color w:val="000000"/>
        </w:rPr>
        <w:t>2</w:t>
      </w:r>
      <w:r w:rsidRPr="001379CF">
        <w:t>C</w:t>
      </w:r>
      <w:r>
        <w:t xml:space="preserve"> is</w:t>
      </w:r>
      <w:r w:rsidRPr="001379CF">
        <w:t xml:space="preserve"> the ICC results </w:t>
      </w:r>
      <w:r>
        <w:t xml:space="preserve">for </w:t>
      </w:r>
      <w:r w:rsidRPr="001379CF">
        <w:t xml:space="preserve">the AD and MCI groups. ICC values from 0 to 1 are mapped in dark blue to dark red. The solid line indicates the directed functional connectivity from the </w:t>
      </w:r>
      <w:r>
        <w:t>right</w:t>
      </w:r>
      <w:r w:rsidRPr="001379CF">
        <w:t xml:space="preserve"> hippocampus to other brain regions, and the dashed line indicates the directed functional connectivity from other brain regions to the </w:t>
      </w:r>
      <w:r>
        <w:t>right</w:t>
      </w:r>
      <w:r w:rsidRPr="001379CF">
        <w:t xml:space="preserve"> hippocampus</w:t>
      </w:r>
      <w:r>
        <w:t>.</w:t>
      </w:r>
    </w:p>
    <w:p w14:paraId="5A8E930E" w14:textId="346C8375" w:rsidR="00F3444D" w:rsidRDefault="00F3444D" w:rsidP="00DA22CE">
      <w:pPr>
        <w:rPr>
          <w:rFonts w:eastAsiaTheme="minorEastAsia" w:cs="Times New Roman"/>
          <w:szCs w:val="22"/>
        </w:rPr>
      </w:pPr>
      <w:r>
        <w:rPr>
          <w:rFonts w:eastAsiaTheme="minorEastAsia" w:cs="Times New Roman" w:hint="eastAsia"/>
          <w:noProof/>
          <w:szCs w:val="22"/>
        </w:rPr>
        <w:drawing>
          <wp:inline distT="0" distB="0" distL="0" distR="0" wp14:anchorId="41FBDFB8" wp14:editId="1C806F38">
            <wp:extent cx="6188710" cy="6266815"/>
            <wp:effectExtent l="0" t="0" r="2540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IP.R-ICC_画板 1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6266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444D" w:rsidSect="005B3F80">
      <w:type w:val="continuous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88406" w14:textId="77777777" w:rsidR="00244079" w:rsidRDefault="00244079" w:rsidP="003C0974">
      <w:r>
        <w:separator/>
      </w:r>
    </w:p>
  </w:endnote>
  <w:endnote w:type="continuationSeparator" w:id="0">
    <w:p w14:paraId="44D14BB7" w14:textId="77777777" w:rsidR="00244079" w:rsidRDefault="00244079" w:rsidP="003C0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019C1" w14:textId="77777777" w:rsidR="00244079" w:rsidRDefault="00244079" w:rsidP="003C0974">
      <w:r>
        <w:separator/>
      </w:r>
    </w:p>
  </w:footnote>
  <w:footnote w:type="continuationSeparator" w:id="0">
    <w:p w14:paraId="36EED052" w14:textId="77777777" w:rsidR="00244079" w:rsidRDefault="00244079" w:rsidP="003C09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667"/>
    <w:rsid w:val="00017E44"/>
    <w:rsid w:val="00036F96"/>
    <w:rsid w:val="00040B57"/>
    <w:rsid w:val="0006797B"/>
    <w:rsid w:val="000761A4"/>
    <w:rsid w:val="0007623E"/>
    <w:rsid w:val="00082A33"/>
    <w:rsid w:val="00083445"/>
    <w:rsid w:val="000979BC"/>
    <w:rsid w:val="000A3A67"/>
    <w:rsid w:val="000B1A8C"/>
    <w:rsid w:val="000B1F06"/>
    <w:rsid w:val="000D5DFA"/>
    <w:rsid w:val="00115DC4"/>
    <w:rsid w:val="00127937"/>
    <w:rsid w:val="001448A7"/>
    <w:rsid w:val="00145487"/>
    <w:rsid w:val="00151711"/>
    <w:rsid w:val="001524BF"/>
    <w:rsid w:val="001766E2"/>
    <w:rsid w:val="001907DF"/>
    <w:rsid w:val="001D5526"/>
    <w:rsid w:val="001F320D"/>
    <w:rsid w:val="00200484"/>
    <w:rsid w:val="00240F4E"/>
    <w:rsid w:val="0024139D"/>
    <w:rsid w:val="0024181A"/>
    <w:rsid w:val="00244079"/>
    <w:rsid w:val="00260359"/>
    <w:rsid w:val="00277B09"/>
    <w:rsid w:val="002B5304"/>
    <w:rsid w:val="002E081F"/>
    <w:rsid w:val="002E62C4"/>
    <w:rsid w:val="002F0B6D"/>
    <w:rsid w:val="00303588"/>
    <w:rsid w:val="00307194"/>
    <w:rsid w:val="00351E2D"/>
    <w:rsid w:val="003664F3"/>
    <w:rsid w:val="00376A3D"/>
    <w:rsid w:val="00376FB7"/>
    <w:rsid w:val="003B294B"/>
    <w:rsid w:val="003C0974"/>
    <w:rsid w:val="003C1FF8"/>
    <w:rsid w:val="004024F7"/>
    <w:rsid w:val="0045617E"/>
    <w:rsid w:val="00456680"/>
    <w:rsid w:val="004815C8"/>
    <w:rsid w:val="0048411C"/>
    <w:rsid w:val="004A7A39"/>
    <w:rsid w:val="004B7E5C"/>
    <w:rsid w:val="004C6715"/>
    <w:rsid w:val="004D04D5"/>
    <w:rsid w:val="004D409B"/>
    <w:rsid w:val="005055E8"/>
    <w:rsid w:val="00505B0B"/>
    <w:rsid w:val="00522E04"/>
    <w:rsid w:val="00587B08"/>
    <w:rsid w:val="0059269F"/>
    <w:rsid w:val="005A449E"/>
    <w:rsid w:val="005A4CFB"/>
    <w:rsid w:val="005B1A02"/>
    <w:rsid w:val="005B3F80"/>
    <w:rsid w:val="005C5060"/>
    <w:rsid w:val="005F010C"/>
    <w:rsid w:val="005F4500"/>
    <w:rsid w:val="005F6088"/>
    <w:rsid w:val="00601AE7"/>
    <w:rsid w:val="00602651"/>
    <w:rsid w:val="0060460E"/>
    <w:rsid w:val="00607B60"/>
    <w:rsid w:val="006116B1"/>
    <w:rsid w:val="00623A4C"/>
    <w:rsid w:val="00636CB8"/>
    <w:rsid w:val="00656E16"/>
    <w:rsid w:val="00666619"/>
    <w:rsid w:val="00666BCA"/>
    <w:rsid w:val="00666FB4"/>
    <w:rsid w:val="00677C17"/>
    <w:rsid w:val="00680E77"/>
    <w:rsid w:val="00684CE7"/>
    <w:rsid w:val="006B5935"/>
    <w:rsid w:val="006C2B0C"/>
    <w:rsid w:val="007012B1"/>
    <w:rsid w:val="007201DB"/>
    <w:rsid w:val="00734288"/>
    <w:rsid w:val="00736EC7"/>
    <w:rsid w:val="007518FE"/>
    <w:rsid w:val="00766A20"/>
    <w:rsid w:val="007762BD"/>
    <w:rsid w:val="00780DD0"/>
    <w:rsid w:val="007B75BE"/>
    <w:rsid w:val="007F2FAA"/>
    <w:rsid w:val="007F778A"/>
    <w:rsid w:val="00804A91"/>
    <w:rsid w:val="008062B6"/>
    <w:rsid w:val="00836F3B"/>
    <w:rsid w:val="00857154"/>
    <w:rsid w:val="00861320"/>
    <w:rsid w:val="00863EBE"/>
    <w:rsid w:val="00864039"/>
    <w:rsid w:val="008663AC"/>
    <w:rsid w:val="00881930"/>
    <w:rsid w:val="0088792D"/>
    <w:rsid w:val="008A425D"/>
    <w:rsid w:val="008B1D79"/>
    <w:rsid w:val="008B4CA2"/>
    <w:rsid w:val="008B7B26"/>
    <w:rsid w:val="008C38C3"/>
    <w:rsid w:val="008F5667"/>
    <w:rsid w:val="009062CE"/>
    <w:rsid w:val="0091527A"/>
    <w:rsid w:val="00921EC1"/>
    <w:rsid w:val="00927729"/>
    <w:rsid w:val="009715F5"/>
    <w:rsid w:val="00972C58"/>
    <w:rsid w:val="00976EC0"/>
    <w:rsid w:val="00983F40"/>
    <w:rsid w:val="00997657"/>
    <w:rsid w:val="009A26D6"/>
    <w:rsid w:val="009B1AD6"/>
    <w:rsid w:val="009D4B1A"/>
    <w:rsid w:val="009E4376"/>
    <w:rsid w:val="009E4C30"/>
    <w:rsid w:val="00A131E0"/>
    <w:rsid w:val="00A45D9B"/>
    <w:rsid w:val="00A63DBF"/>
    <w:rsid w:val="00A753DA"/>
    <w:rsid w:val="00A91889"/>
    <w:rsid w:val="00A93641"/>
    <w:rsid w:val="00A966C8"/>
    <w:rsid w:val="00AA5E5E"/>
    <w:rsid w:val="00AA67C9"/>
    <w:rsid w:val="00AE03E9"/>
    <w:rsid w:val="00B50FE4"/>
    <w:rsid w:val="00B5229A"/>
    <w:rsid w:val="00B62A00"/>
    <w:rsid w:val="00BB4B7C"/>
    <w:rsid w:val="00BC5A4E"/>
    <w:rsid w:val="00BD1F3C"/>
    <w:rsid w:val="00BF404A"/>
    <w:rsid w:val="00C227A5"/>
    <w:rsid w:val="00C23CCC"/>
    <w:rsid w:val="00C57DDC"/>
    <w:rsid w:val="00C754A0"/>
    <w:rsid w:val="00C86D83"/>
    <w:rsid w:val="00C966CC"/>
    <w:rsid w:val="00CA1ABA"/>
    <w:rsid w:val="00CA1B6E"/>
    <w:rsid w:val="00CB4F7F"/>
    <w:rsid w:val="00CC67C5"/>
    <w:rsid w:val="00CF714B"/>
    <w:rsid w:val="00D001F6"/>
    <w:rsid w:val="00D039CE"/>
    <w:rsid w:val="00D308D7"/>
    <w:rsid w:val="00D43A2E"/>
    <w:rsid w:val="00D7483B"/>
    <w:rsid w:val="00DA22CE"/>
    <w:rsid w:val="00DB176D"/>
    <w:rsid w:val="00DB7A3B"/>
    <w:rsid w:val="00DC704F"/>
    <w:rsid w:val="00E12907"/>
    <w:rsid w:val="00E37E60"/>
    <w:rsid w:val="00E56F7D"/>
    <w:rsid w:val="00E6576E"/>
    <w:rsid w:val="00E65F39"/>
    <w:rsid w:val="00E678D5"/>
    <w:rsid w:val="00E93F0C"/>
    <w:rsid w:val="00EA46B6"/>
    <w:rsid w:val="00ED02DE"/>
    <w:rsid w:val="00ED23F5"/>
    <w:rsid w:val="00ED7C0C"/>
    <w:rsid w:val="00EE4933"/>
    <w:rsid w:val="00F01242"/>
    <w:rsid w:val="00F16A6F"/>
    <w:rsid w:val="00F319C7"/>
    <w:rsid w:val="00F3444D"/>
    <w:rsid w:val="00F409F8"/>
    <w:rsid w:val="00F663E1"/>
    <w:rsid w:val="00F77BFA"/>
    <w:rsid w:val="00FA399B"/>
    <w:rsid w:val="00FA7CCD"/>
    <w:rsid w:val="00FC31AC"/>
    <w:rsid w:val="00FE0D2E"/>
    <w:rsid w:val="00FE4C2F"/>
    <w:rsid w:val="00FF534E"/>
    <w:rsid w:val="0F1D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7957F3"/>
  <w15:docId w15:val="{B0B3633E-5D6D-4B60-B69E-6C2798FBC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Times New Roman" w:cstheme="minorBidi"/>
      <w:kern w:val="2"/>
      <w:sz w:val="22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260" w:after="260" w:line="413" w:lineRule="auto"/>
      <w:outlineLvl w:val="1"/>
    </w:pPr>
    <w:rPr>
      <w:rFonts w:eastAsia="等线 Light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Cs w:val="18"/>
    </w:rPr>
  </w:style>
  <w:style w:type="character" w:styleId="a7">
    <w:name w:val="line number"/>
    <w:basedOn w:val="a0"/>
    <w:uiPriority w:val="99"/>
    <w:semiHidden/>
    <w:unhideWhenUsed/>
  </w:style>
  <w:style w:type="character" w:styleId="a8">
    <w:name w:val="Hyperlink"/>
    <w:basedOn w:val="a0"/>
    <w:qFormat/>
    <w:rPr>
      <w:color w:val="0000FF"/>
      <w:u w:val="single"/>
    </w:rPr>
  </w:style>
  <w:style w:type="character" w:customStyle="1" w:styleId="20">
    <w:name w:val="标题 2 字符"/>
    <w:basedOn w:val="a0"/>
    <w:link w:val="2"/>
    <w:qFormat/>
    <w:rPr>
      <w:rFonts w:ascii="Times New Roman" w:eastAsia="等线 Light" w:hAnsi="Times New Roman"/>
      <w:b/>
      <w:sz w:val="32"/>
      <w:szCs w:val="24"/>
    </w:rPr>
  </w:style>
  <w:style w:type="character" w:customStyle="1" w:styleId="a6">
    <w:name w:val="页眉 字符"/>
    <w:basedOn w:val="a0"/>
    <w:link w:val="a5"/>
    <w:uiPriority w:val="99"/>
    <w:rPr>
      <w:rFonts w:ascii="Times New Roman" w:hAnsi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Times New Roman" w:hAnsi="Times New Roman"/>
      <w:sz w:val="18"/>
      <w:szCs w:val="18"/>
    </w:rPr>
  </w:style>
  <w:style w:type="character" w:customStyle="1" w:styleId="10">
    <w:name w:val="标题 1 字符"/>
    <w:basedOn w:val="a0"/>
    <w:link w:val="1"/>
    <w:uiPriority w:val="9"/>
    <w:rPr>
      <w:rFonts w:ascii="Times New Roman" w:hAnsi="Times New Roman"/>
      <w:b/>
      <w:bCs/>
      <w:kern w:val="44"/>
      <w:sz w:val="44"/>
      <w:szCs w:val="44"/>
    </w:rPr>
  </w:style>
  <w:style w:type="character" w:customStyle="1" w:styleId="1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paragraph" w:customStyle="1" w:styleId="AuthorList">
    <w:name w:val="Author List"/>
    <w:basedOn w:val="a9"/>
    <w:next w:val="a"/>
    <w:rsid w:val="005B3F80"/>
    <w:pPr>
      <w:widowControl/>
      <w:spacing w:after="240" w:line="240" w:lineRule="auto"/>
      <w:jc w:val="left"/>
      <w:outlineLvl w:val="9"/>
    </w:pPr>
    <w:rPr>
      <w:rFonts w:ascii="Times New Roman" w:eastAsia="Calibri" w:hAnsi="Times New Roman" w:cs="Times New Roman"/>
      <w:kern w:val="0"/>
      <w:sz w:val="24"/>
      <w:szCs w:val="24"/>
    </w:rPr>
  </w:style>
  <w:style w:type="paragraph" w:styleId="aa">
    <w:name w:val="Title"/>
    <w:basedOn w:val="a"/>
    <w:next w:val="a"/>
    <w:link w:val="ab"/>
    <w:uiPriority w:val="99"/>
    <w:qFormat/>
    <w:rsid w:val="005B3F80"/>
    <w:pPr>
      <w:suppressLineNumbers/>
      <w:spacing w:before="240" w:after="360"/>
      <w:jc w:val="center"/>
    </w:pPr>
    <w:rPr>
      <w:rFonts w:eastAsia="Calibri" w:cs="Times New Roman"/>
      <w:b/>
      <w:bCs/>
      <w:kern w:val="0"/>
      <w:sz w:val="32"/>
      <w:szCs w:val="32"/>
    </w:rPr>
  </w:style>
  <w:style w:type="character" w:customStyle="1" w:styleId="ab">
    <w:name w:val="标题 字符"/>
    <w:basedOn w:val="a0"/>
    <w:link w:val="aa"/>
    <w:uiPriority w:val="99"/>
    <w:rsid w:val="005B3F80"/>
    <w:rPr>
      <w:rFonts w:eastAsia="Calibri"/>
      <w:b/>
      <w:bCs/>
      <w:sz w:val="32"/>
      <w:szCs w:val="32"/>
    </w:rPr>
  </w:style>
  <w:style w:type="paragraph" w:styleId="a9">
    <w:name w:val="Subtitle"/>
    <w:basedOn w:val="a"/>
    <w:next w:val="a"/>
    <w:link w:val="ac"/>
    <w:uiPriority w:val="11"/>
    <w:qFormat/>
    <w:rsid w:val="005B3F80"/>
    <w:pPr>
      <w:spacing w:before="240" w:after="60" w:line="312" w:lineRule="auto"/>
      <w:jc w:val="center"/>
      <w:outlineLvl w:val="1"/>
    </w:pPr>
    <w:rPr>
      <w:rFonts w:asciiTheme="minorHAnsi" w:eastAsiaTheme="minorEastAsia" w:hAnsiTheme="minorHAnsi"/>
      <w:b/>
      <w:bCs/>
      <w:kern w:val="28"/>
      <w:sz w:val="32"/>
      <w:szCs w:val="32"/>
    </w:rPr>
  </w:style>
  <w:style w:type="character" w:customStyle="1" w:styleId="ac">
    <w:name w:val="副标题 字符"/>
    <w:basedOn w:val="a0"/>
    <w:link w:val="a9"/>
    <w:uiPriority w:val="11"/>
    <w:rsid w:val="005B3F80"/>
    <w:rPr>
      <w:rFonts w:asciiTheme="minorHAnsi" w:eastAsiaTheme="minorEastAsia" w:hAnsiTheme="minorHAnsi" w:cstheme="min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898D522-AEA1-4308-BEA4-5E40F4961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686</TotalTime>
  <Pages>10</Pages>
  <Words>2069</Words>
  <Characters>11796</Characters>
  <Application>Microsoft Office Word</Application>
  <DocSecurity>0</DocSecurity>
  <Lines>98</Lines>
  <Paragraphs>27</Paragraphs>
  <ScaleCrop>false</ScaleCrop>
  <Company/>
  <LinksUpToDate>false</LinksUpToDate>
  <CharactersWithSpaces>13838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XJayo</dc:creator>
  <cp:lastModifiedBy>XJayo</cp:lastModifiedBy>
  <cp:revision>104</cp:revision>
  <dcterms:created xsi:type="dcterms:W3CDTF">2019-10-07T08:15:00Z</dcterms:created>
  <dcterms:modified xsi:type="dcterms:W3CDTF">2019-10-29T05:35:00Z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