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24" w:rsidRPr="001549D3" w:rsidRDefault="00F45024" w:rsidP="00F45024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:rsidR="004724E5" w:rsidRPr="004724E5" w:rsidRDefault="004724E5" w:rsidP="004724E5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4724E5">
        <w:rPr>
          <w:rFonts w:ascii="Times New Roman" w:eastAsia="宋体" w:hAnsi="Times New Roman" w:cs="Times New Roman"/>
          <w:b/>
          <w:sz w:val="24"/>
          <w:szCs w:val="24"/>
        </w:rPr>
        <w:t>Table</w:t>
      </w:r>
      <w:r w:rsidRPr="004724E5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4724E5">
        <w:rPr>
          <w:rFonts w:ascii="Times New Roman" w:eastAsia="宋体" w:hAnsi="Times New Roman" w:cs="Times New Roman"/>
          <w:b/>
          <w:sz w:val="24"/>
          <w:szCs w:val="24"/>
        </w:rPr>
        <w:t>S</w:t>
      </w:r>
      <w:r w:rsidRPr="004724E5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4724E5">
        <w:rPr>
          <w:rFonts w:ascii="Times New Roman" w:eastAsia="宋体" w:hAnsi="Times New Roman" w:cs="Times New Roman"/>
          <w:b/>
          <w:sz w:val="24"/>
          <w:szCs w:val="24"/>
        </w:rPr>
        <w:t xml:space="preserve">. </w:t>
      </w:r>
      <w:r w:rsidRPr="004724E5">
        <w:rPr>
          <w:rFonts w:ascii="Times New Roman" w:eastAsia="宋体" w:hAnsi="Times New Roman" w:cs="Times New Roman"/>
          <w:sz w:val="24"/>
          <w:szCs w:val="24"/>
        </w:rPr>
        <w:t xml:space="preserve">Base composition in the chloroplast genomes of the six </w:t>
      </w:r>
      <w:r w:rsidRPr="004724E5">
        <w:rPr>
          <w:rFonts w:ascii="Times New Roman" w:eastAsia="宋体" w:hAnsi="Times New Roman" w:cs="Times New Roman"/>
          <w:i/>
          <w:sz w:val="24"/>
          <w:szCs w:val="24"/>
        </w:rPr>
        <w:t>Dracaena</w:t>
      </w:r>
      <w:r w:rsidRPr="004724E5">
        <w:rPr>
          <w:rFonts w:ascii="Times New Roman" w:eastAsia="宋体" w:hAnsi="Times New Roman" w:cs="Times New Roman"/>
          <w:sz w:val="24"/>
          <w:szCs w:val="24"/>
        </w:rPr>
        <w:t xml:space="preserve"> species</w:t>
      </w:r>
    </w:p>
    <w:tbl>
      <w:tblPr>
        <w:tblW w:w="9622" w:type="dxa"/>
        <w:jc w:val="center"/>
        <w:tblLook w:val="04A0" w:firstRow="1" w:lastRow="0" w:firstColumn="1" w:lastColumn="0" w:noHBand="0" w:noVBand="1"/>
      </w:tblPr>
      <w:tblGrid>
        <w:gridCol w:w="1762"/>
        <w:gridCol w:w="881"/>
        <w:gridCol w:w="142"/>
        <w:gridCol w:w="1134"/>
        <w:gridCol w:w="143"/>
        <w:gridCol w:w="1080"/>
        <w:gridCol w:w="1080"/>
        <w:gridCol w:w="1080"/>
        <w:gridCol w:w="1080"/>
        <w:gridCol w:w="1240"/>
      </w:tblGrid>
      <w:tr w:rsidR="004724E5" w:rsidRPr="004724E5" w:rsidTr="00C57AFB">
        <w:trPr>
          <w:trHeight w:val="285"/>
          <w:jc w:val="center"/>
        </w:trPr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Species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Regions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Positions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T(</w:t>
            </w:r>
            <w:proofErr w:type="gramEnd"/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U)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 (%)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Length (</w:t>
            </w:r>
            <w:proofErr w:type="spellStart"/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D.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cochinchinensis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155449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IRa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26525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IRb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26525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LSC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83907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18492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77187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1st position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25729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2nd position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25729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3rd position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25729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D.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cambodiana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155291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IRa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26525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IRb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26525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LSC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83752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18489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77202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1st position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25734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2nd position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25734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3rd position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25734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D.angustifolia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155332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IRa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26530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IRb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26530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LSC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83807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18465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78732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1st position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26244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2nd position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26244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3rd position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26244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D.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terniflora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155347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IRa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26530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IRb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26530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LSC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83794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18493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78744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1st position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26248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2nd position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26248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3rd position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26248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D.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hokouensis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155340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IRa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26525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IRb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26525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LSC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83796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18494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78744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1st position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26248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2nd position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26248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3rd position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26248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D.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elliptica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155055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IRa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26489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IRb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26489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LSC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83621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18456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77130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1st position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25710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2nd position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25710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17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3rd position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25710</w:t>
            </w:r>
          </w:p>
        </w:tc>
      </w:tr>
    </w:tbl>
    <w:p w:rsidR="004724E5" w:rsidRPr="004724E5" w:rsidRDefault="004724E5" w:rsidP="004724E5">
      <w:pPr>
        <w:rPr>
          <w:rFonts w:ascii="Calibri" w:eastAsia="宋体" w:hAnsi="Calibri" w:cs="Times New Roman"/>
        </w:rPr>
      </w:pPr>
    </w:p>
    <w:p w:rsidR="004724E5" w:rsidRPr="004724E5" w:rsidRDefault="004724E5" w:rsidP="004724E5">
      <w:pPr>
        <w:rPr>
          <w:rFonts w:ascii="Calibri" w:eastAsia="宋体" w:hAnsi="Calibri" w:cs="Times New Roman"/>
        </w:rPr>
        <w:sectPr w:rsidR="004724E5" w:rsidRPr="004724E5" w:rsidSect="00CD45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724E5" w:rsidRPr="004724E5" w:rsidRDefault="004724E5" w:rsidP="004724E5">
      <w:pPr>
        <w:spacing w:line="360" w:lineRule="auto"/>
        <w:ind w:leftChars="-270" w:left="79" w:rightChars="-94" w:right="-197" w:hangingChars="268" w:hanging="646"/>
        <w:jc w:val="center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4724E5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lastRenderedPageBreak/>
        <w:t>Table</w:t>
      </w:r>
      <w:r w:rsidRPr="004724E5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 xml:space="preserve"> S2</w:t>
      </w:r>
      <w:r w:rsidRPr="004724E5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.</w:t>
      </w:r>
      <w:r w:rsidRPr="004724E5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The codon–anticodon recognition pattern and codon usage for the </w:t>
      </w:r>
      <w:r w:rsidRPr="004724E5">
        <w:rPr>
          <w:rFonts w:ascii="Times New Roman" w:eastAsia="宋体" w:hAnsi="Times New Roman" w:cs="Times New Roman"/>
          <w:bCs/>
          <w:i/>
          <w:color w:val="000000"/>
          <w:sz w:val="24"/>
          <w:szCs w:val="24"/>
        </w:rPr>
        <w:t>Dracaena</w:t>
      </w:r>
      <w:r w:rsidRPr="004724E5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chloroplast genome</w:t>
      </w:r>
    </w:p>
    <w:tbl>
      <w:tblPr>
        <w:tblW w:w="10152" w:type="dxa"/>
        <w:jc w:val="center"/>
        <w:tblInd w:w="9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697"/>
        <w:gridCol w:w="576"/>
        <w:gridCol w:w="576"/>
        <w:gridCol w:w="576"/>
        <w:gridCol w:w="576"/>
        <w:gridCol w:w="576"/>
        <w:gridCol w:w="576"/>
        <w:gridCol w:w="777"/>
        <w:gridCol w:w="777"/>
        <w:gridCol w:w="777"/>
        <w:gridCol w:w="777"/>
        <w:gridCol w:w="777"/>
        <w:gridCol w:w="777"/>
        <w:gridCol w:w="1206"/>
      </w:tblGrid>
      <w:tr w:rsidR="004724E5" w:rsidRPr="004724E5" w:rsidTr="00C57AFB">
        <w:trPr>
          <w:trHeight w:val="270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Amino acid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Codon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No.2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No.3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No.4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No.5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No.6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No.7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RSCU2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RSCU3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RSCU4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RSCU5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RSCU6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RSCU7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tRNA</w:t>
            </w:r>
            <w:proofErr w:type="spellEnd"/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Phe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UUU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Phe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UUC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trnF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-GAA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Leu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UUA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1.88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-UAA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Leu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UUG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-CAA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Leu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CUU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Leu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CUC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Leu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CUA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-UAG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Leu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CUG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Ile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AUU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Ile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AUC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trnI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-GAU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Ile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AUA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trnI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-CAU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Met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AUG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(f)M-CAU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Val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GUU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Val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GUC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trnV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-GAC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Val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GUA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trnV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-UAC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Val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GUG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UCU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1.69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UCC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trnS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-GGA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UCA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trnS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-UGA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UCG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CCU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CCC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CCA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-UGG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CCG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Thr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ACU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Thr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ACC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trnT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-GGU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Thr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ACA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trnT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-UGU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Thr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ACG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Ala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" w:name="OLE_LINK16"/>
            <w:bookmarkStart w:id="2" w:name="OLE_LINK17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GCU</w:t>
            </w:r>
            <w:bookmarkEnd w:id="1"/>
            <w:bookmarkEnd w:id="2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1.79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1.78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Ala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GCC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Ala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GCA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trnA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-UGC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Ala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GCG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Tyr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UAU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Tyr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UAC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trnY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-GUA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Stop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UAA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1.45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Stop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UAG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His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CAU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1.55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His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trnH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-GUG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CAA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trnQ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-UUG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Gln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CAG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AAU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AAC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trnN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-GUU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Lys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AAA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trnK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-UUU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Lys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AAG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Asp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GAU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Asp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GAC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trnD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-GUC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Glu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GAA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trnE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-UUC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Glu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GAG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Cys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UGU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Cys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UGC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trnC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-GCA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Stop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UGA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Trp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UGG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trnW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-CCA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Arg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CGU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trnR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-ACG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Arg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CGC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Arg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CGA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Arg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CGG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Arg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AGA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trnR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-UCU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Arg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AGU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1.93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1.93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Ser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AGC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trnS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-GCU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GGU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GGC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trnG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-GCC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GGA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1.64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1.64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trnG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-UCC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71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GGG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4724E5" w:rsidRPr="004724E5" w:rsidRDefault="004724E5" w:rsidP="004724E5">
      <w:pPr>
        <w:rPr>
          <w:rFonts w:ascii="Calibri" w:eastAsia="宋体" w:hAnsi="Calibri" w:cs="Times New Roman"/>
        </w:rPr>
      </w:pPr>
    </w:p>
    <w:p w:rsidR="004724E5" w:rsidRPr="004724E5" w:rsidRDefault="004724E5" w:rsidP="0057469E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724E5">
        <w:rPr>
          <w:rFonts w:ascii="Times New Roman" w:eastAsia="宋体" w:hAnsi="Times New Roman" w:cs="Times New Roman"/>
          <w:b/>
          <w:sz w:val="24"/>
          <w:szCs w:val="24"/>
        </w:rPr>
        <w:t xml:space="preserve">Table S3 </w:t>
      </w:r>
      <w:r w:rsidRPr="004724E5">
        <w:rPr>
          <w:rFonts w:ascii="Times New Roman" w:eastAsia="宋体" w:hAnsi="Times New Roman" w:cs="Times New Roman" w:hint="eastAsia"/>
          <w:sz w:val="24"/>
          <w:szCs w:val="24"/>
        </w:rPr>
        <w:t xml:space="preserve">Gene information </w:t>
      </w:r>
      <w:r w:rsidRPr="004724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in the </w:t>
      </w:r>
      <w:r w:rsidRPr="004724E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six CP</w:t>
      </w:r>
      <w:r w:rsidRPr="004724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genomes of </w:t>
      </w:r>
      <w:r w:rsidRPr="004724E5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Dracaena</w:t>
      </w:r>
      <w:r w:rsidRPr="004724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species </w:t>
      </w:r>
    </w:p>
    <w:tbl>
      <w:tblPr>
        <w:tblW w:w="8800" w:type="dxa"/>
        <w:jc w:val="center"/>
        <w:tblLook w:val="04A0" w:firstRow="1" w:lastRow="0" w:firstColumn="1" w:lastColumn="0" w:noHBand="0" w:noVBand="1"/>
      </w:tblPr>
      <w:tblGrid>
        <w:gridCol w:w="2740"/>
        <w:gridCol w:w="1240"/>
        <w:gridCol w:w="1260"/>
        <w:gridCol w:w="1580"/>
        <w:gridCol w:w="1980"/>
      </w:tblGrid>
      <w:tr w:rsidR="004724E5" w:rsidRPr="004724E5" w:rsidTr="00C57AFB">
        <w:trPr>
          <w:trHeight w:val="540"/>
          <w:jc w:val="center"/>
        </w:trPr>
        <w:tc>
          <w:tcPr>
            <w:tcW w:w="274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Regions         Species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</w:t>
            </w:r>
            <w:r w:rsidRPr="004724E5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Cs w:val="21"/>
              </w:rPr>
              <w:t>.</w:t>
            </w: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cochinchinensis</w:t>
            </w:r>
            <w:proofErr w:type="spellEnd"/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Duplication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Length/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Protein-coding Genes (CDS)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77187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49.6542274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rRNAs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9050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5.82184511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tRNAs</w:t>
            </w:r>
            <w:proofErr w:type="spellEnd"/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2874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1.84883788</w:t>
            </w:r>
          </w:p>
        </w:tc>
      </w:tr>
      <w:tr w:rsidR="004724E5" w:rsidRPr="004724E5" w:rsidTr="00C57AFB">
        <w:trPr>
          <w:trHeight w:val="540"/>
          <w:jc w:val="center"/>
        </w:trPr>
        <w:tc>
          <w:tcPr>
            <w:tcW w:w="274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Regions         Species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</w:t>
            </w:r>
            <w:r w:rsidRPr="004724E5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Cs w:val="21"/>
              </w:rPr>
              <w:t>.</w:t>
            </w: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cambodiana</w:t>
            </w:r>
            <w:proofErr w:type="spellEnd"/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Length/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Protein-coding Genes (CDS)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77202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49.7144071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rRNAs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9050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5.82776851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tRNAs</w:t>
            </w:r>
            <w:proofErr w:type="spellEnd"/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2874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1.85071897</w:t>
            </w:r>
          </w:p>
        </w:tc>
      </w:tr>
      <w:tr w:rsidR="004724E5" w:rsidRPr="004724E5" w:rsidTr="00C57AFB">
        <w:trPr>
          <w:trHeight w:val="525"/>
          <w:jc w:val="center"/>
        </w:trPr>
        <w:tc>
          <w:tcPr>
            <w:tcW w:w="274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Regions         Species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</w:t>
            </w:r>
            <w:r w:rsidRPr="004724E5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Cs w:val="21"/>
              </w:rPr>
              <w:t>.</w:t>
            </w: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angustifolia</w:t>
            </w:r>
            <w:proofErr w:type="spellEnd"/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Length/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Protein-coding Genes (CDS)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78732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50.686272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rRNAs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9050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5.82623027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tRNAs</w:t>
            </w:r>
            <w:proofErr w:type="spellEnd"/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2873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1.84958669</w:t>
            </w:r>
          </w:p>
        </w:tc>
      </w:tr>
      <w:tr w:rsidR="004724E5" w:rsidRPr="004724E5" w:rsidTr="00C57AFB">
        <w:trPr>
          <w:trHeight w:val="570"/>
          <w:jc w:val="center"/>
        </w:trPr>
        <w:tc>
          <w:tcPr>
            <w:tcW w:w="274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Regions         Species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</w:t>
            </w:r>
            <w:r w:rsidRPr="004724E5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Cs w:val="21"/>
              </w:rPr>
              <w:t>.</w:t>
            </w: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terniflora</w:t>
            </w:r>
            <w:proofErr w:type="spellEnd"/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Length/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Protein-coding Genes (CDS)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78744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50.6891025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rRNAs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9050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5.8256677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tRNAs</w:t>
            </w:r>
            <w:proofErr w:type="spellEnd"/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2873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1.8494081</w:t>
            </w:r>
          </w:p>
        </w:tc>
      </w:tr>
      <w:tr w:rsidR="004724E5" w:rsidRPr="004724E5" w:rsidTr="00C57AFB">
        <w:trPr>
          <w:trHeight w:val="510"/>
          <w:jc w:val="center"/>
        </w:trPr>
        <w:tc>
          <w:tcPr>
            <w:tcW w:w="274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Regions         Species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</w:t>
            </w:r>
            <w:r w:rsidRPr="004724E5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Cs w:val="21"/>
              </w:rPr>
              <w:t>.</w:t>
            </w: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hokouensis</w:t>
            </w:r>
            <w:proofErr w:type="spellEnd"/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Length/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Protein-coding Genes (CDS)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78744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50.6913866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rRNAs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9050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5.82593022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tRNAs</w:t>
            </w:r>
            <w:proofErr w:type="spellEnd"/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2874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1.85013519</w:t>
            </w:r>
          </w:p>
        </w:tc>
      </w:tr>
      <w:tr w:rsidR="004724E5" w:rsidRPr="004724E5" w:rsidTr="00C57AFB">
        <w:trPr>
          <w:trHeight w:val="540"/>
          <w:jc w:val="center"/>
        </w:trPr>
        <w:tc>
          <w:tcPr>
            <w:tcW w:w="274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Regions         Species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</w:t>
            </w:r>
            <w:r w:rsidRPr="004724E5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Cs w:val="21"/>
              </w:rPr>
              <w:t>.</w:t>
            </w: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elliptica</w:t>
            </w:r>
            <w:proofErr w:type="spellEnd"/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Length/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Protein-coding Genes (CDS)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77130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49.7436394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rRNAs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9050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5.83663861</w:t>
            </w:r>
          </w:p>
        </w:tc>
      </w:tr>
      <w:tr w:rsidR="004724E5" w:rsidRPr="004724E5" w:rsidTr="00C57AFB">
        <w:trPr>
          <w:trHeight w:val="270"/>
          <w:jc w:val="center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tRNAs</w:t>
            </w:r>
            <w:proofErr w:type="spellEnd"/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2874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1.85353584</w:t>
            </w:r>
          </w:p>
        </w:tc>
      </w:tr>
    </w:tbl>
    <w:p w:rsidR="004724E5" w:rsidRPr="004724E5" w:rsidRDefault="004724E5" w:rsidP="004724E5">
      <w:pPr>
        <w:rPr>
          <w:rFonts w:ascii="Calibri" w:eastAsia="宋体" w:hAnsi="Calibri" w:cs="Times New Roman"/>
        </w:rPr>
        <w:sectPr w:rsidR="004724E5" w:rsidRPr="004724E5" w:rsidSect="00CD45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724E5" w:rsidRPr="004724E5" w:rsidRDefault="004724E5" w:rsidP="0057469E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724E5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lastRenderedPageBreak/>
        <w:t>Table S4</w:t>
      </w:r>
      <w:r w:rsidRPr="004724E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4724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Genes with introns in the chloroplast genomes of the </w:t>
      </w:r>
      <w:r w:rsidRPr="004724E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six</w:t>
      </w:r>
      <w:r w:rsidRPr="004724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4724E5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Dracaena</w:t>
      </w:r>
      <w:r w:rsidRPr="004724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species as well as the lengths of the exons and introns</w:t>
      </w:r>
    </w:p>
    <w:tbl>
      <w:tblPr>
        <w:tblW w:w="8771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096"/>
        <w:gridCol w:w="1211"/>
        <w:gridCol w:w="1473"/>
        <w:gridCol w:w="1211"/>
        <w:gridCol w:w="1473"/>
        <w:gridCol w:w="1211"/>
      </w:tblGrid>
      <w:tr w:rsidR="004724E5" w:rsidRPr="004724E5" w:rsidTr="00C57AFB">
        <w:trPr>
          <w:trHeight w:val="270"/>
        </w:trPr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D.cochinchinensis</w:t>
            </w:r>
            <w:proofErr w:type="spellEnd"/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length(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location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Exon1(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Intron1(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Exon2(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Intron2(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Exon3(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trnK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-UUU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859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trnG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-UCC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atpF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rpoC1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ycf3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-UAA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trnV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-UAC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clpP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petB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petD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-GAU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-UGC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ndhA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-UGC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-GAU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D.cambodiana</w:t>
            </w:r>
            <w:proofErr w:type="spellEnd"/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length(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location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Exon1(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Intron1(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Exon2(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Intron2(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Exon3(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trnK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-UUU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857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trnG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-UCC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atpF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rpoC1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ycf3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-UAA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trnV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-UAC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clpP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petB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petD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-GAU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-UGC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ndhA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-UGC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-GAU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D.angustifolia</w:t>
            </w:r>
            <w:proofErr w:type="spellEnd"/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length(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location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Exon1(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Intron1(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Exon2(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Intron2(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Exon3(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trnK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-UUU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857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trnG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-UCC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atpF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rpoC1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ycf3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-UAA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trnV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-UAC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clpP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petB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petD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-GAU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-UGC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ndhA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-UGC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-GAU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D.terniflora</w:t>
            </w:r>
            <w:proofErr w:type="spellEnd"/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length(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location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Exon1(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Intron1(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Exon2(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Intron2(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Exon3(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trnK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-UUU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857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rps16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trnG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-UCC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atpF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rpoC1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ycf3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-UAA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trnV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-UAC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clpP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petB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petD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-GAU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-UGC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ndhA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-UGC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-GAU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D.hokouensis</w:t>
            </w:r>
            <w:proofErr w:type="spellEnd"/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length(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location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Exon1(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Intron1(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Exon2(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Intron2(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Exon3(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trnK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-UUU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857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trnG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-UCC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atpF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rpoC1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ycf3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-UAA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trnV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-UAC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clpP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petB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petD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-GAU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-UGC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ndhA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-UGC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-GAU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D.elliptica</w:t>
            </w:r>
            <w:proofErr w:type="spellEnd"/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length(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location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Exon1(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Intron1(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Exon2(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Intron2(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Exon3(</w:t>
            </w: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trnK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-UUU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856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trnG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-UCC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atpF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rpoC1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ycf3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-UAA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trnV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-UAC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clpP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petB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petD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-GAU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-UGC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ndhA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-UGC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trnl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-GAU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rps12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ndhB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4E5" w:rsidRPr="004724E5" w:rsidTr="00C57AFB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rpl2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724E5" w:rsidRPr="004724E5" w:rsidRDefault="004724E5" w:rsidP="004724E5">
      <w:pPr>
        <w:rPr>
          <w:rFonts w:ascii="Calibri" w:eastAsia="宋体" w:hAnsi="Calibri" w:cs="Times New Roman"/>
        </w:rPr>
        <w:sectPr w:rsidR="004724E5" w:rsidRPr="004724E5" w:rsidSect="00CD45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724E5" w:rsidRPr="004724E5" w:rsidRDefault="004724E5" w:rsidP="0057469E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4724E5">
        <w:rPr>
          <w:rFonts w:ascii="Times New Roman" w:eastAsia="宋体" w:hAnsi="Times New Roman" w:cs="Times New Roman"/>
          <w:b/>
          <w:sz w:val="24"/>
          <w:szCs w:val="24"/>
        </w:rPr>
        <w:lastRenderedPageBreak/>
        <w:t>Table S5</w:t>
      </w:r>
      <w:r w:rsidRPr="004724E5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4724E5">
        <w:rPr>
          <w:rFonts w:ascii="Times New Roman" w:eastAsia="宋体" w:hAnsi="Times New Roman" w:cs="Times New Roman"/>
          <w:sz w:val="24"/>
          <w:szCs w:val="24"/>
        </w:rPr>
        <w:t>GenBank</w:t>
      </w:r>
      <w:proofErr w:type="spellEnd"/>
      <w:r w:rsidRPr="004724E5">
        <w:rPr>
          <w:rFonts w:ascii="Times New Roman" w:eastAsia="MinionPro-Bold" w:hAnsi="Times New Roman" w:cs="Times New Roman"/>
          <w:b/>
          <w:kern w:val="0"/>
          <w:sz w:val="24"/>
          <w:szCs w:val="24"/>
        </w:rPr>
        <w:t xml:space="preserve"> </w:t>
      </w:r>
      <w:r w:rsidRPr="004724E5">
        <w:rPr>
          <w:rFonts w:ascii="Times New Roman" w:eastAsia="宋体" w:hAnsi="Times New Roman" w:cs="Times New Roman"/>
          <w:sz w:val="24"/>
          <w:szCs w:val="24"/>
        </w:rPr>
        <w:t>information of complete chloroplast genome used for phylogenetic analyses in this study</w:t>
      </w:r>
    </w:p>
    <w:tbl>
      <w:tblPr>
        <w:tblW w:w="860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4220"/>
        <w:gridCol w:w="1900"/>
      </w:tblGrid>
      <w:tr w:rsidR="004724E5" w:rsidRPr="004724E5" w:rsidTr="00C57AFB">
        <w:trPr>
          <w:trHeight w:val="30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GenBank</w:t>
            </w:r>
            <w:proofErr w:type="spellEnd"/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acc.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Species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</w:t>
            </w:r>
            <w:r w:rsidRPr="004724E5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us</w:t>
            </w: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NC_033412.1</w:t>
            </w: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Aletris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fauriei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Aletris</w:t>
            </w:r>
            <w:proofErr w:type="spellEnd"/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NC_033411.1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Aletris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spicata</w:t>
            </w:r>
            <w:proofErr w:type="spellEnd"/>
          </w:p>
        </w:tc>
        <w:tc>
          <w:tcPr>
            <w:tcW w:w="1900" w:type="dxa"/>
            <w:vMerge/>
            <w:vAlign w:val="center"/>
            <w:hideMark/>
          </w:tcPr>
          <w:p w:rsidR="004724E5" w:rsidRPr="004724E5" w:rsidRDefault="004724E5" w:rsidP="004724E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NC_024813.1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Allium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cepa</w:t>
            </w:r>
            <w:proofErr w:type="spellEnd"/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Allium</w:t>
            </w: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NC_040222.1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Allium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fistulosum</w:t>
            </w:r>
            <w:proofErr w:type="spellEnd"/>
          </w:p>
        </w:tc>
        <w:tc>
          <w:tcPr>
            <w:tcW w:w="1900" w:type="dxa"/>
            <w:vMerge/>
            <w:vAlign w:val="center"/>
            <w:hideMark/>
          </w:tcPr>
          <w:p w:rsidR="004724E5" w:rsidRPr="004724E5" w:rsidRDefault="004724E5" w:rsidP="004724E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NC_035505.1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Aloe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maculata</w:t>
            </w:r>
            <w:proofErr w:type="spellEnd"/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Aloe</w:t>
            </w: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NC_035506.1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Aloe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vera</w:t>
            </w:r>
            <w:proofErr w:type="spellEnd"/>
          </w:p>
        </w:tc>
        <w:tc>
          <w:tcPr>
            <w:tcW w:w="1900" w:type="dxa"/>
            <w:vMerge/>
            <w:vAlign w:val="center"/>
            <w:hideMark/>
          </w:tcPr>
          <w:p w:rsidR="004724E5" w:rsidRPr="004724E5" w:rsidRDefault="004724E5" w:rsidP="004724E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NC_032698.1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Anemarrhena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asphodeloides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Anemarrhena</w:t>
            </w:r>
            <w:proofErr w:type="spellEnd"/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NC_035999.1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Hosta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minor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Hosta</w:t>
            </w:r>
            <w:proofErr w:type="spellEnd"/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NC_032706.1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Hosta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ventricosa</w:t>
            </w:r>
            <w:proofErr w:type="spellEnd"/>
          </w:p>
        </w:tc>
        <w:tc>
          <w:tcPr>
            <w:tcW w:w="1900" w:type="dxa"/>
            <w:vMerge/>
            <w:vAlign w:val="center"/>
            <w:hideMark/>
          </w:tcPr>
          <w:p w:rsidR="004724E5" w:rsidRPr="004724E5" w:rsidRDefault="004724E5" w:rsidP="004724E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NC_032712.1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Yucca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filamentosa</w:t>
            </w:r>
            <w:proofErr w:type="spellEnd"/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Yucca</w:t>
            </w: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NC_032714.1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Yucca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schidigera</w:t>
            </w:r>
            <w:proofErr w:type="spellEnd"/>
          </w:p>
        </w:tc>
        <w:tc>
          <w:tcPr>
            <w:tcW w:w="1900" w:type="dxa"/>
            <w:vMerge/>
            <w:vAlign w:val="center"/>
            <w:hideMark/>
          </w:tcPr>
          <w:p w:rsidR="004724E5" w:rsidRPr="004724E5" w:rsidRDefault="004724E5" w:rsidP="004724E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KX931454.1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Chlorophytum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rhizopendulum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Chlorophytum</w:t>
            </w:r>
            <w:proofErr w:type="spellEnd"/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NC_034777.1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Asparagus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officinalis</w:t>
            </w:r>
            <w:proofErr w:type="spellEnd"/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Asparagus</w:t>
            </w: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 NC_035969.1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Asparagus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schoberioides</w:t>
            </w:r>
            <w:proofErr w:type="spellEnd"/>
          </w:p>
        </w:tc>
        <w:tc>
          <w:tcPr>
            <w:tcW w:w="1900" w:type="dxa"/>
            <w:vMerge/>
            <w:vAlign w:val="center"/>
            <w:hideMark/>
          </w:tcPr>
          <w:p w:rsidR="004724E5" w:rsidRPr="004724E5" w:rsidRDefault="004724E5" w:rsidP="004724E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NC_035970.1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Maianthemum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bicolor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Maianthemum</w:t>
            </w:r>
            <w:proofErr w:type="spellEnd"/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MH356725.1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Rohdea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chinensis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Rohdea</w:t>
            </w:r>
            <w:proofErr w:type="spellEnd"/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NC_029485.1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Polygonatum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sibiricum</w:t>
            </w:r>
            <w:proofErr w:type="spellEnd"/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Polygonatum</w:t>
            </w:r>
            <w:proofErr w:type="spellEnd"/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NC_028429.1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Polygonatum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cyrtonema</w:t>
            </w:r>
            <w:proofErr w:type="spellEnd"/>
          </w:p>
        </w:tc>
        <w:tc>
          <w:tcPr>
            <w:tcW w:w="1900" w:type="dxa"/>
            <w:vMerge/>
            <w:vAlign w:val="center"/>
            <w:hideMark/>
          </w:tcPr>
          <w:p w:rsidR="004724E5" w:rsidRPr="004724E5" w:rsidRDefault="004724E5" w:rsidP="004724E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NC_035998.1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Cordyline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indivisa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Cordyline</w:t>
            </w:r>
            <w:proofErr w:type="spellEnd"/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NC_024728.1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Fritillaria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cirrhosa</w:t>
            </w:r>
            <w:proofErr w:type="spellEnd"/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Fritillaria</w:t>
            </w:r>
            <w:proofErr w:type="spellEnd"/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NC_037217.1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Fritillaria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verticillata</w:t>
            </w:r>
            <w:proofErr w:type="spellEnd"/>
          </w:p>
        </w:tc>
        <w:tc>
          <w:tcPr>
            <w:tcW w:w="1900" w:type="dxa"/>
            <w:vMerge/>
            <w:vAlign w:val="center"/>
            <w:hideMark/>
          </w:tcPr>
          <w:p w:rsidR="004724E5" w:rsidRPr="004724E5" w:rsidRDefault="004724E5" w:rsidP="004724E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NC_035592.1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Lilium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bakerianum</w:t>
            </w:r>
            <w:proofErr w:type="spellEnd"/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Lilium</w:t>
            </w:r>
            <w:proofErr w:type="spellEnd"/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NC_035588.1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Lilium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brownii</w:t>
            </w:r>
            <w:proofErr w:type="spellEnd"/>
          </w:p>
        </w:tc>
        <w:tc>
          <w:tcPr>
            <w:tcW w:w="1900" w:type="dxa"/>
            <w:vMerge/>
            <w:vAlign w:val="center"/>
            <w:hideMark/>
          </w:tcPr>
          <w:p w:rsidR="004724E5" w:rsidRPr="004724E5" w:rsidRDefault="004724E5" w:rsidP="004724E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NC_040223.1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Tricyrtis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macropoda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Tricyrtis</w:t>
            </w:r>
            <w:proofErr w:type="spellEnd"/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KF951065.1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Chionographis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japonica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Chionographis</w:t>
            </w:r>
            <w:proofErr w:type="spellEnd"/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 KT805945.1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Paris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polyphylla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4724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var.</w:t>
            </w: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yunnanensis</w:t>
            </w:r>
            <w:proofErr w:type="spellEnd"/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Paris</w:t>
            </w: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NC_033520.1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Paris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quadrifolia</w:t>
            </w:r>
            <w:proofErr w:type="spellEnd"/>
          </w:p>
        </w:tc>
        <w:tc>
          <w:tcPr>
            <w:tcW w:w="1900" w:type="dxa"/>
            <w:vMerge/>
            <w:vAlign w:val="center"/>
            <w:hideMark/>
          </w:tcPr>
          <w:p w:rsidR="004724E5" w:rsidRPr="004724E5" w:rsidRDefault="004724E5" w:rsidP="004724E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MF614015.1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Trillium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tschonoskii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Trillium</w:t>
            </w:r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NC_022715.2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Veratrum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patulum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Veratrum</w:t>
            </w:r>
            <w:proofErr w:type="spellEnd"/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NC_030065.1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Gloriosa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superba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Gloriosa</w:t>
            </w:r>
            <w:proofErr w:type="spellEnd"/>
          </w:p>
        </w:tc>
      </w:tr>
      <w:tr w:rsidR="004724E5" w:rsidRPr="004724E5" w:rsidTr="00C57AFB">
        <w:trPr>
          <w:trHeight w:val="30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</w:pPr>
            <w:r w:rsidRPr="004724E5">
              <w:rPr>
                <w:rFonts w:ascii="Times New Roman" w:eastAsia="宋体" w:hAnsi="Times New Roman" w:cs="Times New Roman"/>
                <w:color w:val="444444"/>
                <w:kern w:val="0"/>
                <w:sz w:val="22"/>
              </w:rPr>
              <w:t>NC_039675.1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Stemona</w:t>
            </w:r>
            <w:proofErr w:type="spellEnd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japonica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724E5" w:rsidRPr="004724E5" w:rsidRDefault="004724E5" w:rsidP="004724E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724E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Stemona</w:t>
            </w:r>
            <w:proofErr w:type="spellEnd"/>
          </w:p>
        </w:tc>
      </w:tr>
    </w:tbl>
    <w:p w:rsidR="004724E5" w:rsidRPr="004724E5" w:rsidRDefault="004724E5" w:rsidP="004724E5">
      <w:pPr>
        <w:jc w:val="center"/>
        <w:rPr>
          <w:rFonts w:ascii="Calibri" w:eastAsia="宋体" w:hAnsi="Calibri" w:cs="Times New Roman"/>
        </w:rPr>
      </w:pPr>
    </w:p>
    <w:p w:rsidR="004724E5" w:rsidRPr="004724E5" w:rsidRDefault="004724E5" w:rsidP="004724E5">
      <w:pPr>
        <w:jc w:val="center"/>
        <w:rPr>
          <w:rFonts w:ascii="Calibri" w:eastAsia="宋体" w:hAnsi="Calibri" w:cs="Times New Roman"/>
        </w:rPr>
      </w:pPr>
    </w:p>
    <w:p w:rsidR="004724E5" w:rsidRPr="004724E5" w:rsidRDefault="004724E5" w:rsidP="004724E5">
      <w:pPr>
        <w:jc w:val="center"/>
        <w:rPr>
          <w:rFonts w:ascii="Calibri" w:eastAsia="宋体" w:hAnsi="Calibri" w:cs="Times New Roman"/>
        </w:rPr>
      </w:pPr>
    </w:p>
    <w:p w:rsidR="004724E5" w:rsidRPr="004724E5" w:rsidRDefault="004724E5" w:rsidP="004724E5">
      <w:pPr>
        <w:jc w:val="center"/>
        <w:rPr>
          <w:rFonts w:ascii="Calibri" w:eastAsia="宋体" w:hAnsi="Calibri" w:cs="Times New Roman"/>
        </w:rPr>
      </w:pPr>
    </w:p>
    <w:p w:rsidR="004724E5" w:rsidRPr="004724E5" w:rsidRDefault="004724E5" w:rsidP="004724E5">
      <w:pPr>
        <w:jc w:val="center"/>
        <w:rPr>
          <w:rFonts w:ascii="Calibri" w:eastAsia="宋体" w:hAnsi="Calibri" w:cs="Times New Roman"/>
        </w:rPr>
      </w:pPr>
    </w:p>
    <w:p w:rsidR="004724E5" w:rsidRPr="004724E5" w:rsidRDefault="004724E5" w:rsidP="004724E5">
      <w:pPr>
        <w:jc w:val="center"/>
        <w:rPr>
          <w:rFonts w:ascii="Calibri" w:eastAsia="宋体" w:hAnsi="Calibri" w:cs="Times New Roman"/>
        </w:rPr>
      </w:pPr>
    </w:p>
    <w:p w:rsidR="004724E5" w:rsidRPr="004724E5" w:rsidRDefault="004724E5" w:rsidP="004724E5">
      <w:pPr>
        <w:jc w:val="center"/>
        <w:rPr>
          <w:rFonts w:ascii="Calibri" w:eastAsia="宋体" w:hAnsi="Calibri" w:cs="Times New Roman"/>
        </w:rPr>
      </w:pPr>
    </w:p>
    <w:p w:rsidR="004724E5" w:rsidRPr="004724E5" w:rsidRDefault="004724E5" w:rsidP="004724E5">
      <w:p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6743700</wp:posOffset>
                </wp:positionV>
                <wp:extent cx="5044440" cy="487680"/>
                <wp:effectExtent l="3810" t="0" r="0" b="0"/>
                <wp:wrapTight wrapText="bothSides">
                  <wp:wrapPolygon edited="0">
                    <wp:start x="-41" y="0"/>
                    <wp:lineTo x="-41" y="21178"/>
                    <wp:lineTo x="21600" y="21178"/>
                    <wp:lineTo x="21600" y="0"/>
                    <wp:lineTo x="-41" y="0"/>
                  </wp:wrapPolygon>
                </wp:wrapTight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4E5" w:rsidRPr="00FE61B5" w:rsidRDefault="004724E5" w:rsidP="0057469E">
                            <w:pPr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FE61B5">
                              <w:rPr>
                                <w:rFonts w:ascii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Figure</w:t>
                            </w:r>
                            <w:r w:rsidRPr="00FE61B5">
                              <w:rPr>
                                <w:rFonts w:ascii="Times New Roman" w:hAnsi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 S1 </w:t>
                            </w:r>
                            <w:r w:rsidRPr="00FE61B5"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  <w:t xml:space="preserve">Phylogenetic tree constructed using NJ based on complete CP genomes of six </w:t>
                            </w:r>
                            <w:r w:rsidRPr="00FE61B5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Dracaena</w:t>
                            </w:r>
                            <w:r w:rsidRPr="00FE61B5">
                              <w:rPr>
                                <w:rFonts w:ascii="Times New Roman" w:hAnsi="Times New Roman"/>
                                <w:i/>
                                <w:i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61B5"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  <w:t>and other 31 species. Numbers above the branches are bootstrap support values.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5.4pt;margin-top:531pt;width:397.2pt;height:38.4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" stroked="f">
                <v:textbox style="mso-fit-shape-to-text:t">
                  <w:txbxContent>
                    <w:p w:rsidR="004724E5" w:rsidRPr="00FE61B5" w:rsidRDefault="004724E5" w:rsidP="0057469E">
                      <w:pPr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</w:pPr>
                      <w:r w:rsidRPr="00FE61B5">
                        <w:rPr>
                          <w:rFonts w:ascii="Times New Roman" w:hAnsi="Times New Roman"/>
                          <w:b/>
                          <w:iCs/>
                          <w:color w:val="000000"/>
                          <w:sz w:val="24"/>
                          <w:szCs w:val="24"/>
                        </w:rPr>
                        <w:t>Figure</w:t>
                      </w:r>
                      <w:r w:rsidRPr="00FE61B5">
                        <w:rPr>
                          <w:rFonts w:ascii="Times New Roman" w:hAnsi="Times New Roman"/>
                          <w:b/>
                          <w:color w:val="231F20"/>
                          <w:sz w:val="24"/>
                          <w:szCs w:val="24"/>
                        </w:rPr>
                        <w:t xml:space="preserve"> S1 </w:t>
                      </w:r>
                      <w:r w:rsidRPr="00FE61B5"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  <w:t xml:space="preserve">Phylogenetic tree constructed using NJ based on complete CP genomes of six </w:t>
                      </w:r>
                      <w:r w:rsidRPr="00FE61B5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4"/>
                          <w:szCs w:val="24"/>
                        </w:rPr>
                        <w:t>Dracaena</w:t>
                      </w:r>
                      <w:r w:rsidRPr="00FE61B5">
                        <w:rPr>
                          <w:rFonts w:ascii="Times New Roman" w:hAnsi="Times New Roman"/>
                          <w:i/>
                          <w:i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Pr="00FE61B5"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  <w:t>and other 31 species. Numbers above the branches are bootstrap support values.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724E5">
        <w:rPr>
          <w:rFonts w:ascii="Times New Roman" w:eastAsia="宋体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D8F13AC" wp14:editId="64F271AB">
            <wp:simplePos x="0" y="0"/>
            <wp:positionH relativeFrom="column">
              <wp:posOffset>407670</wp:posOffset>
            </wp:positionH>
            <wp:positionV relativeFrom="paragraph">
              <wp:posOffset>87630</wp:posOffset>
            </wp:positionV>
            <wp:extent cx="4462145" cy="6554470"/>
            <wp:effectExtent l="0" t="0" r="0" b="0"/>
            <wp:wrapTopAndBottom/>
            <wp:docPr id="1" name="图片 1" descr="C:\Users\zzl\Desktop\文章撰写\张越数据整理结果\Dracaena CP genomes\Supplementary\Figure S1-37N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l\Desktop\文章撰写\张越数据整理结果\Dracaena CP genomes\Supplementary\Figure S1-37NJ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65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888" w:rsidRDefault="00E44888"/>
    <w:sectPr w:rsidR="00E448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E5" w:rsidRDefault="004724E5" w:rsidP="004724E5">
      <w:r>
        <w:separator/>
      </w:r>
    </w:p>
  </w:endnote>
  <w:endnote w:type="continuationSeparator" w:id="0">
    <w:p w:rsidR="004724E5" w:rsidRDefault="004724E5" w:rsidP="004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ionPro-Bold">
    <w:altName w:val="宋体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91" w:rsidRDefault="007823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E5" w:rsidRDefault="004724E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1430" b="635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4E5" w:rsidRDefault="004724E5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4561A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" filled="f" stroked="f" strokeweight=".5pt">
              <v:path arrowok="t"/>
              <v:textbox style="mso-fit-shape-to-text:t" inset="0,0,0,0">
                <w:txbxContent>
                  <w:p w:rsidR="004724E5" w:rsidRDefault="004724E5">
                    <w:pPr>
                      <w:pStyle w:val="a4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4561A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91" w:rsidRDefault="00782391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E5" w:rsidRDefault="004724E5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E5" w:rsidRDefault="004724E5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E5" w:rsidRDefault="004724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E5" w:rsidRDefault="004724E5" w:rsidP="004724E5">
      <w:r>
        <w:separator/>
      </w:r>
    </w:p>
  </w:footnote>
  <w:footnote w:type="continuationSeparator" w:id="0">
    <w:p w:rsidR="004724E5" w:rsidRDefault="004724E5" w:rsidP="0047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91" w:rsidRDefault="007823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E5" w:rsidRDefault="004724E5" w:rsidP="006675C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91" w:rsidRDefault="0078239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E5" w:rsidRDefault="004724E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E5" w:rsidRDefault="004724E5" w:rsidP="004724E5">
    <w:pPr>
      <w:pStyle w:val="a3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E5" w:rsidRDefault="004724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EB"/>
    <w:rsid w:val="000170E4"/>
    <w:rsid w:val="000307C2"/>
    <w:rsid w:val="000355C0"/>
    <w:rsid w:val="000672C4"/>
    <w:rsid w:val="00082A57"/>
    <w:rsid w:val="000A12CA"/>
    <w:rsid w:val="000E55CF"/>
    <w:rsid w:val="001001A7"/>
    <w:rsid w:val="00127407"/>
    <w:rsid w:val="0014180B"/>
    <w:rsid w:val="001555E3"/>
    <w:rsid w:val="00180BDC"/>
    <w:rsid w:val="00181F35"/>
    <w:rsid w:val="00186945"/>
    <w:rsid w:val="001A510E"/>
    <w:rsid w:val="001C1338"/>
    <w:rsid w:val="001D19B6"/>
    <w:rsid w:val="00203ABB"/>
    <w:rsid w:val="002223AB"/>
    <w:rsid w:val="00254009"/>
    <w:rsid w:val="002563A5"/>
    <w:rsid w:val="0028138B"/>
    <w:rsid w:val="002D1183"/>
    <w:rsid w:val="002E3CCC"/>
    <w:rsid w:val="002E54AF"/>
    <w:rsid w:val="003032BE"/>
    <w:rsid w:val="00325F4D"/>
    <w:rsid w:val="0034306B"/>
    <w:rsid w:val="00383E11"/>
    <w:rsid w:val="00387D2C"/>
    <w:rsid w:val="003A005D"/>
    <w:rsid w:val="00414D90"/>
    <w:rsid w:val="00416FFF"/>
    <w:rsid w:val="00417743"/>
    <w:rsid w:val="004645FE"/>
    <w:rsid w:val="004724E5"/>
    <w:rsid w:val="004C13EB"/>
    <w:rsid w:val="004C51D0"/>
    <w:rsid w:val="004C5BF2"/>
    <w:rsid w:val="004F6CBD"/>
    <w:rsid w:val="0050247A"/>
    <w:rsid w:val="00504111"/>
    <w:rsid w:val="00513CDC"/>
    <w:rsid w:val="00516635"/>
    <w:rsid w:val="0057469E"/>
    <w:rsid w:val="00584260"/>
    <w:rsid w:val="00591F15"/>
    <w:rsid w:val="005E3EB5"/>
    <w:rsid w:val="005E6095"/>
    <w:rsid w:val="006154E9"/>
    <w:rsid w:val="0062139A"/>
    <w:rsid w:val="00622C0B"/>
    <w:rsid w:val="006675C4"/>
    <w:rsid w:val="00667C7C"/>
    <w:rsid w:val="006A38B9"/>
    <w:rsid w:val="006C3476"/>
    <w:rsid w:val="007254A5"/>
    <w:rsid w:val="00733C7C"/>
    <w:rsid w:val="007716EB"/>
    <w:rsid w:val="00782391"/>
    <w:rsid w:val="007A1CC6"/>
    <w:rsid w:val="007C7631"/>
    <w:rsid w:val="007D5161"/>
    <w:rsid w:val="007E5E5E"/>
    <w:rsid w:val="007F725A"/>
    <w:rsid w:val="00826E8D"/>
    <w:rsid w:val="0085540E"/>
    <w:rsid w:val="00866391"/>
    <w:rsid w:val="0087399F"/>
    <w:rsid w:val="00882792"/>
    <w:rsid w:val="00886EDE"/>
    <w:rsid w:val="0089207C"/>
    <w:rsid w:val="008B088D"/>
    <w:rsid w:val="008D280F"/>
    <w:rsid w:val="008D50C3"/>
    <w:rsid w:val="00920149"/>
    <w:rsid w:val="00943369"/>
    <w:rsid w:val="00957332"/>
    <w:rsid w:val="00992FCC"/>
    <w:rsid w:val="009C6760"/>
    <w:rsid w:val="00A23596"/>
    <w:rsid w:val="00A30162"/>
    <w:rsid w:val="00A52A23"/>
    <w:rsid w:val="00A60FF0"/>
    <w:rsid w:val="00A834BC"/>
    <w:rsid w:val="00A83F58"/>
    <w:rsid w:val="00AA5568"/>
    <w:rsid w:val="00AB29A5"/>
    <w:rsid w:val="00AB7662"/>
    <w:rsid w:val="00AC2C41"/>
    <w:rsid w:val="00AE5EA6"/>
    <w:rsid w:val="00B22B3F"/>
    <w:rsid w:val="00B4561A"/>
    <w:rsid w:val="00B607DF"/>
    <w:rsid w:val="00BB3F55"/>
    <w:rsid w:val="00C3104B"/>
    <w:rsid w:val="00C510F0"/>
    <w:rsid w:val="00C542EE"/>
    <w:rsid w:val="00C55555"/>
    <w:rsid w:val="00C65E99"/>
    <w:rsid w:val="00C769F7"/>
    <w:rsid w:val="00CD3510"/>
    <w:rsid w:val="00CF3FA8"/>
    <w:rsid w:val="00D348CC"/>
    <w:rsid w:val="00D35558"/>
    <w:rsid w:val="00D4302D"/>
    <w:rsid w:val="00D7102A"/>
    <w:rsid w:val="00D71D64"/>
    <w:rsid w:val="00D7600D"/>
    <w:rsid w:val="00D77DCC"/>
    <w:rsid w:val="00DB2BB7"/>
    <w:rsid w:val="00DB57D5"/>
    <w:rsid w:val="00DC18AE"/>
    <w:rsid w:val="00DD120D"/>
    <w:rsid w:val="00DE26AC"/>
    <w:rsid w:val="00E010F2"/>
    <w:rsid w:val="00E363BD"/>
    <w:rsid w:val="00E44888"/>
    <w:rsid w:val="00E85113"/>
    <w:rsid w:val="00E935D2"/>
    <w:rsid w:val="00EC30C9"/>
    <w:rsid w:val="00F01550"/>
    <w:rsid w:val="00F27C0C"/>
    <w:rsid w:val="00F44A04"/>
    <w:rsid w:val="00F45024"/>
    <w:rsid w:val="00F76C93"/>
    <w:rsid w:val="00F967F4"/>
    <w:rsid w:val="00F970EF"/>
    <w:rsid w:val="00FB0726"/>
    <w:rsid w:val="00FC5304"/>
    <w:rsid w:val="00FD6711"/>
    <w:rsid w:val="00FE61B5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HTML Preformatted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724E5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4724E5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4724E5"/>
    <w:pPr>
      <w:keepNext/>
      <w:keepLines/>
      <w:spacing w:after="260" w:line="416" w:lineRule="auto"/>
      <w:outlineLvl w:val="2"/>
    </w:pPr>
    <w:rPr>
      <w:rFonts w:ascii="Arial" w:eastAsia="宋体" w:hAnsi="Arial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72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724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72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724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724E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rsid w:val="004724E5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rsid w:val="004724E5"/>
    <w:rPr>
      <w:rFonts w:ascii="Arial" w:eastAsia="宋体" w:hAnsi="Arial" w:cs="Times New Roman"/>
      <w:b/>
      <w:bCs/>
      <w:kern w:val="0"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4724E5"/>
  </w:style>
  <w:style w:type="paragraph" w:styleId="a5">
    <w:name w:val="Document Map"/>
    <w:basedOn w:val="a"/>
    <w:link w:val="Char1"/>
    <w:uiPriority w:val="99"/>
    <w:semiHidden/>
    <w:qFormat/>
    <w:rsid w:val="004724E5"/>
    <w:pPr>
      <w:shd w:val="clear" w:color="auto" w:fill="000080"/>
    </w:pPr>
    <w:rPr>
      <w:rFonts w:ascii="Times New Roman" w:eastAsia="宋体" w:hAnsi="Times New Roman" w:cs="Times New Roman"/>
      <w:kern w:val="0"/>
      <w:sz w:val="2"/>
      <w:szCs w:val="20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4724E5"/>
    <w:rPr>
      <w:rFonts w:ascii="Times New Roman" w:eastAsia="宋体" w:hAnsi="Times New Roman" w:cs="Times New Roman"/>
      <w:kern w:val="0"/>
      <w:sz w:val="2"/>
      <w:szCs w:val="20"/>
      <w:shd w:val="clear" w:color="auto" w:fill="000080"/>
    </w:rPr>
  </w:style>
  <w:style w:type="paragraph" w:styleId="a6">
    <w:name w:val="Balloon Text"/>
    <w:basedOn w:val="a"/>
    <w:link w:val="Char2"/>
    <w:uiPriority w:val="99"/>
    <w:semiHidden/>
    <w:qFormat/>
    <w:rsid w:val="004724E5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4724E5"/>
    <w:rPr>
      <w:rFonts w:ascii="Calibri" w:eastAsia="宋体" w:hAnsi="Calibri" w:cs="Times New Roman"/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qFormat/>
    <w:rsid w:val="004724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4724E5"/>
    <w:rPr>
      <w:rFonts w:ascii="宋体" w:eastAsia="宋体" w:hAnsi="宋体" w:cs="Times New Roman"/>
      <w:kern w:val="0"/>
      <w:sz w:val="24"/>
      <w:szCs w:val="24"/>
    </w:rPr>
  </w:style>
  <w:style w:type="paragraph" w:styleId="a7">
    <w:name w:val="Normal (Web)"/>
    <w:basedOn w:val="a"/>
    <w:uiPriority w:val="99"/>
    <w:semiHidden/>
    <w:qFormat/>
    <w:rsid w:val="00472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uiPriority w:val="99"/>
    <w:semiHidden/>
    <w:qFormat/>
    <w:rsid w:val="004724E5"/>
    <w:rPr>
      <w:rFonts w:cs="Times New Roman"/>
      <w:color w:val="800080"/>
      <w:u w:val="single"/>
    </w:rPr>
  </w:style>
  <w:style w:type="character" w:styleId="a9">
    <w:name w:val="Emphasis"/>
    <w:uiPriority w:val="20"/>
    <w:qFormat/>
    <w:rsid w:val="004724E5"/>
    <w:rPr>
      <w:rFonts w:cs="Times New Roman"/>
      <w:i/>
    </w:rPr>
  </w:style>
  <w:style w:type="character" w:styleId="aa">
    <w:name w:val="line number"/>
    <w:basedOn w:val="a0"/>
    <w:uiPriority w:val="99"/>
    <w:unhideWhenUsed/>
    <w:qFormat/>
    <w:rsid w:val="004724E5"/>
  </w:style>
  <w:style w:type="character" w:styleId="ab">
    <w:name w:val="Hyperlink"/>
    <w:uiPriority w:val="99"/>
    <w:semiHidden/>
    <w:qFormat/>
    <w:rsid w:val="004724E5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qFormat/>
    <w:rsid w:val="004724E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uiPriority w:val="99"/>
    <w:qFormat/>
    <w:rsid w:val="004724E5"/>
    <w:pPr>
      <w:jc w:val="center"/>
    </w:pPr>
    <w:rPr>
      <w:rFonts w:ascii="Calibri" w:eastAsia="宋体" w:hAnsi="Calibri" w:cs="Times New Roman"/>
      <w:sz w:val="20"/>
      <w:szCs w:val="20"/>
    </w:rPr>
  </w:style>
  <w:style w:type="character" w:customStyle="1" w:styleId="EndNoteBibliographyTitleChar">
    <w:name w:val="EndNote Bibliography Title Char"/>
    <w:link w:val="EndNoteBibliographyTitle"/>
    <w:uiPriority w:val="99"/>
    <w:qFormat/>
    <w:locked/>
    <w:rsid w:val="004724E5"/>
    <w:rPr>
      <w:rFonts w:ascii="Calibri" w:eastAsia="宋体" w:hAnsi="Calibri" w:cs="Times New Roman"/>
      <w:sz w:val="20"/>
      <w:szCs w:val="20"/>
    </w:rPr>
  </w:style>
  <w:style w:type="paragraph" w:customStyle="1" w:styleId="EndNoteBibliography">
    <w:name w:val="EndNote Bibliography"/>
    <w:basedOn w:val="a"/>
    <w:link w:val="EndNoteBibliographyChar"/>
    <w:uiPriority w:val="99"/>
    <w:qFormat/>
    <w:rsid w:val="004724E5"/>
    <w:pPr>
      <w:jc w:val="left"/>
    </w:pPr>
    <w:rPr>
      <w:rFonts w:ascii="Calibri" w:eastAsia="宋体" w:hAnsi="Calibri" w:cs="Times New Roman"/>
      <w:sz w:val="20"/>
      <w:szCs w:val="20"/>
    </w:rPr>
  </w:style>
  <w:style w:type="character" w:customStyle="1" w:styleId="EndNoteBibliographyChar">
    <w:name w:val="EndNote Bibliography Char"/>
    <w:link w:val="EndNoteBibliography"/>
    <w:uiPriority w:val="99"/>
    <w:qFormat/>
    <w:locked/>
    <w:rsid w:val="004724E5"/>
    <w:rPr>
      <w:rFonts w:ascii="Calibri" w:eastAsia="宋体" w:hAnsi="Calibri" w:cs="Times New Roman"/>
      <w:sz w:val="20"/>
      <w:szCs w:val="20"/>
    </w:rPr>
  </w:style>
  <w:style w:type="paragraph" w:customStyle="1" w:styleId="font5">
    <w:name w:val="font5"/>
    <w:basedOn w:val="a"/>
    <w:qFormat/>
    <w:rsid w:val="00472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qFormat/>
    <w:rsid w:val="004724E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i/>
      <w:iCs/>
      <w:kern w:val="0"/>
      <w:sz w:val="20"/>
      <w:szCs w:val="20"/>
    </w:rPr>
  </w:style>
  <w:style w:type="paragraph" w:customStyle="1" w:styleId="xl68">
    <w:name w:val="xl68"/>
    <w:basedOn w:val="a"/>
    <w:qFormat/>
    <w:rsid w:val="004724E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69">
    <w:name w:val="xl69"/>
    <w:basedOn w:val="a"/>
    <w:qFormat/>
    <w:rsid w:val="004724E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70">
    <w:name w:val="xl70"/>
    <w:basedOn w:val="a"/>
    <w:qFormat/>
    <w:rsid w:val="004724E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i/>
      <w:iCs/>
      <w:color w:val="FF0000"/>
      <w:kern w:val="0"/>
      <w:sz w:val="20"/>
      <w:szCs w:val="20"/>
    </w:rPr>
  </w:style>
  <w:style w:type="paragraph" w:customStyle="1" w:styleId="11">
    <w:name w:val="修订1"/>
    <w:hidden/>
    <w:uiPriority w:val="99"/>
    <w:semiHidden/>
    <w:qFormat/>
    <w:rsid w:val="004724E5"/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qFormat/>
    <w:rsid w:val="004724E5"/>
  </w:style>
  <w:style w:type="paragraph" w:customStyle="1" w:styleId="xl65">
    <w:name w:val="xl65"/>
    <w:basedOn w:val="a"/>
    <w:qFormat/>
    <w:rsid w:val="004724E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4724E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xl71">
    <w:name w:val="xl71"/>
    <w:basedOn w:val="a"/>
    <w:qFormat/>
    <w:rsid w:val="004724E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4724E5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FF"/>
      <w:kern w:val="0"/>
      <w:sz w:val="20"/>
      <w:szCs w:val="20"/>
      <w:u w:val="single"/>
    </w:rPr>
  </w:style>
  <w:style w:type="paragraph" w:customStyle="1" w:styleId="xl73">
    <w:name w:val="xl73"/>
    <w:basedOn w:val="a"/>
    <w:qFormat/>
    <w:rsid w:val="004724E5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4724E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rsid w:val="004724E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6">
    <w:name w:val="xl76"/>
    <w:basedOn w:val="a"/>
    <w:qFormat/>
    <w:rsid w:val="004724E5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rsid w:val="00472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SupplementaryMaterial">
    <w:name w:val="Supplementary Material"/>
    <w:basedOn w:val="ad"/>
    <w:next w:val="ad"/>
    <w:qFormat/>
    <w:rsid w:val="00F45024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d">
    <w:name w:val="Title"/>
    <w:basedOn w:val="a"/>
    <w:next w:val="a"/>
    <w:link w:val="Char3"/>
    <w:uiPriority w:val="10"/>
    <w:qFormat/>
    <w:rsid w:val="00F4502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d"/>
    <w:uiPriority w:val="10"/>
    <w:rsid w:val="00F45024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HTML Preformatted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724E5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4724E5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4724E5"/>
    <w:pPr>
      <w:keepNext/>
      <w:keepLines/>
      <w:spacing w:after="260" w:line="416" w:lineRule="auto"/>
      <w:outlineLvl w:val="2"/>
    </w:pPr>
    <w:rPr>
      <w:rFonts w:ascii="Arial" w:eastAsia="宋体" w:hAnsi="Arial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72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724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72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724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724E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rsid w:val="004724E5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rsid w:val="004724E5"/>
    <w:rPr>
      <w:rFonts w:ascii="Arial" w:eastAsia="宋体" w:hAnsi="Arial" w:cs="Times New Roman"/>
      <w:b/>
      <w:bCs/>
      <w:kern w:val="0"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4724E5"/>
  </w:style>
  <w:style w:type="paragraph" w:styleId="a5">
    <w:name w:val="Document Map"/>
    <w:basedOn w:val="a"/>
    <w:link w:val="Char1"/>
    <w:uiPriority w:val="99"/>
    <w:semiHidden/>
    <w:qFormat/>
    <w:rsid w:val="004724E5"/>
    <w:pPr>
      <w:shd w:val="clear" w:color="auto" w:fill="000080"/>
    </w:pPr>
    <w:rPr>
      <w:rFonts w:ascii="Times New Roman" w:eastAsia="宋体" w:hAnsi="Times New Roman" w:cs="Times New Roman"/>
      <w:kern w:val="0"/>
      <w:sz w:val="2"/>
      <w:szCs w:val="20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4724E5"/>
    <w:rPr>
      <w:rFonts w:ascii="Times New Roman" w:eastAsia="宋体" w:hAnsi="Times New Roman" w:cs="Times New Roman"/>
      <w:kern w:val="0"/>
      <w:sz w:val="2"/>
      <w:szCs w:val="20"/>
      <w:shd w:val="clear" w:color="auto" w:fill="000080"/>
    </w:rPr>
  </w:style>
  <w:style w:type="paragraph" w:styleId="a6">
    <w:name w:val="Balloon Text"/>
    <w:basedOn w:val="a"/>
    <w:link w:val="Char2"/>
    <w:uiPriority w:val="99"/>
    <w:semiHidden/>
    <w:qFormat/>
    <w:rsid w:val="004724E5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4724E5"/>
    <w:rPr>
      <w:rFonts w:ascii="Calibri" w:eastAsia="宋体" w:hAnsi="Calibri" w:cs="Times New Roman"/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qFormat/>
    <w:rsid w:val="004724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4724E5"/>
    <w:rPr>
      <w:rFonts w:ascii="宋体" w:eastAsia="宋体" w:hAnsi="宋体" w:cs="Times New Roman"/>
      <w:kern w:val="0"/>
      <w:sz w:val="24"/>
      <w:szCs w:val="24"/>
    </w:rPr>
  </w:style>
  <w:style w:type="paragraph" w:styleId="a7">
    <w:name w:val="Normal (Web)"/>
    <w:basedOn w:val="a"/>
    <w:uiPriority w:val="99"/>
    <w:semiHidden/>
    <w:qFormat/>
    <w:rsid w:val="00472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uiPriority w:val="99"/>
    <w:semiHidden/>
    <w:qFormat/>
    <w:rsid w:val="004724E5"/>
    <w:rPr>
      <w:rFonts w:cs="Times New Roman"/>
      <w:color w:val="800080"/>
      <w:u w:val="single"/>
    </w:rPr>
  </w:style>
  <w:style w:type="character" w:styleId="a9">
    <w:name w:val="Emphasis"/>
    <w:uiPriority w:val="20"/>
    <w:qFormat/>
    <w:rsid w:val="004724E5"/>
    <w:rPr>
      <w:rFonts w:cs="Times New Roman"/>
      <w:i/>
    </w:rPr>
  </w:style>
  <w:style w:type="character" w:styleId="aa">
    <w:name w:val="line number"/>
    <w:basedOn w:val="a0"/>
    <w:uiPriority w:val="99"/>
    <w:unhideWhenUsed/>
    <w:qFormat/>
    <w:rsid w:val="004724E5"/>
  </w:style>
  <w:style w:type="character" w:styleId="ab">
    <w:name w:val="Hyperlink"/>
    <w:uiPriority w:val="99"/>
    <w:semiHidden/>
    <w:qFormat/>
    <w:rsid w:val="004724E5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qFormat/>
    <w:rsid w:val="004724E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uiPriority w:val="99"/>
    <w:qFormat/>
    <w:rsid w:val="004724E5"/>
    <w:pPr>
      <w:jc w:val="center"/>
    </w:pPr>
    <w:rPr>
      <w:rFonts w:ascii="Calibri" w:eastAsia="宋体" w:hAnsi="Calibri" w:cs="Times New Roman"/>
      <w:sz w:val="20"/>
      <w:szCs w:val="20"/>
    </w:rPr>
  </w:style>
  <w:style w:type="character" w:customStyle="1" w:styleId="EndNoteBibliographyTitleChar">
    <w:name w:val="EndNote Bibliography Title Char"/>
    <w:link w:val="EndNoteBibliographyTitle"/>
    <w:uiPriority w:val="99"/>
    <w:qFormat/>
    <w:locked/>
    <w:rsid w:val="004724E5"/>
    <w:rPr>
      <w:rFonts w:ascii="Calibri" w:eastAsia="宋体" w:hAnsi="Calibri" w:cs="Times New Roman"/>
      <w:sz w:val="20"/>
      <w:szCs w:val="20"/>
    </w:rPr>
  </w:style>
  <w:style w:type="paragraph" w:customStyle="1" w:styleId="EndNoteBibliography">
    <w:name w:val="EndNote Bibliography"/>
    <w:basedOn w:val="a"/>
    <w:link w:val="EndNoteBibliographyChar"/>
    <w:uiPriority w:val="99"/>
    <w:qFormat/>
    <w:rsid w:val="004724E5"/>
    <w:pPr>
      <w:jc w:val="left"/>
    </w:pPr>
    <w:rPr>
      <w:rFonts w:ascii="Calibri" w:eastAsia="宋体" w:hAnsi="Calibri" w:cs="Times New Roman"/>
      <w:sz w:val="20"/>
      <w:szCs w:val="20"/>
    </w:rPr>
  </w:style>
  <w:style w:type="character" w:customStyle="1" w:styleId="EndNoteBibliographyChar">
    <w:name w:val="EndNote Bibliography Char"/>
    <w:link w:val="EndNoteBibliography"/>
    <w:uiPriority w:val="99"/>
    <w:qFormat/>
    <w:locked/>
    <w:rsid w:val="004724E5"/>
    <w:rPr>
      <w:rFonts w:ascii="Calibri" w:eastAsia="宋体" w:hAnsi="Calibri" w:cs="Times New Roman"/>
      <w:sz w:val="20"/>
      <w:szCs w:val="20"/>
    </w:rPr>
  </w:style>
  <w:style w:type="paragraph" w:customStyle="1" w:styleId="font5">
    <w:name w:val="font5"/>
    <w:basedOn w:val="a"/>
    <w:qFormat/>
    <w:rsid w:val="00472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qFormat/>
    <w:rsid w:val="004724E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i/>
      <w:iCs/>
      <w:kern w:val="0"/>
      <w:sz w:val="20"/>
      <w:szCs w:val="20"/>
    </w:rPr>
  </w:style>
  <w:style w:type="paragraph" w:customStyle="1" w:styleId="xl68">
    <w:name w:val="xl68"/>
    <w:basedOn w:val="a"/>
    <w:qFormat/>
    <w:rsid w:val="004724E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69">
    <w:name w:val="xl69"/>
    <w:basedOn w:val="a"/>
    <w:qFormat/>
    <w:rsid w:val="004724E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70">
    <w:name w:val="xl70"/>
    <w:basedOn w:val="a"/>
    <w:qFormat/>
    <w:rsid w:val="004724E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i/>
      <w:iCs/>
      <w:color w:val="FF0000"/>
      <w:kern w:val="0"/>
      <w:sz w:val="20"/>
      <w:szCs w:val="20"/>
    </w:rPr>
  </w:style>
  <w:style w:type="paragraph" w:customStyle="1" w:styleId="11">
    <w:name w:val="修订1"/>
    <w:hidden/>
    <w:uiPriority w:val="99"/>
    <w:semiHidden/>
    <w:qFormat/>
    <w:rsid w:val="004724E5"/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qFormat/>
    <w:rsid w:val="004724E5"/>
  </w:style>
  <w:style w:type="paragraph" w:customStyle="1" w:styleId="xl65">
    <w:name w:val="xl65"/>
    <w:basedOn w:val="a"/>
    <w:qFormat/>
    <w:rsid w:val="004724E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4724E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xl71">
    <w:name w:val="xl71"/>
    <w:basedOn w:val="a"/>
    <w:qFormat/>
    <w:rsid w:val="004724E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4724E5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FF"/>
      <w:kern w:val="0"/>
      <w:sz w:val="20"/>
      <w:szCs w:val="20"/>
      <w:u w:val="single"/>
    </w:rPr>
  </w:style>
  <w:style w:type="paragraph" w:customStyle="1" w:styleId="xl73">
    <w:name w:val="xl73"/>
    <w:basedOn w:val="a"/>
    <w:qFormat/>
    <w:rsid w:val="004724E5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4724E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rsid w:val="004724E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6">
    <w:name w:val="xl76"/>
    <w:basedOn w:val="a"/>
    <w:qFormat/>
    <w:rsid w:val="004724E5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rsid w:val="00472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SupplementaryMaterial">
    <w:name w:val="Supplementary Material"/>
    <w:basedOn w:val="ad"/>
    <w:next w:val="ad"/>
    <w:qFormat/>
    <w:rsid w:val="00F45024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d">
    <w:name w:val="Title"/>
    <w:basedOn w:val="a"/>
    <w:next w:val="a"/>
    <w:link w:val="Char3"/>
    <w:uiPriority w:val="10"/>
    <w:qFormat/>
    <w:rsid w:val="00F4502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d"/>
    <w:uiPriority w:val="10"/>
    <w:rsid w:val="00F4502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1902</Words>
  <Characters>10847</Characters>
  <Application>Microsoft Office Word</Application>
  <DocSecurity>0</DocSecurity>
  <Lines>90</Lines>
  <Paragraphs>25</Paragraphs>
  <ScaleCrop>false</ScaleCrop>
  <Company>China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2019-07-27T22:11:00Z</dcterms:created>
  <dcterms:modified xsi:type="dcterms:W3CDTF">2019-07-27T22:38:00Z</dcterms:modified>
</cp:coreProperties>
</file>