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&gt;*********************************Varia</w:t>
      </w:r>
      <w:r w:rsidR="0017351D">
        <w:rPr>
          <w:sz w:val="16"/>
          <w:szCs w:val="16"/>
        </w:rPr>
        <w:t>b</w:t>
      </w:r>
      <w:bookmarkStart w:id="0" w:name="_GoBack"/>
      <w:bookmarkEnd w:id="0"/>
      <w:r w:rsidRPr="00B8547B">
        <w:rPr>
          <w:sz w:val="16"/>
          <w:szCs w:val="16"/>
        </w:rPr>
        <w:t>les Code Key*******************************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SubjectID                            - Subject identification number (1-30)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ScenarioID                          - Treatment condition identification number (1-6); 1- Defensive Unsignalized, 2 - Normal Unsignalized, 3 - Aggressive Unsignalized,  4- Defensive Signalized, 5 - Normal Signalized, 6 - Aggressive Signalized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ScenarioName                    - Corresponding Treatment condition name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Gender                               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DrivingCondition                    - One of three driving conditions (1 - Defensive, 2 - Normal, 3 - Aggressive)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SignalCondition                    - One of two signal conditions (1 - Unsignalzied, 2 - Signalzied)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Age                                     - (in years)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TrustPropensity                    - Propensity to Trust; Mean of responses to the 'Complacency rating Scale'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VRexperiencescore              - Prior experience with Virtual Reality;  Mean of responses to VR questions in 'Pre-experiment Survey'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Disorientationscore              -  Calculated from 'Simulation Sickness Questionnaire'; A factor of SSQ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Nauseascore                       -  Calculated from 'Simulation Sickness Questionnaire'; A factor of SSQ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Oculomotorscore                 -  Calculated from 'Simulation Sickness Questionnaire'; A factor of SSQ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SSQScore                           - Simulation Sickness Score; Calculated from Disorientation, Nausea and Oculomotor scores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OverallTrustScore                  - Self-reported trust in Automated Vehicles (AVs); Mean of responses to Trust Questionnaire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CLTrust                               - Condition Level Trust (Mean of Overall Trust Score of each treatment condition)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Perceivedaggression             - Self-reported perceived driving aggression of the AV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Averagecrossingspeedms      - Mean pedestrian speed for the duration of crossing over all six crossings for a treatment 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Averagecrossingtimes           - Mean duration of crossing over all six crossings for a treatment 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Averagewaitingtimes             - Mean duration spent waiting at the crosswalk before crossing over all six crossings for a treatment 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Averagejaywalktimes            - Mean duration spent jaywalking over all six crossings for a treatment 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Averagedistancetocollisionm - Mean distance between pedestrian and vehicle when the pedestrian enters the crosswalk over all six crossings for a treatment 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Overalltasktimes                   - Mean duration spent in the treatment 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WaitRatio_traffic                   - Ratio of duration spent looking at traffic signal over the entire duration when the subject is waiting to cross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WaitRatio_task                    - Ratio of duration spent looking at task elements (racks) over the entire duration when the subject is waiting to cross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WaitRatio_untagged             - Ratio of duration spent looking at other items in the environment over the entire duration when the subject is waiting to cross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WaitRatio_check_vehicle      - Ratio of duration spent looking in the general direction of the vehicle over the entire duration when the subject is waiting to cross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WaitRatio_Signal                 - Ratio of duration spent looking at the pedestrian signals at either side over the entire duration when the subject is waiting to cross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WaitRatio_look_vehicle         - Ratio of duration spent looking at the AVs over the entire duration when the subject is waiting to cross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WaitRatio_crosswalk            - Ratio of duration spent looking at the crosswalk and the buildings across the crosswalk over the entire duration when the subject is waiting to cross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CrossRatio_traffic                 - Ratio of duration spent looking at traffic signal over the entire duration when the subject is crossing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CrossRatio_task                  - Ratio of duration spent looking at task elements (racks) over the entire duration when the subject is crossing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CrossRatio_untagged           - Ratio of duration spent looking at other items in the environment over the entire duration when the subject is crossing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CrossRatio_check_vehicle    - Ratio of duration spent looking in the general direction of the vehicle over the entire duration when the subject is crossing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CrossRatio_Signal               - Ratio of duration spent looking at the pedestrian signals at either side over the entire duration when the subject is crossing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CrossRatio_look_vehicle       - Ratio of duration spent looking at the AVs over the entire duration when the subject is crossing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CrossRatio_crosswalk          - Ratio of duration spent looking at the crosswalk and the buildings across the crosswalk over the entire duration when the subject is crossing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TaskRatio_traffic                  - Ratio of duration spent looking at traffic signal over the entire duration when the subject is walking on the sidewalk and performing the 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TaskRatio_task                   - Ratio of duration spent looking at task elements (racks) over the entire duration when the subject is walking on the sidewalk and performing the 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TaskRatio_untagged             - Ratio of duration spent looking at other items in the environment over the entire duration when the subject is walking on the sidewalk and performing the 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TaskRatio_check_vehicle      - Ratio of duration spent looking in the general direction of the vehicle over the entire duration when the subject is walking on the sidewalk and performing the 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TaskRatio_Signal                 - Ratio of duration spent looking at the pedestrian signals at either side over the entire duration when the subject is walking on the sidewalk and performing the 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TaskRatio_look_vehicle        - Ratio of duration spent looking at the AVs over the entire duration when the subject is walking on the sidewalk and performing the 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TaskRatio_crosswalk           - Ratio of duration spent looking at the crosswalk and the buildings across the crosswalk over the entire duration when the subject is walking on the sidewalk and performing the 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Log10DTC                           - Log of Mean distance between pedestrian and vehicle when the pedestrian enters the crosswalk over all six crossings for a treatment 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Log10WaitTime                    - Log of  Mean duration spent waiting at the crosswalk before crossing over all six crossings for a treatment 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Log10JaywalkTime               - Log of Mean duration spent jaywalking over all six crossings for a treatment 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lastRenderedPageBreak/>
        <w:t>ZTrustForDrivingBehavior       - Normalized Overall trust within each driving behavior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DATASET ACTIVATE DataSet1.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&gt;***********5.1 Manipulation Check (Refer Page 9 in Manuscript)***************************************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Perceivedaggression BY DrivingCondition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/FIXED=DrivingCondition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/EMMEANS=TABLES(DrivingCondition) COMPARE ADJ(LSD).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&gt;***********************5.2 Measurement Validity (Refer Page 9 in Manuscript )***************************************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&gt;***********Factor Analysis (Refer Page 9 and Table 3 in Page 20 in Manuscript )***************************************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FACTOR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/VARIABLES Competence Predictability Dependability Responsibility Reliability Faith Disorientationscore Nauseascore Oculomotorscore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/MISSING LISTWISE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/ANALYSIS  Competence Predictability Dependability Responsibility Reliability Faith Disorientationscore Nauseascore Oculomotorscore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 INITIAL CORRELATION KMO AIC EXTRACTION ROTATION FSCORE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 MINEIGEN(1) ITERATE(25)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/EXTRACTION PC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 ITERATE(25)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/ROTATION VARIMAX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/METHOD=CORRELATION.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 Gjejser test for heteroscedasticity**************************************************************************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 Step 1 - Regression of trust with independent objective variables*****************************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REGRESSION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/MISSING LISTWISE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/STATISTICS COEFF OUTS R ANOVA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/CRITERIA=PIN(.05) POUT(.10)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/NOORIGIN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/DEPENDENT CLTrust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/METHOD=ENTER Averagecrossingspeedms Averagecrossingtimes Averagewaitingtimes Averagejaywalktimes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Averagedistancetocollisionm Overalltasktimes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/SAVE RESID.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 Step 2 - Calculate Absolute value of residuals*****************************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COMPUTE AbsUt=ABS(RES_1).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EXECUTE.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 Step 3 - Regression of Absolute value of residuals*****************************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REGRESSION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lastRenderedPageBreak/>
        <w:t xml:space="preserve">  /MISSING LISTWISE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/STATISTICS COEFF OUTS R ANOVA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/CRITERIA=PIN(.05) POUT(.10)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/NOORIGIN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/DEPENDENT AbsUt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/METHOD=ENTER Averagecrossingspeedms Averagecrossingtimes Averagewaitingtimes Averagejaywalktimes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Averagedistancetocollisionm Overalltasktimes.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&gt;*****************Step 4  - Log transformation to reduce unequal variances and ensure homoscedasticity*****************************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COMPUTE Log10DTC=LG10(Averagedistancetocollisionm).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EXECUTE.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COMPUTE Log10WaitTime=LG10(Averagewaitingtimes).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EXECUTE.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COMPUTE Log10JaywalkTime=LG10(Averagejaywalktimes).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EXECUTE.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 Step 5 - Regression of trust with transformed independent objective variables*****************************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REGRESSION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/MISSING LISTWISE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/STATISTICS COEFF OUTS R ANOVA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/CRITERIA=PIN(.05) POUT(.10)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/NOORIGIN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/DEPENDENT CLTrust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/METHOD=ENTER Log10JaywalkTime Log10CrossingSpeed Overalltasktimes Averagecrossingtimes Averagewaitingtimes Log10DTC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/SAVE RESID.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 Step 6 - Calculate Absolute value of residuals*****************************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COMPUTE LogAbsUt=ABS(RES_2).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EXECUTE.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 Step 7 - Regression of Absolute value of residuals with transformed variables*****************************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REGRESSION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/MISSING LISTWISE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/STATISTICS COEFF OUTS R ANOVA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/CRITERIA=PIN(.05) POUT(.10)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/NOORIGIN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/DEPENDENT LogAbsUt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/METHOD=ENTER Log10JaywalkTime Log10CrossingSpeed Overalltasktimes Averagecrossingtimes Averagewaitingtimes Log10DTC.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&gt;*******************************5.3 Population Effects on Trust (Refer Page 10 in Manuscript)*********************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&gt;***********************Gender effects on Trust************************************************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OverallTrustScore BY Gender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/FIXED=Gender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lastRenderedPageBreak/>
        <w:t>&gt;**********************************************************************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&gt;***********************Age effects on Trust************************************************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OverallTrustScore WITH ZAge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/FIXED=ZAge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&gt;*******************************5.4 Hypotheses Testing (Refer Page 10 in Manuscript)*********************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&gt;********************************Hypothesis 1: Aggressive Driving reduces trust**********************************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OverallTrustScore WITH ZPerceivedaggression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/FIXED=ZPerceivedaggression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&gt;********************************Hypothesis 2: Signalized crosswalks increases trust**********************************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OverallTrustScore WITH SignalCondition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/FIXED=SignalCondition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&gt;********************************Hypothesis 3: Effect of aggressive driving moderated by Signal Condition (Refer Table 4 in Page 21)**********************************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OverallTrustScore BY SignalCondition WITH ZPerceivedaggression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/FIXED=ZPerceivedaggression SignalCondition SignalCondition*ZPerceivedaggression  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&gt;******************************Model Comparison BIC values (Refer Page 10 in Manuscript)*********************************************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&gt;***************************No interaction term, Maximum Likelihood estimation**************************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MIXED OverallTrustScore WITH ZPerceivedaggression ZAge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ZTrustPropensity ZVRexperiencescore ZSSQScore DrivingCondition SignalCondition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/FIXED=DrivingCondition SignalCondition ZPerceivedaggression ZAge ZTrustPropensity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ZVRexperiencescore ZSSQScore|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/PRINT=CPS CORB COVB DESCRIPTIVES G  LMATRIX R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DrivingCondition SignalCondition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&gt;******************************With interaction term, and random effects*********************************************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MIXED OverallTrustScore WITH ZPerceivedaggression ZAge ZTrustPropensity ZVRexperiencescore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ZSSQScore DrivingCondition SignalCondition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/FIXED=ZPerceivedaggression SignalCondition ZPerceivedaggression*SignalCondition  DrivingCondition ZAge ZTrustPropensity ZVRexperiencescore ZSSQScore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 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LMATRIX R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DrivingCondition SignalCondition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&gt;******Table 4. Trust Model: Aggressive Driving and Signal Condition Influenced Trust  5 (Refer Page 21 in Manuscript)***************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OverallTrustScore WITH ZPerceivedaggression DrivingCondition SignalCondition ZAge ZTrustPropensity ZVRexperiencescore ZSSQScore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/FIXED=ZPerceivedaggression SignalCondition ZPerceivedaggression*SignalCondition DrivingCondition ZAge ZTrustPropensity ZVRexperiencescore ZSSQScore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&gt;**********************Table 5.Correlations of Main Variables (Refer Page 21 in Manuscript)*************************************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CORRELATIONS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/VARIABLES=OverallTrustScore Perceivedaggression SignalCondition DrivingCondition Age TrustPropensity VRexperiencescore SSQScore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/PRINT=TWOTAIL NOSIG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/MISSING=PAIRWISE.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&gt;*************************Table 6. Trust Predicting Trusting Behaviors (Refer Page 22 in Manuscript)********************************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&gt;**************************Mixed Linear Model of Average Distance to Collision regressed on Condition Level Trust*************************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MIXED Log10DTC  WITH ZCLTrust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/FIXED=ZCLTrust  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&gt;***********************Mixed Linear Model of Average Jaywalking Time regressed on Condition Level Trust 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MIXED  Log10JaywalkTime  WITH ZCLTrust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/FIXED=ZCLTrust   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&gt;***********************Mixed Linear Model of Average Watiting Time regressed on Condition Level Trust 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MIXED Averagewaitingtimes  WITH ZCLTrust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/FIXED=ZCLTrust   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&gt;**************************Mixed Linear Model of Overall Task Time regressed on Condition Level Trust 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MIXED Overalltasktimes  WITH ZCLTrust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/FIXED=ZCLTrust   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&gt;**************************Mixed Linear Model of Average Crossing Time regressed on Condition Level Trust***********************************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MIXED Averagecrossingtimes  WITH ZCLTrust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lastRenderedPageBreak/>
        <w:t xml:space="preserve">  /FIXED=ZCLTrust   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&gt;**************************Mixed Linear Model of Average Crossing Speed regressed on Condition Level Trust 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MIXED Log10CrossingSpeed  WITH ZCLTrust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/FIXED=ZCLTrust   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&gt;******************************Table 8: Gaze Correlations with Overall trust (Refer Page 23 in Manuscript)*********************************************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SORT CASES  BY DrivingCondition.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SPLIT FILE LAYERED BY DrivingCondition.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&gt;********************************************************Gaze correlatins during Waiting********************************************************************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vehicle during waiting*********************************************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ZWaitRatio_look_vehicle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/FIXED=ZWaitRatio_look_vehicle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checking for vehicle during waiting*********************************************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ZWaitRatio_check_vehicle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/FIXED=ZWaitRatio_check_vehicle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crosswalk during waiting*********************************************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ZWaitRatio_crosswalk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lastRenderedPageBreak/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/FIXED=ZWaitRatio_crosswalk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traffic signal during waiting*********************************************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ZWaitRatio_traffic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/FIXED=ZWaitRatio_traffic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task elements during waiting*********************************************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ZWaitRatio_task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/FIXED=ZWaitRatio_task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Pedestrian Signal during waiting*********************************************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ZWaitRatio_Signal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/FIXED=ZWaitRatio_Signal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other areas in environment during waiting*********************************************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ZWaitRatio_untagged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/FIXED=ZWaitRatio_untagged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lastRenderedPageBreak/>
        <w:t>&gt;********************************************************Gaze correlatins during Crossing********************************************************************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vehicle during crossing*********************************************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ZCrossRatio_look_vehicle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/FIXED=ZCrossRatio_look_vehicle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checking for vehicle during crossing*********************************************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ZCrossRatio_check_vehicle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/FIXED=ZCrossRatio_check_vehicle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crosswalk during crossing*********************************************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ZCrossRatio_crosswalk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/FIXED=ZCrossRatio_crosswalk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traffic signal during crossing*********************************************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ZCrossRatio_traffic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/FIXED=ZCrossRatio_traffic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task elements during crossing*********************************************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ZCrossRatio_task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/FIXED=ZCrossRatio_task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pedestrian signals during crossing*********************************************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ZCrossRatio_Signal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/FIXED=ZCrossRatio_Signal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other areas in the environment during crossing*********************************************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ZCrossRatio_untagged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/FIXED=ZCrossRatio_untagged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&gt;********************************************************Gaze correlatins during Task********************************************************************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vehicle during task*********************************************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ZTaskRatio_look_vehicle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/FIXED=ZTaskRatio_look_vehicle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checking for vehicle during task*********************************************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ZTaskRatio_check_vehicle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/FIXED=ZTaskRatio_check_vehicle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crosswalk during task*********************************************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ZTaskRatio_crosswalk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/FIXED=ZTaskRatio_crosswalk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lastRenderedPageBreak/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traffic signal during task*********************************************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ZTaskRatio_traffic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/FIXED=ZTaskRatio_traffic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task elements during task*********************************************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ZTaskRatio_task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/FIXED=ZTaskRatio_task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pedestrian signal during task*********************************************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ZTaskRatio_Signal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/FIXED=ZTaskRatio_Signal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&gt;******************************Overall trust Correlations with gaze ratio of looking at other areas in the environment during task*********************************************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MIXED ZTrustForDrivingBehavior WITH ZTaskRatio_untagged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/CRITERIA=CIN(95) MXITER(100) MXSTEP(10) SCORING(1) SINGULAR(0.000000000001) HCONVERGE(0, 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  ABSOLUTE) LCONVERGE(0, ABSOLUTE) PCONVERGE(0.000001, ABSOLUTE)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/FIXED=ZTaskRatio_untagged | SSTYPE(3)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/METHOD=REML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/PRINT=CORB COVB G  SOLUTION TESTCOV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/RANDOM=INTERCEPT | SUBJECT(SubjectID) COVTYPE(VC)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/REPEATED=ScenarioID | SUBJECT(SubjectID) COVTYPE(DIAG)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 xml:space="preserve">  /EMMEANS=TABLES(OVERALL).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  <w:r w:rsidRPr="00B8547B">
        <w:rPr>
          <w:sz w:val="16"/>
          <w:szCs w:val="16"/>
        </w:rPr>
        <w:t>&gt;**********************************************************************************************************************************************************************************</w:t>
      </w:r>
    </w:p>
    <w:p w:rsidR="00B8547B" w:rsidRPr="00B8547B" w:rsidRDefault="00B8547B" w:rsidP="00B8547B">
      <w:pPr>
        <w:rPr>
          <w:sz w:val="16"/>
          <w:szCs w:val="16"/>
        </w:rPr>
      </w:pPr>
    </w:p>
    <w:p w:rsidR="00B8547B" w:rsidRPr="00B8547B" w:rsidRDefault="00B8547B" w:rsidP="00B8547B">
      <w:pPr>
        <w:rPr>
          <w:sz w:val="16"/>
          <w:szCs w:val="16"/>
        </w:rPr>
      </w:pPr>
    </w:p>
    <w:p w:rsidR="003A1E3D" w:rsidRPr="00B8547B" w:rsidRDefault="003A1E3D">
      <w:pPr>
        <w:rPr>
          <w:sz w:val="16"/>
          <w:szCs w:val="16"/>
        </w:rPr>
      </w:pPr>
    </w:p>
    <w:sectPr w:rsidR="003A1E3D" w:rsidRPr="00B8547B" w:rsidSect="005C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7B"/>
    <w:rsid w:val="000248C8"/>
    <w:rsid w:val="000666CE"/>
    <w:rsid w:val="00070DA7"/>
    <w:rsid w:val="00093F32"/>
    <w:rsid w:val="000C2042"/>
    <w:rsid w:val="000E2ACF"/>
    <w:rsid w:val="00101697"/>
    <w:rsid w:val="00125139"/>
    <w:rsid w:val="00155BA5"/>
    <w:rsid w:val="0016276C"/>
    <w:rsid w:val="0017351D"/>
    <w:rsid w:val="00195E67"/>
    <w:rsid w:val="001B47CB"/>
    <w:rsid w:val="00204889"/>
    <w:rsid w:val="002326C0"/>
    <w:rsid w:val="0025486A"/>
    <w:rsid w:val="00264B0C"/>
    <w:rsid w:val="00281F3A"/>
    <w:rsid w:val="00292D6E"/>
    <w:rsid w:val="002D31C2"/>
    <w:rsid w:val="002F282E"/>
    <w:rsid w:val="00333483"/>
    <w:rsid w:val="00342709"/>
    <w:rsid w:val="00343930"/>
    <w:rsid w:val="003550EE"/>
    <w:rsid w:val="00374FA1"/>
    <w:rsid w:val="00375279"/>
    <w:rsid w:val="00382FBC"/>
    <w:rsid w:val="00393BD5"/>
    <w:rsid w:val="003A1E3D"/>
    <w:rsid w:val="003B7202"/>
    <w:rsid w:val="003C35B0"/>
    <w:rsid w:val="003C7942"/>
    <w:rsid w:val="003F0C3F"/>
    <w:rsid w:val="003F3EA8"/>
    <w:rsid w:val="0043055C"/>
    <w:rsid w:val="00443E0A"/>
    <w:rsid w:val="004455BD"/>
    <w:rsid w:val="00445D6A"/>
    <w:rsid w:val="00450652"/>
    <w:rsid w:val="00465C36"/>
    <w:rsid w:val="00467EF8"/>
    <w:rsid w:val="00474E61"/>
    <w:rsid w:val="004808E9"/>
    <w:rsid w:val="004A19EC"/>
    <w:rsid w:val="004B2D77"/>
    <w:rsid w:val="005013A9"/>
    <w:rsid w:val="00541DA5"/>
    <w:rsid w:val="00557F93"/>
    <w:rsid w:val="00566242"/>
    <w:rsid w:val="00567350"/>
    <w:rsid w:val="00584347"/>
    <w:rsid w:val="00587BCC"/>
    <w:rsid w:val="005C30A3"/>
    <w:rsid w:val="005F0B41"/>
    <w:rsid w:val="00607627"/>
    <w:rsid w:val="00625650"/>
    <w:rsid w:val="00660ACB"/>
    <w:rsid w:val="00675C00"/>
    <w:rsid w:val="00692709"/>
    <w:rsid w:val="00704929"/>
    <w:rsid w:val="00743041"/>
    <w:rsid w:val="00757663"/>
    <w:rsid w:val="00770E51"/>
    <w:rsid w:val="00775CFD"/>
    <w:rsid w:val="007821DD"/>
    <w:rsid w:val="007A3C6D"/>
    <w:rsid w:val="007C36B0"/>
    <w:rsid w:val="007C6E64"/>
    <w:rsid w:val="007E3A1E"/>
    <w:rsid w:val="00825E91"/>
    <w:rsid w:val="008366F1"/>
    <w:rsid w:val="00895D1F"/>
    <w:rsid w:val="008D7E4B"/>
    <w:rsid w:val="008E1402"/>
    <w:rsid w:val="008E2955"/>
    <w:rsid w:val="008F5B23"/>
    <w:rsid w:val="00910F20"/>
    <w:rsid w:val="00911199"/>
    <w:rsid w:val="00925B68"/>
    <w:rsid w:val="0096334F"/>
    <w:rsid w:val="00986488"/>
    <w:rsid w:val="009A27FC"/>
    <w:rsid w:val="009B1CEC"/>
    <w:rsid w:val="009D7E6D"/>
    <w:rsid w:val="00A018F2"/>
    <w:rsid w:val="00A13C07"/>
    <w:rsid w:val="00A33526"/>
    <w:rsid w:val="00A910E6"/>
    <w:rsid w:val="00A972CF"/>
    <w:rsid w:val="00AB0019"/>
    <w:rsid w:val="00AC6B00"/>
    <w:rsid w:val="00AE1A20"/>
    <w:rsid w:val="00B26E6F"/>
    <w:rsid w:val="00B450C1"/>
    <w:rsid w:val="00B53DEE"/>
    <w:rsid w:val="00B574BD"/>
    <w:rsid w:val="00B8547B"/>
    <w:rsid w:val="00B93459"/>
    <w:rsid w:val="00B956F1"/>
    <w:rsid w:val="00BA6E2C"/>
    <w:rsid w:val="00BC24E1"/>
    <w:rsid w:val="00BD1FF3"/>
    <w:rsid w:val="00BE5C90"/>
    <w:rsid w:val="00BF5B2B"/>
    <w:rsid w:val="00BF7CC9"/>
    <w:rsid w:val="00C50536"/>
    <w:rsid w:val="00C51FAC"/>
    <w:rsid w:val="00C62626"/>
    <w:rsid w:val="00C74C10"/>
    <w:rsid w:val="00C776D7"/>
    <w:rsid w:val="00C871FE"/>
    <w:rsid w:val="00CA6BDD"/>
    <w:rsid w:val="00CF6174"/>
    <w:rsid w:val="00D05704"/>
    <w:rsid w:val="00D360C5"/>
    <w:rsid w:val="00D54A89"/>
    <w:rsid w:val="00D667C8"/>
    <w:rsid w:val="00D71A2B"/>
    <w:rsid w:val="00DA1FE7"/>
    <w:rsid w:val="00DB0F57"/>
    <w:rsid w:val="00DB1821"/>
    <w:rsid w:val="00DC5395"/>
    <w:rsid w:val="00DC7A2E"/>
    <w:rsid w:val="00DC7DC6"/>
    <w:rsid w:val="00DD4FF3"/>
    <w:rsid w:val="00DF05D7"/>
    <w:rsid w:val="00DF4057"/>
    <w:rsid w:val="00DF78A0"/>
    <w:rsid w:val="00E00BAC"/>
    <w:rsid w:val="00E4249F"/>
    <w:rsid w:val="00E56B7C"/>
    <w:rsid w:val="00E831D1"/>
    <w:rsid w:val="00E87374"/>
    <w:rsid w:val="00E87DD1"/>
    <w:rsid w:val="00EB65AF"/>
    <w:rsid w:val="00EC121D"/>
    <w:rsid w:val="00EC2F58"/>
    <w:rsid w:val="00F479AF"/>
    <w:rsid w:val="00F55B14"/>
    <w:rsid w:val="00F5602A"/>
    <w:rsid w:val="00F609CE"/>
    <w:rsid w:val="00F64D51"/>
    <w:rsid w:val="00F71E33"/>
    <w:rsid w:val="00F81D81"/>
    <w:rsid w:val="00FD77F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2487"/>
  <w15:chartTrackingRefBased/>
  <w15:docId w15:val="{CD0FD6B2-1487-7446-AFA5-D7B284E8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5261</Words>
  <Characters>29993</Characters>
  <Application>Microsoft Office Word</Application>
  <DocSecurity>0</DocSecurity>
  <Lines>249</Lines>
  <Paragraphs>70</Paragraphs>
  <ScaleCrop>false</ScaleCrop>
  <Company/>
  <LinksUpToDate>false</LinksUpToDate>
  <CharactersWithSpaces>35184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Jayaraman, Suresh Kumaar</cp:lastModifiedBy>
  <cp:revision>2</cp:revision>
  <dcterms:created xsi:type="dcterms:W3CDTF">2019-03-14T00:22:00Z</dcterms:created>
  <dcterms:modified xsi:type="dcterms:W3CDTF">2019-11-05T11:42:00Z</dcterms:modified>
</cp:coreProperties>
</file>