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8A35" w14:textId="7A4E9144" w:rsidR="008E37C8" w:rsidRPr="000612EE" w:rsidRDefault="008E37C8" w:rsidP="0086569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r w:rsidRPr="00061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1. </w:t>
      </w:r>
      <w:r w:rsidRPr="000612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Caspase 3 </w:t>
      </w:r>
      <w:r w:rsidR="0083372D" w:rsidRPr="000612EE">
        <w:rPr>
          <w:rFonts w:ascii="Times New Roman" w:hAnsi="Times New Roman" w:cs="Times New Roman"/>
          <w:b/>
          <w:i/>
          <w:sz w:val="24"/>
          <w:szCs w:val="24"/>
          <w:lang w:val="en-US"/>
        </w:rPr>
        <w:t>detection in</w:t>
      </w:r>
      <w:r w:rsidR="00173F0D" w:rsidRPr="000612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the various cell populations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976"/>
        <w:gridCol w:w="1401"/>
        <w:gridCol w:w="1401"/>
        <w:gridCol w:w="723"/>
        <w:gridCol w:w="1291"/>
        <w:gridCol w:w="1401"/>
        <w:gridCol w:w="723"/>
      </w:tblGrid>
      <w:tr w:rsidR="000612EE" w:rsidRPr="000612EE" w14:paraId="3E197FC1" w14:textId="77777777" w:rsidTr="009C483A">
        <w:trPr>
          <w:trHeight w:val="859"/>
        </w:trPr>
        <w:tc>
          <w:tcPr>
            <w:tcW w:w="0" w:type="auto"/>
            <w:gridSpan w:val="2"/>
          </w:tcPr>
          <w:p w14:paraId="4A07E00E" w14:textId="77777777" w:rsidR="009C483A" w:rsidRPr="000612EE" w:rsidRDefault="009C483A" w:rsidP="009038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</w:tcPr>
          <w:p w14:paraId="2B2B59E5" w14:textId="77777777" w:rsidR="009C483A" w:rsidRPr="000612EE" w:rsidRDefault="009C483A" w:rsidP="00253E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92473BE" w14:textId="77777777" w:rsidR="009C483A" w:rsidRPr="000612EE" w:rsidRDefault="009C483A" w:rsidP="00253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>aMEM</w:t>
            </w:r>
          </w:p>
          <w:p w14:paraId="467919CA" w14:textId="77777777" w:rsidR="009C483A" w:rsidRPr="000612EE" w:rsidRDefault="000612EE" w:rsidP="00202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 w14:anchorId="496EAC9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.85pt;margin-top:5.2pt;width:164pt;height:.05pt;z-index:251667456" o:connectortype="straight"/>
              </w:pict>
            </w:r>
          </w:p>
        </w:tc>
        <w:tc>
          <w:tcPr>
            <w:tcW w:w="0" w:type="auto"/>
            <w:gridSpan w:val="3"/>
          </w:tcPr>
          <w:p w14:paraId="2EDF2516" w14:textId="77777777" w:rsidR="009C483A" w:rsidRPr="000612EE" w:rsidRDefault="009C483A" w:rsidP="00253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9E9A81" w14:textId="77777777" w:rsidR="009C483A" w:rsidRPr="000612EE" w:rsidRDefault="009C483A" w:rsidP="00253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>MSCCM</w:t>
            </w:r>
          </w:p>
          <w:p w14:paraId="7C9A14B6" w14:textId="77777777" w:rsidR="009C483A" w:rsidRPr="000612EE" w:rsidRDefault="000612EE" w:rsidP="00202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 w14:anchorId="35DF5680">
                <v:shape id="_x0000_s1037" type="#_x0000_t32" style="position:absolute;left:0;text-align:left;margin-left:-1.1pt;margin-top:5.15pt;width:164pt;height:.05pt;z-index:251668480" o:connectortype="straight"/>
              </w:pict>
            </w:r>
          </w:p>
        </w:tc>
      </w:tr>
      <w:tr w:rsidR="000612EE" w:rsidRPr="000612EE" w14:paraId="02941B76" w14:textId="77777777" w:rsidTr="009C483A">
        <w:trPr>
          <w:trHeight w:val="417"/>
        </w:trPr>
        <w:tc>
          <w:tcPr>
            <w:tcW w:w="0" w:type="auto"/>
          </w:tcPr>
          <w:p w14:paraId="7346EFD8" w14:textId="77777777" w:rsidR="000405BE" w:rsidRPr="000612EE" w:rsidRDefault="000405BE" w:rsidP="0090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6C1E6B" w14:textId="77777777" w:rsidR="000405BE" w:rsidRPr="000612EE" w:rsidRDefault="000405BE" w:rsidP="00202C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2EE">
              <w:rPr>
                <w:rFonts w:ascii="Times New Roman" w:hAnsi="Times New Roman" w:cs="Times New Roman"/>
                <w:b/>
                <w:sz w:val="16"/>
                <w:szCs w:val="16"/>
              </w:rPr>
              <w:t>DMSO 1%</w:t>
            </w:r>
          </w:p>
        </w:tc>
        <w:tc>
          <w:tcPr>
            <w:tcW w:w="0" w:type="auto"/>
          </w:tcPr>
          <w:p w14:paraId="65D7A68A" w14:textId="77777777" w:rsidR="000405BE" w:rsidRPr="000612EE" w:rsidRDefault="009C483A" w:rsidP="009C483A">
            <w:pPr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 xml:space="preserve">        </w:t>
            </w:r>
            <w:r w:rsidR="000405BE" w:rsidRPr="000612E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14:paraId="1D1CFAC4" w14:textId="77777777" w:rsidR="000405BE" w:rsidRPr="000612EE" w:rsidRDefault="000405BE" w:rsidP="00202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7BCCE3A0" w14:textId="77777777" w:rsidR="000405BE" w:rsidRPr="000612EE" w:rsidRDefault="000405BE" w:rsidP="00202C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2EE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</w:tcPr>
          <w:p w14:paraId="7E457AB1" w14:textId="77777777" w:rsidR="000405BE" w:rsidRPr="000612EE" w:rsidRDefault="000405BE" w:rsidP="00202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14:paraId="4A80C505" w14:textId="77777777" w:rsidR="000405BE" w:rsidRPr="000612EE" w:rsidRDefault="000405BE" w:rsidP="00202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4913403C" w14:textId="77777777" w:rsidR="000405BE" w:rsidRPr="000612EE" w:rsidRDefault="000405BE" w:rsidP="00202C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2EE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</w:tr>
      <w:tr w:rsidR="000612EE" w:rsidRPr="000612EE" w14:paraId="6CA767A2" w14:textId="77777777" w:rsidTr="009C483A">
        <w:trPr>
          <w:trHeight w:val="576"/>
        </w:trPr>
        <w:tc>
          <w:tcPr>
            <w:tcW w:w="0" w:type="auto"/>
          </w:tcPr>
          <w:p w14:paraId="06EE334B" w14:textId="3BE0F763" w:rsidR="000405BE" w:rsidRPr="000612EE" w:rsidRDefault="000405BE" w:rsidP="009038F4">
            <w:pPr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>NG2/Casp3+</w:t>
            </w:r>
          </w:p>
        </w:tc>
        <w:tc>
          <w:tcPr>
            <w:tcW w:w="0" w:type="auto"/>
          </w:tcPr>
          <w:p w14:paraId="7B328B47" w14:textId="77777777" w:rsidR="000405BE" w:rsidRPr="000612EE" w:rsidRDefault="000405BE" w:rsidP="0090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161B1E" w14:textId="77777777" w:rsidR="000405BE" w:rsidRPr="000612EE" w:rsidRDefault="000405BE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10.86±2.0</w:t>
            </w:r>
            <w:r w:rsidR="00202C7B" w:rsidRPr="000612EE">
              <w:rPr>
                <w:rFonts w:ascii="Times New Roman" w:hAnsi="Times New Roman" w:cs="Times New Roman"/>
              </w:rPr>
              <w:t>6</w:t>
            </w:r>
            <w:r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341B3407" w14:textId="77777777" w:rsidR="000405BE" w:rsidRPr="000612EE" w:rsidRDefault="00202C7B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11.04±0.51</w:t>
            </w:r>
            <w:r w:rsidR="000405BE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12A7BA20" w14:textId="77777777" w:rsidR="000405BE" w:rsidRPr="000612EE" w:rsidRDefault="00AE7EA5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0.895</w:t>
            </w:r>
          </w:p>
        </w:tc>
        <w:tc>
          <w:tcPr>
            <w:tcW w:w="0" w:type="auto"/>
          </w:tcPr>
          <w:p w14:paraId="479C1F56" w14:textId="77777777" w:rsidR="000405BE" w:rsidRPr="000612EE" w:rsidRDefault="00202C7B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6.28±3.22</w:t>
            </w:r>
            <w:r w:rsidR="000405BE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4B6B0B8B" w14:textId="77777777" w:rsidR="000405BE" w:rsidRPr="000612EE" w:rsidRDefault="00202C7B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9.63±3.74</w:t>
            </w:r>
            <w:r w:rsidR="000405BE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64A6C383" w14:textId="77777777" w:rsidR="000405BE" w:rsidRPr="000612EE" w:rsidRDefault="00AE7EA5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0.307</w:t>
            </w:r>
          </w:p>
        </w:tc>
      </w:tr>
      <w:tr w:rsidR="000612EE" w:rsidRPr="000612EE" w14:paraId="5A1C5C01" w14:textId="77777777" w:rsidTr="009C483A">
        <w:trPr>
          <w:trHeight w:val="576"/>
        </w:trPr>
        <w:tc>
          <w:tcPr>
            <w:tcW w:w="0" w:type="auto"/>
          </w:tcPr>
          <w:p w14:paraId="6D3F9308" w14:textId="77777777" w:rsidR="000405BE" w:rsidRPr="000612EE" w:rsidRDefault="000405BE" w:rsidP="009038F4">
            <w:pPr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>Olig2/Casp3+</w:t>
            </w:r>
          </w:p>
        </w:tc>
        <w:tc>
          <w:tcPr>
            <w:tcW w:w="0" w:type="auto"/>
          </w:tcPr>
          <w:p w14:paraId="3AF88A60" w14:textId="77777777" w:rsidR="000405BE" w:rsidRPr="000612EE" w:rsidRDefault="000405BE" w:rsidP="0090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E15113" w14:textId="77777777" w:rsidR="000405BE" w:rsidRPr="000612EE" w:rsidRDefault="00202C7B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15.92</w:t>
            </w:r>
            <w:r w:rsidR="000405BE" w:rsidRPr="000612EE">
              <w:rPr>
                <w:rFonts w:ascii="Times New Roman" w:hAnsi="Times New Roman" w:cs="Times New Roman"/>
              </w:rPr>
              <w:t>±6.8</w:t>
            </w:r>
            <w:r w:rsidRPr="000612EE">
              <w:rPr>
                <w:rFonts w:ascii="Times New Roman" w:hAnsi="Times New Roman" w:cs="Times New Roman"/>
              </w:rPr>
              <w:t>5</w:t>
            </w:r>
            <w:r w:rsidR="000405BE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3DF03BB1" w14:textId="77777777" w:rsidR="000405BE" w:rsidRPr="000612EE" w:rsidRDefault="00202C7B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19.75±6.25</w:t>
            </w:r>
            <w:r w:rsidR="000405BE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442EBD75" w14:textId="77777777" w:rsidR="000405BE" w:rsidRPr="000612EE" w:rsidRDefault="00AE7EA5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0.514</w:t>
            </w:r>
          </w:p>
        </w:tc>
        <w:tc>
          <w:tcPr>
            <w:tcW w:w="0" w:type="auto"/>
          </w:tcPr>
          <w:p w14:paraId="50270845" w14:textId="77777777" w:rsidR="000405BE" w:rsidRPr="000612EE" w:rsidRDefault="00202C7B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5.21±3.23</w:t>
            </w:r>
            <w:r w:rsidR="000405BE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047525F2" w14:textId="77777777" w:rsidR="000405BE" w:rsidRPr="000612EE" w:rsidRDefault="00202C7B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8.95±6.4</w:t>
            </w:r>
            <w:r w:rsidR="000405BE" w:rsidRPr="000612E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0" w:type="auto"/>
          </w:tcPr>
          <w:p w14:paraId="1D3D7774" w14:textId="77777777" w:rsidR="000405BE" w:rsidRPr="000612EE" w:rsidRDefault="00AE7EA5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0.439</w:t>
            </w:r>
          </w:p>
        </w:tc>
      </w:tr>
      <w:tr w:rsidR="000612EE" w:rsidRPr="000612EE" w14:paraId="51E153FA" w14:textId="77777777" w:rsidTr="009C483A">
        <w:trPr>
          <w:trHeight w:val="576"/>
        </w:trPr>
        <w:tc>
          <w:tcPr>
            <w:tcW w:w="0" w:type="auto"/>
          </w:tcPr>
          <w:p w14:paraId="0D027B6B" w14:textId="77777777" w:rsidR="000405BE" w:rsidRPr="000612EE" w:rsidRDefault="000405BE" w:rsidP="009038F4">
            <w:pPr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>NG2/Olig2/Casp3+</w:t>
            </w:r>
          </w:p>
        </w:tc>
        <w:tc>
          <w:tcPr>
            <w:tcW w:w="0" w:type="auto"/>
          </w:tcPr>
          <w:p w14:paraId="33455E4F" w14:textId="77777777" w:rsidR="000405BE" w:rsidRPr="000612EE" w:rsidRDefault="000405BE" w:rsidP="0090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3FDD83" w14:textId="77777777" w:rsidR="000405BE" w:rsidRPr="000612EE" w:rsidRDefault="000405BE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21.23±5.2</w:t>
            </w:r>
            <w:r w:rsidR="00202C7B" w:rsidRPr="000612EE">
              <w:rPr>
                <w:rFonts w:ascii="Times New Roman" w:hAnsi="Times New Roman" w:cs="Times New Roman"/>
              </w:rPr>
              <w:t>9</w:t>
            </w:r>
            <w:r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382191C7" w14:textId="77777777" w:rsidR="000405BE" w:rsidRPr="000612EE" w:rsidRDefault="00202C7B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18.26±1.53</w:t>
            </w:r>
            <w:r w:rsidR="000405BE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7AE2590E" w14:textId="77777777" w:rsidR="000405BE" w:rsidRPr="000612EE" w:rsidRDefault="00AE7EA5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0.436</w:t>
            </w:r>
          </w:p>
        </w:tc>
        <w:tc>
          <w:tcPr>
            <w:tcW w:w="0" w:type="auto"/>
          </w:tcPr>
          <w:p w14:paraId="587F5F27" w14:textId="77777777" w:rsidR="000405BE" w:rsidRPr="000612EE" w:rsidRDefault="00202C7B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8.0</w:t>
            </w:r>
            <w:r w:rsidR="00253E7F" w:rsidRPr="000612EE">
              <w:rPr>
                <w:rFonts w:ascii="Times New Roman" w:hAnsi="Times New Roman" w:cs="Times New Roman"/>
              </w:rPr>
              <w:t>8</w:t>
            </w:r>
            <w:r w:rsidR="000405BE" w:rsidRPr="000612EE">
              <w:rPr>
                <w:rFonts w:ascii="Times New Roman" w:hAnsi="Times New Roman" w:cs="Times New Roman"/>
              </w:rPr>
              <w:t>±</w:t>
            </w:r>
            <w:r w:rsidRPr="000612EE">
              <w:rPr>
                <w:rFonts w:ascii="Times New Roman" w:hAnsi="Times New Roman" w:cs="Times New Roman"/>
              </w:rPr>
              <w:t>5.5</w:t>
            </w:r>
            <w:r w:rsidR="000405BE" w:rsidRPr="000612E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0" w:type="auto"/>
          </w:tcPr>
          <w:p w14:paraId="297238C1" w14:textId="77777777" w:rsidR="000405BE" w:rsidRPr="000612EE" w:rsidRDefault="00253E7F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14.28±6.08</w:t>
            </w:r>
            <w:r w:rsidR="000405BE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1DF818EF" w14:textId="77777777" w:rsidR="000405BE" w:rsidRPr="000612EE" w:rsidRDefault="00AE7EA5" w:rsidP="00AE7EA5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0.273</w:t>
            </w:r>
          </w:p>
        </w:tc>
      </w:tr>
      <w:tr w:rsidR="000612EE" w:rsidRPr="000612EE" w14:paraId="4C542B04" w14:textId="77777777" w:rsidTr="009C483A">
        <w:trPr>
          <w:trHeight w:val="576"/>
        </w:trPr>
        <w:tc>
          <w:tcPr>
            <w:tcW w:w="0" w:type="auto"/>
          </w:tcPr>
          <w:p w14:paraId="66AE5FF2" w14:textId="0DC46067" w:rsidR="00BB373B" w:rsidRPr="000612EE" w:rsidRDefault="00BB373B" w:rsidP="009038F4">
            <w:pPr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>CNP</w:t>
            </w:r>
            <w:r w:rsidR="007D55C0" w:rsidRPr="000612EE">
              <w:rPr>
                <w:rFonts w:ascii="Times New Roman" w:hAnsi="Times New Roman" w:cs="Times New Roman"/>
                <w:b/>
              </w:rPr>
              <w:t>/Casp3+</w:t>
            </w:r>
          </w:p>
        </w:tc>
        <w:tc>
          <w:tcPr>
            <w:tcW w:w="0" w:type="auto"/>
          </w:tcPr>
          <w:p w14:paraId="4AA3BF2C" w14:textId="77777777" w:rsidR="00BB373B" w:rsidRPr="000612EE" w:rsidRDefault="00BB373B" w:rsidP="0090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E9E948" w14:textId="7D127F40" w:rsidR="00BB373B" w:rsidRPr="000612EE" w:rsidRDefault="001D2785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8.92±1.44</w:t>
            </w:r>
            <w:r w:rsidR="00E70E19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56A73104" w14:textId="6D035B45" w:rsidR="00BB373B" w:rsidRPr="000612EE" w:rsidRDefault="001D2785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0" w:type="auto"/>
          </w:tcPr>
          <w:p w14:paraId="671059B1" w14:textId="34D156E9" w:rsidR="00BB373B" w:rsidRPr="000612EE" w:rsidRDefault="001D2785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0" w:type="auto"/>
          </w:tcPr>
          <w:p w14:paraId="794DC313" w14:textId="6A2DD8A4" w:rsidR="00BB373B" w:rsidRPr="000612EE" w:rsidRDefault="00A2324E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4.21±3.74</w:t>
            </w:r>
            <w:r w:rsidR="00E70E19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37419FB2" w14:textId="66009888" w:rsidR="00BB373B" w:rsidRPr="000612EE" w:rsidRDefault="00A2324E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5.63±1.90</w:t>
            </w:r>
            <w:r w:rsidR="00E70E19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6B9849CD" w14:textId="1A8AB613" w:rsidR="00BB373B" w:rsidRPr="000612EE" w:rsidRDefault="00A2324E" w:rsidP="00AE7EA5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0.590</w:t>
            </w:r>
          </w:p>
        </w:tc>
      </w:tr>
      <w:tr w:rsidR="00325F03" w:rsidRPr="000612EE" w14:paraId="22AECCB5" w14:textId="77777777" w:rsidTr="009C483A">
        <w:trPr>
          <w:trHeight w:val="576"/>
        </w:trPr>
        <w:tc>
          <w:tcPr>
            <w:tcW w:w="0" w:type="auto"/>
          </w:tcPr>
          <w:p w14:paraId="67ED7D98" w14:textId="52186288" w:rsidR="00325F03" w:rsidRPr="000612EE" w:rsidRDefault="00325F03" w:rsidP="009038F4">
            <w:pPr>
              <w:rPr>
                <w:rFonts w:ascii="Times New Roman" w:hAnsi="Times New Roman" w:cs="Times New Roman"/>
                <w:b/>
              </w:rPr>
            </w:pPr>
            <w:r w:rsidRPr="000612EE">
              <w:rPr>
                <w:rFonts w:ascii="Times New Roman" w:hAnsi="Times New Roman" w:cs="Times New Roman"/>
                <w:b/>
              </w:rPr>
              <w:t>GFAP</w:t>
            </w:r>
            <w:r w:rsidR="007D55C0" w:rsidRPr="000612EE">
              <w:rPr>
                <w:rFonts w:ascii="Times New Roman" w:hAnsi="Times New Roman" w:cs="Times New Roman"/>
                <w:b/>
              </w:rPr>
              <w:t>/Casp3+</w:t>
            </w:r>
          </w:p>
        </w:tc>
        <w:tc>
          <w:tcPr>
            <w:tcW w:w="0" w:type="auto"/>
          </w:tcPr>
          <w:p w14:paraId="1CF81DD7" w14:textId="77777777" w:rsidR="00325F03" w:rsidRPr="000612EE" w:rsidRDefault="00325F03" w:rsidP="00903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9D90FA" w14:textId="49A8C22B" w:rsidR="00325F03" w:rsidRPr="000612EE" w:rsidRDefault="00106BFE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22.54</w:t>
            </w:r>
            <w:r w:rsidR="00A34829" w:rsidRPr="000612EE">
              <w:rPr>
                <w:rFonts w:ascii="Times New Roman" w:hAnsi="Times New Roman" w:cs="Times New Roman"/>
              </w:rPr>
              <w:t>±1.53</w:t>
            </w:r>
            <w:r w:rsidR="00E70E19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38CFB8C9" w14:textId="03F44EC5" w:rsidR="00325F03" w:rsidRPr="000612EE" w:rsidRDefault="00A34829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0" w:type="auto"/>
          </w:tcPr>
          <w:p w14:paraId="13F0DB80" w14:textId="5722189E" w:rsidR="00325F03" w:rsidRPr="000612EE" w:rsidRDefault="00A34829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0" w:type="auto"/>
          </w:tcPr>
          <w:p w14:paraId="1A21873B" w14:textId="7BDCF06E" w:rsidR="00325F03" w:rsidRPr="000612EE" w:rsidRDefault="000D641D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9.49±</w:t>
            </w:r>
            <w:r w:rsidR="00213B6B" w:rsidRPr="000612EE">
              <w:rPr>
                <w:rFonts w:ascii="Times New Roman" w:hAnsi="Times New Roman" w:cs="Times New Roman"/>
              </w:rPr>
              <w:t>2.77</w:t>
            </w:r>
            <w:r w:rsidR="00E70E19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134DB216" w14:textId="3FE87AE3" w:rsidR="00325F03" w:rsidRPr="000612EE" w:rsidRDefault="00213B6B" w:rsidP="00865696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7.34</w:t>
            </w:r>
            <w:r w:rsidR="000D641D" w:rsidRPr="000612EE">
              <w:rPr>
                <w:rFonts w:ascii="Times New Roman" w:hAnsi="Times New Roman" w:cs="Times New Roman"/>
              </w:rPr>
              <w:t>±</w:t>
            </w:r>
            <w:r w:rsidRPr="000612EE">
              <w:rPr>
                <w:rFonts w:ascii="Times New Roman" w:hAnsi="Times New Roman" w:cs="Times New Roman"/>
              </w:rPr>
              <w:t>3.76</w:t>
            </w:r>
            <w:r w:rsidR="00E70E19" w:rsidRPr="000612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14:paraId="26B5ACB1" w14:textId="57DF1E23" w:rsidR="00325F03" w:rsidRPr="000612EE" w:rsidRDefault="00FC72FE" w:rsidP="00AE7EA5">
            <w:pPr>
              <w:jc w:val="center"/>
              <w:rPr>
                <w:rFonts w:ascii="Times New Roman" w:hAnsi="Times New Roman" w:cs="Times New Roman"/>
              </w:rPr>
            </w:pPr>
            <w:r w:rsidRPr="000612EE">
              <w:rPr>
                <w:rFonts w:ascii="Times New Roman" w:hAnsi="Times New Roman" w:cs="Times New Roman"/>
              </w:rPr>
              <w:t>0.471</w:t>
            </w:r>
          </w:p>
        </w:tc>
      </w:tr>
    </w:tbl>
    <w:p w14:paraId="4C5F7EC7" w14:textId="77777777" w:rsidR="000405BE" w:rsidRPr="000612EE" w:rsidRDefault="000405BE" w:rsidP="000405B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bookmarkEnd w:id="0"/>
    <w:p w14:paraId="068F73C9" w14:textId="4DABB78E" w:rsidR="000405BE" w:rsidRPr="00106042" w:rsidRDefault="00DE6B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60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1: </w:t>
      </w:r>
      <w:r w:rsidRPr="00106042">
        <w:rPr>
          <w:rFonts w:ascii="Times New Roman" w:hAnsi="Times New Roman" w:cs="Times New Roman"/>
          <w:sz w:val="24"/>
          <w:szCs w:val="24"/>
          <w:lang w:val="en-US"/>
        </w:rPr>
        <w:t xml:space="preserve">DMSO does not </w:t>
      </w:r>
      <w:r w:rsidR="002E258C" w:rsidRPr="00106042">
        <w:rPr>
          <w:rFonts w:ascii="Times New Roman" w:hAnsi="Times New Roman" w:cs="Times New Roman"/>
          <w:sz w:val="24"/>
          <w:szCs w:val="24"/>
          <w:lang w:val="en-US"/>
        </w:rPr>
        <w:t xml:space="preserve">induce </w:t>
      </w:r>
      <w:r w:rsidRPr="00106042">
        <w:rPr>
          <w:rFonts w:ascii="Times New Roman" w:hAnsi="Times New Roman" w:cs="Times New Roman"/>
          <w:sz w:val="24"/>
          <w:szCs w:val="24"/>
          <w:lang w:val="en-US"/>
        </w:rPr>
        <w:t>lineage specific cell death in oligodendrocyte precursor cells.</w:t>
      </w:r>
    </w:p>
    <w:p w14:paraId="7AB9EAB9" w14:textId="6D78A9BE" w:rsidR="00DE6B5A" w:rsidRPr="00106042" w:rsidRDefault="00DE6B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6042">
        <w:rPr>
          <w:rFonts w:ascii="Times New Roman" w:hAnsi="Times New Roman" w:cs="Times New Roman"/>
          <w:sz w:val="24"/>
          <w:szCs w:val="24"/>
          <w:lang w:val="en-US"/>
        </w:rPr>
        <w:t>Percentages of NG2/Casp3</w:t>
      </w:r>
      <w:r w:rsidR="001060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06042">
        <w:rPr>
          <w:rFonts w:ascii="Times New Roman" w:hAnsi="Times New Roman" w:cs="Times New Roman"/>
          <w:sz w:val="24"/>
          <w:szCs w:val="24"/>
          <w:lang w:val="en-US"/>
        </w:rPr>
        <w:t>, Olig2/Casp3</w:t>
      </w:r>
      <w:r w:rsidR="001060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06042">
        <w:rPr>
          <w:rFonts w:ascii="Times New Roman" w:hAnsi="Times New Roman" w:cs="Times New Roman"/>
          <w:sz w:val="24"/>
          <w:szCs w:val="24"/>
          <w:lang w:val="en-US"/>
        </w:rPr>
        <w:t xml:space="preserve"> and NG2/Olig2/Casp3</w:t>
      </w:r>
      <w:r w:rsidR="001060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06042">
        <w:rPr>
          <w:rFonts w:ascii="Times New Roman" w:hAnsi="Times New Roman" w:cs="Times New Roman"/>
          <w:sz w:val="24"/>
          <w:szCs w:val="24"/>
          <w:lang w:val="en-US"/>
        </w:rPr>
        <w:t xml:space="preserve"> cells in relation to their </w:t>
      </w:r>
      <w:r w:rsidRPr="00106042">
        <w:rPr>
          <w:rFonts w:ascii="Times New Roman" w:hAnsi="Times New Roman" w:cs="Times New Roman"/>
          <w:lang w:val="en-US"/>
        </w:rPr>
        <w:t>respective</w:t>
      </w:r>
      <w:r w:rsidRPr="00106042">
        <w:rPr>
          <w:rFonts w:ascii="Times New Roman" w:hAnsi="Times New Roman" w:cs="Times New Roman"/>
          <w:sz w:val="24"/>
          <w:szCs w:val="24"/>
          <w:lang w:val="en-US"/>
        </w:rPr>
        <w:t xml:space="preserve"> population</w:t>
      </w:r>
      <w:r w:rsidR="00106042">
        <w:rPr>
          <w:rFonts w:ascii="Times New Roman" w:hAnsi="Times New Roman" w:cs="Times New Roman"/>
          <w:sz w:val="24"/>
          <w:szCs w:val="24"/>
          <w:lang w:val="en-US"/>
        </w:rPr>
        <w:t xml:space="preserve"> (NG2</w:t>
      </w:r>
      <w:r w:rsidR="001060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06042">
        <w:rPr>
          <w:rFonts w:ascii="Times New Roman" w:hAnsi="Times New Roman" w:cs="Times New Roman"/>
          <w:sz w:val="24"/>
          <w:szCs w:val="24"/>
          <w:lang w:val="en-US"/>
        </w:rPr>
        <w:t>, Olig2</w:t>
      </w:r>
      <w:r w:rsidR="001060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06042">
        <w:rPr>
          <w:rFonts w:ascii="Times New Roman" w:hAnsi="Times New Roman" w:cs="Times New Roman"/>
          <w:sz w:val="24"/>
          <w:szCs w:val="24"/>
          <w:lang w:val="en-US"/>
        </w:rPr>
        <w:t>, NG2/Olig2</w:t>
      </w:r>
      <w:r w:rsidR="001060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060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06042">
        <w:rPr>
          <w:rFonts w:ascii="Times New Roman" w:hAnsi="Times New Roman" w:cs="Times New Roman"/>
          <w:sz w:val="24"/>
          <w:szCs w:val="24"/>
          <w:lang w:val="en-US"/>
        </w:rPr>
        <w:t xml:space="preserve"> after 3 days of differentiation. </w:t>
      </w:r>
      <w:r w:rsidR="00173F0D">
        <w:rPr>
          <w:rFonts w:ascii="Times New Roman" w:hAnsi="Times New Roman" w:cs="Times New Roman"/>
          <w:sz w:val="24"/>
          <w:szCs w:val="24"/>
          <w:lang w:val="en-US"/>
        </w:rPr>
        <w:t>Percentages of CNP/Casp3</w:t>
      </w:r>
      <w:r w:rsidR="00173F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73F0D">
        <w:rPr>
          <w:rFonts w:ascii="Times New Roman" w:hAnsi="Times New Roman" w:cs="Times New Roman"/>
          <w:sz w:val="24"/>
          <w:szCs w:val="24"/>
          <w:lang w:val="en-US"/>
        </w:rPr>
        <w:t xml:space="preserve"> and GFAP/Casp3</w:t>
      </w:r>
      <w:r w:rsidR="00173F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73F0D">
        <w:rPr>
          <w:rFonts w:ascii="Times New Roman" w:hAnsi="Times New Roman" w:cs="Times New Roman"/>
          <w:sz w:val="24"/>
          <w:szCs w:val="24"/>
          <w:lang w:val="en-US"/>
        </w:rPr>
        <w:t xml:space="preserve"> cells in relation to their respective populat</w:t>
      </w:r>
      <w:r w:rsidR="00A902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3F0D">
        <w:rPr>
          <w:rFonts w:ascii="Times New Roman" w:hAnsi="Times New Roman" w:cs="Times New Roman"/>
          <w:sz w:val="24"/>
          <w:szCs w:val="24"/>
          <w:lang w:val="en-US"/>
        </w:rPr>
        <w:t>on (CNP</w:t>
      </w:r>
      <w:r w:rsidR="00173F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73F0D">
        <w:rPr>
          <w:rFonts w:ascii="Times New Roman" w:hAnsi="Times New Roman" w:cs="Times New Roman"/>
          <w:sz w:val="24"/>
          <w:szCs w:val="24"/>
          <w:lang w:val="en-US"/>
        </w:rPr>
        <w:t xml:space="preserve"> and GFAP</w:t>
      </w:r>
      <w:r w:rsidR="00173F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173F0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06042">
        <w:rPr>
          <w:rFonts w:ascii="Times New Roman" w:hAnsi="Times New Roman" w:cs="Times New Roman"/>
          <w:sz w:val="24"/>
          <w:szCs w:val="24"/>
          <w:lang w:val="en-US"/>
        </w:rPr>
        <w:t>P-values comparing fractions of Casp3</w:t>
      </w:r>
      <w:r w:rsidRPr="001060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06042">
        <w:rPr>
          <w:rFonts w:ascii="Times New Roman" w:hAnsi="Times New Roman" w:cs="Times New Roman"/>
          <w:sz w:val="24"/>
          <w:szCs w:val="24"/>
          <w:lang w:val="en-US"/>
        </w:rPr>
        <w:t xml:space="preserve"> cells of specific </w:t>
      </w:r>
      <w:r w:rsidR="00D5117A" w:rsidRPr="00106042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1060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6042">
        <w:rPr>
          <w:rFonts w:ascii="Times New Roman" w:hAnsi="Times New Roman" w:cs="Times New Roman"/>
          <w:sz w:val="24"/>
          <w:szCs w:val="24"/>
          <w:lang w:val="en-US"/>
        </w:rPr>
        <w:t xml:space="preserve"> in aMEM or MSCCM with and without 1% DMSO. </w:t>
      </w:r>
      <w:r w:rsidRPr="001428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 represented as mean ± SD</w:t>
      </w:r>
      <w:r w:rsidR="00573F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n=3</w:t>
      </w:r>
      <w:r w:rsidR="001D4C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5F4B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ND: not determined.</w:t>
      </w:r>
    </w:p>
    <w:sectPr w:rsidR="00DE6B5A" w:rsidRPr="00106042" w:rsidSect="00865696">
      <w:pgSz w:w="11906" w:h="16838"/>
      <w:pgMar w:top="720" w:right="720" w:bottom="720" w:left="72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7C8"/>
    <w:rsid w:val="000405BE"/>
    <w:rsid w:val="000612EE"/>
    <w:rsid w:val="000B3F70"/>
    <w:rsid w:val="000D641D"/>
    <w:rsid w:val="00106042"/>
    <w:rsid w:val="00106BFE"/>
    <w:rsid w:val="00173F0D"/>
    <w:rsid w:val="001D2785"/>
    <w:rsid w:val="001D4CDD"/>
    <w:rsid w:val="00202C7B"/>
    <w:rsid w:val="00213B6B"/>
    <w:rsid w:val="00253E7F"/>
    <w:rsid w:val="002E258C"/>
    <w:rsid w:val="002F4BA8"/>
    <w:rsid w:val="00325F03"/>
    <w:rsid w:val="003B280D"/>
    <w:rsid w:val="00504F9F"/>
    <w:rsid w:val="00573FD5"/>
    <w:rsid w:val="005F4B15"/>
    <w:rsid w:val="006D5865"/>
    <w:rsid w:val="007C28E1"/>
    <w:rsid w:val="007D55C0"/>
    <w:rsid w:val="007E1BA9"/>
    <w:rsid w:val="0083372D"/>
    <w:rsid w:val="00865696"/>
    <w:rsid w:val="008740AC"/>
    <w:rsid w:val="008866B2"/>
    <w:rsid w:val="008E37C8"/>
    <w:rsid w:val="009C483A"/>
    <w:rsid w:val="009E283C"/>
    <w:rsid w:val="00A2324E"/>
    <w:rsid w:val="00A315C0"/>
    <w:rsid w:val="00A34829"/>
    <w:rsid w:val="00A90264"/>
    <w:rsid w:val="00A97EEB"/>
    <w:rsid w:val="00AE7EA5"/>
    <w:rsid w:val="00BB373B"/>
    <w:rsid w:val="00BC5610"/>
    <w:rsid w:val="00C13E23"/>
    <w:rsid w:val="00C4179A"/>
    <w:rsid w:val="00C925BB"/>
    <w:rsid w:val="00CB2561"/>
    <w:rsid w:val="00D15005"/>
    <w:rsid w:val="00D5117A"/>
    <w:rsid w:val="00DE6B5A"/>
    <w:rsid w:val="00E4670F"/>
    <w:rsid w:val="00E70E19"/>
    <w:rsid w:val="00FB052E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,"/>
  <w:listSeparator w:val=","/>
  <w14:docId w14:val="7DA84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Gillian Attard</cp:lastModifiedBy>
  <cp:revision>20</cp:revision>
  <dcterms:created xsi:type="dcterms:W3CDTF">2019-10-09T18:34:00Z</dcterms:created>
  <dcterms:modified xsi:type="dcterms:W3CDTF">2019-11-05T08:16:00Z</dcterms:modified>
</cp:coreProperties>
</file>