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8E8EE" w14:textId="1AA4C1DD" w:rsidR="00D61EFB" w:rsidRPr="00F81872" w:rsidRDefault="00D61EFB" w:rsidP="00D61EFB">
      <w:pPr>
        <w:rPr>
          <w:lang w:val="en-AU"/>
        </w:rPr>
      </w:pPr>
      <w:r>
        <w:rPr>
          <w:b/>
          <w:lang w:val="en-AU"/>
        </w:rPr>
        <w:t>Supplementary Table 1</w:t>
      </w:r>
      <w:r w:rsidRPr="00F81872">
        <w:rPr>
          <w:b/>
          <w:lang w:val="en-AU"/>
        </w:rPr>
        <w:t xml:space="preserve">. </w:t>
      </w:r>
      <w:r w:rsidRPr="00F81872">
        <w:rPr>
          <w:lang w:val="en-AU"/>
        </w:rPr>
        <w:t xml:space="preserve">Most discriminant </w:t>
      </w:r>
      <w:r w:rsidR="00B16BD5">
        <w:rPr>
          <w:lang w:val="en-AU"/>
        </w:rPr>
        <w:t>bacterial</w:t>
      </w:r>
      <w:bookmarkStart w:id="0" w:name="_GoBack"/>
      <w:bookmarkEnd w:id="0"/>
      <w:r w:rsidRPr="00F81872">
        <w:rPr>
          <w:lang w:val="en-AU"/>
        </w:rPr>
        <w:t xml:space="preserve"> OTU from samples of four Antarctic sponges according to SIMPER analysis.</w:t>
      </w:r>
      <w:r w:rsidRPr="00F81872">
        <w:rPr>
          <w:b/>
          <w:lang w:val="en-AU"/>
        </w:rPr>
        <w:t xml:space="preserve"> </w:t>
      </w:r>
      <w:r w:rsidRPr="00F81872">
        <w:rPr>
          <w:lang w:val="en-AU"/>
        </w:rPr>
        <w:t>Se</w:t>
      </w:r>
      <w:r>
        <w:rPr>
          <w:lang w:val="en-AU"/>
        </w:rPr>
        <w:t>lected OTUs contributed to 50% o</w:t>
      </w:r>
      <w:r w:rsidRPr="00F81872">
        <w:rPr>
          <w:lang w:val="en-AU"/>
        </w:rPr>
        <w:t>f the dissimilarities between sponge species.</w:t>
      </w:r>
    </w:p>
    <w:p w14:paraId="730CA542" w14:textId="77777777" w:rsidR="00D61EFB" w:rsidRPr="00F81872" w:rsidRDefault="00D61EFB" w:rsidP="00D61EFB">
      <w:pPr>
        <w:rPr>
          <w:b/>
          <w:lang w:val="en-AU"/>
        </w:rPr>
      </w:pPr>
    </w:p>
    <w:tbl>
      <w:tblPr>
        <w:tblW w:w="12421" w:type="dxa"/>
        <w:jc w:val="center"/>
        <w:tblLook w:val="04A0" w:firstRow="1" w:lastRow="0" w:firstColumn="1" w:lastColumn="0" w:noHBand="0" w:noVBand="1"/>
      </w:tblPr>
      <w:tblGrid>
        <w:gridCol w:w="4620"/>
        <w:gridCol w:w="1586"/>
        <w:gridCol w:w="1528"/>
        <w:gridCol w:w="932"/>
        <w:gridCol w:w="1300"/>
        <w:gridCol w:w="1300"/>
        <w:gridCol w:w="1300"/>
      </w:tblGrid>
      <w:tr w:rsidR="00D61EFB" w:rsidRPr="00F81872" w14:paraId="577852A9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DB06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Groups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Isodictya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sp. &amp; 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T.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wellsae</w:t>
            </w:r>
            <w:proofErr w:type="spellEnd"/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4D5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Average dissimilarity = 93.31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0755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F35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A3C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 </w:t>
            </w:r>
          </w:p>
        </w:tc>
      </w:tr>
      <w:tr w:rsidR="00D61EFB" w:rsidRPr="00F81872" w14:paraId="7473AC9C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8B1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4C56" w14:textId="77777777" w:rsidR="00D61EFB" w:rsidRPr="00F81872" w:rsidRDefault="00D61EFB" w:rsidP="004F7BFE">
            <w:pPr>
              <w:jc w:val="center"/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Isodictya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sp.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5781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T.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wellsae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F04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4FBC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AC9F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3AFB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32DA2352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1DF6D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0ABA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48E7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9CC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Av.Diss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AC5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Diss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/SD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AA91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Contrib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6248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Cum.%</w:t>
            </w:r>
          </w:p>
        </w:tc>
      </w:tr>
      <w:tr w:rsidR="00D61EFB" w:rsidRPr="00F81872" w14:paraId="63789CAC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F58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Otu00001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3C0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17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40.89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56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FD47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F5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21.89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311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21.89</w:t>
            </w:r>
          </w:p>
        </w:tc>
      </w:tr>
      <w:tr w:rsidR="00D61EFB" w:rsidRPr="00F81872" w14:paraId="1A182F6E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919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Otu00003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C2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28.21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70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DF15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14.05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127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DEB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27D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36.94</w:t>
            </w:r>
          </w:p>
        </w:tc>
      </w:tr>
      <w:tr w:rsidR="00D61EFB" w:rsidRPr="00F81872" w14:paraId="502F71D4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2C6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Otu00005 (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Flavobacteriaceae;Wenyingzhuangia</w:t>
            </w:r>
            <w:proofErr w:type="spellEnd"/>
            <w:proofErr w:type="gram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82B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92F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12.73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3FE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29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04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26DB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43.76</w:t>
            </w:r>
          </w:p>
        </w:tc>
      </w:tr>
      <w:tr w:rsidR="00D61EFB" w:rsidRPr="00F81872" w14:paraId="5F95FC4A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BCCA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Otu00004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650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12.51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8A61E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7CB5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DAE2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F39B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7A8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50.46</w:t>
            </w:r>
          </w:p>
        </w:tc>
      </w:tr>
      <w:tr w:rsidR="00D61EFB" w:rsidRPr="00F81872" w14:paraId="18AE0628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7BE7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Groups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Isodictya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sp. &amp; 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M.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acerata</w:t>
            </w:r>
            <w:proofErr w:type="spellEnd"/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6B0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Average dissimilarity = 95.73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6981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BFE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69B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69D9CA57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EAF2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2B85" w14:textId="77777777" w:rsidR="00D61EFB" w:rsidRPr="00F81872" w:rsidRDefault="00D61EFB" w:rsidP="004F7BFE">
            <w:pPr>
              <w:jc w:val="center"/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Isodictya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sp.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4C7C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M.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acerata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93F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D235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732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EFF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2A404575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4642A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39172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FBBB8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1850B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Av.Diss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9D2E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Diss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/SD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EFCC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Contrib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17D7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Cum.%</w:t>
            </w:r>
          </w:p>
        </w:tc>
      </w:tr>
      <w:tr w:rsidR="00D61EFB" w:rsidRPr="00F81872" w14:paraId="742CEEF9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5BD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Otu00002 (</w:t>
            </w:r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Betaproteobacteriales;EC</w:t>
            </w:r>
            <w:proofErr w:type="gram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94)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481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519E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72.3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028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36.14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A122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8.31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5AE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37.76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F8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37.76</w:t>
            </w:r>
          </w:p>
        </w:tc>
      </w:tr>
      <w:tr w:rsidR="00D61EFB" w:rsidRPr="00F81872" w14:paraId="31B88D2E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8C8C1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Otu00003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8F85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28.21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C172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345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14.08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C61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A746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14.71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DD59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52.47</w:t>
            </w:r>
          </w:p>
        </w:tc>
      </w:tr>
      <w:tr w:rsidR="00D61EFB" w:rsidRPr="00F81872" w14:paraId="5C978C98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C48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lastRenderedPageBreak/>
              <w:t xml:space="preserve">Groups 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T.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wellsae</w:t>
            </w:r>
            <w:proofErr w:type="spellEnd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 </w:t>
            </w: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&amp; 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M.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acerata</w:t>
            </w:r>
            <w:proofErr w:type="spellEnd"/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5CF8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Average dissimilarity = 92.00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362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2F8C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E97E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5DC0AE39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CF1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DEB4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T.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wellsae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8179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M.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acerata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FE0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CB2B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2822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6F54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226845AB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B03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7928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CB32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02AF0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Av.Diss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BF0A2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Diss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/SD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B609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Contrib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4CC8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Cum.%</w:t>
            </w:r>
          </w:p>
        </w:tc>
      </w:tr>
      <w:tr w:rsidR="00D61EFB" w:rsidRPr="00F81872" w14:paraId="0B3D1BBD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20C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Otu00002 (</w:t>
            </w:r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Betaproteobacteriales;EC</w:t>
            </w:r>
            <w:proofErr w:type="gram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94)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06E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0D09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72.3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DA47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36.15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9E9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7.75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8E1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39.29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7E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39.29</w:t>
            </w:r>
          </w:p>
        </w:tc>
      </w:tr>
      <w:tr w:rsidR="00D61EFB" w:rsidRPr="00F81872" w14:paraId="16AA40BF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DE732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Otu00001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B3239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40.89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26C01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63E26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20.43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B253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EF6D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2DE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61.5</w:t>
            </w:r>
          </w:p>
        </w:tc>
      </w:tr>
      <w:tr w:rsidR="00D61EFB" w:rsidRPr="00F81872" w14:paraId="271E6254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ACB7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Groups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Isodictya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sp. &amp; 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H.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torquata</w:t>
            </w:r>
            <w:proofErr w:type="spellEnd"/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AD57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Average dissimilarity = 97.82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9AD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7DF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E6D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428F7C2B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51D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7701" w14:textId="77777777" w:rsidR="00D61EFB" w:rsidRPr="00F81872" w:rsidRDefault="00D61EFB" w:rsidP="004F7BFE">
            <w:pPr>
              <w:jc w:val="center"/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Isodictya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sp.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49AA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H.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torquata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D29B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419B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ABF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EE60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1E247324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464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F029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15DB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95EE9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Av.Diss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C240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Diss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/SD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CE2C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Contrib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14F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Cum.%</w:t>
            </w:r>
          </w:p>
        </w:tc>
      </w:tr>
      <w:tr w:rsidR="00D61EFB" w:rsidRPr="00F81872" w14:paraId="4658817A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CC7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Otu00001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10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B7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D1B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19.97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4B4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F4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B9E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20.41</w:t>
            </w:r>
          </w:p>
        </w:tc>
      </w:tr>
      <w:tr w:rsidR="00D61EFB" w:rsidRPr="00F81872" w14:paraId="4EE5D03A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0FE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Otu00003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AC9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28.21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9B0B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FA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14.09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7F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DC6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14.41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7F6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34.82</w:t>
            </w:r>
          </w:p>
        </w:tc>
      </w:tr>
      <w:tr w:rsidR="00D61EFB" w:rsidRPr="00F81872" w14:paraId="5A91FBF9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32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Otu00004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8469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12.51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76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4BE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7959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24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7B3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41.21</w:t>
            </w:r>
          </w:p>
        </w:tc>
      </w:tr>
      <w:tr w:rsidR="00D61EFB" w:rsidRPr="00F81872" w14:paraId="411AB056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25D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Otu00005 (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Flavobacteriaceae;Wenyingzhuangia</w:t>
            </w:r>
            <w:proofErr w:type="spellEnd"/>
            <w:proofErr w:type="gram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5AA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D252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12.26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429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956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00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6.26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535B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47.47</w:t>
            </w:r>
          </w:p>
        </w:tc>
      </w:tr>
      <w:tr w:rsidR="00D61EFB" w:rsidRPr="00F81872" w14:paraId="57A743BF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B639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Otu00010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Betaproteobacteriales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A8085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16A06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11.05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3DB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6B2D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800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922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53.12</w:t>
            </w:r>
          </w:p>
        </w:tc>
      </w:tr>
      <w:tr w:rsidR="00D61EFB" w:rsidRPr="00F81872" w14:paraId="1EFA3C3E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A1E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Groups 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T.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wellsae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&amp; </w:t>
            </w: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H.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torquata</w:t>
            </w:r>
            <w:proofErr w:type="spellEnd"/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1AB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Average dissimilarity = 48.68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5FB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792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0A1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723CEC80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E281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2963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T.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wellsae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691F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H.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torquata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B69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E8D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B90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0D4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2736EB10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E024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7F72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255C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C1875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Av.Diss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18C6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Diss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/SD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165B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Contrib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88444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Cum.%</w:t>
            </w:r>
          </w:p>
        </w:tc>
      </w:tr>
      <w:tr w:rsidR="00D61EFB" w:rsidRPr="00F81872" w14:paraId="098075DE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8DCC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Otu00001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B7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40.89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579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5AB5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83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4E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42D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22.4</w:t>
            </w:r>
          </w:p>
        </w:tc>
      </w:tr>
      <w:tr w:rsidR="00D61EFB" w:rsidRPr="00F81872" w14:paraId="208F7AA5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77A1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Otu00005 (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Flavobacteriaceae;Wenyingzhuangia</w:t>
            </w:r>
            <w:proofErr w:type="spellEnd"/>
            <w:proofErr w:type="gram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4E2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12.73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013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12.26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52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E72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D7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D94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33.9</w:t>
            </w:r>
          </w:p>
        </w:tc>
      </w:tr>
      <w:tr w:rsidR="00D61EFB" w:rsidRPr="00F81872" w14:paraId="7FFFC458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DD77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Otu00010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Betaproteobacteriales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9B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50C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11.05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3201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D06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C8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7A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45.25</w:t>
            </w:r>
          </w:p>
        </w:tc>
      </w:tr>
      <w:tr w:rsidR="00D61EFB" w:rsidRPr="00F81872" w14:paraId="2DC03E8E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63A6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Otu00006 (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Cyclobacteriaceae;Ekhidna</w:t>
            </w:r>
            <w:proofErr w:type="spellEnd"/>
            <w:proofErr w:type="gram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E8F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5.54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A3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7.18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F0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709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2D65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4F76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49.89</w:t>
            </w:r>
          </w:p>
        </w:tc>
      </w:tr>
      <w:tr w:rsidR="00D61EFB" w:rsidRPr="00F81872" w14:paraId="31082593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C9B8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Otu00012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6C6D6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5.61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B5D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3.72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D87E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0160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972CA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995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54.19</w:t>
            </w:r>
          </w:p>
        </w:tc>
      </w:tr>
      <w:tr w:rsidR="00D61EFB" w:rsidRPr="00F81872" w14:paraId="0317408E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4E1F" w14:textId="77777777" w:rsidR="00D61EFB" w:rsidRPr="00482574" w:rsidRDefault="00D61EFB" w:rsidP="004F7BFE">
            <w:pPr>
              <w:rPr>
                <w:rFonts w:eastAsia="Times New Roman"/>
                <w:color w:val="000000"/>
                <w:sz w:val="22"/>
                <w:lang w:val="es-ES"/>
              </w:rPr>
            </w:pPr>
            <w:proofErr w:type="spellStart"/>
            <w:r w:rsidRPr="00482574">
              <w:rPr>
                <w:rFonts w:eastAsia="Times New Roman"/>
                <w:color w:val="000000"/>
                <w:sz w:val="22"/>
                <w:lang w:val="es-ES"/>
              </w:rPr>
              <w:t>Groups</w:t>
            </w:r>
            <w:proofErr w:type="spellEnd"/>
            <w:r w:rsidRPr="00482574">
              <w:rPr>
                <w:rFonts w:eastAsia="Times New Roman"/>
                <w:color w:val="000000"/>
                <w:sz w:val="22"/>
                <w:lang w:val="es-ES"/>
              </w:rPr>
              <w:t xml:space="preserve"> </w:t>
            </w:r>
            <w:r w:rsidRPr="00482574">
              <w:rPr>
                <w:rFonts w:eastAsia="Times New Roman"/>
                <w:i/>
                <w:iCs/>
                <w:color w:val="000000"/>
                <w:sz w:val="22"/>
                <w:lang w:val="es-ES"/>
              </w:rPr>
              <w:t xml:space="preserve">M. </w:t>
            </w:r>
            <w:proofErr w:type="spellStart"/>
            <w:r w:rsidRPr="00482574">
              <w:rPr>
                <w:rFonts w:eastAsia="Times New Roman"/>
                <w:i/>
                <w:iCs/>
                <w:color w:val="000000"/>
                <w:sz w:val="22"/>
                <w:lang w:val="es-ES"/>
              </w:rPr>
              <w:t>acerata</w:t>
            </w:r>
            <w:proofErr w:type="spellEnd"/>
            <w:r w:rsidRPr="00482574">
              <w:rPr>
                <w:rFonts w:eastAsia="Times New Roman"/>
                <w:i/>
                <w:iCs/>
                <w:color w:val="000000"/>
                <w:sz w:val="22"/>
                <w:lang w:val="es-ES"/>
              </w:rPr>
              <w:t xml:space="preserve"> </w:t>
            </w:r>
            <w:r w:rsidRPr="00482574">
              <w:rPr>
                <w:rFonts w:eastAsia="Times New Roman"/>
                <w:color w:val="000000"/>
                <w:sz w:val="22"/>
                <w:lang w:val="es-ES"/>
              </w:rPr>
              <w:t xml:space="preserve">&amp; </w:t>
            </w:r>
            <w:r w:rsidRPr="00482574">
              <w:rPr>
                <w:rFonts w:eastAsia="Times New Roman"/>
                <w:i/>
                <w:iCs/>
                <w:color w:val="000000"/>
                <w:sz w:val="22"/>
                <w:lang w:val="es-ES"/>
              </w:rPr>
              <w:t xml:space="preserve">H. </w:t>
            </w:r>
            <w:proofErr w:type="spellStart"/>
            <w:r w:rsidRPr="00482574">
              <w:rPr>
                <w:rFonts w:eastAsia="Times New Roman"/>
                <w:i/>
                <w:iCs/>
                <w:color w:val="000000"/>
                <w:sz w:val="22"/>
                <w:lang w:val="es-ES"/>
              </w:rPr>
              <w:t>torquata</w:t>
            </w:r>
            <w:proofErr w:type="spellEnd"/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CD4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Average dissimilarity = 97.00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2591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BA8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006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705E0284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27CF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F618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M.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acerata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E2BB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 xml:space="preserve">H. </w:t>
            </w:r>
            <w:proofErr w:type="spellStart"/>
            <w:r w:rsidRPr="00F81872"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  <w:t>torquata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039" w14:textId="77777777" w:rsidR="00D61EFB" w:rsidRPr="00F81872" w:rsidRDefault="00D61EFB" w:rsidP="004F7BF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EB4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A9F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753" w14:textId="77777777" w:rsidR="00D61EFB" w:rsidRPr="00F81872" w:rsidRDefault="00D61EFB" w:rsidP="004F7BFE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D61EFB" w:rsidRPr="00F81872" w14:paraId="42CB647F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7A36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57FC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4DBE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        </w:t>
            </w: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Av.Abund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3AC8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Av.Diss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2CC7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Diss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/SD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9F753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Contrib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F0A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Cum.%</w:t>
            </w:r>
          </w:p>
        </w:tc>
      </w:tr>
      <w:tr w:rsidR="00D61EFB" w:rsidRPr="00F81872" w14:paraId="2059C04B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221F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Otu00002 (</w:t>
            </w:r>
            <w:proofErr w:type="gram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Betaproteobacteriales;EC</w:t>
            </w:r>
            <w:proofErr w:type="gram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94)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BC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72.3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324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0.28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3C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36.01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0505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8.09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433E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37.13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84BB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37.13</w:t>
            </w:r>
          </w:p>
        </w:tc>
      </w:tr>
      <w:tr w:rsidR="00D61EFB" w:rsidRPr="00F81872" w14:paraId="6CB78061" w14:textId="77777777" w:rsidTr="004F7BFE">
        <w:trPr>
          <w:trHeight w:val="320"/>
          <w:jc w:val="center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C63A" w14:textId="77777777" w:rsidR="00D61EFB" w:rsidRPr="00F81872" w:rsidRDefault="00D61EFB" w:rsidP="004F7BFE">
            <w:pPr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Otu00001 (</w:t>
            </w:r>
            <w:proofErr w:type="spellStart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>Gammaproteobacteria</w:t>
            </w:r>
            <w:proofErr w:type="spellEnd"/>
            <w:r w:rsidRPr="00F81872">
              <w:rPr>
                <w:rFonts w:eastAsia="Times New Roman"/>
                <w:color w:val="000000"/>
                <w:sz w:val="22"/>
                <w:lang w:val="en-AU"/>
              </w:rPr>
              <w:t xml:space="preserve"> unclassified)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B75C3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0.04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99C0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39.97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4216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19.97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77A2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46E6D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20.59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06B8" w14:textId="77777777" w:rsidR="00D61EFB" w:rsidRPr="00F81872" w:rsidRDefault="00D61EFB" w:rsidP="004F7BFE">
            <w:pPr>
              <w:jc w:val="right"/>
              <w:rPr>
                <w:rFonts w:eastAsia="Times New Roman"/>
                <w:color w:val="000000"/>
                <w:sz w:val="22"/>
                <w:lang w:val="en-AU"/>
              </w:rPr>
            </w:pPr>
            <w:r w:rsidRPr="00F81872">
              <w:rPr>
                <w:rFonts w:eastAsia="Times New Roman"/>
                <w:color w:val="000000"/>
                <w:sz w:val="22"/>
                <w:lang w:val="en-AU"/>
              </w:rPr>
              <w:t>57.71</w:t>
            </w:r>
          </w:p>
        </w:tc>
      </w:tr>
    </w:tbl>
    <w:p w14:paraId="56C50AA3" w14:textId="77777777" w:rsidR="00D61EFB" w:rsidRPr="0019360A" w:rsidRDefault="00D61EFB" w:rsidP="00D61EFB">
      <w:pPr>
        <w:rPr>
          <w:rFonts w:cs="Times New Roman"/>
          <w:szCs w:val="24"/>
          <w:lang w:val="en-AU"/>
        </w:rPr>
      </w:pPr>
    </w:p>
    <w:p w14:paraId="603603BA" w14:textId="77777777" w:rsidR="000D0224" w:rsidRDefault="00B16BD5"/>
    <w:sectPr w:rsidR="000D0224" w:rsidSect="005D4A11">
      <w:pgSz w:w="15840" w:h="12240" w:orient="landscape"/>
      <w:pgMar w:top="1181" w:right="1138" w:bottom="1282" w:left="1138" w:header="283" w:footer="51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FB"/>
    <w:rsid w:val="009A0BAE"/>
    <w:rsid w:val="00B16BD5"/>
    <w:rsid w:val="00D61EFB"/>
    <w:rsid w:val="00E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46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EFB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2334</Characters>
  <Application>Microsoft Macintosh Word</Application>
  <DocSecurity>0</DocSecurity>
  <Lines>19</Lines>
  <Paragraphs>5</Paragraphs>
  <ScaleCrop>false</ScaleCrop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Cardenas</dc:creator>
  <cp:keywords/>
  <dc:description/>
  <cp:lastModifiedBy>Cesar Cardenas</cp:lastModifiedBy>
  <cp:revision>2</cp:revision>
  <dcterms:created xsi:type="dcterms:W3CDTF">2019-10-07T02:14:00Z</dcterms:created>
  <dcterms:modified xsi:type="dcterms:W3CDTF">2019-11-12T19:22:00Z</dcterms:modified>
</cp:coreProperties>
</file>