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64" w:rsidRDefault="00EE6364" w:rsidP="00EE6364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Supplementary material</w:t>
      </w:r>
    </w:p>
    <w:p w:rsidR="00EE6364" w:rsidRPr="00CC1DE1" w:rsidRDefault="00EE6364" w:rsidP="00CC1D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0484D" w:rsidRPr="00A7092A" w:rsidRDefault="00216217" w:rsidP="0050484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21621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Unloc</w:t>
      </w:r>
      <w:r w:rsidR="00C21D68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k</w:t>
      </w:r>
      <w:r w:rsidRPr="0021621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ing the genetic diversity and population structure of a wild gene</w:t>
      </w:r>
      <w:r w:rsidR="00C21D68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</w:t>
      </w:r>
      <w:r w:rsidRPr="0021621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source of wheat,</w:t>
      </w:r>
      <w:r w:rsidRPr="00216217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 xml:space="preserve"> Ae. </w:t>
      </w:r>
      <w:proofErr w:type="spellStart"/>
      <w:r w:rsidRPr="00216217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biuncialis</w:t>
      </w:r>
      <w:proofErr w:type="spellEnd"/>
      <w:r w:rsidRPr="0021621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Vis., and its relationship with the heading time</w:t>
      </w:r>
    </w:p>
    <w:p w:rsidR="00B97708" w:rsidRPr="00491B86" w:rsidRDefault="00B97708" w:rsidP="009263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91B86">
        <w:rPr>
          <w:rFonts w:ascii="Times New Roman" w:hAnsi="Times New Roman" w:cs="Times New Roman"/>
          <w:sz w:val="24"/>
          <w:szCs w:val="24"/>
          <w:lang w:val="hu-HU"/>
        </w:rPr>
        <w:t>László Ivanizs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1a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István Monostori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1a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András Farkas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Mária Megyeri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Péter Mikó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Edina Türkösi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Eszter Gaál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Andrea Lenykó-Thegze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Kitti Szőke-Pázsi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Éva Szakács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Éva Darkó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Tibor Kiss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, Andrzej Kilian</w:t>
      </w: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91B86">
        <w:rPr>
          <w:rFonts w:ascii="Times New Roman" w:hAnsi="Times New Roman" w:cs="Times New Roman"/>
          <w:sz w:val="24"/>
          <w:szCs w:val="24"/>
        </w:rPr>
        <w:t xml:space="preserve">, 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István Molnár</w:t>
      </w:r>
      <w:r w:rsidRPr="00491B86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1</w:t>
      </w:r>
      <w:r w:rsidR="00DF7CD5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,3*</w:t>
      </w:r>
    </w:p>
    <w:p w:rsidR="00B97708" w:rsidRPr="00491B86" w:rsidRDefault="00B97708" w:rsidP="0092634B">
      <w:pPr>
        <w:jc w:val="both"/>
        <w:rPr>
          <w:rFonts w:ascii="Times New Roman" w:hAnsi="Times New Roman" w:cs="Times New Roman"/>
          <w:sz w:val="24"/>
          <w:szCs w:val="24"/>
        </w:rPr>
      </w:pP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1B86">
        <w:rPr>
          <w:rFonts w:ascii="Times New Roman" w:hAnsi="Times New Roman" w:cs="Times New Roman"/>
          <w:sz w:val="24"/>
          <w:szCs w:val="24"/>
        </w:rPr>
        <w:t>Agricultural Institute, Ce</w:t>
      </w:r>
      <w:r w:rsidR="00F60D79">
        <w:rPr>
          <w:rFonts w:ascii="Times New Roman" w:hAnsi="Times New Roman" w:cs="Times New Roman"/>
          <w:sz w:val="24"/>
          <w:szCs w:val="24"/>
        </w:rPr>
        <w:t>ntre for Agricultural Research</w:t>
      </w:r>
      <w:r w:rsidRPr="00491B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1B86">
        <w:rPr>
          <w:rFonts w:ascii="Times New Roman" w:hAnsi="Times New Roman" w:cs="Times New Roman"/>
          <w:sz w:val="24"/>
          <w:szCs w:val="24"/>
        </w:rPr>
        <w:t>Martonvásár</w:t>
      </w:r>
      <w:proofErr w:type="spellEnd"/>
      <w:r w:rsidRPr="00491B86">
        <w:rPr>
          <w:rFonts w:ascii="Times New Roman" w:hAnsi="Times New Roman" w:cs="Times New Roman"/>
          <w:sz w:val="24"/>
          <w:szCs w:val="24"/>
        </w:rPr>
        <w:t>, Hungary</w:t>
      </w:r>
    </w:p>
    <w:p w:rsidR="00B97708" w:rsidRDefault="00B97708" w:rsidP="00DB26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91B8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7B4EE1">
        <w:rPr>
          <w:rFonts w:ascii="Times New Roman" w:hAnsi="Times New Roman" w:cs="Times New Roman"/>
          <w:sz w:val="24"/>
          <w:szCs w:val="24"/>
        </w:rPr>
        <w:t>Diversity Array Technologies, Canberra, ACT, Australia</w:t>
      </w:r>
    </w:p>
    <w:p w:rsidR="00DF7CD5" w:rsidRPr="007B4EE1" w:rsidRDefault="00DF7CD5" w:rsidP="00DB269F">
      <w:pPr>
        <w:spacing w:line="36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DF7CD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DF7CD5">
        <w:rPr>
          <w:rFonts w:ascii="Times New Roman" w:eastAsia="Calibri" w:hAnsi="Times New Roman" w:cs="Times New Roman"/>
          <w:sz w:val="24"/>
          <w:szCs w:val="24"/>
        </w:rPr>
        <w:t xml:space="preserve">Institute of Experimental Botany, Center of the Region </w:t>
      </w:r>
      <w:proofErr w:type="spellStart"/>
      <w:r w:rsidRPr="00DF7CD5">
        <w:rPr>
          <w:rFonts w:ascii="Times New Roman" w:eastAsia="Calibri" w:hAnsi="Times New Roman" w:cs="Times New Roman"/>
          <w:sz w:val="24"/>
          <w:szCs w:val="24"/>
        </w:rPr>
        <w:t>Haná</w:t>
      </w:r>
      <w:proofErr w:type="spellEnd"/>
      <w:r w:rsidRPr="00DF7CD5">
        <w:rPr>
          <w:rFonts w:ascii="Times New Roman" w:eastAsia="Calibri" w:hAnsi="Times New Roman" w:cs="Times New Roman"/>
          <w:sz w:val="24"/>
          <w:szCs w:val="24"/>
        </w:rPr>
        <w:t xml:space="preserve"> for Biotechnological and Agricultural Research, </w:t>
      </w:r>
      <w:proofErr w:type="spellStart"/>
      <w:r w:rsidRPr="00DF7CD5">
        <w:rPr>
          <w:rFonts w:ascii="Times New Roman" w:eastAsia="Calibri" w:hAnsi="Times New Roman" w:cs="Times New Roman"/>
          <w:sz w:val="24"/>
          <w:szCs w:val="24"/>
        </w:rPr>
        <w:t>Šlechtitelů</w:t>
      </w:r>
      <w:proofErr w:type="spellEnd"/>
      <w:r w:rsidRPr="00DF7CD5">
        <w:rPr>
          <w:rFonts w:ascii="Times New Roman" w:eastAsia="Calibri" w:hAnsi="Times New Roman" w:cs="Times New Roman"/>
          <w:sz w:val="24"/>
          <w:szCs w:val="24"/>
        </w:rPr>
        <w:t xml:space="preserve"> 31, CZ-78371 Olomouc, Czech Republic</w:t>
      </w:r>
    </w:p>
    <w:p w:rsidR="00B97708" w:rsidRDefault="00B97708" w:rsidP="00DB269F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7B4EE1">
        <w:rPr>
          <w:rFonts w:ascii="Times New Roman" w:hAnsi="Times New Roman" w:cs="Times New Roman"/>
          <w:b/>
          <w:sz w:val="24"/>
          <w:szCs w:val="24"/>
        </w:rPr>
        <w:t xml:space="preserve">* Correspondence: </w:t>
      </w:r>
      <w:r w:rsidRPr="007B4EE1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István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Molnár</w:t>
      </w:r>
      <w:proofErr w:type="spellEnd"/>
      <w:r w:rsidRPr="007B4EE1">
        <w:rPr>
          <w:rFonts w:ascii="Times New Roman" w:hAnsi="Times New Roman" w:cs="Times New Roman"/>
          <w:sz w:val="24"/>
          <w:szCs w:val="24"/>
        </w:rPr>
        <w:br/>
      </w:r>
      <w:r w:rsidR="00216217">
        <w:rPr>
          <w:rFonts w:ascii="Times New Roman" w:hAnsi="Times New Roman" w:cs="Times New Roman"/>
          <w:sz w:val="24"/>
          <w:szCs w:val="24"/>
        </w:rPr>
        <w:t>molnar.istvan</w:t>
      </w:r>
      <w:r w:rsidRPr="007B4EE1">
        <w:rPr>
          <w:rFonts w:ascii="Times New Roman" w:hAnsi="Times New Roman" w:cs="Times New Roman"/>
          <w:sz w:val="24"/>
          <w:szCs w:val="24"/>
        </w:rPr>
        <w:t>@</w:t>
      </w:r>
      <w:r w:rsidR="00216217">
        <w:rPr>
          <w:rFonts w:ascii="Times New Roman" w:hAnsi="Times New Roman" w:cs="Times New Roman"/>
          <w:sz w:val="24"/>
          <w:szCs w:val="24"/>
        </w:rPr>
        <w:t>agrar.mta.hu</w:t>
      </w:r>
    </w:p>
    <w:p w:rsidR="00BC1E8B" w:rsidRDefault="00B97708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7B4EE1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a</w:t>
      </w:r>
      <w:r w:rsidRPr="007B4EE1">
        <w:rPr>
          <w:rFonts w:ascii="Times New Roman" w:hAnsi="Times New Roman" w:cs="Times New Roman"/>
          <w:sz w:val="24"/>
          <w:szCs w:val="24"/>
          <w:lang w:val="hu-HU"/>
        </w:rPr>
        <w:t>These</w:t>
      </w:r>
      <w:proofErr w:type="spellEnd"/>
      <w:r w:rsidRPr="007B4EE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7B4EE1">
        <w:rPr>
          <w:rFonts w:ascii="Times New Roman" w:hAnsi="Times New Roman" w:cs="Times New Roman"/>
          <w:sz w:val="24"/>
          <w:szCs w:val="24"/>
          <w:lang w:val="hu-HU"/>
        </w:rPr>
        <w:t>authors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are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equal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first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authors</w:t>
      </w:r>
      <w:proofErr w:type="spellEnd"/>
    </w:p>
    <w:p w:rsidR="00CC1DE1" w:rsidRDefault="00CC1DE1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F1724" w:rsidRDefault="00CF1724" w:rsidP="0092634B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912A1F" w:rsidRPr="00CF1724" w:rsidRDefault="00CC1DE1" w:rsidP="00CF1724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f</w:t>
      </w:r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ollowing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supplementary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information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is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contained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these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files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:</w:t>
      </w:r>
    </w:p>
    <w:p w:rsidR="00912A1F" w:rsidRPr="00912A1F" w:rsidRDefault="00912A1F" w:rsidP="00912A1F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proofErr w:type="spellStart"/>
      <w:r w:rsidRPr="00912A1F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912A1F">
        <w:rPr>
          <w:rFonts w:ascii="Times New Roman" w:hAnsi="Times New Roman" w:cs="Times New Roman"/>
          <w:b/>
          <w:sz w:val="24"/>
          <w:szCs w:val="24"/>
          <w:lang w:val="hu-HU"/>
        </w:rPr>
        <w:t xml:space="preserve"> Data S1. </w:t>
      </w:r>
    </w:p>
    <w:p w:rsidR="00912A1F" w:rsidRDefault="00912A1F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12A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file contains information (Identification number of the markers, trimmed sequences and the allelic composition on the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86 </w:t>
      </w:r>
      <w:r w:rsidRPr="00912A1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Ae. </w:t>
      </w:r>
      <w:proofErr w:type="spellStart"/>
      <w:r w:rsidRPr="00912A1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biuncialis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accessions) </w:t>
      </w:r>
      <w:r w:rsidRPr="00912A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 the row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unfiltered) set of 47777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Silico</w:t>
      </w:r>
      <w:r w:rsidRPr="00912A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DArT</w:t>
      </w:r>
      <w:proofErr w:type="spellEnd"/>
      <w:r w:rsidRPr="00912A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markers used in the present study.</w:t>
      </w:r>
    </w:p>
    <w:p w:rsidR="00EE6364" w:rsidRPr="00F217DF" w:rsidRDefault="00D7150F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Three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tables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as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additional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7092A">
        <w:rPr>
          <w:rFonts w:ascii="Times New Roman" w:hAnsi="Times New Roman" w:cs="Times New Roman"/>
          <w:sz w:val="24"/>
          <w:szCs w:val="24"/>
          <w:lang w:val="hu-HU"/>
        </w:rPr>
        <w:t xml:space="preserve">separate </w:t>
      </w:r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files</w:t>
      </w:r>
      <w:r w:rsidR="00BA6A2D" w:rsidRPr="00F217DF">
        <w:rPr>
          <w:rFonts w:ascii="Times New Roman" w:hAnsi="Times New Roman" w:cs="Times New Roman"/>
          <w:sz w:val="24"/>
          <w:szCs w:val="24"/>
          <w:lang w:val="hu-HU"/>
        </w:rPr>
        <w:t>-</w:t>
      </w:r>
    </w:p>
    <w:p w:rsidR="00BA6A2D" w:rsidRDefault="00BA6A2D" w:rsidP="0092634B">
      <w:pPr>
        <w:jc w:val="both"/>
        <w:rPr>
          <w:rFonts w:ascii="Times New Roman" w:hAnsi="Times New Roman" w:cs="Times New Roman"/>
          <w:sz w:val="24"/>
          <w:szCs w:val="24"/>
        </w:rPr>
      </w:pPr>
      <w:r w:rsidRPr="00B5310D">
        <w:rPr>
          <w:rFonts w:ascii="Times New Roman" w:hAnsi="Times New Roman" w:cs="Times New Roman"/>
          <w:b/>
          <w:sz w:val="24"/>
          <w:szCs w:val="24"/>
        </w:rPr>
        <w:t>Table S1.</w:t>
      </w:r>
      <w:r w:rsidRPr="00B5310D">
        <w:rPr>
          <w:rFonts w:ascii="Times New Roman" w:hAnsi="Times New Roman" w:cs="Times New Roman"/>
          <w:sz w:val="24"/>
          <w:szCs w:val="24"/>
        </w:rPr>
        <w:t xml:space="preserve"> </w:t>
      </w:r>
      <w:r w:rsidR="002B1150">
        <w:rPr>
          <w:rFonts w:ascii="Times New Roman" w:hAnsi="Times New Roman" w:cs="Times New Roman"/>
          <w:sz w:val="24"/>
          <w:szCs w:val="24"/>
        </w:rPr>
        <w:t>A</w:t>
      </w:r>
      <w:r w:rsidRPr="00B5310D">
        <w:rPr>
          <w:rFonts w:ascii="Times New Roman" w:hAnsi="Times New Roman" w:cs="Times New Roman"/>
          <w:sz w:val="24"/>
          <w:szCs w:val="24"/>
        </w:rPr>
        <w:t xml:space="preserve">vailability of the </w:t>
      </w:r>
      <w:r w:rsidRPr="00B5310D">
        <w:rPr>
          <w:rFonts w:ascii="Times New Roman" w:hAnsi="Times New Roman" w:cs="Times New Roman"/>
          <w:i/>
          <w:sz w:val="24"/>
          <w:szCs w:val="24"/>
        </w:rPr>
        <w:t xml:space="preserve">Ae. </w:t>
      </w:r>
      <w:proofErr w:type="spellStart"/>
      <w:r w:rsidRPr="00B5310D">
        <w:rPr>
          <w:rFonts w:ascii="Times New Roman" w:hAnsi="Times New Roman" w:cs="Times New Roman"/>
          <w:i/>
          <w:sz w:val="24"/>
          <w:szCs w:val="24"/>
        </w:rPr>
        <w:t>biuncialis</w:t>
      </w:r>
      <w:proofErr w:type="spellEnd"/>
      <w:r w:rsidRPr="00B5310D">
        <w:rPr>
          <w:rFonts w:ascii="Times New Roman" w:hAnsi="Times New Roman" w:cs="Times New Roman"/>
          <w:sz w:val="24"/>
          <w:szCs w:val="24"/>
        </w:rPr>
        <w:t xml:space="preserve"> genotypes</w:t>
      </w:r>
      <w:r w:rsidR="00F41F30">
        <w:rPr>
          <w:rFonts w:ascii="Times New Roman" w:hAnsi="Times New Roman" w:cs="Times New Roman"/>
          <w:sz w:val="24"/>
          <w:szCs w:val="24"/>
        </w:rPr>
        <w:t>,</w:t>
      </w:r>
      <w:r w:rsidR="002B1150">
        <w:rPr>
          <w:rFonts w:ascii="Times New Roman" w:hAnsi="Times New Roman" w:cs="Times New Roman"/>
          <w:sz w:val="24"/>
          <w:szCs w:val="24"/>
        </w:rPr>
        <w:t xml:space="preserve"> </w:t>
      </w:r>
      <w:r w:rsidR="00F41F30">
        <w:rPr>
          <w:rFonts w:ascii="Times New Roman" w:hAnsi="Times New Roman" w:cs="Times New Roman"/>
          <w:sz w:val="24"/>
          <w:szCs w:val="24"/>
        </w:rPr>
        <w:t>including</w:t>
      </w:r>
      <w:r w:rsidR="002B1150">
        <w:rPr>
          <w:rFonts w:ascii="Times New Roman" w:hAnsi="Times New Roman" w:cs="Times New Roman"/>
          <w:sz w:val="24"/>
          <w:szCs w:val="24"/>
        </w:rPr>
        <w:t xml:space="preserve"> information about the place of origin</w:t>
      </w:r>
      <w:r w:rsidRPr="00B5310D">
        <w:rPr>
          <w:rFonts w:ascii="Times New Roman" w:hAnsi="Times New Roman" w:cs="Times New Roman"/>
          <w:sz w:val="24"/>
          <w:szCs w:val="24"/>
        </w:rPr>
        <w:t>.</w:t>
      </w:r>
    </w:p>
    <w:p w:rsidR="00BA6A2D" w:rsidRDefault="00BA6A2D" w:rsidP="0092634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10D">
        <w:rPr>
          <w:rFonts w:ascii="Times New Roman" w:hAnsi="Times New Roman" w:cs="Times New Roman"/>
          <w:b/>
          <w:sz w:val="24"/>
          <w:szCs w:val="24"/>
          <w:lang w:val="hu-HU"/>
        </w:rPr>
        <w:t>Table S2.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4C57E7">
        <w:rPr>
          <w:rFonts w:ascii="Times New Roman" w:hAnsi="Times New Roman" w:cs="Times New Roman"/>
          <w:sz w:val="24"/>
          <w:szCs w:val="24"/>
          <w:lang w:val="hu-HU"/>
        </w:rPr>
        <w:t>G</w:t>
      </w:r>
      <w:r>
        <w:rPr>
          <w:rFonts w:ascii="Times New Roman" w:hAnsi="Times New Roman" w:cs="Times New Roman"/>
          <w:sz w:val="24"/>
          <w:szCs w:val="24"/>
          <w:lang w:val="hu-HU"/>
        </w:rPr>
        <w:t>enetic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phenological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trait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heading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time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diversification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</w:t>
      </w:r>
      <w:r w:rsidRPr="00E41EA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41EA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E41EA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collection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E41EAA">
        <w:rPr>
          <w:rFonts w:ascii="Times New Roman" w:hAnsi="Times New Roman" w:cs="Times New Roman"/>
          <w:bCs/>
          <w:i/>
          <w:sz w:val="24"/>
          <w:szCs w:val="24"/>
        </w:rPr>
        <w:t>Aegilops</w:t>
      </w:r>
      <w:proofErr w:type="spellEnd"/>
      <w:r w:rsidRPr="00E41EA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E41EAA">
        <w:rPr>
          <w:rFonts w:ascii="Times New Roman" w:hAnsi="Times New Roman" w:cs="Times New Roman"/>
          <w:bCs/>
          <w:i/>
          <w:sz w:val="24"/>
          <w:szCs w:val="24"/>
        </w:rPr>
        <w:t>biuncialis</w:t>
      </w:r>
      <w:proofErr w:type="spellEnd"/>
      <w:r w:rsidRPr="00E41E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genotypes.</w:t>
      </w:r>
    </w:p>
    <w:p w:rsidR="00912A1F" w:rsidRPr="00CF1724" w:rsidRDefault="00D171B9" w:rsidP="00CF1724">
      <w:pPr>
        <w:spacing w:before="240"/>
        <w:rPr>
          <w:rFonts w:ascii="Times New Roman" w:hAnsi="Times New Roman" w:cs="Times New Roman"/>
          <w:sz w:val="24"/>
          <w:szCs w:val="24"/>
        </w:rPr>
      </w:pPr>
      <w:proofErr w:type="spellStart"/>
      <w:r w:rsidRPr="007361B7">
        <w:rPr>
          <w:rFonts w:ascii="Times New Roman" w:hAnsi="Times New Roman" w:cs="Times New Roman"/>
          <w:b/>
          <w:sz w:val="24"/>
          <w:szCs w:val="24"/>
          <w:lang w:val="hu-HU"/>
        </w:rPr>
        <w:t>Table</w:t>
      </w:r>
      <w:proofErr w:type="spellEnd"/>
      <w:r w:rsidRPr="007361B7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 w:rsidR="00D7150F">
        <w:rPr>
          <w:rFonts w:ascii="Times New Roman" w:hAnsi="Times New Roman" w:cs="Times New Roman"/>
          <w:b/>
          <w:sz w:val="24"/>
          <w:szCs w:val="24"/>
          <w:lang w:val="hu-HU"/>
        </w:rPr>
        <w:t>3</w:t>
      </w:r>
      <w:r w:rsidRPr="007361B7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  <w:r w:rsidRPr="00CB38FB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SPAD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values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measured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7C6690">
        <w:rPr>
          <w:rFonts w:ascii="Times New Roman" w:hAnsi="Times New Roman" w:cs="Times New Roman"/>
          <w:i/>
          <w:sz w:val="24"/>
          <w:szCs w:val="24"/>
          <w:lang w:val="hu-HU"/>
        </w:rPr>
        <w:t xml:space="preserve">Ae. </w:t>
      </w:r>
      <w:proofErr w:type="spellStart"/>
      <w:r w:rsidRPr="007C6690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collection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two</w:t>
      </w:r>
      <w:proofErr w:type="spellEnd"/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different</w:t>
      </w:r>
      <w:proofErr w:type="spellEnd"/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times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EE6364" w:rsidRPr="00F217DF" w:rsidRDefault="005B7F0B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Ten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D426C8">
        <w:rPr>
          <w:rFonts w:ascii="Times New Roman" w:hAnsi="Times New Roman" w:cs="Times New Roman"/>
          <w:sz w:val="24"/>
          <w:szCs w:val="24"/>
          <w:lang w:val="hu-HU"/>
        </w:rPr>
        <w:t>figures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D426C8">
        <w:rPr>
          <w:rFonts w:ascii="Times New Roman" w:hAnsi="Times New Roman" w:cs="Times New Roman"/>
          <w:sz w:val="24"/>
          <w:szCs w:val="24"/>
          <w:lang w:val="hu-HU"/>
        </w:rPr>
        <w:t>are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D426C8">
        <w:rPr>
          <w:rFonts w:ascii="Times New Roman" w:hAnsi="Times New Roman" w:cs="Times New Roman"/>
          <w:sz w:val="24"/>
          <w:szCs w:val="24"/>
          <w:lang w:val="hu-HU"/>
        </w:rPr>
        <w:t>inserted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D426C8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>this</w:t>
      </w:r>
      <w:proofErr w:type="spellEnd"/>
      <w:r w:rsidR="00EE6364" w:rsidRPr="00F217DF">
        <w:rPr>
          <w:rFonts w:ascii="Times New Roman" w:hAnsi="Times New Roman" w:cs="Times New Roman"/>
          <w:sz w:val="24"/>
          <w:szCs w:val="24"/>
          <w:lang w:val="hu-HU"/>
        </w:rPr>
        <w:t xml:space="preserve"> file</w:t>
      </w:r>
      <w:r w:rsidR="00BA6A2D" w:rsidRPr="00F217DF">
        <w:rPr>
          <w:rFonts w:ascii="Times New Roman" w:hAnsi="Times New Roman" w:cs="Times New Roman"/>
          <w:sz w:val="24"/>
          <w:szCs w:val="24"/>
          <w:lang w:val="hu-HU"/>
        </w:rPr>
        <w:t>-</w:t>
      </w:r>
    </w:p>
    <w:p w:rsidR="00F0677D" w:rsidRDefault="00F0677D" w:rsidP="0092634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Supplementary Figure S1.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Bar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p</w:t>
      </w:r>
      <w:r w:rsidR="00C74ABE">
        <w:rPr>
          <w:rFonts w:ascii="Times New Roman" w:hAnsi="Times New Roman" w:cs="Times New Roman"/>
          <w:sz w:val="24"/>
          <w:szCs w:val="24"/>
          <w:lang w:val="hu-HU"/>
        </w:rPr>
        <w:t>lot</w:t>
      </w:r>
      <w:proofErr w:type="spellEnd"/>
      <w:r w:rsidR="00C74AB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>
        <w:rPr>
          <w:rFonts w:ascii="Times New Roman" w:hAnsi="Times New Roman" w:cs="Times New Roman"/>
          <w:sz w:val="24"/>
          <w:szCs w:val="24"/>
          <w:lang w:val="hu-HU"/>
        </w:rPr>
        <w:t>representing</w:t>
      </w:r>
      <w:proofErr w:type="spellEnd"/>
      <w:r w:rsidR="00C74AB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C74AB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>
        <w:rPr>
          <w:rFonts w:ascii="Times New Roman" w:hAnsi="Times New Roman" w:cs="Times New Roman"/>
          <w:sz w:val="24"/>
          <w:szCs w:val="24"/>
          <w:lang w:val="hu-HU"/>
        </w:rPr>
        <w:t>probability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="00C74ABE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C74ABE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assignation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="00C74ABE" w:rsidRPr="00491B86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="00C74ABE" w:rsidRPr="00491B86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="00C74ABE" w:rsidRPr="00491B86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to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each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subpopulation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based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DArTseq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markers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74ABE" w:rsidRPr="00491B86">
        <w:rPr>
          <w:rFonts w:ascii="Times New Roman" w:hAnsi="Times New Roman" w:cs="Times New Roman"/>
          <w:sz w:val="24"/>
          <w:szCs w:val="24"/>
        </w:rPr>
        <w:t xml:space="preserve">for </w:t>
      </w:r>
      <w:r w:rsidR="00C74ABE">
        <w:rPr>
          <w:rFonts w:ascii="Times New Roman" w:hAnsi="Times New Roman" w:cs="Times New Roman"/>
          <w:sz w:val="24"/>
          <w:szCs w:val="24"/>
        </w:rPr>
        <w:t>a hypothetical number of sub</w:t>
      </w:r>
      <w:r w:rsidR="00C74ABE" w:rsidRPr="00491B86">
        <w:rPr>
          <w:rFonts w:ascii="Times New Roman" w:hAnsi="Times New Roman" w:cs="Times New Roman"/>
          <w:sz w:val="24"/>
          <w:szCs w:val="24"/>
        </w:rPr>
        <w:t>populations</w:t>
      </w:r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(K) rang</w:t>
      </w:r>
      <w:r w:rsidR="00C74ABE">
        <w:rPr>
          <w:rFonts w:ascii="Times New Roman" w:hAnsi="Times New Roman" w:cs="Times New Roman"/>
          <w:sz w:val="24"/>
          <w:szCs w:val="24"/>
          <w:lang w:val="hu-HU"/>
        </w:rPr>
        <w:t>ing</w:t>
      </w:r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from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2 </w:t>
      </w:r>
      <w:proofErr w:type="spellStart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>to</w:t>
      </w:r>
      <w:proofErr w:type="spellEnd"/>
      <w:r w:rsidR="00C74ABE"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7.</w:t>
      </w:r>
    </w:p>
    <w:p w:rsidR="00524F16" w:rsidRDefault="00524F16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Supplementary Figure S2.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Principal coordinate analysis plot generated from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 xml:space="preserve"> the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genetic distance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r w:rsidRPr="00FC0AA2">
        <w:rPr>
          <w:rFonts w:ascii="Times New Roman" w:hAnsi="Times New Roman" w:cs="Times New Roman"/>
          <w:i/>
          <w:sz w:val="24"/>
          <w:szCs w:val="24"/>
          <w:lang w:val="hu-HU"/>
        </w:rPr>
        <w:t xml:space="preserve">Ae. </w:t>
      </w:r>
      <w:proofErr w:type="spellStart"/>
      <w:r w:rsidRPr="00FC0AA2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27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61% of the genetic variance.</w:t>
      </w:r>
    </w:p>
    <w:p w:rsidR="00D159C1" w:rsidRDefault="00D159C1" w:rsidP="0092634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Supplementary Figure S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3</w:t>
      </w:r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  <w:r w:rsidR="00524F16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Principal coordinate analysis plot generated from 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 xml:space="preserve">the </w:t>
      </w:r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>genetic distance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s</w:t>
      </w:r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r w:rsidR="00524F16" w:rsidRPr="00FC0AA2">
        <w:rPr>
          <w:rFonts w:ascii="Times New Roman" w:hAnsi="Times New Roman" w:cs="Times New Roman"/>
          <w:i/>
          <w:sz w:val="24"/>
          <w:szCs w:val="24"/>
          <w:lang w:val="hu-HU"/>
        </w:rPr>
        <w:t xml:space="preserve">Ae. </w:t>
      </w:r>
      <w:proofErr w:type="spellStart"/>
      <w:r w:rsidR="00524F16" w:rsidRPr="00FC0AA2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16.96</w:t>
      </w:r>
      <w:r w:rsidR="00524F16" w:rsidRPr="00FC0AA2">
        <w:rPr>
          <w:rFonts w:ascii="Times New Roman" w:hAnsi="Times New Roman" w:cs="Times New Roman"/>
          <w:sz w:val="24"/>
          <w:szCs w:val="24"/>
          <w:lang w:val="hu-HU"/>
        </w:rPr>
        <w:t>% of the genetic variance.</w:t>
      </w:r>
    </w:p>
    <w:p w:rsidR="00D159C1" w:rsidRDefault="00B97708" w:rsidP="0092634B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FC0AA2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S4. </w:t>
      </w:r>
      <w:r>
        <w:rPr>
          <w:rFonts w:ascii="Times New Roman" w:hAnsi="Times New Roman" w:cs="Times New Roman"/>
          <w:noProof/>
          <w:sz w:val="24"/>
          <w:szCs w:val="24"/>
        </w:rPr>
        <w:t>Descriptive statistic</w:t>
      </w:r>
      <w:r w:rsidR="00F41F30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41F30">
        <w:rPr>
          <w:rFonts w:ascii="Times New Roman" w:hAnsi="Times New Roman" w:cs="Times New Roman"/>
          <w:noProof/>
          <w:sz w:val="24"/>
          <w:szCs w:val="24"/>
        </w:rPr>
        <w:t>for</w:t>
      </w:r>
      <w:r w:rsidRPr="00FC0AA2">
        <w:rPr>
          <w:rFonts w:ascii="Times New Roman" w:hAnsi="Times New Roman" w:cs="Times New Roman"/>
          <w:noProof/>
          <w:sz w:val="24"/>
          <w:szCs w:val="24"/>
        </w:rPr>
        <w:t xml:space="preserve"> the headi</w:t>
      </w:r>
      <w:r w:rsidR="00F41F30">
        <w:rPr>
          <w:rFonts w:ascii="Times New Roman" w:hAnsi="Times New Roman" w:cs="Times New Roman"/>
          <w:noProof/>
          <w:sz w:val="24"/>
          <w:szCs w:val="24"/>
        </w:rPr>
        <w:t>n</w:t>
      </w:r>
      <w:r w:rsidRPr="00FC0AA2">
        <w:rPr>
          <w:rFonts w:ascii="Times New Roman" w:hAnsi="Times New Roman" w:cs="Times New Roman"/>
          <w:noProof/>
          <w:sz w:val="24"/>
          <w:szCs w:val="24"/>
        </w:rPr>
        <w:t>g time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C0AA2">
        <w:rPr>
          <w:rFonts w:ascii="Times New Roman" w:hAnsi="Times New Roman" w:cs="Times New Roman"/>
          <w:noProof/>
          <w:sz w:val="24"/>
          <w:szCs w:val="24"/>
        </w:rPr>
        <w:t>of</w:t>
      </w:r>
      <w:r w:rsidR="00D426C8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FC0AA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C0AA2">
        <w:rPr>
          <w:rFonts w:ascii="Times New Roman" w:hAnsi="Times New Roman" w:cs="Times New Roman"/>
          <w:i/>
          <w:noProof/>
          <w:sz w:val="24"/>
          <w:szCs w:val="24"/>
        </w:rPr>
        <w:t>Ae. biuncialis</w:t>
      </w:r>
      <w:r w:rsidRPr="00FC0AA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collection.</w:t>
      </w:r>
    </w:p>
    <w:p w:rsidR="00524F16" w:rsidRDefault="00B97708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FC0AA2">
        <w:rPr>
          <w:rFonts w:ascii="Times New Roman" w:hAnsi="Times New Roman" w:cs="Times New Roman"/>
          <w:b/>
          <w:noProof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FC0AA2">
        <w:rPr>
          <w:rFonts w:ascii="Times New Roman" w:hAnsi="Times New Roman" w:cs="Times New Roman"/>
          <w:b/>
          <w:noProof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</w:t>
      </w:r>
      <w:r w:rsidRPr="00FC0AA2">
        <w:rPr>
          <w:rFonts w:ascii="Times New Roman" w:hAnsi="Times New Roman" w:cs="Times New Roman"/>
          <w:noProof/>
          <w:sz w:val="24"/>
          <w:szCs w:val="24"/>
        </w:rPr>
        <w:t>istribution of monthly precipitation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76D2A">
        <w:rPr>
          <w:rFonts w:ascii="Times New Roman" w:hAnsi="Times New Roman" w:cs="Times New Roman"/>
          <w:sz w:val="24"/>
          <w:szCs w:val="24"/>
          <w:lang w:val="hu-HU"/>
        </w:rPr>
        <w:t>(</w:t>
      </w:r>
      <w:r w:rsidRPr="00776D2A">
        <w:rPr>
          <w:rFonts w:ascii="Times New Roman" w:hAnsi="Times New Roman" w:cs="Times New Roman"/>
          <w:b/>
          <w:sz w:val="24"/>
          <w:szCs w:val="24"/>
          <w:lang w:val="hu-HU"/>
        </w:rPr>
        <w:t>A</w:t>
      </w:r>
      <w:r w:rsidRPr="00776D2A">
        <w:rPr>
          <w:rFonts w:ascii="Times New Roman" w:hAnsi="Times New Roman" w:cs="Times New Roman"/>
          <w:sz w:val="24"/>
          <w:szCs w:val="24"/>
          <w:lang w:val="hu-HU"/>
        </w:rPr>
        <w:t>)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and c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hang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es in daily </w:t>
      </w:r>
      <w:r w:rsidR="00D71756">
        <w:rPr>
          <w:rFonts w:ascii="Times New Roman" w:hAnsi="Times New Roman" w:cs="Times New Roman"/>
          <w:sz w:val="24"/>
          <w:szCs w:val="24"/>
          <w:lang w:val="hu-HU"/>
        </w:rPr>
        <w:t>mean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temperature </w:t>
      </w:r>
      <w:r w:rsidR="00F41F30">
        <w:rPr>
          <w:rFonts w:ascii="Times New Roman" w:hAnsi="Times New Roman" w:cs="Times New Roman"/>
          <w:sz w:val="24"/>
          <w:szCs w:val="24"/>
          <w:lang w:val="hu-HU"/>
        </w:rPr>
        <w:t xml:space="preserve">between 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January</w:t>
      </w:r>
      <w:r w:rsidR="00F41F30">
        <w:rPr>
          <w:rFonts w:ascii="Times New Roman" w:hAnsi="Times New Roman" w:cs="Times New Roman"/>
          <w:sz w:val="24"/>
          <w:szCs w:val="24"/>
          <w:lang w:val="hu-HU"/>
        </w:rPr>
        <w:t xml:space="preserve"> 1 and </w:t>
      </w:r>
      <w:r>
        <w:rPr>
          <w:rFonts w:ascii="Times New Roman" w:hAnsi="Times New Roman" w:cs="Times New Roman"/>
          <w:sz w:val="24"/>
          <w:szCs w:val="24"/>
          <w:lang w:val="hu-HU"/>
        </w:rPr>
        <w:t>May</w:t>
      </w:r>
      <w:r w:rsidR="00F41F30">
        <w:rPr>
          <w:rFonts w:ascii="Times New Roman" w:hAnsi="Times New Roman" w:cs="Times New Roman"/>
          <w:sz w:val="24"/>
          <w:szCs w:val="24"/>
          <w:lang w:val="hu-HU"/>
        </w:rPr>
        <w:t xml:space="preserve"> 31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(</w:t>
      </w:r>
      <w:r w:rsidRPr="00776D2A">
        <w:rPr>
          <w:rFonts w:ascii="Times New Roman" w:hAnsi="Times New Roman" w:cs="Times New Roman"/>
          <w:b/>
          <w:sz w:val="24"/>
          <w:szCs w:val="24"/>
          <w:lang w:val="hu-HU"/>
        </w:rPr>
        <w:t>B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) in Martonvásár for </w:t>
      </w:r>
      <w:r w:rsidR="00D71756">
        <w:rPr>
          <w:rFonts w:ascii="Times New Roman" w:hAnsi="Times New Roman" w:cs="Times New Roman"/>
          <w:sz w:val="24"/>
          <w:szCs w:val="24"/>
          <w:lang w:val="hu-HU"/>
        </w:rPr>
        <w:t>three years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A7AF4" w:rsidRDefault="000A7AF4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7092A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S6. </w:t>
      </w:r>
      <w:r w:rsidRPr="00A7092A">
        <w:rPr>
          <w:rFonts w:ascii="Times New Roman" w:hAnsi="Times New Roman" w:cs="Times New Roman"/>
          <w:noProof/>
          <w:sz w:val="24"/>
          <w:szCs w:val="24"/>
        </w:rPr>
        <w:t>Scatter plot of p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rincipal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components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2 and 3,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13.28 %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phenotypic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variance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heading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time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collection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5B7F0B" w:rsidRDefault="000A7AF4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7092A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S7. </w:t>
      </w:r>
      <w:r w:rsidRPr="00A7092A">
        <w:rPr>
          <w:rFonts w:ascii="Times New Roman" w:hAnsi="Times New Roman" w:cs="Times New Roman"/>
          <w:noProof/>
          <w:sz w:val="24"/>
          <w:szCs w:val="24"/>
        </w:rPr>
        <w:t>Scatter plot of p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rincipal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components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1 and 3,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89.43%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phenotypic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variance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heading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time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collection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:rsidR="006C75E9" w:rsidRDefault="006C75E9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Figure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 w:rsidR="000A7AF4">
        <w:rPr>
          <w:rFonts w:ascii="Times New Roman" w:hAnsi="Times New Roman" w:cs="Times New Roman"/>
          <w:b/>
          <w:sz w:val="24"/>
          <w:szCs w:val="24"/>
          <w:lang w:val="hu-HU"/>
        </w:rPr>
        <w:t>8</w:t>
      </w:r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. </w:t>
      </w:r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SPAD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values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i/>
          <w:sz w:val="24"/>
          <w:szCs w:val="24"/>
          <w:lang w:val="hu-HU"/>
        </w:rPr>
        <w:t>Aegilops</w:t>
      </w:r>
      <w:proofErr w:type="spellEnd"/>
      <w:r w:rsidRPr="006C75E9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genotypes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first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measuring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date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may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12, 2018).</w:t>
      </w:r>
    </w:p>
    <w:p w:rsidR="006C75E9" w:rsidRDefault="006C75E9" w:rsidP="0092634B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Figure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 w:rsidR="000A7AF4">
        <w:rPr>
          <w:rFonts w:ascii="Times New Roman" w:hAnsi="Times New Roman" w:cs="Times New Roman"/>
          <w:b/>
          <w:sz w:val="24"/>
          <w:szCs w:val="24"/>
          <w:lang w:val="hu-HU"/>
        </w:rPr>
        <w:t>9</w:t>
      </w:r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. </w:t>
      </w:r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SPAD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values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i/>
          <w:sz w:val="24"/>
          <w:szCs w:val="24"/>
          <w:lang w:val="hu-HU"/>
        </w:rPr>
        <w:t>Aegilops</w:t>
      </w:r>
      <w:proofErr w:type="spellEnd"/>
      <w:r w:rsidRPr="006C75E9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genotypes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proofErr w:type="gramStart"/>
      <w:r w:rsidRPr="006C75E9">
        <w:rPr>
          <w:rFonts w:ascii="Times New Roman" w:hAnsi="Times New Roman" w:cs="Times New Roman"/>
          <w:sz w:val="24"/>
          <w:szCs w:val="24"/>
          <w:lang w:val="hu-HU"/>
        </w:rPr>
        <w:t>second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measuring</w:t>
      </w:r>
      <w:proofErr w:type="spellEnd"/>
      <w:proofErr w:type="gram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date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sz w:val="24"/>
          <w:szCs w:val="24"/>
          <w:lang w:val="hu-HU"/>
        </w:rPr>
        <w:t>may</w:t>
      </w:r>
      <w:proofErr w:type="spellEnd"/>
      <w:r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31, 2018).</w:t>
      </w:r>
    </w:p>
    <w:p w:rsidR="00B84D85" w:rsidRDefault="00524F16" w:rsidP="006F0739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spellStart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>Figure</w:t>
      </w:r>
      <w:proofErr w:type="spellEnd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 w:rsidR="000A7AF4">
        <w:rPr>
          <w:rFonts w:ascii="Times New Roman" w:hAnsi="Times New Roman" w:cs="Times New Roman"/>
          <w:b/>
          <w:sz w:val="24"/>
          <w:szCs w:val="24"/>
          <w:lang w:val="hu-HU"/>
        </w:rPr>
        <w:t>10</w:t>
      </w:r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42EBC"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Correlation between </w:t>
      </w:r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the </w:t>
      </w:r>
      <w:r w:rsidR="00C42EBC" w:rsidRPr="00E329B1">
        <w:rPr>
          <w:rFonts w:ascii="Times New Roman" w:hAnsi="Times New Roman" w:cs="Times New Roman"/>
          <w:sz w:val="24"/>
          <w:szCs w:val="24"/>
          <w:lang w:val="hu-HU"/>
        </w:rPr>
        <w:t>heading time</w:t>
      </w:r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r w:rsidR="00C42EBC"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the </w:t>
      </w:r>
      <w:r w:rsidR="00C42EBC" w:rsidRPr="00E329B1">
        <w:rPr>
          <w:rFonts w:ascii="Times New Roman" w:hAnsi="Times New Roman" w:cs="Times New Roman"/>
          <w:i/>
          <w:sz w:val="24"/>
          <w:szCs w:val="24"/>
          <w:lang w:val="hu-HU"/>
        </w:rPr>
        <w:t xml:space="preserve">Ae. </w:t>
      </w:r>
      <w:proofErr w:type="spellStart"/>
      <w:r w:rsidR="00C42EBC" w:rsidRPr="00E329B1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="00C42EBC"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F41F30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="00C42EBC"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and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difference</w:t>
      </w:r>
      <w:proofErr w:type="spellEnd"/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C42EBC">
        <w:rPr>
          <w:rFonts w:ascii="Times New Roman" w:hAnsi="Times New Roman" w:cs="Times New Roman"/>
          <w:sz w:val="24"/>
          <w:szCs w:val="24"/>
          <w:lang w:val="hu-HU"/>
        </w:rPr>
        <w:t xml:space="preserve"> SPAD </w:t>
      </w:r>
      <w:proofErr w:type="spellStart"/>
      <w:r w:rsidR="00C42EBC">
        <w:rPr>
          <w:rFonts w:ascii="Times New Roman" w:hAnsi="Times New Roman" w:cs="Times New Roman"/>
          <w:sz w:val="24"/>
          <w:szCs w:val="24"/>
          <w:lang w:val="hu-HU"/>
        </w:rPr>
        <w:t>values</w:t>
      </w:r>
      <w:proofErr w:type="spellEnd"/>
      <w:r w:rsidR="00C42EBC" w:rsidRPr="00E329B1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6C75E9" w:rsidRPr="00BA6A2D" w:rsidRDefault="006C75E9" w:rsidP="006F0739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52758B" w:rsidRDefault="001735B1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6828403"/>
            <wp:effectExtent l="0" t="0" r="0" b="0"/>
            <wp:docPr id="14" name="Kép 14" descr="C:\Diverzitás vizsgálat cikk\Frontiers Guideline\Molnar\Image\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iverzitás vizsgálat cikk\Frontiers Guideline\Molnar\Image\FI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1F" w:rsidRDefault="001735B1" w:rsidP="00CF1724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Figure</w:t>
      </w:r>
      <w:proofErr w:type="spellEnd"/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1.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Bar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p</w:t>
      </w:r>
      <w:r>
        <w:rPr>
          <w:rFonts w:ascii="Times New Roman" w:hAnsi="Times New Roman" w:cs="Times New Roman"/>
          <w:sz w:val="24"/>
          <w:szCs w:val="24"/>
          <w:lang w:val="hu-HU"/>
        </w:rPr>
        <w:t>lot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representing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probability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assignation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491B86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Pr="00491B86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Pr="00491B86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to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each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subpopulation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based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DArTseq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markers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491B86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a hypothetical number of sub</w:t>
      </w:r>
      <w:r w:rsidRPr="00491B86">
        <w:rPr>
          <w:rFonts w:ascii="Times New Roman" w:hAnsi="Times New Roman" w:cs="Times New Roman"/>
          <w:sz w:val="24"/>
          <w:szCs w:val="24"/>
        </w:rPr>
        <w:t>populations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(K) rang</w:t>
      </w:r>
      <w:r>
        <w:rPr>
          <w:rFonts w:ascii="Times New Roman" w:hAnsi="Times New Roman" w:cs="Times New Roman"/>
          <w:sz w:val="24"/>
          <w:szCs w:val="24"/>
          <w:lang w:val="hu-HU"/>
        </w:rPr>
        <w:t>ing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2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to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7. The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genetically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most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probable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number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subpopulations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is K = 5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(*)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Each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color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represents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subpopulation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and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each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column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represents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an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ac</w:t>
      </w:r>
      <w:r>
        <w:rPr>
          <w:rFonts w:ascii="Times New Roman" w:hAnsi="Times New Roman" w:cs="Times New Roman"/>
          <w:sz w:val="24"/>
          <w:szCs w:val="24"/>
          <w:lang w:val="hu-HU"/>
        </w:rPr>
        <w:t>cession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. The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length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colo</w:t>
      </w:r>
      <w:r w:rsidRPr="00491B86">
        <w:rPr>
          <w:rFonts w:ascii="Times New Roman" w:hAnsi="Times New Roman" w:cs="Times New Roman"/>
          <w:sz w:val="24"/>
          <w:szCs w:val="24"/>
          <w:lang w:val="hu-HU"/>
        </w:rPr>
        <w:t>red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segments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represents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estimated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proportion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subpopulations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contributing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to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genom</w:t>
      </w:r>
      <w:r>
        <w:rPr>
          <w:rFonts w:ascii="Times New Roman" w:hAnsi="Times New Roman" w:cs="Times New Roman"/>
          <w:sz w:val="24"/>
          <w:szCs w:val="24"/>
          <w:lang w:val="hu-HU"/>
        </w:rPr>
        <w:t>e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each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491B86">
        <w:rPr>
          <w:rFonts w:ascii="Times New Roman" w:hAnsi="Times New Roman" w:cs="Times New Roman"/>
          <w:sz w:val="24"/>
          <w:szCs w:val="24"/>
          <w:lang w:val="hu-HU"/>
        </w:rPr>
        <w:t>accession</w:t>
      </w:r>
      <w:proofErr w:type="spellEnd"/>
      <w:r w:rsidRPr="00491B86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BD4815" w:rsidRDefault="00E7083B" w:rsidP="00DF347C">
      <w:pPr>
        <w:spacing w:line="240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AD38CF" wp14:editId="0F6922EC">
            <wp:extent cx="4080681" cy="3217006"/>
            <wp:effectExtent l="0" t="0" r="0" b="2540"/>
            <wp:docPr id="2" name="Kép 2" descr="C:\Diverzitás vizsgálat cikk\Frontiers Guideline\Figures\SupplementFIG\S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iverzitás vizsgálat cikk\Frontiers Guideline\Figures\SupplementFIG\SFI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10" cy="32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7C" w:rsidRDefault="00DF347C" w:rsidP="00CF1724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Supplementary Figure S2.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Principal coordinate analysis plot generated from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 xml:space="preserve"> the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genetic distance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r w:rsidRPr="00FC0AA2">
        <w:rPr>
          <w:rFonts w:ascii="Times New Roman" w:hAnsi="Times New Roman" w:cs="Times New Roman"/>
          <w:i/>
          <w:sz w:val="24"/>
          <w:szCs w:val="24"/>
          <w:lang w:val="hu-HU"/>
        </w:rPr>
        <w:t xml:space="preserve">Ae. </w:t>
      </w:r>
      <w:proofErr w:type="spellStart"/>
      <w:r w:rsidRPr="00FC0AA2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27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61% of the genetic variance. Color codes indicate different subpopulations (A-E) identif</w:t>
      </w:r>
      <w:r w:rsidR="00D71756">
        <w:rPr>
          <w:rFonts w:ascii="Times New Roman" w:hAnsi="Times New Roman" w:cs="Times New Roman"/>
          <w:sz w:val="24"/>
          <w:szCs w:val="24"/>
          <w:lang w:val="hu-HU"/>
        </w:rPr>
        <w:t>i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ed from STRUCTURE analysis based on &gt;0.51% membership probability.</w:t>
      </w:r>
    </w:p>
    <w:p w:rsidR="00D02FC5" w:rsidRDefault="00D02FC5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776D2A" w:rsidRDefault="00E7083B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6D7F07" wp14:editId="36AF1615">
            <wp:extent cx="4128448" cy="3341440"/>
            <wp:effectExtent l="0" t="0" r="5715" b="0"/>
            <wp:docPr id="3" name="Kép 3" descr="C:\Diverzitás vizsgálat cikk\Frontiers Guideline\Figures\SupplementFIG\S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verzitás vizsgálat cikk\Frontiers Guideline\Figures\SupplementFIG\SFI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53" cy="33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2A" w:rsidRDefault="00DF347C" w:rsidP="00CF1724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FC0AA2">
        <w:rPr>
          <w:rFonts w:ascii="Times New Roman" w:hAnsi="Times New Roman" w:cs="Times New Roman"/>
          <w:b/>
          <w:sz w:val="24"/>
          <w:szCs w:val="24"/>
          <w:lang w:val="hu-HU"/>
        </w:rPr>
        <w:t>Supplementary Figure S3.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Principal coordinate analysis plot generated from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 xml:space="preserve"> the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genetic distance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r w:rsidRPr="00FC0AA2">
        <w:rPr>
          <w:rFonts w:ascii="Times New Roman" w:hAnsi="Times New Roman" w:cs="Times New Roman"/>
          <w:i/>
          <w:sz w:val="24"/>
          <w:szCs w:val="24"/>
          <w:lang w:val="hu-HU"/>
        </w:rPr>
        <w:t xml:space="preserve">Ae. </w:t>
      </w:r>
      <w:proofErr w:type="spellStart"/>
      <w:r w:rsidRPr="00FC0AA2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="00D426C8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16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.96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% of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geneti</w:t>
      </w:r>
      <w:r w:rsidR="004C57E7">
        <w:rPr>
          <w:rFonts w:ascii="Times New Roman" w:hAnsi="Times New Roman" w:cs="Times New Roman"/>
          <w:sz w:val="24"/>
          <w:szCs w:val="24"/>
          <w:lang w:val="hu-HU"/>
        </w:rPr>
        <w:t>c</w:t>
      </w:r>
      <w:proofErr w:type="spellEnd"/>
      <w:r w:rsidR="004C57E7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4C57E7">
        <w:rPr>
          <w:rFonts w:ascii="Times New Roman" w:hAnsi="Times New Roman" w:cs="Times New Roman"/>
          <w:sz w:val="24"/>
          <w:szCs w:val="24"/>
          <w:lang w:val="hu-HU"/>
        </w:rPr>
        <w:t>variance</w:t>
      </w:r>
      <w:proofErr w:type="spellEnd"/>
      <w:r w:rsidR="004C57E7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proofErr w:type="spellStart"/>
      <w:r w:rsidR="004C57E7">
        <w:rPr>
          <w:rFonts w:ascii="Times New Roman" w:hAnsi="Times New Roman" w:cs="Times New Roman"/>
          <w:sz w:val="24"/>
          <w:szCs w:val="24"/>
          <w:lang w:val="hu-HU"/>
        </w:rPr>
        <w:t>Color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codes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indicate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different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subpopulations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(A-E)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identif</w:t>
      </w:r>
      <w:r w:rsidR="00D71756">
        <w:rPr>
          <w:rFonts w:ascii="Times New Roman" w:hAnsi="Times New Roman" w:cs="Times New Roman"/>
          <w:sz w:val="24"/>
          <w:szCs w:val="24"/>
          <w:lang w:val="hu-HU"/>
        </w:rPr>
        <w:t>i</w:t>
      </w:r>
      <w:r w:rsidRPr="00FC0AA2">
        <w:rPr>
          <w:rFonts w:ascii="Times New Roman" w:hAnsi="Times New Roman" w:cs="Times New Roman"/>
          <w:sz w:val="24"/>
          <w:szCs w:val="24"/>
          <w:lang w:val="hu-HU"/>
        </w:rPr>
        <w:t>ed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STRUCTURE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analysis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based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proofErr w:type="gramStart"/>
      <w:r w:rsidRPr="00FC0AA2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&gt;0.</w:t>
      </w:r>
      <w:proofErr w:type="gram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51%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membership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C0AA2">
        <w:rPr>
          <w:rFonts w:ascii="Times New Roman" w:hAnsi="Times New Roman" w:cs="Times New Roman"/>
          <w:sz w:val="24"/>
          <w:szCs w:val="24"/>
          <w:lang w:val="hu-HU"/>
        </w:rPr>
        <w:t>probability</w:t>
      </w:r>
      <w:proofErr w:type="spellEnd"/>
      <w:r w:rsidRPr="00FC0AA2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252832" w:rsidRDefault="001735B1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0454" cy="4763069"/>
            <wp:effectExtent l="0" t="0" r="0" b="0"/>
            <wp:docPr id="15" name="Kép 15" descr="C:\Diverzitás vizsgálat cikk\Review\FIG\SFI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iverzitás vizsgálat cikk\Review\FIG\SFIG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43" cy="47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B1" w:rsidRDefault="00DF347C" w:rsidP="000A0EB2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F30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S4. 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>Descriptive statistic</w:t>
      </w:r>
      <w:r w:rsidR="00F41F30" w:rsidRPr="00F41F30">
        <w:rPr>
          <w:rFonts w:ascii="Times New Roman" w:hAnsi="Times New Roman" w:cs="Times New Roman"/>
          <w:noProof/>
          <w:sz w:val="24"/>
          <w:szCs w:val="24"/>
        </w:rPr>
        <w:t>s</w:t>
      </w:r>
      <w:r w:rsidR="00B97708" w:rsidRPr="00F41F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41F30" w:rsidRPr="00F41F30">
        <w:rPr>
          <w:rFonts w:ascii="Times New Roman" w:hAnsi="Times New Roman" w:cs="Times New Roman"/>
          <w:noProof/>
          <w:sz w:val="24"/>
          <w:szCs w:val="24"/>
        </w:rPr>
        <w:t>for</w:t>
      </w:r>
      <w:r w:rsidRPr="00F41F30">
        <w:rPr>
          <w:rFonts w:ascii="Times New Roman" w:hAnsi="Times New Roman" w:cs="Times New Roman"/>
          <w:noProof/>
          <w:sz w:val="24"/>
          <w:szCs w:val="24"/>
        </w:rPr>
        <w:t xml:space="preserve"> the headi</w:t>
      </w:r>
      <w:r w:rsidR="00F41F30" w:rsidRPr="00F41F30">
        <w:rPr>
          <w:rFonts w:ascii="Times New Roman" w:hAnsi="Times New Roman" w:cs="Times New Roman"/>
          <w:noProof/>
          <w:sz w:val="24"/>
          <w:szCs w:val="24"/>
        </w:rPr>
        <w:t>n</w:t>
      </w:r>
      <w:r w:rsidRPr="00F41F30">
        <w:rPr>
          <w:rFonts w:ascii="Times New Roman" w:hAnsi="Times New Roman" w:cs="Times New Roman"/>
          <w:noProof/>
          <w:sz w:val="24"/>
          <w:szCs w:val="24"/>
        </w:rPr>
        <w:t>g time</w:t>
      </w:r>
      <w:r w:rsidR="00B97708" w:rsidRPr="00F41F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41F30">
        <w:rPr>
          <w:rFonts w:ascii="Times New Roman" w:hAnsi="Times New Roman" w:cs="Times New Roman"/>
          <w:noProof/>
          <w:sz w:val="24"/>
          <w:szCs w:val="24"/>
        </w:rPr>
        <w:t>of</w:t>
      </w:r>
      <w:r w:rsidR="00D426C8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F41F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41F30">
        <w:rPr>
          <w:rFonts w:ascii="Times New Roman" w:hAnsi="Times New Roman" w:cs="Times New Roman"/>
          <w:i/>
          <w:noProof/>
          <w:sz w:val="24"/>
          <w:szCs w:val="24"/>
        </w:rPr>
        <w:t>Ae. biuncialis</w:t>
      </w:r>
      <w:r w:rsidRPr="00F41F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97708" w:rsidRPr="00F41F30">
        <w:rPr>
          <w:rFonts w:ascii="Times New Roman" w:hAnsi="Times New Roman" w:cs="Times New Roman"/>
          <w:noProof/>
          <w:sz w:val="24"/>
          <w:szCs w:val="24"/>
        </w:rPr>
        <w:t xml:space="preserve">collection. Distribution of the heading time (mean and SD) </w:t>
      </w:r>
      <w:r w:rsidRPr="00F41F30">
        <w:rPr>
          <w:rFonts w:ascii="Times New Roman" w:hAnsi="Times New Roman" w:cs="Times New Roman"/>
          <w:noProof/>
          <w:sz w:val="24"/>
          <w:szCs w:val="24"/>
        </w:rPr>
        <w:t>per subpopulation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910F4F" w:rsidRPr="00F41F30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910F4F" w:rsidRPr="00F41F30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910F4F" w:rsidRPr="00F41F30">
        <w:rPr>
          <w:rFonts w:ascii="Times New Roman" w:hAnsi="Times New Roman" w:cs="Times New Roman"/>
          <w:b/>
          <w:noProof/>
          <w:sz w:val="24"/>
          <w:szCs w:val="24"/>
        </w:rPr>
        <w:t>E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>)</w:t>
      </w:r>
      <w:r w:rsidRPr="00F41F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>and frequency distribution (</w:t>
      </w:r>
      <w:r w:rsidR="00910F4F" w:rsidRPr="00F41F30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910F4F" w:rsidRPr="00F41F30">
        <w:rPr>
          <w:rFonts w:ascii="Times New Roman" w:hAnsi="Times New Roman" w:cs="Times New Roman"/>
          <w:b/>
          <w:noProof/>
          <w:sz w:val="24"/>
          <w:szCs w:val="24"/>
        </w:rPr>
        <w:t>D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="00910F4F" w:rsidRPr="00F41F30">
        <w:rPr>
          <w:rFonts w:ascii="Times New Roman" w:hAnsi="Times New Roman" w:cs="Times New Roman"/>
          <w:b/>
          <w:noProof/>
          <w:sz w:val="24"/>
          <w:szCs w:val="24"/>
        </w:rPr>
        <w:t>F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7B0369" w:rsidRPr="00F41F30">
        <w:rPr>
          <w:rFonts w:ascii="Times New Roman" w:hAnsi="Times New Roman" w:cs="Times New Roman"/>
          <w:noProof/>
          <w:sz w:val="24"/>
          <w:szCs w:val="24"/>
        </w:rPr>
        <w:t>in</w:t>
      </w:r>
      <w:r w:rsidR="00910F4F" w:rsidRPr="00F41F30">
        <w:rPr>
          <w:rFonts w:ascii="Times New Roman" w:hAnsi="Times New Roman" w:cs="Times New Roman"/>
          <w:noProof/>
          <w:sz w:val="24"/>
          <w:szCs w:val="24"/>
        </w:rPr>
        <w:t xml:space="preserve"> three consecutive years</w:t>
      </w:r>
      <w:r w:rsidRPr="00F41F30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4C57E7" w:rsidRPr="00F41F30">
        <w:rPr>
          <w:rFonts w:ascii="Times New Roman" w:hAnsi="Times New Roman" w:cs="Times New Roman"/>
          <w:noProof/>
          <w:sz w:val="24"/>
          <w:szCs w:val="24"/>
        </w:rPr>
        <w:t>H</w:t>
      </w:r>
      <w:r w:rsidRPr="00F41F30">
        <w:rPr>
          <w:rFonts w:ascii="Times New Roman" w:hAnsi="Times New Roman" w:cs="Times New Roman"/>
          <w:noProof/>
          <w:sz w:val="24"/>
          <w:szCs w:val="24"/>
        </w:rPr>
        <w:t>eading time was defined as</w:t>
      </w:r>
      <w:r w:rsidR="004C57E7" w:rsidRPr="00F41F30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F41F30">
        <w:rPr>
          <w:rFonts w:ascii="Times New Roman" w:hAnsi="Times New Roman" w:cs="Times New Roman"/>
          <w:noProof/>
          <w:sz w:val="24"/>
          <w:szCs w:val="24"/>
        </w:rPr>
        <w:t xml:space="preserve"> number of days required </w:t>
      </w:r>
      <w:proofErr w:type="spellStart"/>
      <w:r w:rsidRPr="00F41F30">
        <w:rPr>
          <w:rFonts w:ascii="Times New Roman" w:hAnsi="Times New Roman" w:cs="Times New Roman"/>
          <w:sz w:val="24"/>
          <w:szCs w:val="24"/>
          <w:lang w:val="hu-HU"/>
        </w:rPr>
        <w:t>to</w:t>
      </w:r>
      <w:proofErr w:type="spellEnd"/>
      <w:r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41F30">
        <w:rPr>
          <w:rFonts w:ascii="Times New Roman" w:hAnsi="Times New Roman" w:cs="Times New Roman"/>
          <w:sz w:val="24"/>
          <w:szCs w:val="24"/>
          <w:lang w:val="hu-HU"/>
        </w:rPr>
        <w:t>reach</w:t>
      </w:r>
      <w:proofErr w:type="spellEnd"/>
      <w:r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4C57E7" w:rsidRPr="00F41F30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4C57E7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DEV59 </w:t>
      </w:r>
      <w:proofErr w:type="spellStart"/>
      <w:r w:rsidRPr="00F41F30">
        <w:rPr>
          <w:rFonts w:ascii="Times New Roman" w:hAnsi="Times New Roman" w:cs="Times New Roman"/>
          <w:sz w:val="24"/>
          <w:szCs w:val="24"/>
          <w:lang w:val="hu-HU"/>
        </w:rPr>
        <w:t>developmental</w:t>
      </w:r>
      <w:proofErr w:type="spellEnd"/>
      <w:r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F41F30">
        <w:rPr>
          <w:rFonts w:ascii="Times New Roman" w:hAnsi="Times New Roman" w:cs="Times New Roman"/>
          <w:sz w:val="24"/>
          <w:szCs w:val="24"/>
          <w:lang w:val="hu-HU"/>
        </w:rPr>
        <w:t>stage</w:t>
      </w:r>
      <w:proofErr w:type="spellEnd"/>
      <w:r w:rsidRPr="00F41F30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1735B1" w:rsidRPr="001735B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1735B1" w:rsidRDefault="001735B1" w:rsidP="000A0EB2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</w:t>
      </w:r>
      <w:r w:rsidRPr="00491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ifferent </w:t>
      </w:r>
      <w:r w:rsidR="00580CF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letters</w:t>
      </w:r>
      <w:r w:rsidRPr="00491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indicate significant differences between the subpopulations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within the same year</w:t>
      </w:r>
      <w:r w:rsidRPr="00491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at P&lt;0.05, using </w:t>
      </w:r>
      <w:r w:rsidR="00580CF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ne-way ANOVA</w:t>
      </w:r>
      <w:r w:rsidRPr="00491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311094" w:rsidRDefault="001735B1" w:rsidP="000A0EB2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91B86">
        <w:rPr>
          <w:rFonts w:ascii="Times New Roman" w:hAnsi="Times New Roman" w:cs="Times New Roman"/>
          <w:sz w:val="24"/>
          <w:szCs w:val="24"/>
        </w:rPr>
        <w:sym w:font="Symbol" w:char="F02A"/>
      </w:r>
      <w:proofErr w:type="gramStart"/>
      <w:r>
        <w:rPr>
          <w:rFonts w:ascii="Times New Roman" w:hAnsi="Times New Roman" w:cs="Times New Roman"/>
          <w:sz w:val="24"/>
          <w:szCs w:val="24"/>
        </w:rPr>
        <w:t>indicates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heading time in 2018 differs significantly from the others within relevant subpopulation </w:t>
      </w:r>
      <w:r w:rsidRPr="00491B86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91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P&lt;0.0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 level</w:t>
      </w:r>
      <w:r w:rsidRPr="00491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C74ABE" w:rsidRDefault="00C74ABE" w:rsidP="00C74ABE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74ABE" w:rsidRDefault="00C74ABE" w:rsidP="00C74ABE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133125" w:rsidRDefault="00F10A23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78500" cy="1923602"/>
            <wp:effectExtent l="0" t="0" r="0" b="635"/>
            <wp:docPr id="4" name="Kép 4" descr="C:\Diverzitás vizsgálat cikk\Frontiers Guideline\Figures\SupplementFIG\SF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verzitás vizsgálat cikk\Frontiers Guideline\Figures\SupplementFIG\SFI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92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2A" w:rsidRDefault="00DF347C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F41F30">
        <w:rPr>
          <w:rFonts w:ascii="Times New Roman" w:hAnsi="Times New Roman" w:cs="Times New Roman"/>
          <w:b/>
          <w:noProof/>
          <w:sz w:val="24"/>
          <w:szCs w:val="24"/>
        </w:rPr>
        <w:t>Supplementary Figure S</w:t>
      </w:r>
      <w:r w:rsidR="00613A56" w:rsidRPr="00F41F30"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F41F30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A916EF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916EF" w:rsidRPr="00F41F30">
        <w:rPr>
          <w:rFonts w:ascii="Times New Roman" w:hAnsi="Times New Roman" w:cs="Times New Roman"/>
          <w:noProof/>
          <w:sz w:val="24"/>
          <w:szCs w:val="24"/>
        </w:rPr>
        <w:t xml:space="preserve">Distribution of monthly precipitation </w:t>
      </w:r>
      <w:r w:rsidR="00A916EF" w:rsidRPr="00F41F30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A916EF" w:rsidRPr="00F41F30">
        <w:rPr>
          <w:rFonts w:ascii="Times New Roman" w:hAnsi="Times New Roman" w:cs="Times New Roman"/>
          <w:b/>
          <w:sz w:val="24"/>
          <w:szCs w:val="24"/>
          <w:lang w:val="hu-HU"/>
        </w:rPr>
        <w:t>A</w:t>
      </w:r>
      <w:r w:rsidR="00A916EF" w:rsidRPr="00F41F30">
        <w:rPr>
          <w:rFonts w:ascii="Times New Roman" w:hAnsi="Times New Roman" w:cs="Times New Roman"/>
          <w:sz w:val="24"/>
          <w:szCs w:val="24"/>
          <w:lang w:val="hu-HU"/>
        </w:rPr>
        <w:t>) and c</w:t>
      </w:r>
      <w:r w:rsidRPr="00F41F30">
        <w:rPr>
          <w:rFonts w:ascii="Times New Roman" w:hAnsi="Times New Roman" w:cs="Times New Roman"/>
          <w:sz w:val="24"/>
          <w:szCs w:val="24"/>
          <w:lang w:val="hu-HU"/>
        </w:rPr>
        <w:t>hang</w:t>
      </w:r>
      <w:r w:rsidR="00A916EF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es in daily </w:t>
      </w:r>
      <w:r w:rsidR="0092634B" w:rsidRPr="00F41F30">
        <w:rPr>
          <w:rFonts w:ascii="Times New Roman" w:hAnsi="Times New Roman" w:cs="Times New Roman"/>
          <w:sz w:val="24"/>
          <w:szCs w:val="24"/>
          <w:lang w:val="hu-HU"/>
        </w:rPr>
        <w:t>mean</w:t>
      </w:r>
      <w:r w:rsidR="00A916EF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temperature </w:t>
      </w:r>
      <w:r w:rsidRPr="00F41F30">
        <w:rPr>
          <w:rFonts w:ascii="Times New Roman" w:hAnsi="Times New Roman" w:cs="Times New Roman"/>
          <w:sz w:val="24"/>
          <w:szCs w:val="24"/>
          <w:lang w:val="hu-HU"/>
        </w:rPr>
        <w:t>between January</w:t>
      </w:r>
      <w:r w:rsidR="00F41F30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1</w:t>
      </w:r>
      <w:r w:rsidR="00A916EF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and May</w:t>
      </w:r>
      <w:r w:rsidR="00F41F30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31</w:t>
      </w:r>
      <w:r w:rsidR="00A916EF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F41F30">
        <w:rPr>
          <w:rFonts w:ascii="Times New Roman" w:hAnsi="Times New Roman" w:cs="Times New Roman"/>
          <w:sz w:val="24"/>
          <w:szCs w:val="24"/>
          <w:lang w:val="hu-HU"/>
        </w:rPr>
        <w:t>(</w:t>
      </w:r>
      <w:r w:rsidRPr="00F41F30">
        <w:rPr>
          <w:rFonts w:ascii="Times New Roman" w:hAnsi="Times New Roman" w:cs="Times New Roman"/>
          <w:b/>
          <w:sz w:val="24"/>
          <w:szCs w:val="24"/>
          <w:lang w:val="hu-HU"/>
        </w:rPr>
        <w:t>B</w:t>
      </w:r>
      <w:r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) in Martonvásár for </w:t>
      </w:r>
      <w:r w:rsidR="0092634B" w:rsidRPr="00F41F30">
        <w:rPr>
          <w:rFonts w:ascii="Times New Roman" w:hAnsi="Times New Roman" w:cs="Times New Roman"/>
          <w:sz w:val="24"/>
          <w:szCs w:val="24"/>
          <w:lang w:val="hu-HU"/>
        </w:rPr>
        <w:t>three years</w:t>
      </w:r>
      <w:r w:rsidRPr="00F41F30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The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meteorological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data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rainfall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quantity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and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temperature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B70129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70129" w:rsidRPr="00F41F30">
        <w:rPr>
          <w:rFonts w:ascii="Times New Roman" w:hAnsi="Times New Roman" w:cs="Times New Roman"/>
          <w:sz w:val="24"/>
          <w:szCs w:val="24"/>
          <w:lang w:val="hu-HU"/>
        </w:rPr>
        <w:t>were</w:t>
      </w:r>
      <w:proofErr w:type="spellEnd"/>
      <w:r w:rsidR="00B70129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measured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F41F30" w:rsidRPr="00F41F30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local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weather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station</w:t>
      </w:r>
      <w:proofErr w:type="spellEnd"/>
      <w:r w:rsidR="00E011C5" w:rsidRPr="00F41F30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A7AF4" w:rsidRDefault="00370917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5582" cy="3993604"/>
            <wp:effectExtent l="0" t="0" r="5715" b="6985"/>
            <wp:docPr id="9" name="Kép 9" descr="C:\Diverzitás vizsgálat cikk\Review\ÉVA\SFI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verzitás vizsgálat cikk\Review\ÉVA\SFI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32" cy="39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F4" w:rsidRDefault="000A7AF4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1735B1" w:rsidRDefault="000A7AF4" w:rsidP="000A0EB2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7092A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S6. </w:t>
      </w:r>
      <w:r w:rsidRPr="00A7092A">
        <w:rPr>
          <w:rFonts w:ascii="Times New Roman" w:hAnsi="Times New Roman" w:cs="Times New Roman"/>
          <w:noProof/>
          <w:sz w:val="24"/>
          <w:szCs w:val="24"/>
        </w:rPr>
        <w:t>Scatter plot of p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rincipal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components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2 and 3,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13.28 %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phenotypic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variance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heading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time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collection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Color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codes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indicate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different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subpopulations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(A-E)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identified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STRUCTURE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analysis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based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proofErr w:type="gramStart"/>
      <w:r w:rsidRPr="00A7092A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&gt;0.</w:t>
      </w:r>
      <w:proofErr w:type="gram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51%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membership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probability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0A7AF4" w:rsidRDefault="00370917" w:rsidP="00E708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5332" cy="3788621"/>
            <wp:effectExtent l="0" t="0" r="635" b="2540"/>
            <wp:docPr id="7" name="Kép 7" descr="C:\Diverzitás vizsgálat cikk\Review\ÉVA\SFI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verzitás vizsgálat cikk\Review\ÉVA\SFI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20" cy="37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F4" w:rsidRDefault="000A7AF4" w:rsidP="000A0EB2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7092A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S7. </w:t>
      </w:r>
      <w:r w:rsidRPr="00A7092A">
        <w:rPr>
          <w:rFonts w:ascii="Times New Roman" w:hAnsi="Times New Roman" w:cs="Times New Roman"/>
          <w:noProof/>
          <w:sz w:val="24"/>
          <w:szCs w:val="24"/>
        </w:rPr>
        <w:t>Scatter plot of p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rincipal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components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1 and 3,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explaining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89.43%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phenotypic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variance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heading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time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Pr="00A7092A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collection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Color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codes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indicate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different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subpopulations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(A-E)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identified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STRUCTURE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analysis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based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proofErr w:type="gramStart"/>
      <w:r w:rsidRPr="00A7092A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&gt;0.</w:t>
      </w:r>
      <w:proofErr w:type="gram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51%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membership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A7092A">
        <w:rPr>
          <w:rFonts w:ascii="Times New Roman" w:hAnsi="Times New Roman" w:cs="Times New Roman"/>
          <w:sz w:val="24"/>
          <w:szCs w:val="24"/>
          <w:lang w:val="hu-HU"/>
        </w:rPr>
        <w:t>probability</w:t>
      </w:r>
      <w:proofErr w:type="spellEnd"/>
      <w:r w:rsidRPr="00A7092A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EC3E1B" w:rsidRDefault="001735B1" w:rsidP="005C78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97789" cy="5534167"/>
            <wp:effectExtent l="0" t="0" r="0" b="0"/>
            <wp:docPr id="12" name="Kép 12" descr="C:\Diverzitás vizsgálat cikk\SPAD\M1SPAD S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iverzitás vizsgálat cikk\SPAD\M1SPAD SF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38" cy="55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DE" w:rsidRDefault="00EC3E1B" w:rsidP="00D02FC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Figure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 w:rsidR="000A7AF4">
        <w:rPr>
          <w:rFonts w:ascii="Times New Roman" w:hAnsi="Times New Roman" w:cs="Times New Roman"/>
          <w:b/>
          <w:sz w:val="24"/>
          <w:szCs w:val="24"/>
          <w:lang w:val="hu-HU"/>
        </w:rPr>
        <w:t>8</w:t>
      </w:r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  <w:r w:rsidR="009114BF"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SPAD </w:t>
      </w:r>
      <w:proofErr w:type="spellStart"/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>values</w:t>
      </w:r>
      <w:proofErr w:type="spellEnd"/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9114BF" w:rsidRPr="006C75E9">
        <w:rPr>
          <w:rFonts w:ascii="Times New Roman" w:hAnsi="Times New Roman" w:cs="Times New Roman"/>
          <w:i/>
          <w:sz w:val="24"/>
          <w:szCs w:val="24"/>
          <w:lang w:val="hu-HU"/>
        </w:rPr>
        <w:t>Aegilops</w:t>
      </w:r>
      <w:proofErr w:type="spellEnd"/>
      <w:r w:rsidR="009114BF" w:rsidRPr="006C75E9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="009114BF" w:rsidRPr="006C75E9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>genotypes</w:t>
      </w:r>
      <w:proofErr w:type="spellEnd"/>
      <w:r w:rsidR="009114BF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="00355964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355964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355964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355964" w:rsidRPr="006C75E9">
        <w:rPr>
          <w:rFonts w:ascii="Times New Roman" w:hAnsi="Times New Roman" w:cs="Times New Roman"/>
          <w:sz w:val="24"/>
          <w:szCs w:val="24"/>
          <w:lang w:val="hu-HU"/>
        </w:rPr>
        <w:t>first</w:t>
      </w:r>
      <w:proofErr w:type="spellEnd"/>
      <w:r w:rsidR="00355964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355964" w:rsidRPr="006C75E9">
        <w:rPr>
          <w:rFonts w:ascii="Times New Roman" w:hAnsi="Times New Roman" w:cs="Times New Roman"/>
          <w:sz w:val="24"/>
          <w:szCs w:val="24"/>
          <w:lang w:val="hu-HU"/>
        </w:rPr>
        <w:t>meas</w:t>
      </w:r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>u</w:t>
      </w:r>
      <w:r w:rsidR="00355964" w:rsidRPr="006C75E9">
        <w:rPr>
          <w:rFonts w:ascii="Times New Roman" w:hAnsi="Times New Roman" w:cs="Times New Roman"/>
          <w:sz w:val="24"/>
          <w:szCs w:val="24"/>
          <w:lang w:val="hu-HU"/>
        </w:rPr>
        <w:t>r</w:t>
      </w:r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>ing</w:t>
      </w:r>
      <w:proofErr w:type="spellEnd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>date</w:t>
      </w:r>
      <w:proofErr w:type="spellEnd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>may</w:t>
      </w:r>
      <w:proofErr w:type="spellEnd"/>
      <w:r w:rsidR="00776759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12, 2018</w:t>
      </w:r>
      <w:r w:rsidR="003E5FA9" w:rsidRPr="006C75E9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411EA2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B21098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The </w:t>
      </w:r>
      <w:proofErr w:type="spellStart"/>
      <w:r w:rsidR="00B21098" w:rsidRPr="006C75E9">
        <w:rPr>
          <w:rFonts w:ascii="Times New Roman" w:hAnsi="Times New Roman" w:cs="Times New Roman"/>
          <w:sz w:val="24"/>
          <w:szCs w:val="24"/>
          <w:lang w:val="hu-HU"/>
        </w:rPr>
        <w:t>average</w:t>
      </w:r>
      <w:proofErr w:type="spellEnd"/>
      <w:r w:rsidR="00B21098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E1B1D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SPAD </w:t>
      </w:r>
      <w:proofErr w:type="spellStart"/>
      <w:r w:rsidR="00B21098" w:rsidRPr="006C75E9">
        <w:rPr>
          <w:rFonts w:ascii="Times New Roman" w:hAnsi="Times New Roman" w:cs="Times New Roman"/>
          <w:sz w:val="24"/>
          <w:szCs w:val="24"/>
          <w:lang w:val="hu-HU"/>
        </w:rPr>
        <w:t>value</w:t>
      </w:r>
      <w:proofErr w:type="spellEnd"/>
      <w:r w:rsidR="006E1B1D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of</w:t>
      </w:r>
      <w:r w:rsidR="007E2D2D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5976FA" w:rsidRPr="006C75E9">
        <w:rPr>
          <w:rFonts w:ascii="Times New Roman" w:hAnsi="Times New Roman" w:cs="Times New Roman"/>
          <w:sz w:val="24"/>
          <w:szCs w:val="24"/>
          <w:lang w:val="hu-HU"/>
        </w:rPr>
        <w:t>genotypes</w:t>
      </w:r>
      <w:proofErr w:type="spellEnd"/>
      <w:r w:rsidR="005976FA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is </w:t>
      </w:r>
      <w:proofErr w:type="spellStart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>represented</w:t>
      </w:r>
      <w:proofErr w:type="spellEnd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>table</w:t>
      </w:r>
      <w:proofErr w:type="spellEnd"/>
      <w:r w:rsidR="00834F57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Tukey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’s post hoc test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was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applied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for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statistacal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analysis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using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SPSS 16.0 software.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Differences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were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determined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gramStart"/>
      <w:r w:rsidR="00B26ADE" w:rsidRPr="006C75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P&lt;</w:t>
      </w:r>
      <w:proofErr w:type="gramEnd"/>
      <w:r w:rsidR="00B26ADE" w:rsidRPr="006C75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0.05 significance level.</w:t>
      </w:r>
    </w:p>
    <w:p w:rsidR="001735B1" w:rsidRDefault="001735B1" w:rsidP="00D02FC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3E1B" w:rsidRDefault="001735B1" w:rsidP="00D02FC5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169182"/>
            <wp:effectExtent l="0" t="0" r="0" b="3175"/>
            <wp:docPr id="13" name="Kép 13" descr="C:\Diverzitás vizsgálat cikk\SPAD\M2SPAD S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verzitás vizsgálat cikk\SPAD\M2SPAD SF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DE" w:rsidRDefault="007A6313" w:rsidP="00B26ADE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spellStart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Figure</w:t>
      </w:r>
      <w:proofErr w:type="spellEnd"/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 w:rsidR="000A7AF4">
        <w:rPr>
          <w:rFonts w:ascii="Times New Roman" w:hAnsi="Times New Roman" w:cs="Times New Roman"/>
          <w:b/>
          <w:sz w:val="24"/>
          <w:szCs w:val="24"/>
          <w:lang w:val="hu-HU"/>
        </w:rPr>
        <w:t>9</w:t>
      </w:r>
      <w:r w:rsidRPr="006C75E9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  <w:r w:rsidR="00F91EA9" w:rsidRPr="006C75E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SPAD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values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i/>
          <w:sz w:val="24"/>
          <w:szCs w:val="24"/>
          <w:lang w:val="hu-HU"/>
        </w:rPr>
        <w:t>Aegilops</w:t>
      </w:r>
      <w:proofErr w:type="spellEnd"/>
      <w:r w:rsidR="00B26ADE" w:rsidRPr="006C75E9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genotypes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proofErr w:type="gram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second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measuring</w:t>
      </w:r>
      <w:proofErr w:type="spellEnd"/>
      <w:proofErr w:type="gram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date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on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may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31, 2018). The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average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SPAD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value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genotypes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is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represented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table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Tukey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’s post hoc test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was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applied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for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statistacal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analysis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using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SPSS 16.0 software.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Differences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were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determined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at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="00B26ADE" w:rsidRPr="006C75E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gramStart"/>
      <w:r w:rsidR="00B26ADE" w:rsidRPr="006C75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P&lt;</w:t>
      </w:r>
      <w:proofErr w:type="gramEnd"/>
      <w:r w:rsidR="00B26ADE" w:rsidRPr="006C75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0.05 significance level.</w:t>
      </w:r>
    </w:p>
    <w:p w:rsidR="001735B1" w:rsidRDefault="001735B1" w:rsidP="00B26ADE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21098" w:rsidRPr="00E10B35" w:rsidRDefault="008F39BA" w:rsidP="00D02FC5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056496" cy="3588725"/>
            <wp:effectExtent l="0" t="0" r="0" b="0"/>
            <wp:docPr id="6" name="Kép 6" descr="C:\Diverzitás vizsgálat cikk\Frontiers Guideline\Figures\SupplementFIG\SFIG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verzitás vizsgálat cikk\Frontiers Guideline\Figures\SupplementFIG\SFIG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29" cy="3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A1" w:rsidRPr="005952A1" w:rsidRDefault="00B21098" w:rsidP="001735B1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>Supplementary</w:t>
      </w:r>
      <w:proofErr w:type="spellEnd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proofErr w:type="spellStart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>Figure</w:t>
      </w:r>
      <w:proofErr w:type="spellEnd"/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</w:t>
      </w:r>
      <w:r w:rsidR="000A7AF4">
        <w:rPr>
          <w:rFonts w:ascii="Times New Roman" w:hAnsi="Times New Roman" w:cs="Times New Roman"/>
          <w:b/>
          <w:sz w:val="24"/>
          <w:szCs w:val="24"/>
          <w:lang w:val="hu-HU"/>
        </w:rPr>
        <w:t>10</w:t>
      </w:r>
      <w:r w:rsidRPr="002A334B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Correlation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between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heading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time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Pr="00E329B1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Pr="00E329B1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difference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SPAD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values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D</w:t>
      </w:r>
      <w:r w:rsidRPr="00E329B1">
        <w:rPr>
          <w:rFonts w:ascii="Times New Roman" w:hAnsi="Times New Roman" w:cs="Times New Roman"/>
          <w:sz w:val="24"/>
          <w:szCs w:val="24"/>
          <w:lang w:val="hu-HU"/>
        </w:rPr>
        <w:t>ifferent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colo</w:t>
      </w:r>
      <w:r>
        <w:rPr>
          <w:rFonts w:ascii="Times New Roman" w:hAnsi="Times New Roman" w:cs="Times New Roman"/>
          <w:sz w:val="24"/>
          <w:szCs w:val="24"/>
          <w:lang w:val="hu-HU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dots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indicate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i/>
          <w:sz w:val="24"/>
          <w:szCs w:val="24"/>
          <w:lang w:val="hu-HU"/>
        </w:rPr>
        <w:t>Ae</w:t>
      </w:r>
      <w:proofErr w:type="spellEnd"/>
      <w:r w:rsidRPr="00E329B1">
        <w:rPr>
          <w:rFonts w:ascii="Times New Roman" w:hAnsi="Times New Roman" w:cs="Times New Roman"/>
          <w:i/>
          <w:sz w:val="24"/>
          <w:szCs w:val="24"/>
          <w:lang w:val="hu-HU"/>
        </w:rPr>
        <w:t xml:space="preserve">. </w:t>
      </w:r>
      <w:proofErr w:type="spellStart"/>
      <w:r w:rsidRPr="00E329B1">
        <w:rPr>
          <w:rFonts w:ascii="Times New Roman" w:hAnsi="Times New Roman" w:cs="Times New Roman"/>
          <w:i/>
          <w:sz w:val="24"/>
          <w:szCs w:val="24"/>
          <w:lang w:val="hu-HU"/>
        </w:rPr>
        <w:t>biuncialis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accessions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belonging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different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sub</w:t>
      </w:r>
      <w:r>
        <w:rPr>
          <w:rFonts w:ascii="Times New Roman" w:hAnsi="Times New Roman" w:cs="Times New Roman"/>
          <w:sz w:val="24"/>
          <w:szCs w:val="24"/>
          <w:lang w:val="hu-HU"/>
        </w:rPr>
        <w:t>populations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(A-E)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obtained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by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 xml:space="preserve"> STRUCTURE </w:t>
      </w:r>
      <w:proofErr w:type="spellStart"/>
      <w:r w:rsidRPr="00E329B1">
        <w:rPr>
          <w:rFonts w:ascii="Times New Roman" w:hAnsi="Times New Roman" w:cs="Times New Roman"/>
          <w:sz w:val="24"/>
          <w:szCs w:val="24"/>
          <w:lang w:val="hu-HU"/>
        </w:rPr>
        <w:t>analy</w:t>
      </w:r>
      <w:r>
        <w:rPr>
          <w:rFonts w:ascii="Times New Roman" w:hAnsi="Times New Roman" w:cs="Times New Roman"/>
          <w:sz w:val="24"/>
          <w:szCs w:val="24"/>
          <w:lang w:val="hu-HU"/>
        </w:rPr>
        <w:t>s</w:t>
      </w:r>
      <w:r w:rsidRPr="00E329B1">
        <w:rPr>
          <w:rFonts w:ascii="Times New Roman" w:hAnsi="Times New Roman" w:cs="Times New Roman"/>
          <w:sz w:val="24"/>
          <w:szCs w:val="24"/>
          <w:lang w:val="hu-HU"/>
        </w:rPr>
        <w:t>is</w:t>
      </w:r>
      <w:proofErr w:type="spellEnd"/>
      <w:r w:rsidRPr="00E329B1">
        <w:rPr>
          <w:rFonts w:ascii="Times New Roman" w:hAnsi="Times New Roman" w:cs="Times New Roman"/>
          <w:sz w:val="24"/>
          <w:szCs w:val="24"/>
          <w:lang w:val="hu-HU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eight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genotypes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within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dotted-line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circle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showed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stay-green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early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heading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time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traits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.</w:t>
      </w:r>
      <w:bookmarkStart w:id="0" w:name="_GoBack"/>
      <w:bookmarkEnd w:id="0"/>
    </w:p>
    <w:sectPr w:rsidR="005952A1" w:rsidRPr="005952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47C"/>
    <w:rsid w:val="00033327"/>
    <w:rsid w:val="00040016"/>
    <w:rsid w:val="00047A34"/>
    <w:rsid w:val="000A0EB2"/>
    <w:rsid w:val="000A7AF4"/>
    <w:rsid w:val="00133125"/>
    <w:rsid w:val="001735B1"/>
    <w:rsid w:val="001A6AB2"/>
    <w:rsid w:val="001C4A1F"/>
    <w:rsid w:val="001E6A9E"/>
    <w:rsid w:val="00216217"/>
    <w:rsid w:val="00252832"/>
    <w:rsid w:val="00296461"/>
    <w:rsid w:val="002B1150"/>
    <w:rsid w:val="0030018D"/>
    <w:rsid w:val="00311094"/>
    <w:rsid w:val="0035139C"/>
    <w:rsid w:val="00355964"/>
    <w:rsid w:val="00370917"/>
    <w:rsid w:val="0039694A"/>
    <w:rsid w:val="003E5FA9"/>
    <w:rsid w:val="003F24D8"/>
    <w:rsid w:val="00411EA2"/>
    <w:rsid w:val="004C57E7"/>
    <w:rsid w:val="004E02B7"/>
    <w:rsid w:val="0050484D"/>
    <w:rsid w:val="00521239"/>
    <w:rsid w:val="00524F16"/>
    <w:rsid w:val="0052554D"/>
    <w:rsid w:val="0052758B"/>
    <w:rsid w:val="0054201E"/>
    <w:rsid w:val="00580CF4"/>
    <w:rsid w:val="005844CE"/>
    <w:rsid w:val="005952A1"/>
    <w:rsid w:val="005976FA"/>
    <w:rsid w:val="005B7F0B"/>
    <w:rsid w:val="005C7841"/>
    <w:rsid w:val="006027DD"/>
    <w:rsid w:val="00613A56"/>
    <w:rsid w:val="00627681"/>
    <w:rsid w:val="006C75E9"/>
    <w:rsid w:val="006E1B1D"/>
    <w:rsid w:val="006F0739"/>
    <w:rsid w:val="0070167E"/>
    <w:rsid w:val="00776759"/>
    <w:rsid w:val="00776D2A"/>
    <w:rsid w:val="00786F16"/>
    <w:rsid w:val="007A6313"/>
    <w:rsid w:val="007A6C5E"/>
    <w:rsid w:val="007B0369"/>
    <w:rsid w:val="007E2D2D"/>
    <w:rsid w:val="00810EC1"/>
    <w:rsid w:val="008259F2"/>
    <w:rsid w:val="008306F3"/>
    <w:rsid w:val="00834F57"/>
    <w:rsid w:val="00870D2C"/>
    <w:rsid w:val="008A2666"/>
    <w:rsid w:val="008F39BA"/>
    <w:rsid w:val="0090688C"/>
    <w:rsid w:val="00910F4F"/>
    <w:rsid w:val="009114BF"/>
    <w:rsid w:val="00912A1F"/>
    <w:rsid w:val="00917A3D"/>
    <w:rsid w:val="0092634B"/>
    <w:rsid w:val="00A7092A"/>
    <w:rsid w:val="00A916EF"/>
    <w:rsid w:val="00B21098"/>
    <w:rsid w:val="00B24177"/>
    <w:rsid w:val="00B26ADE"/>
    <w:rsid w:val="00B41A96"/>
    <w:rsid w:val="00B52061"/>
    <w:rsid w:val="00B672FA"/>
    <w:rsid w:val="00B70129"/>
    <w:rsid w:val="00B84D85"/>
    <w:rsid w:val="00B97708"/>
    <w:rsid w:val="00BA6A2D"/>
    <w:rsid w:val="00BB4F52"/>
    <w:rsid w:val="00BB71EC"/>
    <w:rsid w:val="00BC1E8B"/>
    <w:rsid w:val="00BD4815"/>
    <w:rsid w:val="00C21D68"/>
    <w:rsid w:val="00C22AA8"/>
    <w:rsid w:val="00C42EBC"/>
    <w:rsid w:val="00C74ABE"/>
    <w:rsid w:val="00CA3B2E"/>
    <w:rsid w:val="00CC1DE1"/>
    <w:rsid w:val="00CF1724"/>
    <w:rsid w:val="00D02FC5"/>
    <w:rsid w:val="00D159C1"/>
    <w:rsid w:val="00D171B9"/>
    <w:rsid w:val="00D20B71"/>
    <w:rsid w:val="00D426C8"/>
    <w:rsid w:val="00D7150F"/>
    <w:rsid w:val="00D71756"/>
    <w:rsid w:val="00D755F0"/>
    <w:rsid w:val="00D8652D"/>
    <w:rsid w:val="00DA1580"/>
    <w:rsid w:val="00DB269F"/>
    <w:rsid w:val="00DB5581"/>
    <w:rsid w:val="00DD5555"/>
    <w:rsid w:val="00DF347C"/>
    <w:rsid w:val="00DF623D"/>
    <w:rsid w:val="00DF7CD5"/>
    <w:rsid w:val="00E00289"/>
    <w:rsid w:val="00E011C5"/>
    <w:rsid w:val="00E0127B"/>
    <w:rsid w:val="00E0189C"/>
    <w:rsid w:val="00E10B35"/>
    <w:rsid w:val="00E6109D"/>
    <w:rsid w:val="00E7083B"/>
    <w:rsid w:val="00EC3E1B"/>
    <w:rsid w:val="00EE6364"/>
    <w:rsid w:val="00EF18F2"/>
    <w:rsid w:val="00F0677D"/>
    <w:rsid w:val="00F07B77"/>
    <w:rsid w:val="00F10A23"/>
    <w:rsid w:val="00F15141"/>
    <w:rsid w:val="00F217DF"/>
    <w:rsid w:val="00F36BFC"/>
    <w:rsid w:val="00F41F30"/>
    <w:rsid w:val="00F60D79"/>
    <w:rsid w:val="00F750A4"/>
    <w:rsid w:val="00F82B67"/>
    <w:rsid w:val="00F91EA9"/>
    <w:rsid w:val="00FB7C9D"/>
    <w:rsid w:val="00FC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F347C"/>
    <w:pPr>
      <w:spacing w:after="200" w:line="276" w:lineRule="auto"/>
    </w:pPr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F347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DF347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2666"/>
    <w:rPr>
      <w:rFonts w:ascii="Tahoma" w:hAnsi="Tahoma" w:cs="Tahoma"/>
      <w:sz w:val="16"/>
      <w:szCs w:val="16"/>
      <w:lang w:val="en-US"/>
    </w:rPr>
  </w:style>
  <w:style w:type="table" w:customStyle="1" w:styleId="Rcsostblzat1">
    <w:name w:val="Rácsos táblázat1"/>
    <w:basedOn w:val="Normltblzat"/>
    <w:next w:val="Rcsostblzat"/>
    <w:uiPriority w:val="59"/>
    <w:rsid w:val="00786F1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786F1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F347C"/>
    <w:pPr>
      <w:spacing w:after="200" w:line="276" w:lineRule="auto"/>
    </w:pPr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F347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DF347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2666"/>
    <w:rPr>
      <w:rFonts w:ascii="Tahoma" w:hAnsi="Tahoma" w:cs="Tahoma"/>
      <w:sz w:val="16"/>
      <w:szCs w:val="16"/>
      <w:lang w:val="en-US"/>
    </w:rPr>
  </w:style>
  <w:style w:type="table" w:customStyle="1" w:styleId="Rcsostblzat1">
    <w:name w:val="Rácsos táblázat1"/>
    <w:basedOn w:val="Normltblzat"/>
    <w:next w:val="Rcsostblzat"/>
    <w:uiPriority w:val="59"/>
    <w:rsid w:val="00786F1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786F1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E1614-BD66-4766-8E05-94D18117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1006</Words>
  <Characters>5737</Characters>
  <Application>Microsoft Office Word</Application>
  <DocSecurity>0</DocSecurity>
  <Lines>47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MTAATKMGI</Company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Ivanizs Laszlo</dc:creator>
  <cp:lastModifiedBy>Ivanizs Laszlo</cp:lastModifiedBy>
  <cp:revision>2</cp:revision>
  <dcterms:created xsi:type="dcterms:W3CDTF">2019-10-16T14:43:00Z</dcterms:created>
  <dcterms:modified xsi:type="dcterms:W3CDTF">2019-10-16T14:43:00Z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b4680d16-47b7-3684-9cb6-ec13b243b18e</vt:lpwstr>
  </property>
  <property fmtid="{D5CDD505-2E9C-101B-9397-08002B2CF9AE}" pid="4" name="Mendeley Citation Style_1">
    <vt:lpwstr>http://www.zotero.org/styles/frontiers-in-plant-science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http://www.zotero.org/styles/euphytica</vt:lpwstr>
  </property>
  <property fmtid="{D5CDD505-2E9C-101B-9397-08002B2CF9AE}" pid="14" name="Mendeley Recent Style Name 4_1">
    <vt:lpwstr>Euphytica</vt:lpwstr>
  </property>
  <property fmtid="{D5CDD505-2E9C-101B-9397-08002B2CF9AE}" pid="15" name="Mendeley Recent Style Id 5_1">
    <vt:lpwstr>http://www.zotero.org/styles/frontiers-in-plant-science</vt:lpwstr>
  </property>
  <property fmtid="{D5CDD505-2E9C-101B-9397-08002B2CF9AE}" pid="16" name="Mendeley Recent Style Name 5_1">
    <vt:lpwstr>Frontiers in Plant Science</vt:lpwstr>
  </property>
  <property fmtid="{D5CDD505-2E9C-101B-9397-08002B2CF9AE}" pid="17" name="Mendeley Recent Style Id 6_1">
    <vt:lpwstr>http://www.zotero.org/styles/genome</vt:lpwstr>
  </property>
  <property fmtid="{D5CDD505-2E9C-101B-9397-08002B2CF9AE}" pid="18" name="Mendeley Recent Style Name 6_1">
    <vt:lpwstr>Genome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http://www.zotero.org/styles/plos-one</vt:lpwstr>
  </property>
  <property fmtid="{D5CDD505-2E9C-101B-9397-08002B2CF9AE}" pid="24" name="Mendeley Recent Style Name 9_1">
    <vt:lpwstr>PLOS ONE</vt:lpwstr>
  </property>
</Properties>
</file>