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7B" w:rsidRDefault="00E0194C" w:rsidP="00E0194C">
      <w:pPr>
        <w:pStyle w:val="a3"/>
        <w:spacing w:before="0" w:beforeAutospacing="0" w:after="0" w:afterAutospacing="0" w:line="360" w:lineRule="auto"/>
        <w:rPr>
          <w:color w:val="000000" w:themeColor="text1"/>
          <w:kern w:val="24"/>
          <w:szCs w:val="36"/>
        </w:rPr>
      </w:pPr>
      <w:proofErr w:type="gramStart"/>
      <w:r w:rsidRPr="00E0194C">
        <w:rPr>
          <w:b/>
          <w:bCs/>
          <w:color w:val="000000" w:themeColor="text1"/>
          <w:kern w:val="24"/>
          <w:szCs w:val="36"/>
        </w:rPr>
        <w:t>Table  S4</w:t>
      </w:r>
      <w:proofErr w:type="gramEnd"/>
      <w:r w:rsidRPr="00E0194C">
        <w:rPr>
          <w:b/>
          <w:bCs/>
          <w:color w:val="000000" w:themeColor="text1"/>
          <w:kern w:val="24"/>
          <w:szCs w:val="36"/>
        </w:rPr>
        <w:t xml:space="preserve">  </w:t>
      </w:r>
      <w:r w:rsidRPr="00E0194C">
        <w:rPr>
          <w:color w:val="000000" w:themeColor="text1"/>
          <w:kern w:val="24"/>
          <w:szCs w:val="36"/>
        </w:rPr>
        <w:t xml:space="preserve">Variable sites detected in the </w:t>
      </w:r>
      <w:r w:rsidRPr="00E0194C">
        <w:rPr>
          <w:i/>
          <w:iCs/>
          <w:color w:val="000000" w:themeColor="text1"/>
          <w:kern w:val="24"/>
          <w:szCs w:val="36"/>
        </w:rPr>
        <w:t>trnT2</w:t>
      </w:r>
      <w:r w:rsidRPr="00E0194C">
        <w:rPr>
          <w:color w:val="000000" w:themeColor="text1"/>
          <w:kern w:val="24"/>
          <w:szCs w:val="36"/>
        </w:rPr>
        <w:t>-</w:t>
      </w:r>
      <w:r w:rsidRPr="00E0194C">
        <w:rPr>
          <w:i/>
          <w:iCs/>
          <w:color w:val="000000" w:themeColor="text1"/>
          <w:kern w:val="24"/>
          <w:szCs w:val="36"/>
        </w:rPr>
        <w:t>rps4</w:t>
      </w:r>
      <w:r w:rsidRPr="00E0194C">
        <w:rPr>
          <w:color w:val="000000" w:themeColor="text1"/>
          <w:kern w:val="24"/>
          <w:szCs w:val="36"/>
        </w:rPr>
        <w:t xml:space="preserve">, </w:t>
      </w:r>
      <w:proofErr w:type="spellStart"/>
      <w:r w:rsidRPr="00E0194C">
        <w:rPr>
          <w:i/>
          <w:iCs/>
          <w:color w:val="000000" w:themeColor="text1"/>
          <w:kern w:val="24"/>
          <w:szCs w:val="36"/>
        </w:rPr>
        <w:t>trnT</w:t>
      </w:r>
      <w:r w:rsidRPr="00E0194C">
        <w:rPr>
          <w:color w:val="000000" w:themeColor="text1"/>
          <w:kern w:val="24"/>
          <w:szCs w:val="36"/>
        </w:rPr>
        <w:t>-</w:t>
      </w:r>
      <w:r w:rsidRPr="00E0194C">
        <w:rPr>
          <w:i/>
          <w:iCs/>
          <w:color w:val="000000" w:themeColor="text1"/>
          <w:kern w:val="24"/>
          <w:szCs w:val="36"/>
        </w:rPr>
        <w:t>trnL</w:t>
      </w:r>
      <w:proofErr w:type="spellEnd"/>
      <w:r w:rsidRPr="00E0194C">
        <w:rPr>
          <w:color w:val="000000" w:themeColor="text1"/>
          <w:kern w:val="24"/>
          <w:szCs w:val="36"/>
        </w:rPr>
        <w:t xml:space="preserve"> and </w:t>
      </w:r>
      <w:proofErr w:type="spellStart"/>
      <w:r w:rsidRPr="00E0194C">
        <w:rPr>
          <w:i/>
          <w:iCs/>
          <w:color w:val="000000" w:themeColor="text1"/>
          <w:kern w:val="24"/>
          <w:szCs w:val="36"/>
        </w:rPr>
        <w:t>rbcL</w:t>
      </w:r>
      <w:r w:rsidRPr="00E0194C">
        <w:rPr>
          <w:color w:val="000000" w:themeColor="text1"/>
          <w:kern w:val="24"/>
          <w:szCs w:val="36"/>
        </w:rPr>
        <w:t>-</w:t>
      </w:r>
      <w:r w:rsidRPr="00E0194C">
        <w:rPr>
          <w:i/>
          <w:iCs/>
          <w:color w:val="000000" w:themeColor="text1"/>
          <w:kern w:val="24"/>
          <w:szCs w:val="36"/>
        </w:rPr>
        <w:t>psaI</w:t>
      </w:r>
      <w:proofErr w:type="spellEnd"/>
      <w:r w:rsidRPr="00E0194C">
        <w:rPr>
          <w:color w:val="000000" w:themeColor="text1"/>
          <w:kern w:val="24"/>
          <w:szCs w:val="36"/>
        </w:rPr>
        <w:t xml:space="preserve"> intergenic spacer of </w:t>
      </w:r>
      <w:r w:rsidRPr="00E0194C">
        <w:rPr>
          <w:i/>
          <w:iCs/>
          <w:color w:val="000000" w:themeColor="text1"/>
          <w:kern w:val="24"/>
          <w:szCs w:val="36"/>
        </w:rPr>
        <w:t xml:space="preserve">S. </w:t>
      </w:r>
      <w:proofErr w:type="spellStart"/>
      <w:r w:rsidRPr="00E0194C">
        <w:rPr>
          <w:i/>
          <w:iCs/>
          <w:color w:val="000000" w:themeColor="text1"/>
          <w:kern w:val="24"/>
          <w:szCs w:val="36"/>
        </w:rPr>
        <w:t>alterniflora</w:t>
      </w:r>
      <w:proofErr w:type="spellEnd"/>
      <w:r w:rsidRPr="00E0194C">
        <w:rPr>
          <w:color w:val="000000" w:themeColor="text1"/>
          <w:kern w:val="24"/>
          <w:szCs w:val="36"/>
        </w:rPr>
        <w:t>, identifying 10 haplotypes.</w:t>
      </w:r>
    </w:p>
    <w:p w:rsidR="00B5687B" w:rsidRDefault="00B5687B"/>
    <w:p w:rsidR="00B5687B" w:rsidRDefault="00B5687B"/>
    <w:tbl>
      <w:tblPr>
        <w:tblW w:w="4793" w:type="pct"/>
        <w:tblBorders>
          <w:top w:val="single" w:sz="24" w:space="0" w:color="000000"/>
          <w:bottom w:val="single" w:sz="24" w:space="0" w:color="000000"/>
          <w:insideH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6"/>
        <w:gridCol w:w="770"/>
        <w:gridCol w:w="775"/>
        <w:gridCol w:w="759"/>
        <w:gridCol w:w="284"/>
        <w:gridCol w:w="844"/>
        <w:gridCol w:w="711"/>
        <w:gridCol w:w="713"/>
        <w:gridCol w:w="268"/>
        <w:gridCol w:w="21"/>
        <w:gridCol w:w="840"/>
        <w:gridCol w:w="849"/>
        <w:gridCol w:w="707"/>
      </w:tblGrid>
      <w:tr w:rsidR="007E77B2" w:rsidRPr="00B5687B" w:rsidTr="007A33A8">
        <w:trPr>
          <w:trHeight w:val="317"/>
        </w:trPr>
        <w:tc>
          <w:tcPr>
            <w:tcW w:w="64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Haplotype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trnT2-rps4 spacer 545bp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7E77B2" w:rsidRPr="00B5687B" w:rsidRDefault="007E77B2" w:rsidP="00B5687B">
            <w:pPr>
              <w:pStyle w:val="a3"/>
              <w:spacing w:line="360" w:lineRule="auto"/>
              <w:rPr>
                <w:b/>
                <w:bCs/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proofErr w:type="spellStart"/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trnT-trnL</w:t>
            </w:r>
            <w:proofErr w:type="spellEnd"/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 xml:space="preserve"> spacer 502bp</w:t>
            </w:r>
          </w:p>
        </w:tc>
        <w:tc>
          <w:tcPr>
            <w:tcW w:w="155" w:type="pct"/>
            <w:tcBorders>
              <w:top w:val="single" w:sz="4" w:space="0" w:color="auto"/>
            </w:tcBorders>
          </w:tcPr>
          <w:p w:rsidR="007E77B2" w:rsidRPr="00B5687B" w:rsidRDefault="007E77B2" w:rsidP="00B5687B">
            <w:pPr>
              <w:pStyle w:val="a3"/>
              <w:spacing w:line="360" w:lineRule="auto"/>
              <w:rPr>
                <w:b/>
                <w:bCs/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single" w:sz="4" w:space="0" w:color="auto"/>
            </w:tcBorders>
          </w:tcPr>
          <w:p w:rsidR="007E77B2" w:rsidRPr="00B5687B" w:rsidRDefault="007E77B2" w:rsidP="00B5687B">
            <w:pPr>
              <w:pStyle w:val="a3"/>
              <w:spacing w:line="360" w:lineRule="auto"/>
              <w:rPr>
                <w:b/>
                <w:bCs/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38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proofErr w:type="spellStart"/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rbcL-psaI</w:t>
            </w:r>
            <w:proofErr w:type="spellEnd"/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 xml:space="preserve"> spacer 748bp</w:t>
            </w:r>
          </w:p>
        </w:tc>
      </w:tr>
      <w:tr w:rsidR="007E77B2" w:rsidRPr="00B5687B" w:rsidTr="007E77B2">
        <w:trPr>
          <w:trHeight w:val="380"/>
        </w:trPr>
        <w:tc>
          <w:tcPr>
            <w:tcW w:w="6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55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70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535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90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117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474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b/>
                <w:bCs/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bottom w:val="single" w:sz="4" w:space="0" w:color="auto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b/>
                <w:bCs/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84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490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b/>
                <w:bCs/>
                <w:color w:val="000000" w:themeColor="text1"/>
                <w:kern w:val="24"/>
                <w:sz w:val="21"/>
                <w:szCs w:val="36"/>
              </w:rPr>
              <w:t>569</w:t>
            </w:r>
          </w:p>
        </w:tc>
      </w:tr>
      <w:tr w:rsidR="007E77B2" w:rsidRPr="00B5687B" w:rsidTr="007E77B2">
        <w:trPr>
          <w:trHeight w:val="324"/>
        </w:trPr>
        <w:tc>
          <w:tcPr>
            <w:tcW w:w="64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H1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39" w:type="pct"/>
            <w:tcBorders>
              <w:top w:val="single" w:sz="4" w:space="0" w:color="auto"/>
              <w:bottom w:val="nil"/>
            </w:tcBorders>
            <w:vAlign w:val="bottom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155" w:type="pct"/>
            <w:tcBorders>
              <w:top w:val="single" w:sz="4" w:space="0" w:color="auto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single" w:sz="4" w:space="0" w:color="auto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</w:tr>
      <w:tr w:rsidR="007E77B2" w:rsidRPr="00B5687B" w:rsidTr="007E77B2">
        <w:trPr>
          <w:trHeight w:val="324"/>
        </w:trPr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H2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4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bottom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</w:tr>
      <w:tr w:rsidR="007E77B2" w:rsidRPr="00B5687B" w:rsidTr="007E77B2">
        <w:trPr>
          <w:trHeight w:val="324"/>
        </w:trPr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H3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4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N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bottom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</w:tr>
      <w:tr w:rsidR="007E77B2" w:rsidRPr="00B5687B" w:rsidTr="007E77B2">
        <w:trPr>
          <w:trHeight w:val="324"/>
        </w:trPr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H4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4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bottom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</w:tr>
      <w:tr w:rsidR="007E77B2" w:rsidRPr="00B5687B" w:rsidTr="007E77B2">
        <w:trPr>
          <w:trHeight w:val="324"/>
        </w:trPr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H5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4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N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bottom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</w:tr>
      <w:tr w:rsidR="007E77B2" w:rsidRPr="00B5687B" w:rsidTr="007E77B2">
        <w:trPr>
          <w:trHeight w:val="324"/>
        </w:trPr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H6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4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N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bottom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bookmarkStart w:id="0" w:name="_GoBack"/>
            <w:bookmarkEnd w:id="0"/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</w:tr>
      <w:tr w:rsidR="007E77B2" w:rsidRPr="00B5687B" w:rsidTr="007E77B2">
        <w:trPr>
          <w:trHeight w:val="324"/>
        </w:trPr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H7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4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N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bottom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</w:tr>
      <w:tr w:rsidR="007E77B2" w:rsidRPr="00B5687B" w:rsidTr="007E77B2">
        <w:trPr>
          <w:trHeight w:val="324"/>
        </w:trPr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H8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4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N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bottom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</w:tr>
      <w:tr w:rsidR="007E77B2" w:rsidRPr="00B5687B" w:rsidTr="007E77B2">
        <w:trPr>
          <w:trHeight w:val="324"/>
        </w:trPr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H9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4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N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bottom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N</w:t>
            </w:r>
          </w:p>
        </w:tc>
        <w:tc>
          <w:tcPr>
            <w:tcW w:w="164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nil"/>
              <w:bottom w:val="nil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G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</w:tr>
      <w:tr w:rsidR="007E77B2" w:rsidRPr="00B5687B" w:rsidTr="007A33A8">
        <w:trPr>
          <w:trHeight w:val="341"/>
        </w:trPr>
        <w:tc>
          <w:tcPr>
            <w:tcW w:w="64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H10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bottom"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12" w:type="pct"/>
            <w:tcBorders>
              <w:top w:val="nil"/>
              <w:bottom w:val="single" w:sz="4" w:space="0" w:color="auto"/>
            </w:tcBorders>
          </w:tcPr>
          <w:p w:rsidR="007E77B2" w:rsidRPr="00B5687B" w:rsidRDefault="007E77B2" w:rsidP="00E505E4">
            <w:pPr>
              <w:pStyle w:val="a3"/>
              <w:spacing w:line="360" w:lineRule="auto"/>
              <w:rPr>
                <w:color w:val="000000" w:themeColor="text1"/>
                <w:kern w:val="24"/>
                <w:sz w:val="21"/>
                <w:szCs w:val="36"/>
              </w:rPr>
            </w:pPr>
          </w:p>
        </w:tc>
        <w:tc>
          <w:tcPr>
            <w:tcW w:w="48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T</w:t>
            </w:r>
          </w:p>
        </w:tc>
        <w:tc>
          <w:tcPr>
            <w:tcW w:w="49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C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7E77B2" w:rsidRPr="00B5687B" w:rsidRDefault="007E77B2" w:rsidP="007E77B2">
            <w:pPr>
              <w:pStyle w:val="a3"/>
              <w:spacing w:line="360" w:lineRule="auto"/>
              <w:jc w:val="center"/>
              <w:rPr>
                <w:color w:val="000000" w:themeColor="text1"/>
                <w:kern w:val="24"/>
                <w:sz w:val="21"/>
                <w:szCs w:val="36"/>
              </w:rPr>
            </w:pPr>
            <w:r w:rsidRPr="00B5687B">
              <w:rPr>
                <w:color w:val="000000" w:themeColor="text1"/>
                <w:kern w:val="24"/>
                <w:sz w:val="21"/>
                <w:szCs w:val="36"/>
              </w:rPr>
              <w:t>A</w:t>
            </w:r>
          </w:p>
        </w:tc>
      </w:tr>
    </w:tbl>
    <w:p w:rsidR="00E0194C" w:rsidRDefault="00E0194C" w:rsidP="00E0194C">
      <w:pPr>
        <w:pStyle w:val="a3"/>
        <w:spacing w:before="0" w:beforeAutospacing="0" w:after="0" w:afterAutospacing="0" w:line="360" w:lineRule="auto"/>
        <w:rPr>
          <w:color w:val="000000" w:themeColor="text1"/>
          <w:kern w:val="24"/>
          <w:szCs w:val="36"/>
        </w:rPr>
      </w:pPr>
    </w:p>
    <w:sectPr w:rsidR="00E0194C" w:rsidSect="00A302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A"/>
    <w:rsid w:val="000A2B13"/>
    <w:rsid w:val="00276983"/>
    <w:rsid w:val="00337C6A"/>
    <w:rsid w:val="005206CD"/>
    <w:rsid w:val="007A33A8"/>
    <w:rsid w:val="007E77B2"/>
    <w:rsid w:val="009B5F5A"/>
    <w:rsid w:val="00A3029D"/>
    <w:rsid w:val="00B5687B"/>
    <w:rsid w:val="00E0194C"/>
    <w:rsid w:val="00E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8C3EC-DB16-3B46-854A-0AB435F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C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A2B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A2B13"/>
    <w:rPr>
      <w:sz w:val="18"/>
      <w:szCs w:val="18"/>
    </w:rPr>
  </w:style>
  <w:style w:type="table" w:styleId="a5">
    <w:name w:val="Table Grid"/>
    <w:basedOn w:val="a1"/>
    <w:uiPriority w:val="39"/>
    <w:rsid w:val="00B5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SL</cp:lastModifiedBy>
  <cp:revision>9</cp:revision>
  <dcterms:created xsi:type="dcterms:W3CDTF">2019-01-16T11:48:00Z</dcterms:created>
  <dcterms:modified xsi:type="dcterms:W3CDTF">2019-01-31T02:18:00Z</dcterms:modified>
</cp:coreProperties>
</file>