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D" w:rsidRPr="00B10F6D" w:rsidRDefault="00B10F6D" w:rsidP="00B10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outlineLvl w:val="0"/>
        <w:rPr>
          <w:rFonts w:ascii="Times New Roman" w:hAnsi="Times New Roman"/>
          <w:b/>
          <w:lang w:val="en-US"/>
        </w:rPr>
      </w:pPr>
      <w:r w:rsidRPr="00D05802">
        <w:rPr>
          <w:rFonts w:ascii="Times New Roman" w:hAnsi="Times New Roman"/>
          <w:b/>
          <w:lang w:val="en-US"/>
        </w:rPr>
        <w:t>SUPPLEMENTARY MATERIALS</w:t>
      </w:r>
      <w:r>
        <w:rPr>
          <w:rFonts w:ascii="Times New Roman" w:hAnsi="Times New Roman"/>
          <w:b/>
          <w:lang w:val="en-US"/>
        </w:rPr>
        <w:t xml:space="preserve"> OF THE PAPER:</w:t>
      </w:r>
    </w:p>
    <w:p w:rsidR="00B10F6D" w:rsidRPr="00B10F6D" w:rsidRDefault="00B10F6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10F6D">
        <w:rPr>
          <w:rFonts w:ascii="Times New Roman" w:hAnsi="Times New Roman" w:cs="Times New Roman"/>
          <w:b/>
          <w:sz w:val="32"/>
          <w:szCs w:val="32"/>
          <w:lang w:val="en-US"/>
        </w:rPr>
        <w:t>Efficiency and Patient-Reported Outcome Measures from clinic to home: the Human Empowerment Aging and Disability program for digital-health rehabilitation</w:t>
      </w:r>
    </w:p>
    <w:p w:rsidR="0029706E" w:rsidRPr="0020580B" w:rsidRDefault="0029706E" w:rsidP="0029706E">
      <w:pPr>
        <w:pStyle w:val="Didascalia"/>
        <w:rPr>
          <w:b w:val="0"/>
          <w:color w:val="000000" w:themeColor="text1"/>
          <w:sz w:val="22"/>
        </w:rPr>
      </w:pPr>
      <w:r w:rsidRPr="0029706E">
        <w:rPr>
          <w:b w:val="0"/>
        </w:rPr>
        <w:t>2.0.</w:t>
      </w:r>
      <w:r>
        <w:t xml:space="preserve">- Table </w:t>
      </w:r>
      <w:r w:rsidR="00DE75BF">
        <w:t>S2.</w:t>
      </w:r>
      <w:r>
        <w:t xml:space="preserve"> </w:t>
      </w:r>
      <w:r w:rsidRPr="00DE75BF">
        <w:rPr>
          <w:b w:val="0"/>
          <w:color w:val="000000" w:themeColor="text1"/>
        </w:rPr>
        <w:t>Percentage of patients who followed HEAD treatment at home at least 3 times per week during 3 months of telerehabilitation.</w:t>
      </w:r>
      <w:r w:rsidR="00795402">
        <w:rPr>
          <w:b w:val="0"/>
          <w:color w:val="000000" w:themeColor="text1"/>
        </w:rPr>
        <w:t xml:space="preserve"> % = percentage.</w:t>
      </w:r>
      <w:r w:rsidR="006361A0">
        <w:rPr>
          <w:b w:val="0"/>
          <w:color w:val="000000" w:themeColor="text1"/>
        </w:rPr>
        <w:t xml:space="preserve"> Adherence &gt; 80% is reported in bold.</w:t>
      </w:r>
    </w:p>
    <w:tbl>
      <w:tblPr>
        <w:tblStyle w:val="Grigliatabella"/>
        <w:tblW w:w="4619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15"/>
        <w:gridCol w:w="566"/>
        <w:gridCol w:w="679"/>
        <w:gridCol w:w="679"/>
        <w:gridCol w:w="679"/>
        <w:gridCol w:w="679"/>
        <w:gridCol w:w="679"/>
        <w:gridCol w:w="679"/>
        <w:gridCol w:w="666"/>
        <w:gridCol w:w="666"/>
        <w:gridCol w:w="605"/>
        <w:gridCol w:w="605"/>
        <w:gridCol w:w="606"/>
      </w:tblGrid>
      <w:tr w:rsidR="0029706E" w:rsidRPr="00795402" w:rsidTr="0029706E">
        <w:trPr>
          <w:jc w:val="center"/>
        </w:trPr>
        <w:tc>
          <w:tcPr>
            <w:tcW w:w="722" w:type="pct"/>
            <w:vAlign w:val="center"/>
          </w:tcPr>
          <w:p w:rsidR="0029706E" w:rsidRPr="0029706E" w:rsidRDefault="0029706E" w:rsidP="00DE75BF">
            <w:pPr>
              <w:outlineLvl w:val="0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W1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W2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W3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W4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W5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W6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W7</w:t>
            </w:r>
          </w:p>
        </w:tc>
        <w:tc>
          <w:tcPr>
            <w:tcW w:w="366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W8</w:t>
            </w:r>
          </w:p>
        </w:tc>
        <w:tc>
          <w:tcPr>
            <w:tcW w:w="366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W9</w:t>
            </w:r>
          </w:p>
        </w:tc>
        <w:tc>
          <w:tcPr>
            <w:tcW w:w="33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W10</w:t>
            </w:r>
          </w:p>
        </w:tc>
        <w:tc>
          <w:tcPr>
            <w:tcW w:w="33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W11</w:t>
            </w:r>
          </w:p>
        </w:tc>
        <w:tc>
          <w:tcPr>
            <w:tcW w:w="33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W12</w:t>
            </w:r>
          </w:p>
        </w:tc>
      </w:tr>
      <w:tr w:rsidR="0029706E" w:rsidRPr="00795402" w:rsidTr="0029706E">
        <w:trPr>
          <w:jc w:val="center"/>
        </w:trPr>
        <w:tc>
          <w:tcPr>
            <w:tcW w:w="5000" w:type="pct"/>
            <w:gridSpan w:val="13"/>
            <w:vAlign w:val="center"/>
          </w:tcPr>
          <w:p w:rsidR="0029706E" w:rsidRPr="00DE75BF" w:rsidRDefault="0029706E" w:rsidP="00297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18"/>
                <w:lang w:val="en-US"/>
              </w:rPr>
              <w:t>Adherence over  cutoff %</w:t>
            </w:r>
          </w:p>
        </w:tc>
      </w:tr>
      <w:tr w:rsidR="0029706E" w:rsidRPr="0029706E" w:rsidTr="0029706E">
        <w:trPr>
          <w:jc w:val="center"/>
        </w:trPr>
        <w:tc>
          <w:tcPr>
            <w:tcW w:w="72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PD</w:t>
            </w:r>
          </w:p>
        </w:tc>
        <w:tc>
          <w:tcPr>
            <w:tcW w:w="311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0.67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0.89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1.00</w:t>
            </w:r>
          </w:p>
        </w:tc>
        <w:tc>
          <w:tcPr>
            <w:tcW w:w="366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0.89</w:t>
            </w:r>
          </w:p>
        </w:tc>
        <w:tc>
          <w:tcPr>
            <w:tcW w:w="366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0.89</w:t>
            </w:r>
          </w:p>
        </w:tc>
        <w:tc>
          <w:tcPr>
            <w:tcW w:w="33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0.89</w:t>
            </w:r>
          </w:p>
        </w:tc>
        <w:tc>
          <w:tcPr>
            <w:tcW w:w="332" w:type="pct"/>
            <w:vAlign w:val="center"/>
          </w:tcPr>
          <w:p w:rsidR="0029706E" w:rsidRPr="00DE75BF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</w:pPr>
            <w:r w:rsidRPr="00DE75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en-US"/>
              </w:rPr>
              <w:t>0.89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DE75B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0.</w:t>
            </w: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67</w:t>
            </w:r>
          </w:p>
        </w:tc>
      </w:tr>
      <w:tr w:rsidR="0029706E" w:rsidRPr="0029706E" w:rsidTr="0029706E">
        <w:trPr>
          <w:jc w:val="center"/>
        </w:trPr>
        <w:tc>
          <w:tcPr>
            <w:tcW w:w="72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MS</w:t>
            </w:r>
          </w:p>
        </w:tc>
        <w:tc>
          <w:tcPr>
            <w:tcW w:w="311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0.57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0.86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0.86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0.86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0.71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0.64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0.79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0.71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0.69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0.50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0.43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0.43</w:t>
            </w:r>
          </w:p>
        </w:tc>
      </w:tr>
      <w:tr w:rsidR="0029706E" w:rsidRPr="0029706E" w:rsidTr="0029706E">
        <w:trPr>
          <w:jc w:val="center"/>
        </w:trPr>
        <w:tc>
          <w:tcPr>
            <w:tcW w:w="72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Stroke</w:t>
            </w:r>
            <w:proofErr w:type="spellEnd"/>
          </w:p>
        </w:tc>
        <w:tc>
          <w:tcPr>
            <w:tcW w:w="311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0.92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0.92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0.92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1.00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0.92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1.00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0.83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0.75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0.75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0.67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0.58</w:t>
            </w:r>
          </w:p>
        </w:tc>
      </w:tr>
      <w:tr w:rsidR="0029706E" w:rsidRPr="0029706E" w:rsidTr="0029706E">
        <w:trPr>
          <w:jc w:val="center"/>
        </w:trPr>
        <w:tc>
          <w:tcPr>
            <w:tcW w:w="72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Whole</w:t>
            </w:r>
            <w:proofErr w:type="spellEnd"/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group</w:t>
            </w:r>
            <w:proofErr w:type="spellEnd"/>
          </w:p>
        </w:tc>
        <w:tc>
          <w:tcPr>
            <w:tcW w:w="311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0.71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0.91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0.91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0.91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0.89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0.83</w:t>
            </w:r>
          </w:p>
        </w:tc>
        <w:tc>
          <w:tcPr>
            <w:tcW w:w="373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0.91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0.80</w:t>
            </w:r>
          </w:p>
        </w:tc>
        <w:tc>
          <w:tcPr>
            <w:tcW w:w="366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0.77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0.69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0.63</w:t>
            </w:r>
          </w:p>
        </w:tc>
        <w:tc>
          <w:tcPr>
            <w:tcW w:w="332" w:type="pct"/>
            <w:vAlign w:val="center"/>
          </w:tcPr>
          <w:p w:rsidR="0029706E" w:rsidRPr="0029706E" w:rsidRDefault="0029706E" w:rsidP="00DE7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9706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0.54</w:t>
            </w:r>
          </w:p>
        </w:tc>
      </w:tr>
    </w:tbl>
    <w:p w:rsidR="0029706E" w:rsidRDefault="0029706E" w:rsidP="0029706E">
      <w:pPr>
        <w:rPr>
          <w:rFonts w:ascii="Times New Roman" w:hAnsi="Times New Roman" w:cs="Times New Roman"/>
        </w:rPr>
      </w:pPr>
    </w:p>
    <w:p w:rsidR="0029706E" w:rsidRPr="0029706E" w:rsidRDefault="0029706E" w:rsidP="0029706E">
      <w:pPr>
        <w:rPr>
          <w:rFonts w:ascii="Times New Roman" w:hAnsi="Times New Roman" w:cs="Times New Roman"/>
        </w:rPr>
      </w:pPr>
    </w:p>
    <w:sectPr w:rsidR="0029706E" w:rsidRPr="0029706E" w:rsidSect="00F06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16C"/>
    <w:multiLevelType w:val="multilevel"/>
    <w:tmpl w:val="6CD0DB50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94F65"/>
    <w:rsid w:val="000500BF"/>
    <w:rsid w:val="000E174A"/>
    <w:rsid w:val="0014284E"/>
    <w:rsid w:val="00204B1B"/>
    <w:rsid w:val="0029706E"/>
    <w:rsid w:val="002F16D7"/>
    <w:rsid w:val="00494F65"/>
    <w:rsid w:val="006361A0"/>
    <w:rsid w:val="006E377E"/>
    <w:rsid w:val="006E516A"/>
    <w:rsid w:val="00795402"/>
    <w:rsid w:val="00805604"/>
    <w:rsid w:val="008B4D86"/>
    <w:rsid w:val="008C3312"/>
    <w:rsid w:val="008F586B"/>
    <w:rsid w:val="009536AC"/>
    <w:rsid w:val="009A4EE7"/>
    <w:rsid w:val="00B10F6D"/>
    <w:rsid w:val="00B71195"/>
    <w:rsid w:val="00B75343"/>
    <w:rsid w:val="00DE75BF"/>
    <w:rsid w:val="00F068C8"/>
    <w:rsid w:val="00F15210"/>
    <w:rsid w:val="00F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586B"/>
    <w:pPr>
      <w:ind w:left="720"/>
      <w:contextualSpacing/>
    </w:pPr>
  </w:style>
  <w:style w:type="paragraph" w:styleId="Didascalia">
    <w:name w:val="caption"/>
    <w:basedOn w:val="Normale"/>
    <w:next w:val="Nessunaspaziatura"/>
    <w:uiPriority w:val="35"/>
    <w:unhideWhenUsed/>
    <w:qFormat/>
    <w:rsid w:val="0029706E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essunaspaziatura">
    <w:name w:val="No Spacing"/>
    <w:uiPriority w:val="1"/>
    <w:qFormat/>
    <w:rsid w:val="00297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sisernia</dc:creator>
  <cp:lastModifiedBy>sisernia</cp:lastModifiedBy>
  <cp:revision>2</cp:revision>
  <dcterms:created xsi:type="dcterms:W3CDTF">2019-11-05T16:18:00Z</dcterms:created>
  <dcterms:modified xsi:type="dcterms:W3CDTF">2019-11-05T16:18:00Z</dcterms:modified>
</cp:coreProperties>
</file>