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0B1978D" w14:textId="77777777" w:rsidR="004721BF" w:rsidRDefault="004721BF" w:rsidP="004721BF">
      <w:pPr>
        <w:spacing w:after="120"/>
        <w:rPr>
          <w:rFonts w:cs="Times New Roman"/>
          <w:b/>
          <w:sz w:val="26"/>
          <w:szCs w:val="26"/>
          <w:lang w:val="en-GB"/>
        </w:rPr>
      </w:pPr>
    </w:p>
    <w:p w14:paraId="6440F9A0" w14:textId="77777777" w:rsidR="00EC7A53" w:rsidRPr="001D1510" w:rsidRDefault="00EC7A53" w:rsidP="00EC7A53">
      <w:pPr>
        <w:pStyle w:val="Titel"/>
      </w:pPr>
      <w:r>
        <w:t>Pathogenicity of clinical</w:t>
      </w:r>
      <w:r w:rsidRPr="005A38CF">
        <w:t xml:space="preserve"> OXA-48 </w:t>
      </w:r>
      <w:r>
        <w:t>Isolates and Impact of the OXA</w:t>
      </w:r>
      <w:r>
        <w:noBreakHyphen/>
        <w:t xml:space="preserve">48 IncL plasmid </w:t>
      </w:r>
      <w:r w:rsidRPr="005A38CF">
        <w:t xml:space="preserve">on Virulence and Bacterial </w:t>
      </w:r>
      <w:r w:rsidRPr="001D1510">
        <w:t>Fitness</w:t>
      </w:r>
    </w:p>
    <w:p w14:paraId="30C1DE84" w14:textId="77777777" w:rsidR="004721BF" w:rsidRPr="00262959" w:rsidRDefault="004721BF" w:rsidP="004721BF">
      <w:pPr>
        <w:rPr>
          <w:rFonts w:cs="Times New Roman"/>
          <w:szCs w:val="24"/>
          <w:lang w:val="en-GB"/>
        </w:rPr>
      </w:pPr>
    </w:p>
    <w:p w14:paraId="015CC6AE" w14:textId="1A0D66A9" w:rsidR="004721BF" w:rsidRPr="004721BF" w:rsidRDefault="004721BF" w:rsidP="004721BF">
      <w:pPr>
        <w:spacing w:after="120"/>
        <w:jc w:val="both"/>
        <w:rPr>
          <w:rFonts w:cs="Times New Roman"/>
          <w:szCs w:val="24"/>
          <w:lang w:val="en-GB"/>
        </w:rPr>
      </w:pPr>
      <w:r w:rsidRPr="00262959">
        <w:rPr>
          <w:rFonts w:cs="Times New Roman"/>
          <w:szCs w:val="24"/>
          <w:lang w:val="en-GB"/>
        </w:rPr>
        <w:t xml:space="preserve">Axel Hamprecht, Julian Sommer, Matthias Willmann, Christina </w:t>
      </w:r>
      <w:proofErr w:type="spellStart"/>
      <w:r w:rsidRPr="00262959">
        <w:rPr>
          <w:rFonts w:cs="Times New Roman"/>
          <w:szCs w:val="24"/>
          <w:lang w:val="en-GB"/>
        </w:rPr>
        <w:t>Brender</w:t>
      </w:r>
      <w:proofErr w:type="spellEnd"/>
      <w:r w:rsidRPr="00262959">
        <w:rPr>
          <w:rFonts w:cs="Times New Roman"/>
          <w:szCs w:val="24"/>
          <w:lang w:val="en-GB"/>
        </w:rPr>
        <w:t xml:space="preserve">, Yvonne </w:t>
      </w:r>
      <w:proofErr w:type="spellStart"/>
      <w:r w:rsidRPr="00262959">
        <w:rPr>
          <w:rFonts w:cs="Times New Roman"/>
          <w:szCs w:val="24"/>
          <w:lang w:val="en-GB"/>
        </w:rPr>
        <w:t>Stelzer</w:t>
      </w:r>
      <w:proofErr w:type="spellEnd"/>
      <w:r w:rsidRPr="00262959">
        <w:rPr>
          <w:rFonts w:cs="Times New Roman"/>
          <w:szCs w:val="24"/>
          <w:lang w:val="en-GB"/>
        </w:rPr>
        <w:t xml:space="preserve">, Felix F. Krause, </w:t>
      </w:r>
      <w:proofErr w:type="spellStart"/>
      <w:r w:rsidRPr="00262959">
        <w:rPr>
          <w:rFonts w:cs="Times New Roman"/>
          <w:szCs w:val="24"/>
          <w:lang w:val="en-GB"/>
        </w:rPr>
        <w:t>Tsvetan</w:t>
      </w:r>
      <w:proofErr w:type="spellEnd"/>
      <w:r w:rsidRPr="00262959">
        <w:rPr>
          <w:rFonts w:cs="Times New Roman"/>
          <w:szCs w:val="24"/>
          <w:lang w:val="en-GB"/>
        </w:rPr>
        <w:t xml:space="preserve"> </w:t>
      </w:r>
      <w:proofErr w:type="spellStart"/>
      <w:r w:rsidRPr="00262959">
        <w:rPr>
          <w:rFonts w:cs="Times New Roman"/>
          <w:szCs w:val="24"/>
          <w:lang w:val="en-GB"/>
        </w:rPr>
        <w:t>Tsvetkov</w:t>
      </w:r>
      <w:proofErr w:type="spellEnd"/>
      <w:r w:rsidRPr="00262959">
        <w:rPr>
          <w:rFonts w:cs="Times New Roman"/>
          <w:szCs w:val="24"/>
          <w:lang w:val="en-GB"/>
        </w:rPr>
        <w:t xml:space="preserve">, </w:t>
      </w:r>
      <w:r w:rsidR="00660A5C" w:rsidRPr="00660A5C">
        <w:rPr>
          <w:rFonts w:cs="Times New Roman"/>
          <w:szCs w:val="24"/>
          <w:lang w:val="en-GB"/>
        </w:rPr>
        <w:t>Florian Wild</w:t>
      </w:r>
      <w:r w:rsidR="0006663C">
        <w:rPr>
          <w:rFonts w:cs="Times New Roman"/>
          <w:szCs w:val="24"/>
          <w:lang w:val="en-GB"/>
        </w:rPr>
        <w:t xml:space="preserve">, </w:t>
      </w:r>
      <w:r w:rsidRPr="00262959">
        <w:rPr>
          <w:rFonts w:cs="Times New Roman"/>
          <w:szCs w:val="24"/>
          <w:lang w:val="en-GB"/>
        </w:rPr>
        <w:t xml:space="preserve">Sara Riedel-Christ, Julia Kutschenreuter, Can </w:t>
      </w:r>
      <w:proofErr w:type="spellStart"/>
      <w:r w:rsidRPr="00262959">
        <w:rPr>
          <w:rFonts w:cs="Times New Roman"/>
          <w:szCs w:val="24"/>
          <w:lang w:val="en-GB"/>
        </w:rPr>
        <w:t>Imirzalioglu</w:t>
      </w:r>
      <w:proofErr w:type="spellEnd"/>
      <w:r w:rsidRPr="00262959">
        <w:rPr>
          <w:rFonts w:cs="Times New Roman"/>
          <w:szCs w:val="24"/>
          <w:lang w:val="en-GB"/>
        </w:rPr>
        <w:t xml:space="preserve">, </w:t>
      </w:r>
      <w:proofErr w:type="spellStart"/>
      <w:r w:rsidRPr="00262959">
        <w:rPr>
          <w:rFonts w:cs="Times New Roman"/>
          <w:szCs w:val="24"/>
          <w:lang w:val="en-GB"/>
        </w:rPr>
        <w:t>Aitor</w:t>
      </w:r>
      <w:proofErr w:type="spellEnd"/>
      <w:r w:rsidRPr="00262959">
        <w:rPr>
          <w:rFonts w:cs="Times New Roman"/>
          <w:szCs w:val="24"/>
          <w:lang w:val="en-GB"/>
        </w:rPr>
        <w:t xml:space="preserve"> Gonzaga, Ulrich </w:t>
      </w:r>
      <w:proofErr w:type="spellStart"/>
      <w:r w:rsidRPr="00262959">
        <w:rPr>
          <w:rFonts w:cs="Times New Roman"/>
          <w:szCs w:val="24"/>
          <w:lang w:val="en-GB"/>
        </w:rPr>
        <w:t>Nübel</w:t>
      </w:r>
      <w:proofErr w:type="spellEnd"/>
      <w:r w:rsidRPr="00262959">
        <w:rPr>
          <w:rFonts w:cs="Times New Roman"/>
          <w:szCs w:val="24"/>
          <w:lang w:val="en-GB"/>
        </w:rPr>
        <w:t xml:space="preserve">, Stephan </w:t>
      </w:r>
      <w:proofErr w:type="spellStart"/>
      <w:r w:rsidRPr="00262959">
        <w:rPr>
          <w:rFonts w:cs="Times New Roman"/>
          <w:szCs w:val="24"/>
          <w:lang w:val="en-GB"/>
        </w:rPr>
        <w:t>Göttig</w:t>
      </w:r>
      <w:proofErr w:type="spellEnd"/>
    </w:p>
    <w:p w14:paraId="5F3EB01D" w14:textId="77777777" w:rsidR="004721BF" w:rsidRPr="00262959" w:rsidRDefault="004721BF" w:rsidP="004721BF">
      <w:pPr>
        <w:jc w:val="both"/>
        <w:rPr>
          <w:rFonts w:cs="Times New Roman"/>
          <w:b/>
          <w:szCs w:val="24"/>
          <w:lang w:val="en-GB"/>
        </w:rPr>
      </w:pPr>
    </w:p>
    <w:p w14:paraId="02F73D81" w14:textId="065A06BA" w:rsidR="004721BF" w:rsidRPr="00262959" w:rsidRDefault="004721BF" w:rsidP="004721BF">
      <w:pPr>
        <w:jc w:val="both"/>
        <w:rPr>
          <w:rFonts w:cs="Times New Roman"/>
          <w:szCs w:val="24"/>
          <w:lang w:val="en-GB"/>
        </w:rPr>
      </w:pPr>
      <w:r w:rsidRPr="00262959">
        <w:rPr>
          <w:rFonts w:cs="Times New Roman"/>
          <w:b/>
          <w:szCs w:val="24"/>
          <w:lang w:val="en-GB"/>
        </w:rPr>
        <w:t>Supplementary Table</w:t>
      </w:r>
      <w:r w:rsidRPr="00262959">
        <w:rPr>
          <w:rFonts w:cs="Times New Roman"/>
          <w:b/>
          <w:smallCaps/>
          <w:szCs w:val="24"/>
          <w:lang w:val="en-GB"/>
        </w:rPr>
        <w:t xml:space="preserve"> 1.</w:t>
      </w:r>
      <w:r w:rsidRPr="00262959">
        <w:rPr>
          <w:rFonts w:cs="Times New Roman"/>
          <w:b/>
          <w:szCs w:val="24"/>
          <w:lang w:val="en-GB"/>
        </w:rPr>
        <w:t xml:space="preserve"> </w:t>
      </w:r>
      <w:r w:rsidRPr="00262959">
        <w:rPr>
          <w:rFonts w:cs="Times New Roman"/>
          <w:szCs w:val="24"/>
          <w:lang w:val="en-GB"/>
        </w:rPr>
        <w:t xml:space="preserve">Primers used in this study. 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2400"/>
        <w:gridCol w:w="3683"/>
        <w:gridCol w:w="1547"/>
        <w:gridCol w:w="1658"/>
      </w:tblGrid>
      <w:tr w:rsidR="004721BF" w:rsidRPr="00262959" w14:paraId="6BD197E6" w14:textId="77777777" w:rsidTr="00286F15">
        <w:tc>
          <w:tcPr>
            <w:tcW w:w="2400" w:type="dxa"/>
          </w:tcPr>
          <w:p w14:paraId="61FF2B31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b/>
                <w:szCs w:val="24"/>
                <w:lang w:val="en-GB"/>
              </w:rPr>
              <w:t>Primer</w:t>
            </w:r>
            <w:r w:rsidRPr="00262959">
              <w:rPr>
                <w:rFonts w:cs="Times New Roman"/>
                <w:b/>
                <w:szCs w:val="24"/>
                <w:vertAlign w:val="superscript"/>
                <w:lang w:val="en-GB"/>
              </w:rPr>
              <w:t>a</w:t>
            </w:r>
          </w:p>
        </w:tc>
        <w:tc>
          <w:tcPr>
            <w:tcW w:w="3683" w:type="dxa"/>
          </w:tcPr>
          <w:p w14:paraId="1528F2E3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b/>
                <w:szCs w:val="24"/>
                <w:lang w:val="en-GB"/>
              </w:rPr>
              <w:t>Sequence (5’</w:t>
            </w:r>
            <w:r w:rsidRPr="00262959">
              <w:rPr>
                <w:rFonts w:cs="Times New Roman"/>
                <w:b/>
                <w:szCs w:val="24"/>
                <w:lang w:val="en-GB"/>
              </w:rPr>
              <w:sym w:font="Symbol" w:char="F0AE"/>
            </w:r>
            <w:r w:rsidRPr="00262959">
              <w:rPr>
                <w:rFonts w:cs="Times New Roman"/>
                <w:b/>
                <w:szCs w:val="24"/>
                <w:lang w:val="en-GB"/>
              </w:rPr>
              <w:t xml:space="preserve"> 3’)</w:t>
            </w:r>
          </w:p>
        </w:tc>
        <w:tc>
          <w:tcPr>
            <w:tcW w:w="1547" w:type="dxa"/>
          </w:tcPr>
          <w:p w14:paraId="5EFAB126" w14:textId="77777777" w:rsidR="004721BF" w:rsidRPr="00262959" w:rsidRDefault="004721BF" w:rsidP="004721BF">
            <w:pPr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b/>
                <w:szCs w:val="24"/>
                <w:lang w:val="en-GB"/>
              </w:rPr>
              <w:t>Target</w:t>
            </w:r>
          </w:p>
        </w:tc>
        <w:tc>
          <w:tcPr>
            <w:tcW w:w="1658" w:type="dxa"/>
          </w:tcPr>
          <w:p w14:paraId="526AF1F8" w14:textId="77777777" w:rsidR="004721BF" w:rsidRPr="00262959" w:rsidRDefault="004721BF" w:rsidP="004721BF">
            <w:pPr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b/>
                <w:szCs w:val="24"/>
                <w:lang w:val="en-GB"/>
              </w:rPr>
              <w:t>Reference</w:t>
            </w:r>
          </w:p>
        </w:tc>
      </w:tr>
      <w:tr w:rsidR="004721BF" w:rsidRPr="00262959" w14:paraId="16B344C5" w14:textId="77777777" w:rsidTr="00286F15">
        <w:tc>
          <w:tcPr>
            <w:tcW w:w="2400" w:type="dxa"/>
          </w:tcPr>
          <w:p w14:paraId="62BD4678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i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TN_TIR</w:t>
            </w:r>
          </w:p>
        </w:tc>
        <w:tc>
          <w:tcPr>
            <w:tcW w:w="3683" w:type="dxa"/>
          </w:tcPr>
          <w:p w14:paraId="12454370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i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GTCCATACCCGATGTGATCC</w:t>
            </w:r>
          </w:p>
        </w:tc>
        <w:tc>
          <w:tcPr>
            <w:tcW w:w="1547" w:type="dxa"/>
            <w:vMerge w:val="restart"/>
            <w:vAlign w:val="center"/>
          </w:tcPr>
          <w:p w14:paraId="0638CB00" w14:textId="77777777" w:rsidR="004721BF" w:rsidRPr="00262959" w:rsidRDefault="004721BF" w:rsidP="004721BF">
            <w:pPr>
              <w:jc w:val="center"/>
              <w:rPr>
                <w:rFonts w:cs="Times New Roman"/>
                <w:i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Tn</w:t>
            </w:r>
            <w:r w:rsidRPr="00262959">
              <w:rPr>
                <w:rFonts w:cs="Times New Roman"/>
                <w:i/>
                <w:szCs w:val="24"/>
                <w:lang w:val="en-GB"/>
              </w:rPr>
              <w:t>1999</w:t>
            </w:r>
          </w:p>
        </w:tc>
        <w:tc>
          <w:tcPr>
            <w:tcW w:w="1658" w:type="dxa"/>
            <w:vMerge w:val="restart"/>
            <w:vAlign w:val="center"/>
          </w:tcPr>
          <w:p w14:paraId="4BD07207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This study</w:t>
            </w:r>
          </w:p>
        </w:tc>
      </w:tr>
      <w:tr w:rsidR="004721BF" w:rsidRPr="00262959" w14:paraId="1BA3A904" w14:textId="77777777" w:rsidTr="00286F15">
        <w:tc>
          <w:tcPr>
            <w:tcW w:w="2400" w:type="dxa"/>
          </w:tcPr>
          <w:p w14:paraId="76620551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TN_OXA-48-F</w:t>
            </w:r>
          </w:p>
        </w:tc>
        <w:tc>
          <w:tcPr>
            <w:tcW w:w="3683" w:type="dxa"/>
          </w:tcPr>
          <w:p w14:paraId="2972E6C5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ACAGGGCGTAGTTGTGCTCT</w:t>
            </w:r>
          </w:p>
        </w:tc>
        <w:tc>
          <w:tcPr>
            <w:tcW w:w="1547" w:type="dxa"/>
            <w:vMerge/>
            <w:vAlign w:val="center"/>
          </w:tcPr>
          <w:p w14:paraId="380BCE3C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658" w:type="dxa"/>
            <w:vMerge/>
            <w:vAlign w:val="center"/>
          </w:tcPr>
          <w:p w14:paraId="37F3B641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</w:tr>
      <w:tr w:rsidR="004721BF" w:rsidRPr="00262959" w14:paraId="71FB28D0" w14:textId="77777777" w:rsidTr="00286F15">
        <w:tc>
          <w:tcPr>
            <w:tcW w:w="2400" w:type="dxa"/>
          </w:tcPr>
          <w:p w14:paraId="7097CA47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TN_OXA-48-R</w:t>
            </w:r>
          </w:p>
        </w:tc>
        <w:tc>
          <w:tcPr>
            <w:tcW w:w="3683" w:type="dxa"/>
          </w:tcPr>
          <w:p w14:paraId="0A37FF1B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AGAGCACAACTACGCCCTGT</w:t>
            </w:r>
          </w:p>
        </w:tc>
        <w:tc>
          <w:tcPr>
            <w:tcW w:w="1547" w:type="dxa"/>
            <w:vMerge/>
            <w:vAlign w:val="center"/>
          </w:tcPr>
          <w:p w14:paraId="21426549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658" w:type="dxa"/>
            <w:vMerge/>
            <w:vAlign w:val="center"/>
          </w:tcPr>
          <w:p w14:paraId="0B345706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</w:tr>
      <w:tr w:rsidR="004721BF" w:rsidRPr="00262959" w14:paraId="20A9C952" w14:textId="77777777" w:rsidTr="00286F15">
        <w:tc>
          <w:tcPr>
            <w:tcW w:w="2400" w:type="dxa"/>
          </w:tcPr>
          <w:p w14:paraId="4B59B723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proofErr w:type="spellStart"/>
            <w:r w:rsidRPr="00262959">
              <w:rPr>
                <w:rFonts w:cs="Times New Roman"/>
                <w:szCs w:val="24"/>
                <w:lang w:val="en-GB"/>
              </w:rPr>
              <w:t>TN_pemI</w:t>
            </w:r>
            <w:proofErr w:type="spellEnd"/>
          </w:p>
        </w:tc>
        <w:tc>
          <w:tcPr>
            <w:tcW w:w="3683" w:type="dxa"/>
          </w:tcPr>
          <w:p w14:paraId="4BD3920E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GCCAACCTTCTTCAGTCGAG</w:t>
            </w:r>
          </w:p>
        </w:tc>
        <w:tc>
          <w:tcPr>
            <w:tcW w:w="1547" w:type="dxa"/>
            <w:vMerge/>
            <w:vAlign w:val="center"/>
          </w:tcPr>
          <w:p w14:paraId="0E9702D9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658" w:type="dxa"/>
            <w:vMerge/>
            <w:vAlign w:val="center"/>
          </w:tcPr>
          <w:p w14:paraId="5254F78D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</w:tr>
      <w:tr w:rsidR="004721BF" w:rsidRPr="00262959" w14:paraId="39B66CC6" w14:textId="77777777" w:rsidTr="00286F15">
        <w:tc>
          <w:tcPr>
            <w:tcW w:w="2400" w:type="dxa"/>
          </w:tcPr>
          <w:p w14:paraId="2C9D1440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L-FW</w:t>
            </w:r>
          </w:p>
        </w:tc>
        <w:tc>
          <w:tcPr>
            <w:tcW w:w="3683" w:type="dxa"/>
          </w:tcPr>
          <w:p w14:paraId="211E9D57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CGGAACCGACATGTGCCTACT</w:t>
            </w:r>
          </w:p>
        </w:tc>
        <w:tc>
          <w:tcPr>
            <w:tcW w:w="1547" w:type="dxa"/>
            <w:vMerge w:val="restart"/>
            <w:vAlign w:val="center"/>
          </w:tcPr>
          <w:p w14:paraId="2E86CE06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IncL</w:t>
            </w:r>
          </w:p>
        </w:tc>
        <w:tc>
          <w:tcPr>
            <w:tcW w:w="1658" w:type="dxa"/>
            <w:vMerge w:val="restart"/>
            <w:vAlign w:val="center"/>
          </w:tcPr>
          <w:p w14:paraId="049A9799" w14:textId="2F9DE48D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(</w:t>
            </w:r>
            <w:proofErr w:type="spellStart"/>
            <w:r w:rsidR="00934041">
              <w:rPr>
                <w:rFonts w:cs="Times New Roman"/>
                <w:szCs w:val="24"/>
                <w:lang w:val="en-GB"/>
              </w:rPr>
              <w:t>Carattoli</w:t>
            </w:r>
            <w:proofErr w:type="spellEnd"/>
            <w:r w:rsidR="00934041">
              <w:rPr>
                <w:rFonts w:cs="Times New Roman"/>
                <w:szCs w:val="24"/>
                <w:lang w:val="en-GB"/>
              </w:rPr>
              <w:t xml:space="preserve"> et al., 2002</w:t>
            </w:r>
            <w:r w:rsidRPr="00262959">
              <w:rPr>
                <w:rFonts w:cs="Times New Roman"/>
                <w:szCs w:val="24"/>
                <w:lang w:val="en-GB"/>
              </w:rPr>
              <w:t>)</w:t>
            </w:r>
          </w:p>
        </w:tc>
      </w:tr>
      <w:tr w:rsidR="004721BF" w:rsidRPr="00262959" w14:paraId="3E1C81FA" w14:textId="77777777" w:rsidTr="00286F15">
        <w:tc>
          <w:tcPr>
            <w:tcW w:w="2400" w:type="dxa"/>
          </w:tcPr>
          <w:p w14:paraId="2677B781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L/M-RV</w:t>
            </w:r>
          </w:p>
        </w:tc>
        <w:tc>
          <w:tcPr>
            <w:tcW w:w="3683" w:type="dxa"/>
          </w:tcPr>
          <w:p w14:paraId="59C7A5F4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GAACTCCGGCGAAAGACCTTC</w:t>
            </w:r>
          </w:p>
        </w:tc>
        <w:tc>
          <w:tcPr>
            <w:tcW w:w="1547" w:type="dxa"/>
            <w:vMerge/>
            <w:vAlign w:val="center"/>
          </w:tcPr>
          <w:p w14:paraId="5B367687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658" w:type="dxa"/>
            <w:vMerge/>
            <w:vAlign w:val="center"/>
          </w:tcPr>
          <w:p w14:paraId="536E00AB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</w:tr>
      <w:tr w:rsidR="004721BF" w:rsidRPr="00262959" w14:paraId="653B7CBC" w14:textId="77777777" w:rsidTr="00286F15">
        <w:tc>
          <w:tcPr>
            <w:tcW w:w="2400" w:type="dxa"/>
          </w:tcPr>
          <w:p w14:paraId="66B33633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i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preOXA-48A</w:t>
            </w:r>
          </w:p>
        </w:tc>
        <w:tc>
          <w:tcPr>
            <w:tcW w:w="3683" w:type="dxa"/>
          </w:tcPr>
          <w:p w14:paraId="04332F54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i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TATATTGCATTAAGCAAGGG</w:t>
            </w:r>
          </w:p>
        </w:tc>
        <w:tc>
          <w:tcPr>
            <w:tcW w:w="1547" w:type="dxa"/>
            <w:vMerge w:val="restart"/>
            <w:vAlign w:val="center"/>
          </w:tcPr>
          <w:p w14:paraId="3AAB531A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  <w:r w:rsidRPr="00262959">
              <w:rPr>
                <w:rFonts w:cs="Times New Roman"/>
                <w:i/>
                <w:szCs w:val="24"/>
                <w:lang w:val="en-GB"/>
              </w:rPr>
              <w:t>bla</w:t>
            </w:r>
            <w:r w:rsidRPr="00262959">
              <w:rPr>
                <w:rFonts w:cs="Times New Roman"/>
                <w:szCs w:val="24"/>
                <w:vertAlign w:val="subscript"/>
                <w:lang w:val="en-GB"/>
              </w:rPr>
              <w:t>OXA-48</w:t>
            </w:r>
          </w:p>
        </w:tc>
        <w:tc>
          <w:tcPr>
            <w:tcW w:w="1658" w:type="dxa"/>
            <w:vMerge w:val="restart"/>
            <w:vAlign w:val="center"/>
          </w:tcPr>
          <w:p w14:paraId="599FDF04" w14:textId="7928AB9A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(</w:t>
            </w:r>
            <w:proofErr w:type="spellStart"/>
            <w:r w:rsidR="00934041">
              <w:rPr>
                <w:rFonts w:cs="Times New Roman"/>
                <w:szCs w:val="24"/>
                <w:lang w:val="en-GB"/>
              </w:rPr>
              <w:t>Potron</w:t>
            </w:r>
            <w:proofErr w:type="spellEnd"/>
            <w:r w:rsidR="00934041">
              <w:rPr>
                <w:rFonts w:cs="Times New Roman"/>
                <w:szCs w:val="24"/>
                <w:lang w:val="en-GB"/>
              </w:rPr>
              <w:t xml:space="preserve"> et al., 2011</w:t>
            </w:r>
            <w:r w:rsidRPr="00262959">
              <w:rPr>
                <w:rFonts w:cs="Times New Roman"/>
                <w:szCs w:val="24"/>
                <w:lang w:val="en-GB"/>
              </w:rPr>
              <w:t xml:space="preserve">) </w:t>
            </w:r>
          </w:p>
        </w:tc>
      </w:tr>
      <w:tr w:rsidR="004721BF" w:rsidRPr="00262959" w14:paraId="04A1C623" w14:textId="77777777" w:rsidTr="00286F15">
        <w:tc>
          <w:tcPr>
            <w:tcW w:w="2400" w:type="dxa"/>
          </w:tcPr>
          <w:p w14:paraId="362D21CC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preOXA-48B</w:t>
            </w:r>
          </w:p>
        </w:tc>
        <w:tc>
          <w:tcPr>
            <w:tcW w:w="3683" w:type="dxa"/>
          </w:tcPr>
          <w:p w14:paraId="7C765F5B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CACACAAATACGCGCTAACC</w:t>
            </w:r>
          </w:p>
        </w:tc>
        <w:tc>
          <w:tcPr>
            <w:tcW w:w="1547" w:type="dxa"/>
            <w:vMerge/>
            <w:vAlign w:val="center"/>
          </w:tcPr>
          <w:p w14:paraId="64351480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658" w:type="dxa"/>
            <w:vMerge/>
            <w:vAlign w:val="center"/>
          </w:tcPr>
          <w:p w14:paraId="636068CF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</w:tr>
      <w:tr w:rsidR="004721BF" w:rsidRPr="00262959" w14:paraId="4E41676F" w14:textId="77777777" w:rsidTr="00286F15">
        <w:tc>
          <w:tcPr>
            <w:tcW w:w="2400" w:type="dxa"/>
            <w:vAlign w:val="bottom"/>
          </w:tcPr>
          <w:p w14:paraId="4D3AE6A2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Tn6237_2058_F1</w:t>
            </w:r>
          </w:p>
        </w:tc>
        <w:tc>
          <w:tcPr>
            <w:tcW w:w="3683" w:type="dxa"/>
            <w:vAlign w:val="bottom"/>
          </w:tcPr>
          <w:p w14:paraId="67AEBE59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TTCAGCGCAGAAAGACCTGT</w:t>
            </w:r>
          </w:p>
        </w:tc>
        <w:tc>
          <w:tcPr>
            <w:tcW w:w="1547" w:type="dxa"/>
            <w:vMerge w:val="restart"/>
            <w:vAlign w:val="center"/>
          </w:tcPr>
          <w:p w14:paraId="35C952F2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Tn</w:t>
            </w:r>
            <w:r w:rsidRPr="00262959">
              <w:rPr>
                <w:rFonts w:cs="Times New Roman"/>
                <w:i/>
                <w:szCs w:val="24"/>
                <w:lang w:val="en-GB"/>
              </w:rPr>
              <w:t>6237</w:t>
            </w:r>
            <w:r w:rsidRPr="00262959">
              <w:rPr>
                <w:rFonts w:cs="Times New Roman"/>
                <w:szCs w:val="24"/>
                <w:lang w:val="en-GB"/>
              </w:rPr>
              <w:t xml:space="preserve"> of EC2058</w:t>
            </w:r>
          </w:p>
        </w:tc>
        <w:tc>
          <w:tcPr>
            <w:tcW w:w="1658" w:type="dxa"/>
            <w:vMerge w:val="restart"/>
            <w:vAlign w:val="center"/>
          </w:tcPr>
          <w:p w14:paraId="077FD600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This study</w:t>
            </w:r>
          </w:p>
        </w:tc>
      </w:tr>
      <w:tr w:rsidR="004721BF" w:rsidRPr="00262959" w14:paraId="14B2553B" w14:textId="77777777" w:rsidTr="00286F15">
        <w:tc>
          <w:tcPr>
            <w:tcW w:w="2400" w:type="dxa"/>
            <w:vAlign w:val="bottom"/>
          </w:tcPr>
          <w:p w14:paraId="3E29F852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Tn6237_2058_R1</w:t>
            </w:r>
          </w:p>
        </w:tc>
        <w:tc>
          <w:tcPr>
            <w:tcW w:w="3683" w:type="dxa"/>
            <w:vAlign w:val="bottom"/>
          </w:tcPr>
          <w:p w14:paraId="6B284A50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AGTGCGTTCACCGAATACGT</w:t>
            </w:r>
          </w:p>
        </w:tc>
        <w:tc>
          <w:tcPr>
            <w:tcW w:w="1547" w:type="dxa"/>
            <w:vMerge/>
            <w:vAlign w:val="center"/>
          </w:tcPr>
          <w:p w14:paraId="03B7C7D1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658" w:type="dxa"/>
            <w:vMerge/>
            <w:vAlign w:val="center"/>
          </w:tcPr>
          <w:p w14:paraId="3C794E01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</w:tr>
      <w:tr w:rsidR="004721BF" w:rsidRPr="00262959" w14:paraId="1BED6D3C" w14:textId="77777777" w:rsidTr="00286F15">
        <w:tc>
          <w:tcPr>
            <w:tcW w:w="2400" w:type="dxa"/>
            <w:vAlign w:val="bottom"/>
          </w:tcPr>
          <w:p w14:paraId="187C7C3F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Tn6237_2058_F2</w:t>
            </w:r>
          </w:p>
        </w:tc>
        <w:tc>
          <w:tcPr>
            <w:tcW w:w="3683" w:type="dxa"/>
            <w:vAlign w:val="bottom"/>
          </w:tcPr>
          <w:p w14:paraId="7AB73F1F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TGCAGTTCACTTACACCGCT</w:t>
            </w:r>
          </w:p>
        </w:tc>
        <w:tc>
          <w:tcPr>
            <w:tcW w:w="1547" w:type="dxa"/>
            <w:vMerge/>
            <w:vAlign w:val="center"/>
          </w:tcPr>
          <w:p w14:paraId="62FD77FA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658" w:type="dxa"/>
            <w:vMerge/>
            <w:vAlign w:val="center"/>
          </w:tcPr>
          <w:p w14:paraId="30F0AB6E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</w:tr>
      <w:tr w:rsidR="004721BF" w:rsidRPr="00262959" w14:paraId="79F53D63" w14:textId="77777777" w:rsidTr="00286F15">
        <w:tc>
          <w:tcPr>
            <w:tcW w:w="2400" w:type="dxa"/>
            <w:vAlign w:val="bottom"/>
          </w:tcPr>
          <w:p w14:paraId="7E845B34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Tn6237_2058_R2</w:t>
            </w:r>
          </w:p>
        </w:tc>
        <w:tc>
          <w:tcPr>
            <w:tcW w:w="3683" w:type="dxa"/>
            <w:vAlign w:val="bottom"/>
          </w:tcPr>
          <w:p w14:paraId="36ABD3E0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CGATTGATGCGCCGCTTAAA</w:t>
            </w:r>
          </w:p>
        </w:tc>
        <w:tc>
          <w:tcPr>
            <w:tcW w:w="1547" w:type="dxa"/>
            <w:vMerge/>
            <w:vAlign w:val="center"/>
          </w:tcPr>
          <w:p w14:paraId="78EC071F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658" w:type="dxa"/>
            <w:vMerge/>
            <w:vAlign w:val="center"/>
          </w:tcPr>
          <w:p w14:paraId="11DA2CCC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</w:tr>
      <w:tr w:rsidR="004721BF" w:rsidRPr="00262959" w14:paraId="3BC1D284" w14:textId="77777777" w:rsidTr="00286F15">
        <w:tc>
          <w:tcPr>
            <w:tcW w:w="2400" w:type="dxa"/>
            <w:vAlign w:val="bottom"/>
          </w:tcPr>
          <w:p w14:paraId="5040F068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Tn6237_2196_F1</w:t>
            </w:r>
          </w:p>
        </w:tc>
        <w:tc>
          <w:tcPr>
            <w:tcW w:w="3683" w:type="dxa"/>
            <w:vAlign w:val="bottom"/>
          </w:tcPr>
          <w:p w14:paraId="66539FEB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ACGTATTCGGTGAACGCACT</w:t>
            </w:r>
          </w:p>
        </w:tc>
        <w:tc>
          <w:tcPr>
            <w:tcW w:w="1547" w:type="dxa"/>
            <w:vMerge w:val="restart"/>
            <w:vAlign w:val="center"/>
          </w:tcPr>
          <w:p w14:paraId="312AE7EB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Tn</w:t>
            </w:r>
            <w:r w:rsidRPr="00262959">
              <w:rPr>
                <w:rFonts w:cs="Times New Roman"/>
                <w:i/>
                <w:szCs w:val="24"/>
                <w:lang w:val="en-GB"/>
              </w:rPr>
              <w:t>6237</w:t>
            </w:r>
            <w:r w:rsidRPr="00262959">
              <w:rPr>
                <w:rFonts w:cs="Times New Roman"/>
                <w:szCs w:val="24"/>
                <w:lang w:val="en-GB"/>
              </w:rPr>
              <w:t xml:space="preserve"> of EC2196</w:t>
            </w:r>
          </w:p>
        </w:tc>
        <w:tc>
          <w:tcPr>
            <w:tcW w:w="1658" w:type="dxa"/>
            <w:vMerge w:val="restart"/>
            <w:vAlign w:val="center"/>
          </w:tcPr>
          <w:p w14:paraId="560FEB46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This study</w:t>
            </w:r>
          </w:p>
        </w:tc>
      </w:tr>
      <w:tr w:rsidR="004721BF" w:rsidRPr="00262959" w14:paraId="780AF21C" w14:textId="77777777" w:rsidTr="00286F15">
        <w:tc>
          <w:tcPr>
            <w:tcW w:w="2400" w:type="dxa"/>
            <w:vAlign w:val="bottom"/>
          </w:tcPr>
          <w:p w14:paraId="15B5F5FC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Tn6237_2196_R1</w:t>
            </w:r>
          </w:p>
        </w:tc>
        <w:tc>
          <w:tcPr>
            <w:tcW w:w="3683" w:type="dxa"/>
            <w:vAlign w:val="bottom"/>
          </w:tcPr>
          <w:p w14:paraId="00AA8AD5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AGGGCACTGGCAACTAACTC</w:t>
            </w:r>
          </w:p>
        </w:tc>
        <w:tc>
          <w:tcPr>
            <w:tcW w:w="1547" w:type="dxa"/>
            <w:vMerge/>
          </w:tcPr>
          <w:p w14:paraId="299CCF64" w14:textId="77777777" w:rsidR="004721BF" w:rsidRPr="00262959" w:rsidRDefault="004721BF" w:rsidP="004721BF">
            <w:pPr>
              <w:jc w:val="center"/>
              <w:rPr>
                <w:rFonts w:cs="Times New Roman"/>
                <w:b/>
                <w:szCs w:val="24"/>
                <w:lang w:val="en-GB"/>
              </w:rPr>
            </w:pPr>
          </w:p>
        </w:tc>
        <w:tc>
          <w:tcPr>
            <w:tcW w:w="1658" w:type="dxa"/>
            <w:vMerge/>
          </w:tcPr>
          <w:p w14:paraId="7FCD0A24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</w:tr>
      <w:tr w:rsidR="004721BF" w:rsidRPr="00262959" w14:paraId="7C3F50EB" w14:textId="77777777" w:rsidTr="00286F15">
        <w:tc>
          <w:tcPr>
            <w:tcW w:w="2400" w:type="dxa"/>
            <w:vAlign w:val="bottom"/>
          </w:tcPr>
          <w:p w14:paraId="56F71B79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Tn6237_2196_F2</w:t>
            </w:r>
          </w:p>
        </w:tc>
        <w:tc>
          <w:tcPr>
            <w:tcW w:w="3683" w:type="dxa"/>
            <w:vAlign w:val="bottom"/>
          </w:tcPr>
          <w:p w14:paraId="60E5E22C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TTGTTCTATCCGGACGTGCC</w:t>
            </w:r>
          </w:p>
        </w:tc>
        <w:tc>
          <w:tcPr>
            <w:tcW w:w="1547" w:type="dxa"/>
            <w:vMerge/>
          </w:tcPr>
          <w:p w14:paraId="6E229D6E" w14:textId="77777777" w:rsidR="004721BF" w:rsidRPr="00262959" w:rsidRDefault="004721BF" w:rsidP="004721BF">
            <w:pPr>
              <w:jc w:val="center"/>
              <w:rPr>
                <w:rFonts w:cs="Times New Roman"/>
                <w:b/>
                <w:szCs w:val="24"/>
                <w:lang w:val="en-GB"/>
              </w:rPr>
            </w:pPr>
          </w:p>
        </w:tc>
        <w:tc>
          <w:tcPr>
            <w:tcW w:w="1658" w:type="dxa"/>
            <w:vMerge/>
          </w:tcPr>
          <w:p w14:paraId="40FE70EF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</w:tr>
      <w:tr w:rsidR="004721BF" w:rsidRPr="00262959" w14:paraId="7035C28C" w14:textId="77777777" w:rsidTr="00286F15">
        <w:tc>
          <w:tcPr>
            <w:tcW w:w="2400" w:type="dxa"/>
            <w:vAlign w:val="bottom"/>
          </w:tcPr>
          <w:p w14:paraId="24104E3E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Tn6237_2196_R2</w:t>
            </w:r>
          </w:p>
        </w:tc>
        <w:tc>
          <w:tcPr>
            <w:tcW w:w="3683" w:type="dxa"/>
            <w:vAlign w:val="bottom"/>
          </w:tcPr>
          <w:p w14:paraId="20967891" w14:textId="77777777" w:rsidR="004721BF" w:rsidRPr="00262959" w:rsidRDefault="004721BF" w:rsidP="004721BF">
            <w:pPr>
              <w:spacing w:after="80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262959">
              <w:rPr>
                <w:rFonts w:cs="Times New Roman"/>
                <w:szCs w:val="24"/>
                <w:lang w:val="en-GB"/>
              </w:rPr>
              <w:t>GGAGCCTGTCATACGCGTAA</w:t>
            </w:r>
          </w:p>
        </w:tc>
        <w:tc>
          <w:tcPr>
            <w:tcW w:w="1547" w:type="dxa"/>
            <w:vMerge/>
          </w:tcPr>
          <w:p w14:paraId="479C1690" w14:textId="77777777" w:rsidR="004721BF" w:rsidRPr="00262959" w:rsidRDefault="004721BF" w:rsidP="004721BF">
            <w:pPr>
              <w:jc w:val="center"/>
              <w:rPr>
                <w:rFonts w:cs="Times New Roman"/>
                <w:b/>
                <w:szCs w:val="24"/>
                <w:lang w:val="en-GB"/>
              </w:rPr>
            </w:pPr>
          </w:p>
        </w:tc>
        <w:tc>
          <w:tcPr>
            <w:tcW w:w="1658" w:type="dxa"/>
            <w:vMerge/>
          </w:tcPr>
          <w:p w14:paraId="4A1A5B84" w14:textId="77777777" w:rsidR="004721BF" w:rsidRPr="00262959" w:rsidRDefault="004721BF" w:rsidP="004721BF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</w:tr>
    </w:tbl>
    <w:p w14:paraId="4C278C93" w14:textId="4EFFD309" w:rsidR="00F22E55" w:rsidRDefault="00286F15" w:rsidP="00F22E55">
      <w:pPr>
        <w:rPr>
          <w:rFonts w:cs="Times New Roman"/>
          <w:b/>
          <w:smallCaps/>
          <w:szCs w:val="24"/>
          <w:lang w:val="en-GB"/>
        </w:rPr>
      </w:pPr>
      <w:proofErr w:type="spellStart"/>
      <w:proofErr w:type="gramStart"/>
      <w:r w:rsidRPr="00262959">
        <w:rPr>
          <w:rFonts w:cs="Times New Roman"/>
          <w:szCs w:val="24"/>
          <w:vertAlign w:val="superscript"/>
          <w:lang w:val="en-GB"/>
        </w:rPr>
        <w:t>a</w:t>
      </w:r>
      <w:proofErr w:type="spellEnd"/>
      <w:proofErr w:type="gramEnd"/>
      <w:r w:rsidRPr="00262959">
        <w:rPr>
          <w:rFonts w:cs="Times New Roman"/>
          <w:szCs w:val="24"/>
          <w:vertAlign w:val="superscript"/>
          <w:lang w:val="en-GB"/>
        </w:rPr>
        <w:t xml:space="preserve"> </w:t>
      </w:r>
      <w:r w:rsidRPr="00262959">
        <w:rPr>
          <w:rFonts w:cs="Times New Roman"/>
          <w:szCs w:val="24"/>
          <w:lang w:val="en-GB"/>
        </w:rPr>
        <w:t>Annealing temperature for all primers was 60</w:t>
      </w:r>
      <w:r>
        <w:rPr>
          <w:rFonts w:cs="Times New Roman"/>
          <w:szCs w:val="24"/>
          <w:lang w:val="en-GB"/>
        </w:rPr>
        <w:t xml:space="preserve"> </w:t>
      </w:r>
      <w:r w:rsidRPr="00262959">
        <w:rPr>
          <w:rFonts w:cs="Times New Roman"/>
          <w:szCs w:val="24"/>
          <w:lang w:val="en-GB"/>
        </w:rPr>
        <w:t>°C except for preOXA-48A and preOXA-48B (58</w:t>
      </w:r>
      <w:r>
        <w:rPr>
          <w:rFonts w:cs="Times New Roman"/>
          <w:szCs w:val="24"/>
          <w:lang w:val="en-GB"/>
        </w:rPr>
        <w:t xml:space="preserve"> </w:t>
      </w:r>
      <w:r w:rsidRPr="00262959">
        <w:rPr>
          <w:rFonts w:cs="Times New Roman"/>
          <w:szCs w:val="24"/>
          <w:lang w:val="en-GB"/>
        </w:rPr>
        <w:t>°C).</w:t>
      </w:r>
    </w:p>
    <w:p w14:paraId="1699394D" w14:textId="77777777" w:rsidR="00F22E55" w:rsidRDefault="00F22E55" w:rsidP="00F22E55">
      <w:pPr>
        <w:rPr>
          <w:rFonts w:cs="Times New Roman"/>
          <w:b/>
          <w:szCs w:val="24"/>
          <w:lang w:val="en-GB"/>
        </w:rPr>
      </w:pPr>
    </w:p>
    <w:p w14:paraId="70F83077" w14:textId="77777777" w:rsidR="00F22E55" w:rsidRDefault="00F22E55" w:rsidP="00F22E55">
      <w:pPr>
        <w:rPr>
          <w:rFonts w:cs="Times New Roman"/>
          <w:b/>
          <w:szCs w:val="24"/>
          <w:lang w:val="en-GB"/>
        </w:rPr>
      </w:pPr>
    </w:p>
    <w:p w14:paraId="0927436D" w14:textId="0F37F67F" w:rsidR="004721BF" w:rsidRPr="00F22E55" w:rsidRDefault="004721BF" w:rsidP="00F22E55">
      <w:pPr>
        <w:rPr>
          <w:rFonts w:cs="Times New Roman"/>
          <w:b/>
          <w:smallCaps/>
          <w:szCs w:val="24"/>
          <w:lang w:val="en-GB"/>
        </w:rPr>
      </w:pPr>
      <w:r w:rsidRPr="00262959">
        <w:rPr>
          <w:rFonts w:cs="Times New Roman"/>
          <w:b/>
          <w:szCs w:val="24"/>
          <w:lang w:val="en-GB"/>
        </w:rPr>
        <w:t xml:space="preserve">Genetic characteristics of OXA-48 </w:t>
      </w:r>
      <w:r w:rsidRPr="00262959">
        <w:rPr>
          <w:rFonts w:cs="Times New Roman"/>
          <w:b/>
          <w:i/>
          <w:szCs w:val="24"/>
          <w:lang w:val="en-GB"/>
        </w:rPr>
        <w:t>E. coli</w:t>
      </w:r>
      <w:r w:rsidRPr="00262959">
        <w:rPr>
          <w:rFonts w:cs="Times New Roman"/>
          <w:b/>
          <w:szCs w:val="24"/>
          <w:lang w:val="en-GB"/>
        </w:rPr>
        <w:t xml:space="preserve"> (EC) and </w:t>
      </w:r>
      <w:r w:rsidRPr="00262959">
        <w:rPr>
          <w:rFonts w:cs="Times New Roman"/>
          <w:b/>
          <w:i/>
          <w:szCs w:val="24"/>
          <w:lang w:val="en-GB"/>
        </w:rPr>
        <w:t>K. pneumoniae</w:t>
      </w:r>
      <w:r w:rsidRPr="00262959">
        <w:rPr>
          <w:rFonts w:cs="Times New Roman"/>
          <w:b/>
          <w:szCs w:val="24"/>
          <w:lang w:val="en-GB"/>
        </w:rPr>
        <w:t xml:space="preserve"> (KP) isolates </w:t>
      </w:r>
    </w:p>
    <w:p w14:paraId="3EF7D906" w14:textId="2F783CCF" w:rsidR="00E40DF2" w:rsidRPr="00262959" w:rsidRDefault="004721BF" w:rsidP="00E40DF2">
      <w:pPr>
        <w:spacing w:line="480" w:lineRule="auto"/>
        <w:jc w:val="both"/>
        <w:rPr>
          <w:rFonts w:cs="Times New Roman"/>
          <w:szCs w:val="24"/>
          <w:lang w:val="en-GB"/>
        </w:rPr>
      </w:pPr>
      <w:r w:rsidRPr="00262959">
        <w:rPr>
          <w:rFonts w:cs="Times New Roman"/>
          <w:szCs w:val="24"/>
          <w:lang w:val="en-GB"/>
        </w:rPr>
        <w:t xml:space="preserve">All isolates were sequenced using the Illumina </w:t>
      </w:r>
      <w:proofErr w:type="spellStart"/>
      <w:r w:rsidRPr="00262959">
        <w:rPr>
          <w:rFonts w:cs="Times New Roman"/>
          <w:szCs w:val="24"/>
          <w:lang w:val="en-GB"/>
        </w:rPr>
        <w:t>MiSeq</w:t>
      </w:r>
      <w:proofErr w:type="spellEnd"/>
      <w:r w:rsidRPr="00262959">
        <w:rPr>
          <w:rFonts w:cs="Times New Roman"/>
          <w:szCs w:val="24"/>
          <w:lang w:val="en-GB"/>
        </w:rPr>
        <w:t xml:space="preserve"> platform unless otherwise indicated. Sizes of assembled contigs were determined by addition of all contigs &gt;500 bp from final assemblies. Number of contigs refer to all contigs &gt;500 bp of final assemblies. The serotype was determined using the software ABRicate</w:t>
      </w:r>
      <w:r w:rsidR="00C7491B" w:rsidRPr="00C7491B">
        <w:rPr>
          <w:rFonts w:cs="Times New Roman"/>
          <w:szCs w:val="24"/>
          <w:vertAlign w:val="superscript"/>
          <w:lang w:val="en-GB"/>
        </w:rPr>
        <w:t>1</w:t>
      </w:r>
      <w:r w:rsidRPr="00262959">
        <w:rPr>
          <w:rFonts w:cs="Times New Roman"/>
          <w:szCs w:val="24"/>
          <w:lang w:val="en-GB"/>
        </w:rPr>
        <w:t xml:space="preserve"> and the serotype database from </w:t>
      </w:r>
      <w:proofErr w:type="spellStart"/>
      <w:r w:rsidRPr="00262959">
        <w:rPr>
          <w:rFonts w:cs="Times New Roman"/>
          <w:szCs w:val="24"/>
          <w:lang w:val="en-GB"/>
        </w:rPr>
        <w:t>SerotypeFinder</w:t>
      </w:r>
      <w:proofErr w:type="spellEnd"/>
      <w:r w:rsidRPr="00262959">
        <w:rPr>
          <w:rFonts w:cs="Times New Roman"/>
          <w:szCs w:val="24"/>
          <w:lang w:val="en-GB"/>
        </w:rPr>
        <w:t xml:space="preserve"> (</w:t>
      </w:r>
      <w:proofErr w:type="spellStart"/>
      <w:r w:rsidR="00934041">
        <w:rPr>
          <w:rFonts w:cs="Times New Roman"/>
          <w:szCs w:val="24"/>
          <w:lang w:val="en-GB"/>
        </w:rPr>
        <w:t>Joensen</w:t>
      </w:r>
      <w:proofErr w:type="spellEnd"/>
      <w:r w:rsidR="00934041">
        <w:rPr>
          <w:rFonts w:cs="Times New Roman"/>
          <w:szCs w:val="24"/>
          <w:lang w:val="en-GB"/>
        </w:rPr>
        <w:t xml:space="preserve"> et al., 2015</w:t>
      </w:r>
      <w:r w:rsidRPr="00262959">
        <w:rPr>
          <w:rFonts w:cs="Times New Roman"/>
          <w:szCs w:val="24"/>
          <w:lang w:val="en-GB"/>
        </w:rPr>
        <w:t xml:space="preserve">). The </w:t>
      </w:r>
      <w:proofErr w:type="spellStart"/>
      <w:r w:rsidRPr="00F665E2">
        <w:rPr>
          <w:rFonts w:cs="Times New Roman"/>
          <w:i/>
          <w:szCs w:val="24"/>
          <w:lang w:val="en-GB"/>
        </w:rPr>
        <w:t>fimH</w:t>
      </w:r>
      <w:proofErr w:type="spellEnd"/>
      <w:r w:rsidRPr="00262959">
        <w:rPr>
          <w:rFonts w:cs="Times New Roman"/>
          <w:szCs w:val="24"/>
          <w:lang w:val="en-GB"/>
        </w:rPr>
        <w:t xml:space="preserve"> type was determined by </w:t>
      </w:r>
      <w:proofErr w:type="spellStart"/>
      <w:r w:rsidRPr="00262959">
        <w:rPr>
          <w:rFonts w:cs="Times New Roman"/>
          <w:szCs w:val="24"/>
          <w:lang w:val="en-GB"/>
        </w:rPr>
        <w:t>FimTyper</w:t>
      </w:r>
      <w:proofErr w:type="spellEnd"/>
      <w:r w:rsidRPr="00262959">
        <w:rPr>
          <w:rFonts w:cs="Times New Roman"/>
          <w:szCs w:val="24"/>
          <w:lang w:val="en-GB"/>
        </w:rPr>
        <w:t xml:space="preserve"> (</w:t>
      </w:r>
      <w:r w:rsidR="00934041">
        <w:rPr>
          <w:rFonts w:cs="Times New Roman"/>
          <w:szCs w:val="24"/>
          <w:lang w:val="en-GB"/>
        </w:rPr>
        <w:t>Camacho et al., 2009</w:t>
      </w:r>
      <w:r w:rsidRPr="00262959">
        <w:rPr>
          <w:rFonts w:cs="Times New Roman"/>
          <w:szCs w:val="24"/>
          <w:lang w:val="en-GB"/>
        </w:rPr>
        <w:t xml:space="preserve">). Resistance genes were identified using the software </w:t>
      </w:r>
      <w:proofErr w:type="spellStart"/>
      <w:r w:rsidRPr="00262959">
        <w:rPr>
          <w:rFonts w:cs="Times New Roman"/>
          <w:szCs w:val="24"/>
          <w:lang w:val="en-GB"/>
        </w:rPr>
        <w:t>ABRicate</w:t>
      </w:r>
      <w:proofErr w:type="spellEnd"/>
      <w:r w:rsidRPr="00262959">
        <w:rPr>
          <w:rFonts w:cs="Times New Roman"/>
          <w:szCs w:val="24"/>
          <w:lang w:val="en-GB"/>
        </w:rPr>
        <w:t xml:space="preserve"> on the </w:t>
      </w:r>
      <w:proofErr w:type="spellStart"/>
      <w:r w:rsidRPr="00262959">
        <w:rPr>
          <w:rFonts w:cs="Times New Roman"/>
          <w:szCs w:val="24"/>
          <w:lang w:val="en-GB"/>
        </w:rPr>
        <w:t>ResFinder</w:t>
      </w:r>
      <w:proofErr w:type="spellEnd"/>
      <w:r w:rsidRPr="00262959">
        <w:rPr>
          <w:rFonts w:cs="Times New Roman"/>
          <w:szCs w:val="24"/>
          <w:lang w:val="en-GB"/>
        </w:rPr>
        <w:t xml:space="preserve"> database (</w:t>
      </w:r>
      <w:proofErr w:type="spellStart"/>
      <w:r w:rsidR="00934041">
        <w:rPr>
          <w:rFonts w:cs="Times New Roman"/>
          <w:szCs w:val="24"/>
          <w:lang w:val="en-GB"/>
        </w:rPr>
        <w:t>Zankari</w:t>
      </w:r>
      <w:proofErr w:type="spellEnd"/>
      <w:r w:rsidR="00934041">
        <w:rPr>
          <w:rFonts w:cs="Times New Roman"/>
          <w:szCs w:val="24"/>
          <w:lang w:val="en-GB"/>
        </w:rPr>
        <w:t xml:space="preserve"> et al. 2012</w:t>
      </w:r>
      <w:r w:rsidRPr="00262959">
        <w:rPr>
          <w:rFonts w:cs="Times New Roman"/>
          <w:szCs w:val="24"/>
          <w:lang w:val="en-GB"/>
        </w:rPr>
        <w:t xml:space="preserve">). Numbers of virulence genes were calculated using the software </w:t>
      </w:r>
      <w:proofErr w:type="spellStart"/>
      <w:r w:rsidRPr="00262959">
        <w:rPr>
          <w:rFonts w:cs="Times New Roman"/>
          <w:szCs w:val="24"/>
          <w:lang w:val="en-GB"/>
        </w:rPr>
        <w:t>ABRicate</w:t>
      </w:r>
      <w:proofErr w:type="spellEnd"/>
      <w:r w:rsidRPr="00262959">
        <w:rPr>
          <w:rFonts w:cs="Times New Roman"/>
          <w:szCs w:val="24"/>
          <w:lang w:val="en-GB"/>
        </w:rPr>
        <w:t xml:space="preserve"> on the Virulence Factors database (</w:t>
      </w:r>
      <w:r w:rsidR="00934041">
        <w:rPr>
          <w:rFonts w:cs="Times New Roman"/>
          <w:szCs w:val="24"/>
          <w:lang w:val="en-GB"/>
        </w:rPr>
        <w:t>Chen et al., 2016</w:t>
      </w:r>
      <w:r w:rsidRPr="00262959">
        <w:rPr>
          <w:rFonts w:cs="Times New Roman"/>
          <w:szCs w:val="24"/>
          <w:lang w:val="en-GB"/>
        </w:rPr>
        <w:t xml:space="preserve">) and additional selected virulence factors, resulting in a collection of 2,769 virulence genes </w:t>
      </w:r>
      <w:r w:rsidRPr="00A653C3">
        <w:rPr>
          <w:rFonts w:cs="Times New Roman"/>
          <w:szCs w:val="24"/>
          <w:lang w:val="en-GB"/>
        </w:rPr>
        <w:t>(</w:t>
      </w:r>
      <w:r w:rsidR="00863761" w:rsidRPr="00A653C3">
        <w:rPr>
          <w:rFonts w:cs="Times New Roman"/>
          <w:szCs w:val="24"/>
          <w:lang w:val="en-GB"/>
        </w:rPr>
        <w:t xml:space="preserve">References </w:t>
      </w:r>
      <w:r w:rsidR="00C7491B" w:rsidRPr="00A653C3">
        <w:rPr>
          <w:rFonts w:cs="Times New Roman"/>
          <w:szCs w:val="24"/>
          <w:lang w:val="en-GB"/>
        </w:rPr>
        <w:t>8</w:t>
      </w:r>
      <w:r w:rsidRPr="00A653C3">
        <w:rPr>
          <w:rFonts w:cs="Times New Roman"/>
          <w:szCs w:val="24"/>
          <w:lang w:val="en-GB"/>
        </w:rPr>
        <w:t> – </w:t>
      </w:r>
      <w:r w:rsidR="00C7491B" w:rsidRPr="00A653C3">
        <w:rPr>
          <w:rFonts w:cs="Times New Roman"/>
          <w:szCs w:val="24"/>
          <w:lang w:val="en-GB"/>
        </w:rPr>
        <w:t>19</w:t>
      </w:r>
      <w:r w:rsidRPr="00262959">
        <w:rPr>
          <w:rFonts w:cs="Times New Roman"/>
          <w:szCs w:val="24"/>
          <w:lang w:val="en-GB"/>
        </w:rPr>
        <w:t>).</w:t>
      </w:r>
      <w:r w:rsidR="00E40DF2">
        <w:rPr>
          <w:rFonts w:cs="Times New Roman"/>
          <w:szCs w:val="24"/>
          <w:lang w:val="en-GB"/>
        </w:rPr>
        <w:t xml:space="preserve"> </w:t>
      </w:r>
      <w:r w:rsidR="00E40DF2" w:rsidRPr="00262959">
        <w:rPr>
          <w:rFonts w:cs="Times New Roman"/>
          <w:szCs w:val="24"/>
          <w:lang w:val="en-GB"/>
        </w:rPr>
        <w:t xml:space="preserve">Virulence genes were </w:t>
      </w:r>
      <w:r w:rsidR="00E40DF2">
        <w:rPr>
          <w:rFonts w:cs="Times New Roman"/>
          <w:szCs w:val="24"/>
          <w:lang w:val="en-GB"/>
        </w:rPr>
        <w:t xml:space="preserve">identified, </w:t>
      </w:r>
      <w:r w:rsidR="00E40DF2" w:rsidRPr="00262959">
        <w:rPr>
          <w:rFonts w:cs="Times New Roman"/>
          <w:szCs w:val="24"/>
          <w:lang w:val="en-GB"/>
        </w:rPr>
        <w:t xml:space="preserve">merged to clusters and classified into functional groups. The following virulence genes were present in all </w:t>
      </w:r>
      <w:r w:rsidR="00E40DF2" w:rsidRPr="002C4B9D">
        <w:rPr>
          <w:rFonts w:cs="Times New Roman"/>
          <w:i/>
          <w:szCs w:val="24"/>
          <w:lang w:val="en-GB"/>
        </w:rPr>
        <w:t>E. coli</w:t>
      </w:r>
      <w:r w:rsidR="00E40DF2" w:rsidRPr="002C4B9D">
        <w:rPr>
          <w:rFonts w:cs="Times New Roman"/>
          <w:szCs w:val="24"/>
          <w:lang w:val="en-GB"/>
        </w:rPr>
        <w:t xml:space="preserve"> </w:t>
      </w:r>
      <w:r w:rsidR="00E40DF2" w:rsidRPr="00262959">
        <w:rPr>
          <w:rFonts w:cs="Times New Roman"/>
          <w:szCs w:val="24"/>
          <w:lang w:val="en-GB"/>
        </w:rPr>
        <w:t xml:space="preserve">isolates: </w:t>
      </w:r>
      <w:proofErr w:type="spellStart"/>
      <w:r w:rsidR="00E40DF2" w:rsidRPr="00A32890">
        <w:rPr>
          <w:rFonts w:cs="Times New Roman"/>
          <w:i/>
          <w:szCs w:val="24"/>
          <w:lang w:val="en-GB"/>
        </w:rPr>
        <w:t>foc</w:t>
      </w:r>
      <w:r w:rsidR="00E40DF2" w:rsidRPr="00E15ECF">
        <w:rPr>
          <w:rFonts w:cs="Times New Roman"/>
          <w:szCs w:val="24"/>
          <w:lang w:val="en-GB"/>
        </w:rPr>
        <w:t>A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,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yagVWXYZ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 (</w:t>
      </w:r>
      <w:proofErr w:type="spellStart"/>
      <w:r w:rsidR="00E40DF2" w:rsidRPr="00262959">
        <w:rPr>
          <w:rFonts w:cs="Times New Roman"/>
          <w:szCs w:val="24"/>
          <w:lang w:val="en-GB"/>
        </w:rPr>
        <w:t>adhesins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);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entABCDEFS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,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fepABCDG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,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fes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 (</w:t>
      </w:r>
      <w:proofErr w:type="spellStart"/>
      <w:r w:rsidR="00E40DF2" w:rsidRPr="00262959">
        <w:rPr>
          <w:rFonts w:cs="Times New Roman"/>
          <w:szCs w:val="24"/>
          <w:lang w:val="en-GB"/>
        </w:rPr>
        <w:t>Enterobactin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);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csgBCDEFG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 (fimbria);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cheY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,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flgGH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,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fliGLMP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 (flagella); </w:t>
      </w:r>
      <w:r w:rsidR="00E40DF2" w:rsidRPr="00F665E2">
        <w:rPr>
          <w:rFonts w:cs="Times New Roman"/>
          <w:i/>
          <w:szCs w:val="24"/>
          <w:lang w:val="en-GB"/>
        </w:rPr>
        <w:t>air</w:t>
      </w:r>
      <w:r w:rsidR="00E40DF2" w:rsidRPr="00262959">
        <w:rPr>
          <w:rFonts w:cs="Times New Roman"/>
          <w:szCs w:val="24"/>
          <w:lang w:val="en-GB"/>
        </w:rPr>
        <w:t xml:space="preserve">,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celb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,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gcl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,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gnsA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,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malX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,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ompA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,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uidA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,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uspACDEFG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,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wzx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,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ylbE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 (miscellaneous);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wzy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 (O-antigen); </w:t>
      </w:r>
      <w:r w:rsidR="00E40DF2" w:rsidRPr="00F665E2">
        <w:rPr>
          <w:rFonts w:cs="Times New Roman"/>
          <w:i/>
          <w:szCs w:val="24"/>
          <w:lang w:val="en-GB"/>
        </w:rPr>
        <w:t>PAIICFT073</w:t>
      </w:r>
      <w:r w:rsidR="00E40DF2" w:rsidRPr="00262959">
        <w:rPr>
          <w:rFonts w:cs="Times New Roman"/>
          <w:szCs w:val="24"/>
          <w:lang w:val="en-GB"/>
        </w:rPr>
        <w:t xml:space="preserve"> (pathogenicity island);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ykgK</w:t>
      </w:r>
      <w:proofErr w:type="spellEnd"/>
      <w:r w:rsidR="00E40DF2" w:rsidRPr="00262959">
        <w:rPr>
          <w:rFonts w:cs="Times New Roman"/>
          <w:szCs w:val="24"/>
          <w:lang w:val="en-GB"/>
        </w:rPr>
        <w:t>/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ecpR</w:t>
      </w:r>
      <w:proofErr w:type="spellEnd"/>
      <w:r w:rsidR="00E40DF2" w:rsidRPr="00262959">
        <w:rPr>
          <w:rFonts w:cs="Times New Roman"/>
          <w:szCs w:val="24"/>
          <w:lang w:val="en-GB"/>
        </w:rPr>
        <w:t xml:space="preserve"> (regulatory protein); </w:t>
      </w:r>
      <w:r w:rsidR="00E40DF2" w:rsidRPr="00F665E2">
        <w:rPr>
          <w:rFonts w:cs="Times New Roman"/>
          <w:i/>
          <w:szCs w:val="24"/>
          <w:lang w:val="en-GB"/>
        </w:rPr>
        <w:t>espL1</w:t>
      </w:r>
      <w:r w:rsidR="00E40DF2" w:rsidRPr="00262959">
        <w:rPr>
          <w:rFonts w:cs="Times New Roman"/>
          <w:szCs w:val="24"/>
          <w:lang w:val="en-GB"/>
        </w:rPr>
        <w:t xml:space="preserve"> (secretion effector); </w:t>
      </w:r>
      <w:proofErr w:type="spellStart"/>
      <w:r w:rsidR="00E40DF2" w:rsidRPr="00F665E2">
        <w:rPr>
          <w:rFonts w:cs="Times New Roman"/>
          <w:i/>
          <w:szCs w:val="24"/>
          <w:lang w:val="en-GB"/>
        </w:rPr>
        <w:t>astA</w:t>
      </w:r>
      <w:proofErr w:type="spellEnd"/>
      <w:r w:rsidR="00E40DF2" w:rsidRPr="002C4B9D">
        <w:rPr>
          <w:rFonts w:cs="Times New Roman"/>
          <w:szCs w:val="24"/>
          <w:lang w:val="en-GB"/>
        </w:rPr>
        <w:t xml:space="preserve"> </w:t>
      </w:r>
      <w:r w:rsidR="00E40DF2" w:rsidRPr="00262959">
        <w:rPr>
          <w:rFonts w:cs="Times New Roman"/>
          <w:szCs w:val="24"/>
          <w:lang w:val="en-GB"/>
        </w:rPr>
        <w:t>(toxin).</w:t>
      </w:r>
      <w:r w:rsidR="0050497E">
        <w:rPr>
          <w:rFonts w:cs="Times New Roman"/>
          <w:szCs w:val="24"/>
          <w:lang w:val="en-GB"/>
        </w:rPr>
        <w:t xml:space="preserve"> </w:t>
      </w:r>
    </w:p>
    <w:p w14:paraId="0A2A7C68" w14:textId="621067B3" w:rsidR="00E40DF2" w:rsidRDefault="004721BF" w:rsidP="004721BF">
      <w:pPr>
        <w:spacing w:line="480" w:lineRule="auto"/>
        <w:jc w:val="both"/>
        <w:rPr>
          <w:rFonts w:cs="Times New Roman"/>
          <w:szCs w:val="24"/>
          <w:lang w:val="en-GB"/>
        </w:rPr>
      </w:pPr>
      <w:r w:rsidRPr="00262959">
        <w:rPr>
          <w:rFonts w:cs="Times New Roman"/>
          <w:szCs w:val="24"/>
          <w:lang w:val="en-GB"/>
        </w:rPr>
        <w:t xml:space="preserve">Capsular type was determined using the software </w:t>
      </w:r>
      <w:proofErr w:type="spellStart"/>
      <w:r w:rsidRPr="00262959">
        <w:rPr>
          <w:rFonts w:cs="Times New Roman"/>
          <w:szCs w:val="24"/>
          <w:lang w:val="en-GB"/>
        </w:rPr>
        <w:t>Kaptive</w:t>
      </w:r>
      <w:proofErr w:type="spellEnd"/>
      <w:r w:rsidRPr="00262959">
        <w:rPr>
          <w:rFonts w:cs="Times New Roman"/>
          <w:szCs w:val="24"/>
          <w:lang w:val="en-GB"/>
        </w:rPr>
        <w:t xml:space="preserve"> (</w:t>
      </w:r>
      <w:r w:rsidR="00934041">
        <w:rPr>
          <w:rFonts w:cs="Times New Roman"/>
          <w:szCs w:val="24"/>
          <w:lang w:val="en-GB"/>
        </w:rPr>
        <w:t>Wick et al., 2018</w:t>
      </w:r>
      <w:r w:rsidRPr="00262959">
        <w:rPr>
          <w:rFonts w:cs="Times New Roman"/>
          <w:szCs w:val="24"/>
          <w:lang w:val="en-GB"/>
        </w:rPr>
        <w:t>) and the Institute Pasteur database (</w:t>
      </w:r>
      <w:proofErr w:type="spellStart"/>
      <w:r w:rsidR="00934041">
        <w:rPr>
          <w:rFonts w:cs="Times New Roman"/>
          <w:szCs w:val="24"/>
          <w:lang w:val="en-GB"/>
        </w:rPr>
        <w:t>Brisse</w:t>
      </w:r>
      <w:proofErr w:type="spellEnd"/>
      <w:r w:rsidR="00934041">
        <w:rPr>
          <w:rFonts w:cs="Times New Roman"/>
          <w:szCs w:val="24"/>
          <w:lang w:val="en-GB"/>
        </w:rPr>
        <w:t xml:space="preserve"> et al., 2013</w:t>
      </w:r>
      <w:r w:rsidRPr="00262959">
        <w:rPr>
          <w:rFonts w:cs="Times New Roman"/>
          <w:szCs w:val="24"/>
          <w:lang w:val="en-GB"/>
        </w:rPr>
        <w:t>). Details are given in Supplementary Tables 2 and 3</w:t>
      </w:r>
      <w:r w:rsidR="002C4B9D">
        <w:rPr>
          <w:rFonts w:cs="Times New Roman"/>
          <w:szCs w:val="24"/>
          <w:lang w:val="en-GB"/>
        </w:rPr>
        <w:t xml:space="preserve"> and Supplementary </w:t>
      </w:r>
      <w:r w:rsidR="002C4B9D" w:rsidRPr="00554B2C">
        <w:rPr>
          <w:rFonts w:cs="Times New Roman"/>
          <w:szCs w:val="24"/>
          <w:lang w:val="en-GB"/>
        </w:rPr>
        <w:t xml:space="preserve">Figures </w:t>
      </w:r>
      <w:r w:rsidR="00554B2C" w:rsidRPr="00554B2C">
        <w:rPr>
          <w:rFonts w:cs="Times New Roman"/>
          <w:szCs w:val="24"/>
          <w:lang w:val="en-GB"/>
        </w:rPr>
        <w:t>4</w:t>
      </w:r>
      <w:r w:rsidR="00E40DF2" w:rsidRPr="00554B2C">
        <w:rPr>
          <w:rFonts w:cs="Times New Roman"/>
          <w:szCs w:val="24"/>
          <w:lang w:val="en-GB"/>
        </w:rPr>
        <w:t xml:space="preserve"> and</w:t>
      </w:r>
      <w:bookmarkStart w:id="0" w:name="_GoBack"/>
      <w:bookmarkEnd w:id="0"/>
      <w:r w:rsidR="00E40DF2" w:rsidRPr="00554B2C">
        <w:rPr>
          <w:rFonts w:cs="Times New Roman"/>
          <w:szCs w:val="24"/>
          <w:lang w:val="en-GB"/>
        </w:rPr>
        <w:t xml:space="preserve"> </w:t>
      </w:r>
      <w:r w:rsidR="00554B2C" w:rsidRPr="00554B2C">
        <w:rPr>
          <w:rFonts w:cs="Times New Roman"/>
          <w:szCs w:val="24"/>
          <w:lang w:val="en-GB"/>
        </w:rPr>
        <w:t>5</w:t>
      </w:r>
      <w:r w:rsidRPr="00554B2C">
        <w:rPr>
          <w:rFonts w:cs="Times New Roman"/>
          <w:szCs w:val="24"/>
          <w:lang w:val="en-GB"/>
        </w:rPr>
        <w:t>.</w:t>
      </w:r>
    </w:p>
    <w:p w14:paraId="016D14C9" w14:textId="77777777" w:rsidR="00967ADB" w:rsidRDefault="00967ADB" w:rsidP="004721BF">
      <w:pPr>
        <w:spacing w:line="480" w:lineRule="auto"/>
        <w:jc w:val="both"/>
        <w:rPr>
          <w:rFonts w:cs="Times New Roman"/>
          <w:szCs w:val="24"/>
          <w:lang w:val="en-GB"/>
        </w:rPr>
        <w:sectPr w:rsidR="00967ADB" w:rsidSect="00E40DF2">
          <w:footerReference w:type="even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E591DC5" w14:textId="46C0C0D2" w:rsidR="004721BF" w:rsidRPr="004721BF" w:rsidRDefault="004721BF" w:rsidP="004721BF">
      <w:pPr>
        <w:spacing w:line="276" w:lineRule="auto"/>
        <w:rPr>
          <w:rFonts w:cs="Times New Roman"/>
          <w:lang w:val="en-GB"/>
        </w:rPr>
      </w:pPr>
      <w:r w:rsidRPr="00262959">
        <w:rPr>
          <w:rFonts w:cs="Times New Roman"/>
          <w:b/>
          <w:szCs w:val="24"/>
          <w:lang w:val="en-GB"/>
        </w:rPr>
        <w:lastRenderedPageBreak/>
        <w:t xml:space="preserve">Supplementary Table 2 </w:t>
      </w:r>
      <w:r w:rsidRPr="00262959">
        <w:rPr>
          <w:rFonts w:cs="Times New Roman"/>
          <w:szCs w:val="24"/>
          <w:lang w:val="en-GB"/>
        </w:rPr>
        <w:t xml:space="preserve">Genetic characteristics of OXA-48 producing </w:t>
      </w:r>
      <w:r w:rsidRPr="00262959">
        <w:rPr>
          <w:rFonts w:cs="Times New Roman"/>
          <w:i/>
          <w:szCs w:val="24"/>
          <w:lang w:val="en-GB"/>
        </w:rPr>
        <w:t>E. coli</w:t>
      </w:r>
      <w:r w:rsidRPr="00262959">
        <w:rPr>
          <w:rFonts w:cs="Times New Roman"/>
          <w:szCs w:val="24"/>
          <w:lang w:val="en-GB"/>
        </w:rPr>
        <w:t xml:space="preserve"> (EC) isolates.</w:t>
      </w: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5"/>
        <w:gridCol w:w="1009"/>
        <w:gridCol w:w="1010"/>
        <w:gridCol w:w="614"/>
        <w:gridCol w:w="867"/>
        <w:gridCol w:w="1145"/>
        <w:gridCol w:w="1124"/>
        <w:gridCol w:w="3024"/>
        <w:gridCol w:w="3600"/>
        <w:gridCol w:w="1009"/>
      </w:tblGrid>
      <w:tr w:rsidR="004721BF" w:rsidRPr="00262959" w14:paraId="723C2D48" w14:textId="77777777" w:rsidTr="00660A5C">
        <w:trPr>
          <w:trHeight w:val="470"/>
        </w:trPr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D7F5F7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Isolate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03F80B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Size/bp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4FACD1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N50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A59A33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GC %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199349" w14:textId="77777777" w:rsidR="004721BF" w:rsidRPr="00E15ECF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E15ECF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Contigs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341B8E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Serotype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11EDBA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fimH</w:t>
            </w:r>
            <w:proofErr w:type="spellEnd"/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 xml:space="preserve"> Type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D9DBEE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Beta-lactamase (</w:t>
            </w:r>
            <w:proofErr w:type="spellStart"/>
            <w:r w:rsidRPr="00262959">
              <w:rPr>
                <w:rFonts w:cs="Times New Roman"/>
                <w:b/>
                <w:i/>
                <w:color w:val="000000"/>
                <w:sz w:val="19"/>
                <w:szCs w:val="19"/>
                <w:lang w:val="en-GB"/>
              </w:rPr>
              <w:t>bla</w:t>
            </w:r>
            <w:proofErr w:type="spellEnd"/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) genes</w:t>
            </w:r>
          </w:p>
          <w:p w14:paraId="05D6E765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encoding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77CE6F" w14:textId="77777777" w:rsidR="004721BF" w:rsidRPr="00262959" w:rsidRDefault="004721BF" w:rsidP="004721BF">
            <w:pPr>
              <w:spacing w:after="120"/>
              <w:jc w:val="center"/>
              <w:rPr>
                <w:rFonts w:eastAsia="Times New Roman" w:cs="Times New Roman"/>
                <w:b/>
                <w:bCs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Resistance genes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372967" w14:textId="77777777" w:rsidR="004721BF" w:rsidRPr="00262959" w:rsidRDefault="004721BF" w:rsidP="004721BF">
            <w:pPr>
              <w:spacing w:after="120"/>
              <w:jc w:val="center"/>
              <w:rPr>
                <w:rFonts w:eastAsia="Times New Roman" w:cs="Times New Roman"/>
                <w:b/>
                <w:bCs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Virulence genes (n=)</w:t>
            </w:r>
          </w:p>
        </w:tc>
      </w:tr>
      <w:tr w:rsidR="004721BF" w:rsidRPr="00262959" w14:paraId="077E1E23" w14:textId="77777777" w:rsidTr="00660A5C">
        <w:trPr>
          <w:trHeight w:hRule="exact" w:val="340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20D55" w14:textId="77777777" w:rsidR="004721BF" w:rsidRPr="00262959" w:rsidRDefault="004721BF" w:rsidP="00032500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highlight w:val="green"/>
                <w:lang w:val="en-GB" w:eastAsia="de-DE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EC1027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63831" w14:textId="77777777" w:rsidR="004721BF" w:rsidRPr="00262959" w:rsidRDefault="004721BF" w:rsidP="00032500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5,065,938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068020" w14:textId="77777777" w:rsidR="004721BF" w:rsidRPr="00262959" w:rsidRDefault="004721BF" w:rsidP="00032500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149,098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6E1AAD" w14:textId="77777777" w:rsidR="004721BF" w:rsidRPr="00262959" w:rsidRDefault="004721BF" w:rsidP="00032500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50.69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022A86" w14:textId="77777777" w:rsidR="004721BF" w:rsidRPr="00E15ECF" w:rsidRDefault="004721BF" w:rsidP="00032500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E15ECF">
              <w:rPr>
                <w:rFonts w:cs="Times New Roman"/>
                <w:color w:val="000000"/>
                <w:sz w:val="19"/>
                <w:szCs w:val="19"/>
                <w:lang w:val="en-GB"/>
              </w:rPr>
              <w:t>103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6420E" w14:textId="77777777" w:rsidR="004721BF" w:rsidRPr="00262959" w:rsidRDefault="004721BF" w:rsidP="00032500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O132:H37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0D1B9" w14:textId="77777777" w:rsidR="004721BF" w:rsidRPr="00262959" w:rsidRDefault="004721BF" w:rsidP="00032500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38-like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3AA0B7" w14:textId="77777777" w:rsidR="004721BF" w:rsidRPr="00262959" w:rsidRDefault="004721BF" w:rsidP="00032500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CTX-M-1, TEM-1B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465B9" w14:textId="77777777" w:rsidR="004721BF" w:rsidRPr="00262959" w:rsidRDefault="004721BF" w:rsidP="00032500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aadA5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dfrA17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sul2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(A)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F2A80" w14:textId="77777777" w:rsidR="004721BF" w:rsidRPr="00262959" w:rsidRDefault="004721BF" w:rsidP="00032500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93</w:t>
            </w:r>
          </w:p>
        </w:tc>
      </w:tr>
      <w:tr w:rsidR="004721BF" w:rsidRPr="00262959" w14:paraId="7998C752" w14:textId="77777777" w:rsidTr="00660A5C">
        <w:trPr>
          <w:trHeight w:hRule="exact" w:val="567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6C995" w14:textId="7492E9DC" w:rsidR="004721BF" w:rsidRPr="00262959" w:rsidRDefault="004721BF" w:rsidP="00032500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EC1639</w:t>
            </w:r>
            <w:r w:rsidR="00D74F1B" w:rsidRPr="00C87EA3">
              <w:rPr>
                <w:rFonts w:cs="Times New Roman"/>
                <w:color w:val="000000"/>
                <w:sz w:val="19"/>
                <w:szCs w:val="19"/>
                <w:vertAlign w:val="superscript"/>
                <w:lang w:val="en-GB"/>
              </w:rPr>
              <w:t>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01AB0" w14:textId="77777777" w:rsidR="004721BF" w:rsidRPr="00262959" w:rsidRDefault="004721BF" w:rsidP="00032500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5,271,079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CCFAA" w14:textId="77777777" w:rsidR="004721BF" w:rsidRPr="00262959" w:rsidRDefault="004721BF" w:rsidP="00032500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5,059,899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7A52A" w14:textId="77777777" w:rsidR="004721BF" w:rsidRPr="00262959" w:rsidRDefault="004721BF" w:rsidP="00032500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50.64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8387D" w14:textId="77777777" w:rsidR="004721BF" w:rsidRPr="00E15ECF" w:rsidRDefault="004721BF" w:rsidP="00032500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E15ECF">
              <w:rPr>
                <w:rFonts w:cs="Times New Roman"/>
                <w:color w:val="000000"/>
                <w:sz w:val="19"/>
                <w:szCs w:val="19"/>
                <w:lang w:val="en-GB"/>
              </w:rPr>
              <w:t>5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BF365" w14:textId="77777777" w:rsidR="004721BF" w:rsidRPr="00262959" w:rsidRDefault="004721BF" w:rsidP="00032500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O15:H1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53752" w14:textId="77777777" w:rsidR="004721BF" w:rsidRPr="00262959" w:rsidRDefault="004721BF" w:rsidP="00032500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54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7FF28" w14:textId="77777777" w:rsidR="004721BF" w:rsidRPr="00262959" w:rsidRDefault="004721BF" w:rsidP="00032500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TEM-1B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48E7B" w14:textId="77777777" w:rsidR="004721BF" w:rsidRPr="00262959" w:rsidRDefault="004721BF" w:rsidP="00032500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aadA5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aph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(3'')-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aph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(6)-Id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dfrA17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mph(A)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sul1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sul2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7ABC5B" w14:textId="77777777" w:rsidR="004721BF" w:rsidRPr="00262959" w:rsidRDefault="004721BF" w:rsidP="00032500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122</w:t>
            </w:r>
          </w:p>
        </w:tc>
      </w:tr>
      <w:tr w:rsidR="00660A5C" w:rsidRPr="00262959" w14:paraId="08386C05" w14:textId="77777777" w:rsidTr="00660A5C">
        <w:trPr>
          <w:trHeight w:hRule="exact" w:val="567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393F1" w14:textId="364FB178" w:rsidR="00660A5C" w:rsidRPr="00660A5C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660A5C">
              <w:rPr>
                <w:rFonts w:cs="Times New Roman"/>
                <w:color w:val="000000"/>
                <w:sz w:val="19"/>
                <w:szCs w:val="19"/>
                <w:lang w:val="en-GB"/>
              </w:rPr>
              <w:t>EC2058</w:t>
            </w:r>
            <w:r w:rsidRPr="00660A5C">
              <w:rPr>
                <w:rFonts w:cs="Times New Roman"/>
                <w:color w:val="000000"/>
                <w:sz w:val="19"/>
                <w:szCs w:val="19"/>
                <w:vertAlign w:val="superscript"/>
                <w:lang w:val="en-GB"/>
              </w:rPr>
              <w:t>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F67D4" w14:textId="2A581745" w:rsidR="00660A5C" w:rsidRPr="00660A5C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660A5C">
              <w:rPr>
                <w:rFonts w:cs="Times New Roman"/>
                <w:color w:val="000000"/>
                <w:sz w:val="19"/>
                <w:szCs w:val="19"/>
                <w:lang w:val="en-GB"/>
              </w:rPr>
              <w:t>5,407,964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F23C8" w14:textId="10818145" w:rsidR="00660A5C" w:rsidRPr="00660A5C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660A5C">
              <w:rPr>
                <w:rFonts w:cs="Times New Roman"/>
                <w:color w:val="000000"/>
                <w:sz w:val="19"/>
                <w:szCs w:val="19"/>
                <w:lang w:val="en-GB"/>
              </w:rPr>
              <w:t>5,407,964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C7B8F" w14:textId="5348E751" w:rsidR="00660A5C" w:rsidRPr="00660A5C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660A5C">
              <w:rPr>
                <w:rFonts w:cs="Times New Roman"/>
                <w:color w:val="000000"/>
                <w:sz w:val="19"/>
                <w:szCs w:val="19"/>
                <w:lang w:val="en-GB"/>
              </w:rPr>
              <w:t>50.53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CF6DE" w14:textId="2EDEF18F" w:rsidR="00660A5C" w:rsidRPr="00660A5C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660A5C">
              <w:rPr>
                <w:rFonts w:cs="Times New Roman"/>
                <w:color w:val="000000"/>
                <w:sz w:val="19"/>
                <w:szCs w:val="19"/>
                <w:lang w:val="en-GB"/>
              </w:rPr>
              <w:t>1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754ED" w14:textId="77777777" w:rsidR="00660A5C" w:rsidRPr="00F86FB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F86FB9">
              <w:rPr>
                <w:rFonts w:cs="Times New Roman"/>
                <w:color w:val="000000"/>
                <w:sz w:val="19"/>
                <w:szCs w:val="19"/>
                <w:lang w:val="en-GB"/>
              </w:rPr>
              <w:t>O50/O2:H30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1DD5D" w14:textId="77777777" w:rsidR="00660A5C" w:rsidRPr="00F86FB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F86FB9">
              <w:rPr>
                <w:rFonts w:cs="Times New Roman"/>
                <w:color w:val="000000"/>
                <w:sz w:val="19"/>
                <w:szCs w:val="19"/>
                <w:lang w:val="en-GB"/>
              </w:rPr>
              <w:t>5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62DBF" w14:textId="77777777" w:rsidR="00660A5C" w:rsidRPr="00F86FB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F86FB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CTX-M-24, CMY-2, TEM-1B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5E70E" w14:textId="77777777" w:rsidR="00660A5C" w:rsidRPr="00262959" w:rsidRDefault="00660A5C" w:rsidP="004721BF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IId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aadA5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dfrA17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mph(A)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sul1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DE8CB" w14:textId="77777777" w:rsidR="00660A5C" w:rsidRPr="00262959" w:rsidRDefault="00660A5C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118</w:t>
            </w:r>
          </w:p>
        </w:tc>
      </w:tr>
      <w:tr w:rsidR="00660A5C" w:rsidRPr="00262959" w14:paraId="243AA3B2" w14:textId="77777777" w:rsidTr="00660A5C">
        <w:trPr>
          <w:trHeight w:val="290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4BF19" w14:textId="39E5BA57" w:rsidR="00660A5C" w:rsidRPr="00660A5C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660A5C">
              <w:rPr>
                <w:rFonts w:cs="Times New Roman"/>
                <w:color w:val="000000"/>
                <w:sz w:val="19"/>
                <w:szCs w:val="19"/>
                <w:lang w:val="en-GB"/>
              </w:rPr>
              <w:t>EC2196</w:t>
            </w:r>
            <w:r w:rsidRPr="00660A5C">
              <w:rPr>
                <w:rFonts w:cs="Times New Roman"/>
                <w:color w:val="000000"/>
                <w:sz w:val="19"/>
                <w:szCs w:val="19"/>
                <w:vertAlign w:val="superscript"/>
                <w:lang w:val="en-GB"/>
              </w:rPr>
              <w:t>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426A2" w14:textId="3D2A68B5" w:rsidR="00660A5C" w:rsidRPr="00660A5C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660A5C">
              <w:rPr>
                <w:rFonts w:cs="Times New Roman"/>
                <w:color w:val="000000"/>
                <w:sz w:val="19"/>
                <w:szCs w:val="19"/>
                <w:lang w:val="en-GB"/>
              </w:rPr>
              <w:t>5,289,911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AD4C4" w14:textId="1EFFBE13" w:rsidR="00660A5C" w:rsidRPr="00660A5C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660A5C">
              <w:rPr>
                <w:rFonts w:cs="Times New Roman"/>
                <w:color w:val="000000"/>
                <w:sz w:val="19"/>
                <w:szCs w:val="19"/>
                <w:lang w:val="en-GB"/>
              </w:rPr>
              <w:t>5,289,911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13AB9" w14:textId="542B9BF8" w:rsidR="00660A5C" w:rsidRPr="00660A5C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660A5C">
              <w:rPr>
                <w:rFonts w:cs="Times New Roman"/>
                <w:color w:val="000000"/>
                <w:sz w:val="19"/>
                <w:szCs w:val="19"/>
                <w:lang w:val="en-GB"/>
              </w:rPr>
              <w:t>50.63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684AE" w14:textId="280B545C" w:rsidR="00660A5C" w:rsidRPr="00660A5C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660A5C">
              <w:rPr>
                <w:rFonts w:cs="Times New Roman"/>
                <w:color w:val="000000"/>
                <w:sz w:val="19"/>
                <w:szCs w:val="19"/>
                <w:lang w:val="en-GB"/>
              </w:rPr>
              <w:t>1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CC6E7" w14:textId="77777777" w:rsidR="00660A5C" w:rsidRPr="00F86FB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F86FB9">
              <w:rPr>
                <w:rFonts w:cs="Times New Roman"/>
                <w:color w:val="000000"/>
                <w:sz w:val="19"/>
                <w:szCs w:val="19"/>
                <w:lang w:val="en-GB"/>
              </w:rPr>
              <w:t>O50/O2:H30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74E87" w14:textId="77777777" w:rsidR="00660A5C" w:rsidRPr="00F86FB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F86FB9">
              <w:rPr>
                <w:rFonts w:cs="Times New Roman"/>
                <w:color w:val="000000"/>
                <w:sz w:val="19"/>
                <w:szCs w:val="19"/>
                <w:lang w:val="en-GB"/>
              </w:rPr>
              <w:t>5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C7D3D" w14:textId="77777777" w:rsidR="00660A5C" w:rsidRPr="00F86FB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F86FB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CTX-M-24, TEM-1B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D7217" w14:textId="77777777" w:rsidR="00660A5C" w:rsidRPr="00262959" w:rsidRDefault="00660A5C" w:rsidP="004721BF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IId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aadA5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dfrA17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mph(A)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sul1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EA988" w14:textId="77777777" w:rsidR="00660A5C" w:rsidRPr="00262959" w:rsidRDefault="00660A5C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119</w:t>
            </w:r>
          </w:p>
        </w:tc>
      </w:tr>
      <w:tr w:rsidR="00660A5C" w:rsidRPr="00262959" w14:paraId="34FEC88C" w14:textId="77777777" w:rsidTr="00660A5C">
        <w:trPr>
          <w:trHeight w:val="290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69C9B" w14:textId="55B00A0A" w:rsidR="00660A5C" w:rsidRPr="00660A5C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660A5C">
              <w:rPr>
                <w:rFonts w:cs="Times New Roman"/>
                <w:color w:val="000000"/>
                <w:sz w:val="19"/>
                <w:szCs w:val="19"/>
                <w:lang w:val="en-GB"/>
              </w:rPr>
              <w:t>EC2269</w:t>
            </w:r>
            <w:r w:rsidRPr="00660A5C">
              <w:rPr>
                <w:rFonts w:cs="Times New Roman"/>
                <w:color w:val="000000"/>
                <w:sz w:val="19"/>
                <w:szCs w:val="19"/>
                <w:vertAlign w:val="superscript"/>
                <w:lang w:val="en-GB"/>
              </w:rPr>
              <w:t>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2E850" w14:textId="5D7DF973" w:rsidR="00660A5C" w:rsidRPr="00660A5C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660A5C">
              <w:rPr>
                <w:rFonts w:cs="Times New Roman"/>
                <w:color w:val="000000"/>
                <w:sz w:val="19"/>
                <w:szCs w:val="19"/>
                <w:lang w:val="en-GB"/>
              </w:rPr>
              <w:t>5,342,724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6FE3B" w14:textId="44D7861F" w:rsidR="00660A5C" w:rsidRPr="00660A5C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660A5C">
              <w:rPr>
                <w:rFonts w:cs="Times New Roman"/>
                <w:color w:val="000000"/>
                <w:sz w:val="19"/>
                <w:szCs w:val="19"/>
                <w:lang w:val="en-GB"/>
              </w:rPr>
              <w:t>5,303,872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40DFB" w14:textId="1B4128D5" w:rsidR="00660A5C" w:rsidRPr="00660A5C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660A5C">
              <w:rPr>
                <w:rFonts w:cs="Times New Roman"/>
                <w:color w:val="000000"/>
                <w:sz w:val="19"/>
                <w:szCs w:val="19"/>
                <w:lang w:val="en-GB"/>
              </w:rPr>
              <w:t>50.62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90311" w14:textId="2DC8377D" w:rsidR="00660A5C" w:rsidRPr="00660A5C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660A5C">
              <w:rPr>
                <w:rFonts w:cs="Times New Roman"/>
                <w:color w:val="000000"/>
                <w:sz w:val="19"/>
                <w:szCs w:val="19"/>
                <w:lang w:val="en-GB"/>
              </w:rPr>
              <w:t>2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77572" w14:textId="77777777" w:rsidR="00660A5C" w:rsidRPr="00F86FB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F86FB9">
              <w:rPr>
                <w:rFonts w:cs="Times New Roman"/>
                <w:color w:val="000000"/>
                <w:sz w:val="19"/>
                <w:szCs w:val="19"/>
                <w:lang w:val="en-GB"/>
              </w:rPr>
              <w:t>O50/O2:H30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18131" w14:textId="77777777" w:rsidR="00660A5C" w:rsidRPr="00F86FB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F86FB9">
              <w:rPr>
                <w:rFonts w:cs="Times New Roman"/>
                <w:color w:val="000000"/>
                <w:sz w:val="19"/>
                <w:szCs w:val="19"/>
                <w:lang w:val="en-GB"/>
              </w:rPr>
              <w:t>5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5E222" w14:textId="77777777" w:rsidR="00660A5C" w:rsidRPr="00F86FB9" w:rsidRDefault="00660A5C" w:rsidP="004721BF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r w:rsidRPr="00F86FB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CTX-M-24, TEM-1B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10812" w14:textId="77777777" w:rsidR="00660A5C" w:rsidRPr="0026295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IId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aadA5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dfrA17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mph(A)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sul1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F7816" w14:textId="77777777" w:rsidR="00660A5C" w:rsidRPr="00262959" w:rsidRDefault="00660A5C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117</w:t>
            </w:r>
          </w:p>
        </w:tc>
      </w:tr>
      <w:tr w:rsidR="00660A5C" w:rsidRPr="00262959" w14:paraId="63B03EB5" w14:textId="77777777" w:rsidTr="00660A5C">
        <w:trPr>
          <w:trHeight w:hRule="exact" w:val="567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0738F" w14:textId="77777777" w:rsidR="00660A5C" w:rsidRPr="0026295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EC2667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E007A" w14:textId="77777777" w:rsidR="00660A5C" w:rsidRPr="0026295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5,311,655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525C2" w14:textId="77777777" w:rsidR="00660A5C" w:rsidRPr="0026295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173,999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64A5C" w14:textId="77777777" w:rsidR="00660A5C" w:rsidRPr="0026295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50.47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F7ED2" w14:textId="77777777" w:rsidR="00660A5C" w:rsidRPr="00E15ECF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E15ECF">
              <w:rPr>
                <w:rFonts w:cs="Times New Roman"/>
                <w:color w:val="000000"/>
                <w:sz w:val="19"/>
                <w:szCs w:val="19"/>
                <w:lang w:val="en-GB"/>
              </w:rPr>
              <w:t>101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0F822" w14:textId="77777777" w:rsidR="00660A5C" w:rsidRPr="0026295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O153:H34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C12E2" w14:textId="77777777" w:rsidR="00660A5C" w:rsidRPr="0026295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58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D3C8C" w14:textId="77777777" w:rsidR="00660A5C" w:rsidRPr="0026295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CMY-42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89589" w14:textId="77777777" w:rsidR="00660A5C" w:rsidRPr="00262959" w:rsidRDefault="00660A5C" w:rsidP="004721BF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aph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(3'')-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aph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(6)-Id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catA2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catB4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mph(A)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(34)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(A)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D77F8" w14:textId="77777777" w:rsidR="00660A5C" w:rsidRPr="00262959" w:rsidRDefault="00660A5C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95</w:t>
            </w:r>
          </w:p>
        </w:tc>
      </w:tr>
      <w:tr w:rsidR="00660A5C" w:rsidRPr="00262959" w14:paraId="61A20CD0" w14:textId="77777777" w:rsidTr="00660A5C">
        <w:trPr>
          <w:trHeight w:hRule="exact" w:val="567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288E1" w14:textId="77777777" w:rsidR="00660A5C" w:rsidRPr="0026295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EC2700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A2BDC" w14:textId="77777777" w:rsidR="00660A5C" w:rsidRPr="0026295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5,303,963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13DD0" w14:textId="77777777" w:rsidR="00660A5C" w:rsidRPr="0026295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112,841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D1275" w14:textId="77777777" w:rsidR="00660A5C" w:rsidRPr="0026295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50.48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9C756" w14:textId="77777777" w:rsidR="00660A5C" w:rsidRPr="00E15ECF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E15ECF">
              <w:rPr>
                <w:rFonts w:cs="Times New Roman"/>
                <w:color w:val="000000"/>
                <w:sz w:val="19"/>
                <w:szCs w:val="19"/>
                <w:lang w:val="en-GB"/>
              </w:rPr>
              <w:t>115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0D488" w14:textId="77777777" w:rsidR="00660A5C" w:rsidRPr="0026295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O153:H34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63847" w14:textId="77777777" w:rsidR="00660A5C" w:rsidRPr="0026295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58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9D196" w14:textId="77777777" w:rsidR="00660A5C" w:rsidRPr="00262959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CMY-42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A4082" w14:textId="77777777" w:rsidR="00660A5C" w:rsidRPr="00262959" w:rsidRDefault="00660A5C" w:rsidP="004721BF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aph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(3'')-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aph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(6)-Id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catA2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catB4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mph(A)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(34)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(A)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98CF9" w14:textId="77777777" w:rsidR="00660A5C" w:rsidRPr="00262959" w:rsidRDefault="00660A5C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95</w:t>
            </w:r>
          </w:p>
        </w:tc>
      </w:tr>
      <w:tr w:rsidR="00660A5C" w:rsidRPr="00262959" w14:paraId="788DFF5E" w14:textId="77777777" w:rsidTr="00660A5C">
        <w:trPr>
          <w:trHeight w:val="290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27808" w14:textId="43228D2A" w:rsidR="00660A5C" w:rsidRPr="00F57C7A" w:rsidRDefault="00660A5C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F57C7A">
              <w:rPr>
                <w:rFonts w:cs="Times New Roman"/>
                <w:color w:val="000000"/>
                <w:sz w:val="19"/>
                <w:szCs w:val="19"/>
                <w:lang w:val="en-GB"/>
              </w:rPr>
              <w:t>EC3124</w:t>
            </w:r>
            <w:r w:rsidRPr="00A47D55">
              <w:rPr>
                <w:rFonts w:cs="Times New Roman"/>
                <w:color w:val="000000"/>
                <w:sz w:val="19"/>
                <w:szCs w:val="19"/>
                <w:vertAlign w:val="superscript"/>
                <w:lang w:val="en-GB"/>
              </w:rPr>
              <w:t>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39709" w14:textId="750FBAD8" w:rsidR="00660A5C" w:rsidRPr="00584F5D" w:rsidRDefault="00660A5C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highlight w:val="yellow"/>
                <w:lang w:val="en-GB"/>
              </w:rPr>
            </w:pPr>
            <w:r w:rsidRPr="00422373">
              <w:rPr>
                <w:rFonts w:cs="Times New Roman"/>
                <w:color w:val="000000"/>
                <w:sz w:val="19"/>
                <w:szCs w:val="19"/>
                <w:lang w:val="en-GB"/>
              </w:rPr>
              <w:t>5,4</w:t>
            </w:r>
            <w:r>
              <w:rPr>
                <w:rFonts w:cs="Times New Roman"/>
                <w:color w:val="000000"/>
                <w:sz w:val="19"/>
                <w:szCs w:val="19"/>
                <w:lang w:val="en-GB"/>
              </w:rPr>
              <w:t>70</w:t>
            </w:r>
            <w:r w:rsidRPr="00422373">
              <w:rPr>
                <w:rFonts w:cs="Times New Roman"/>
                <w:color w:val="000000"/>
                <w:sz w:val="19"/>
                <w:szCs w:val="19"/>
                <w:lang w:val="en-GB"/>
              </w:rPr>
              <w:t>,</w:t>
            </w:r>
            <w:r>
              <w:rPr>
                <w:rFonts w:cs="Times New Roman"/>
                <w:color w:val="000000"/>
                <w:sz w:val="19"/>
                <w:szCs w:val="19"/>
                <w:lang w:val="en-GB"/>
              </w:rPr>
              <w:t>285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5FCBA" w14:textId="02F02045" w:rsidR="00660A5C" w:rsidRPr="00584F5D" w:rsidRDefault="00660A5C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highlight w:val="yellow"/>
                <w:lang w:val="en-GB"/>
              </w:rPr>
            </w:pPr>
            <w:r w:rsidRPr="00422373">
              <w:rPr>
                <w:rFonts w:cs="Times New Roman"/>
                <w:color w:val="000000"/>
                <w:sz w:val="19"/>
                <w:szCs w:val="19"/>
                <w:lang w:val="en-GB"/>
              </w:rPr>
              <w:t>5,405,855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D37D9" w14:textId="56A94B33" w:rsidR="00660A5C" w:rsidRPr="00262959" w:rsidRDefault="00660A5C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422373">
              <w:rPr>
                <w:rFonts w:cs="Times New Roman"/>
                <w:color w:val="000000"/>
                <w:sz w:val="19"/>
                <w:szCs w:val="19"/>
                <w:lang w:val="en-GB"/>
              </w:rPr>
              <w:t>50.6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45639" w14:textId="7B90CE07" w:rsidR="00660A5C" w:rsidRPr="00E15ECF" w:rsidRDefault="00660A5C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>
              <w:rPr>
                <w:rFonts w:cs="Times New Roman"/>
                <w:color w:val="000000"/>
                <w:sz w:val="19"/>
                <w:szCs w:val="19"/>
                <w:lang w:val="en-GB"/>
              </w:rPr>
              <w:t>4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CB31C" w14:textId="77777777" w:rsidR="00660A5C" w:rsidRPr="00262959" w:rsidRDefault="00660A5C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O50/O2:H30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FE9F4" w14:textId="77777777" w:rsidR="00660A5C" w:rsidRPr="00262959" w:rsidRDefault="00660A5C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EF2A3" w14:textId="77777777" w:rsidR="00660A5C" w:rsidRPr="00262959" w:rsidRDefault="00660A5C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CTX-M-24, TEM-1B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F1C27" w14:textId="77777777" w:rsidR="00660A5C" w:rsidRPr="00262959" w:rsidRDefault="00660A5C" w:rsidP="00A43C5A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IId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aadA5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dfrA17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mph(A)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sul1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7BBD8" w14:textId="77777777" w:rsidR="00660A5C" w:rsidRPr="00262959" w:rsidRDefault="00660A5C" w:rsidP="00A43C5A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105</w:t>
            </w:r>
          </w:p>
        </w:tc>
      </w:tr>
      <w:tr w:rsidR="00660A5C" w:rsidRPr="00262959" w14:paraId="485672CF" w14:textId="77777777" w:rsidTr="00660A5C">
        <w:trPr>
          <w:trHeight w:hRule="exact" w:val="340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AB84C" w14:textId="1F8E61D8" w:rsidR="00660A5C" w:rsidRPr="00F57C7A" w:rsidRDefault="00660A5C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F57C7A">
              <w:rPr>
                <w:rFonts w:cs="Times New Roman"/>
                <w:color w:val="000000"/>
                <w:sz w:val="19"/>
                <w:szCs w:val="19"/>
                <w:lang w:val="en-GB"/>
              </w:rPr>
              <w:t>EC3239</w:t>
            </w:r>
            <w:r w:rsidRPr="00A47D55">
              <w:rPr>
                <w:rFonts w:cs="Times New Roman"/>
                <w:color w:val="000000"/>
                <w:sz w:val="19"/>
                <w:szCs w:val="19"/>
                <w:vertAlign w:val="superscript"/>
                <w:lang w:val="en-GB"/>
              </w:rPr>
              <w:t>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CD4541" w14:textId="310FF088" w:rsidR="00660A5C" w:rsidRPr="00584F5D" w:rsidRDefault="00660A5C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highlight w:val="yellow"/>
                <w:lang w:val="en-GB"/>
              </w:rPr>
            </w:pPr>
            <w:r w:rsidRPr="004112A9">
              <w:rPr>
                <w:rFonts w:cs="Times New Roman"/>
                <w:color w:val="000000"/>
                <w:sz w:val="19"/>
                <w:szCs w:val="19"/>
                <w:lang w:val="en-GB"/>
              </w:rPr>
              <w:t>5,636,081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69C03" w14:textId="3A4E5338" w:rsidR="00660A5C" w:rsidRPr="00584F5D" w:rsidRDefault="00660A5C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highlight w:val="yellow"/>
                <w:lang w:val="en-GB"/>
              </w:rPr>
            </w:pPr>
            <w:r w:rsidRPr="004112A9">
              <w:rPr>
                <w:rFonts w:cs="Times New Roman"/>
                <w:color w:val="000000"/>
                <w:sz w:val="19"/>
                <w:szCs w:val="19"/>
                <w:lang w:val="en-GB"/>
              </w:rPr>
              <w:t>5,246,685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C1148" w14:textId="22243DF8" w:rsidR="00660A5C" w:rsidRPr="00262959" w:rsidRDefault="00660A5C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4112A9">
              <w:rPr>
                <w:rFonts w:cs="Times New Roman"/>
                <w:color w:val="000000"/>
                <w:sz w:val="19"/>
                <w:szCs w:val="19"/>
                <w:lang w:val="en-GB"/>
              </w:rPr>
              <w:t>50.45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FCA1A" w14:textId="7A9E2641" w:rsidR="00660A5C" w:rsidRPr="00E15ECF" w:rsidRDefault="00660A5C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4112A9">
              <w:rPr>
                <w:rFonts w:cs="Times New Roman"/>
                <w:color w:val="000000"/>
                <w:sz w:val="19"/>
                <w:szCs w:val="19"/>
                <w:lang w:val="en-GB"/>
              </w:rPr>
              <w:t>5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92436" w14:textId="77777777" w:rsidR="00660A5C" w:rsidRPr="00262959" w:rsidRDefault="00660A5C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O16:H48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EDA25" w14:textId="77777777" w:rsidR="00660A5C" w:rsidRPr="00262959" w:rsidRDefault="00660A5C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sz w:val="19"/>
                <w:szCs w:val="19"/>
                <w:lang w:val="en-GB"/>
              </w:rPr>
              <w:t>27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3B5EC" w14:textId="77777777" w:rsidR="00660A5C" w:rsidRPr="00262959" w:rsidRDefault="00660A5C" w:rsidP="00A43C5A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721EF" w14:textId="77777777" w:rsidR="00660A5C" w:rsidRPr="00262959" w:rsidRDefault="00660A5C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(34)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DA9C3" w14:textId="77777777" w:rsidR="00660A5C" w:rsidRPr="00262959" w:rsidRDefault="00660A5C" w:rsidP="00A43C5A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79</w:t>
            </w:r>
          </w:p>
        </w:tc>
      </w:tr>
      <w:tr w:rsidR="00660A5C" w:rsidRPr="00A43C5A" w14:paraId="6E1B43E0" w14:textId="77777777" w:rsidTr="00660A5C">
        <w:trPr>
          <w:trHeight w:val="290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F484A" w14:textId="0FBE09C8" w:rsidR="00660A5C" w:rsidRPr="00F57C7A" w:rsidRDefault="00660A5C" w:rsidP="00D74F1B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F57C7A">
              <w:rPr>
                <w:rFonts w:cs="Times New Roman"/>
                <w:color w:val="000000"/>
                <w:sz w:val="19"/>
                <w:szCs w:val="19"/>
                <w:lang w:val="en-GB"/>
              </w:rPr>
              <w:t>EC3338</w:t>
            </w:r>
            <w:r w:rsidRPr="00A47D55">
              <w:rPr>
                <w:rFonts w:cs="Times New Roman"/>
                <w:color w:val="000000"/>
                <w:sz w:val="19"/>
                <w:szCs w:val="19"/>
                <w:vertAlign w:val="superscript"/>
                <w:lang w:val="en-GB"/>
              </w:rPr>
              <w:t>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05179A" w14:textId="588E31A2" w:rsidR="00660A5C" w:rsidRPr="00AB250D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AB250D">
              <w:rPr>
                <w:rFonts w:cs="Times New Roman"/>
                <w:color w:val="000000"/>
                <w:sz w:val="19"/>
                <w:szCs w:val="19"/>
                <w:lang w:val="en-GB"/>
              </w:rPr>
              <w:t>5,366,215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724D2" w14:textId="6212E898" w:rsidR="00660A5C" w:rsidRPr="00AB250D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AB250D">
              <w:rPr>
                <w:rFonts w:cs="Times New Roman"/>
                <w:color w:val="000000"/>
                <w:sz w:val="19"/>
                <w:szCs w:val="19"/>
                <w:lang w:val="en-GB"/>
              </w:rPr>
              <w:t>5,121,710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C56C4" w14:textId="0A71F9C5" w:rsidR="00660A5C" w:rsidRPr="00AB250D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AB250D">
              <w:rPr>
                <w:rFonts w:cs="Times New Roman"/>
                <w:color w:val="000000"/>
                <w:sz w:val="19"/>
                <w:szCs w:val="19"/>
                <w:lang w:val="en-GB"/>
              </w:rPr>
              <w:t>50.64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98C2B" w14:textId="472370BC" w:rsidR="00660A5C" w:rsidRPr="00F57C7A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AB250D">
              <w:rPr>
                <w:rFonts w:cs="Times New Roman"/>
                <w:color w:val="000000"/>
                <w:sz w:val="19"/>
                <w:szCs w:val="19"/>
                <w:lang w:val="en-GB"/>
              </w:rPr>
              <w:t>6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34E33" w14:textId="66E0A76E" w:rsidR="00660A5C" w:rsidRPr="00D74F1B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D74F1B">
              <w:rPr>
                <w:rFonts w:cs="Times New Roman"/>
                <w:color w:val="000000"/>
                <w:sz w:val="19"/>
                <w:szCs w:val="19"/>
                <w:lang w:val="en-GB"/>
              </w:rPr>
              <w:t>O45:H6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FBC8AE" w14:textId="0C83CE9A" w:rsidR="00660A5C" w:rsidRPr="00D74F1B" w:rsidRDefault="00660A5C" w:rsidP="004721BF">
            <w:pPr>
              <w:spacing w:after="120"/>
              <w:jc w:val="center"/>
              <w:rPr>
                <w:rFonts w:cs="Times New Roman"/>
                <w:sz w:val="19"/>
                <w:szCs w:val="19"/>
                <w:lang w:val="en-GB"/>
              </w:rPr>
            </w:pPr>
            <w:r w:rsidRPr="00D74F1B">
              <w:rPr>
                <w:rFonts w:cs="Times New Roman"/>
                <w:sz w:val="19"/>
                <w:szCs w:val="19"/>
                <w:lang w:val="en-GB"/>
              </w:rPr>
              <w:t>5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E7FFE" w14:textId="5394383B" w:rsidR="00660A5C" w:rsidRPr="00F57C7A" w:rsidRDefault="00660A5C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F57C7A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CTX-M-24, TEM-1B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129BC" w14:textId="37371682" w:rsidR="00660A5C" w:rsidRPr="00AB250D" w:rsidRDefault="00660A5C" w:rsidP="004721BF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proofErr w:type="spellStart"/>
            <w:r w:rsidRPr="00AB250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mdf</w:t>
            </w:r>
            <w:proofErr w:type="spellEnd"/>
            <w:r w:rsidRPr="00AB250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 xml:space="preserve">(A), </w:t>
            </w:r>
            <w:proofErr w:type="spellStart"/>
            <w:r w:rsidRPr="00AB250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AB250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 xml:space="preserve">(34), </w:t>
            </w:r>
            <w:proofErr w:type="spellStart"/>
            <w:r w:rsidRPr="00AB250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AB250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(B)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AF1CF" w14:textId="4C44AF00" w:rsidR="00660A5C" w:rsidRPr="00F57C7A" w:rsidRDefault="00660A5C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105</w:t>
            </w:r>
          </w:p>
        </w:tc>
      </w:tr>
      <w:tr w:rsidR="00423241" w:rsidRPr="00262959" w14:paraId="5564C559" w14:textId="77777777" w:rsidTr="00660A5C">
        <w:trPr>
          <w:trHeight w:hRule="exact" w:val="340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7D2A0" w14:textId="294317B1" w:rsidR="00423241" w:rsidRPr="00423241" w:rsidRDefault="00423241" w:rsidP="006137FF">
            <w:pPr>
              <w:spacing w:after="120"/>
              <w:jc w:val="center"/>
              <w:rPr>
                <w:rFonts w:cs="Times New Roman"/>
                <w:sz w:val="19"/>
                <w:szCs w:val="19"/>
                <w:lang w:val="en-GB"/>
              </w:rPr>
            </w:pPr>
            <w:r w:rsidRPr="00423241">
              <w:rPr>
                <w:rFonts w:cs="Times New Roman"/>
                <w:sz w:val="19"/>
                <w:szCs w:val="19"/>
                <w:lang w:val="en-GB"/>
              </w:rPr>
              <w:t>EC3428</w:t>
            </w:r>
            <w:r w:rsidRPr="00423241">
              <w:rPr>
                <w:rFonts w:cs="Times New Roman"/>
                <w:sz w:val="19"/>
                <w:szCs w:val="19"/>
                <w:vertAlign w:val="superscript"/>
                <w:lang w:val="en-GB"/>
              </w:rPr>
              <w:t>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80D7A" w14:textId="0DF0A830" w:rsidR="00423241" w:rsidRPr="00423241" w:rsidRDefault="00423241" w:rsidP="006137FF">
            <w:pPr>
              <w:spacing w:after="120"/>
              <w:jc w:val="center"/>
              <w:rPr>
                <w:rFonts w:cs="Times New Roman"/>
                <w:sz w:val="19"/>
                <w:szCs w:val="19"/>
                <w:lang w:val="en-GB"/>
              </w:rPr>
            </w:pPr>
            <w:r w:rsidRPr="00423241">
              <w:rPr>
                <w:rFonts w:cs="Times New Roman"/>
                <w:sz w:val="19"/>
                <w:szCs w:val="19"/>
                <w:lang w:val="en-GB"/>
              </w:rPr>
              <w:t>5,234,938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9FADC" w14:textId="6470E678" w:rsidR="00423241" w:rsidRPr="00423241" w:rsidRDefault="00423241" w:rsidP="00423241">
            <w:pPr>
              <w:spacing w:after="120"/>
              <w:jc w:val="center"/>
              <w:rPr>
                <w:rFonts w:cs="Times New Roman"/>
                <w:sz w:val="19"/>
                <w:szCs w:val="19"/>
                <w:lang w:val="en-GB"/>
              </w:rPr>
            </w:pPr>
            <w:r w:rsidRPr="00423241">
              <w:rPr>
                <w:rFonts w:cs="Times New Roman"/>
                <w:sz w:val="19"/>
                <w:szCs w:val="19"/>
                <w:lang w:val="en-GB"/>
              </w:rPr>
              <w:t>2,957,175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96F02" w14:textId="5A4669CD" w:rsidR="00423241" w:rsidRPr="00423241" w:rsidRDefault="00423241" w:rsidP="006137FF">
            <w:pPr>
              <w:spacing w:after="120"/>
              <w:jc w:val="center"/>
              <w:rPr>
                <w:rFonts w:cs="Times New Roman"/>
                <w:sz w:val="19"/>
                <w:szCs w:val="19"/>
                <w:lang w:val="en-GB"/>
              </w:rPr>
            </w:pPr>
            <w:r w:rsidRPr="00423241">
              <w:rPr>
                <w:rFonts w:cs="Times New Roman"/>
                <w:sz w:val="19"/>
                <w:szCs w:val="19"/>
                <w:lang w:val="en-GB"/>
              </w:rPr>
              <w:t>50.72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49C8E" w14:textId="5A55C001" w:rsidR="00423241" w:rsidRPr="00423241" w:rsidRDefault="00423241" w:rsidP="006137FF">
            <w:pPr>
              <w:spacing w:after="120"/>
              <w:jc w:val="center"/>
              <w:rPr>
                <w:rFonts w:cs="Times New Roman"/>
                <w:sz w:val="19"/>
                <w:szCs w:val="19"/>
                <w:lang w:val="en-GB"/>
              </w:rPr>
            </w:pPr>
            <w:r w:rsidRPr="00423241">
              <w:rPr>
                <w:rFonts w:cs="Times New Roman"/>
                <w:sz w:val="19"/>
                <w:szCs w:val="19"/>
                <w:lang w:val="en-GB"/>
              </w:rPr>
              <w:t>28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6E51B" w14:textId="0C91533D" w:rsidR="00423241" w:rsidRPr="00262959" w:rsidRDefault="00423241" w:rsidP="006137F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O50/O2:H30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FF767" w14:textId="3E32FB90" w:rsidR="00423241" w:rsidRPr="00262959" w:rsidRDefault="00423241" w:rsidP="006137FF">
            <w:pPr>
              <w:spacing w:after="120"/>
              <w:jc w:val="center"/>
              <w:rPr>
                <w:rFonts w:cs="Times New Roman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305E7" w14:textId="44E9AA30" w:rsidR="00423241" w:rsidRPr="00262959" w:rsidRDefault="00423241" w:rsidP="006137F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OXA-48, CTX-M-24, TEM-1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666CE" w14:textId="4A8748A5" w:rsidR="00423241" w:rsidRPr="00262959" w:rsidRDefault="00423241" w:rsidP="006137FF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mph(A)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IId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sul1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aadA5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dfrA17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2B849" w14:textId="42FAAEBE" w:rsidR="00423241" w:rsidRPr="00262959" w:rsidRDefault="00423241" w:rsidP="006137F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116</w:t>
            </w:r>
          </w:p>
        </w:tc>
      </w:tr>
      <w:tr w:rsidR="00423241" w:rsidRPr="00262959" w14:paraId="477C27F9" w14:textId="77777777" w:rsidTr="00660A5C">
        <w:trPr>
          <w:trHeight w:hRule="exact" w:val="340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3D8DA" w14:textId="260E8FD5" w:rsidR="00423241" w:rsidRPr="00262959" w:rsidRDefault="00423241" w:rsidP="006137F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highlight w:val="green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EC3471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2DDCA" w14:textId="17B0ABEF" w:rsidR="00423241" w:rsidRPr="00262959" w:rsidRDefault="00423241" w:rsidP="006137F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4,661,667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369DF" w14:textId="6FC0A339" w:rsidR="00423241" w:rsidRPr="00262959" w:rsidRDefault="00423241" w:rsidP="006137F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82,228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1618A" w14:textId="4C42B2C6" w:rsidR="00423241" w:rsidRPr="00262959" w:rsidRDefault="00423241" w:rsidP="006137F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50.70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79039" w14:textId="35D13384" w:rsidR="00423241" w:rsidRPr="00E15ECF" w:rsidRDefault="00423241" w:rsidP="006137F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E15ECF">
              <w:rPr>
                <w:rFonts w:cs="Times New Roman"/>
                <w:color w:val="000000"/>
                <w:sz w:val="19"/>
                <w:szCs w:val="19"/>
                <w:lang w:val="en-GB"/>
              </w:rPr>
              <w:t>162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4B12E" w14:textId="35B223C6" w:rsidR="00423241" w:rsidRPr="00262959" w:rsidRDefault="00423241" w:rsidP="006137F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09:H4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DD65A" w14:textId="0E132E16" w:rsidR="00423241" w:rsidRPr="00262959" w:rsidRDefault="00423241" w:rsidP="006137F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34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50DB8" w14:textId="10DBBC97" w:rsidR="00423241" w:rsidRPr="00262959" w:rsidRDefault="00423241" w:rsidP="006137FF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TEM-1B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C0935" w14:textId="008ABE3C" w:rsidR="00423241" w:rsidRPr="00262959" w:rsidRDefault="00423241" w:rsidP="006137F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qnrS1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(A)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A2D63" w14:textId="65B0B8FE" w:rsidR="00423241" w:rsidRPr="00262959" w:rsidRDefault="00423241" w:rsidP="006137F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70</w:t>
            </w:r>
          </w:p>
        </w:tc>
      </w:tr>
      <w:tr w:rsidR="00423241" w:rsidRPr="00262959" w14:paraId="088F4341" w14:textId="77777777" w:rsidTr="00660A5C">
        <w:trPr>
          <w:trHeight w:hRule="exact" w:val="567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1662B6" w14:textId="57390065" w:rsidR="00423241" w:rsidRPr="00262959" w:rsidRDefault="00423241" w:rsidP="00E15EC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EC7215</w:t>
            </w:r>
            <w:r w:rsidRPr="00A47D55">
              <w:rPr>
                <w:rFonts w:cs="Times New Roman"/>
                <w:color w:val="000000"/>
                <w:sz w:val="19"/>
                <w:szCs w:val="19"/>
                <w:vertAlign w:val="superscript"/>
                <w:lang w:val="en-GB"/>
              </w:rPr>
              <w:t>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59F22" w14:textId="77777777" w:rsidR="00423241" w:rsidRPr="00262959" w:rsidRDefault="00423241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5,036,727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6ABF9" w14:textId="77777777" w:rsidR="00423241" w:rsidRPr="00262959" w:rsidRDefault="00423241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4,830,938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065D7" w14:textId="77777777" w:rsidR="00423241" w:rsidRPr="00262959" w:rsidRDefault="00423241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50.86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FE903" w14:textId="77777777" w:rsidR="00423241" w:rsidRPr="00E15ECF" w:rsidRDefault="00423241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E15ECF">
              <w:rPr>
                <w:rFonts w:cs="Times New Roman"/>
                <w:color w:val="000000"/>
                <w:sz w:val="19"/>
                <w:szCs w:val="19"/>
                <w:lang w:val="en-GB"/>
              </w:rPr>
              <w:t>3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ACDF7" w14:textId="77777777" w:rsidR="00423241" w:rsidRPr="00262959" w:rsidRDefault="00423241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O160/O8:H10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EC4735" w14:textId="77777777" w:rsidR="00423241" w:rsidRPr="00262959" w:rsidRDefault="00423241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35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4AB3A" w14:textId="77777777" w:rsidR="00423241" w:rsidRPr="00262959" w:rsidRDefault="00423241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TEM-1B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D983EC" w14:textId="77777777" w:rsidR="00423241" w:rsidRPr="00262959" w:rsidRDefault="00423241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aadA2,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ant(3'')-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aph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(3')-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aph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(3'')-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cmlA1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floR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mph(A)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sul3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(A)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6C2E3" w14:textId="77777777" w:rsidR="00423241" w:rsidRPr="00262959" w:rsidRDefault="00423241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86</w:t>
            </w:r>
          </w:p>
        </w:tc>
      </w:tr>
      <w:tr w:rsidR="00423241" w:rsidRPr="00262959" w14:paraId="7542FE78" w14:textId="77777777" w:rsidTr="00660A5C">
        <w:trPr>
          <w:trHeight w:hRule="exact" w:val="340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3BE58" w14:textId="43120B86" w:rsidR="00423241" w:rsidRPr="00423241" w:rsidRDefault="00423241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423241">
              <w:rPr>
                <w:rFonts w:cs="Times New Roman"/>
                <w:color w:val="000000"/>
                <w:sz w:val="19"/>
                <w:szCs w:val="19"/>
                <w:lang w:val="en-GB"/>
              </w:rPr>
              <w:t>EC9629</w:t>
            </w:r>
            <w:r w:rsidRPr="00423241">
              <w:rPr>
                <w:rFonts w:cs="Times New Roman"/>
                <w:color w:val="000000"/>
                <w:sz w:val="19"/>
                <w:szCs w:val="19"/>
                <w:vertAlign w:val="superscript"/>
                <w:lang w:val="en-GB"/>
              </w:rPr>
              <w:t>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A3CD7" w14:textId="2650E61A" w:rsidR="00423241" w:rsidRPr="00423241" w:rsidRDefault="00423241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423241">
              <w:rPr>
                <w:rFonts w:cs="Times New Roman"/>
                <w:color w:val="000000"/>
                <w:sz w:val="19"/>
                <w:szCs w:val="19"/>
                <w:lang w:val="en-GB"/>
              </w:rPr>
              <w:t>5,464,324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CDC25" w14:textId="089845CC" w:rsidR="00423241" w:rsidRPr="00423241" w:rsidRDefault="00423241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423241">
              <w:rPr>
                <w:rFonts w:cs="Times New Roman"/>
                <w:color w:val="000000"/>
                <w:sz w:val="19"/>
                <w:szCs w:val="19"/>
                <w:lang w:val="en-GB"/>
              </w:rPr>
              <w:t>4,397,092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661B2" w14:textId="54BA481F" w:rsidR="00423241" w:rsidRPr="00423241" w:rsidRDefault="00423241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423241">
              <w:rPr>
                <w:rFonts w:cs="Times New Roman"/>
                <w:color w:val="000000"/>
                <w:sz w:val="19"/>
                <w:szCs w:val="19"/>
                <w:lang w:val="en-GB"/>
              </w:rPr>
              <w:t>50.65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E8C81" w14:textId="096DC321" w:rsidR="00423241" w:rsidRPr="00423241" w:rsidRDefault="00423241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423241">
              <w:rPr>
                <w:rFonts w:cs="Times New Roman"/>
                <w:color w:val="000000"/>
                <w:sz w:val="19"/>
                <w:szCs w:val="19"/>
                <w:lang w:val="en-GB"/>
              </w:rPr>
              <w:t>49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11C75" w14:textId="77777777" w:rsidR="00423241" w:rsidRPr="00262959" w:rsidRDefault="00423241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O45:H6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DAE6A" w14:textId="77777777" w:rsidR="00423241" w:rsidRPr="00262959" w:rsidRDefault="00423241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58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8E04A" w14:textId="77777777" w:rsidR="00423241" w:rsidRPr="00262959" w:rsidRDefault="00423241" w:rsidP="00A43C5A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CTX-M-24, TEM-1B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1512D" w14:textId="77777777" w:rsidR="00423241" w:rsidRPr="00262959" w:rsidRDefault="00423241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(34)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,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 xml:space="preserve">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(B)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3DA1B" w14:textId="77777777" w:rsidR="00423241" w:rsidRPr="00262959" w:rsidRDefault="00423241" w:rsidP="00A43C5A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105</w:t>
            </w:r>
          </w:p>
        </w:tc>
      </w:tr>
      <w:tr w:rsidR="00423241" w:rsidRPr="00262959" w14:paraId="1E32C0AC" w14:textId="77777777" w:rsidTr="00660A5C">
        <w:trPr>
          <w:trHeight w:hRule="exact" w:val="340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2946CD" w14:textId="40D119D4" w:rsidR="00423241" w:rsidRPr="00F57C7A" w:rsidRDefault="00423241" w:rsidP="00A43C5A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19"/>
                <w:szCs w:val="19"/>
                <w:lang w:val="en-GB" w:eastAsia="de-DE"/>
              </w:rPr>
            </w:pPr>
            <w:r w:rsidRPr="00F57C7A">
              <w:rPr>
                <w:rFonts w:cs="Times New Roman"/>
                <w:color w:val="000000"/>
                <w:sz w:val="19"/>
                <w:szCs w:val="19"/>
                <w:lang w:val="en-GB"/>
              </w:rPr>
              <w:t>EC14604</w:t>
            </w:r>
            <w:r w:rsidRPr="00A47D55">
              <w:rPr>
                <w:rFonts w:cs="Times New Roman"/>
                <w:color w:val="000000"/>
                <w:sz w:val="19"/>
                <w:szCs w:val="19"/>
                <w:vertAlign w:val="superscript"/>
                <w:lang w:val="en-GB"/>
              </w:rPr>
              <w:t>a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8DE03F" w14:textId="16AC2FB8" w:rsidR="00423241" w:rsidRPr="00584F5D" w:rsidRDefault="00423241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highlight w:val="yellow"/>
                <w:lang w:val="en-GB"/>
              </w:rPr>
            </w:pPr>
            <w:r w:rsidRPr="001C2C7F">
              <w:rPr>
                <w:rFonts w:cs="Times New Roman"/>
                <w:color w:val="000000"/>
                <w:sz w:val="19"/>
                <w:szCs w:val="19"/>
                <w:lang w:val="en-GB"/>
              </w:rPr>
              <w:t>4,979,357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E08617" w14:textId="706FAB8B" w:rsidR="00423241" w:rsidRPr="00584F5D" w:rsidRDefault="00423241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highlight w:val="yellow"/>
                <w:lang w:val="en-GB"/>
              </w:rPr>
            </w:pPr>
            <w:r w:rsidRPr="001C2C7F">
              <w:rPr>
                <w:rFonts w:cs="Times New Roman"/>
                <w:color w:val="000000"/>
                <w:sz w:val="19"/>
                <w:szCs w:val="19"/>
                <w:lang w:val="en-GB"/>
              </w:rPr>
              <w:t>4,707,697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84D27B" w14:textId="494BF1FB" w:rsidR="00423241" w:rsidRPr="00262959" w:rsidRDefault="00423241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1C2C7F">
              <w:rPr>
                <w:rFonts w:cs="Times New Roman"/>
                <w:color w:val="000000"/>
                <w:sz w:val="19"/>
                <w:szCs w:val="19"/>
                <w:lang w:val="en-GB"/>
              </w:rPr>
              <w:t>50.83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8BA661" w14:textId="687A3641" w:rsidR="00423241" w:rsidRPr="00E15ECF" w:rsidRDefault="00423241" w:rsidP="00A43C5A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>
              <w:rPr>
                <w:rFonts w:cs="Times New Roman"/>
                <w:color w:val="000000"/>
                <w:sz w:val="19"/>
                <w:szCs w:val="19"/>
                <w:lang w:val="en-GB"/>
              </w:rPr>
              <w:t>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7AAE14" w14:textId="77777777" w:rsidR="00423241" w:rsidRPr="00262959" w:rsidRDefault="00423241" w:rsidP="00A43C5A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O9:H4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75231C" w14:textId="4C6BE5D0" w:rsidR="00423241" w:rsidRPr="00262959" w:rsidRDefault="00423241" w:rsidP="00A43C5A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19"/>
                <w:szCs w:val="19"/>
                <w:lang w:val="en-GB" w:eastAsia="de-DE"/>
              </w:rPr>
            </w:pPr>
            <w:r>
              <w:rPr>
                <w:rFonts w:cs="Times New Roman"/>
                <w:color w:val="000000"/>
                <w:sz w:val="19"/>
                <w:szCs w:val="19"/>
                <w:lang w:val="en-GB"/>
              </w:rPr>
              <w:t>-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D0CE1A" w14:textId="77777777" w:rsidR="00423241" w:rsidRPr="00262959" w:rsidRDefault="00423241" w:rsidP="00A43C5A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CTX-M-15, TEM-1B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7F88A0" w14:textId="77777777" w:rsidR="00423241" w:rsidRPr="00262959" w:rsidRDefault="00423241" w:rsidP="00A43C5A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erm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(B)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mph(A)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(34)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(B)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A9190D" w14:textId="77777777" w:rsidR="00423241" w:rsidRPr="00262959" w:rsidRDefault="00423241" w:rsidP="00A43C5A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86</w:t>
            </w:r>
          </w:p>
        </w:tc>
      </w:tr>
    </w:tbl>
    <w:p w14:paraId="1741C7D8" w14:textId="0889E5AC" w:rsidR="003F7151" w:rsidRDefault="00D74F1B" w:rsidP="00032500">
      <w:pPr>
        <w:spacing w:line="276" w:lineRule="auto"/>
        <w:rPr>
          <w:rFonts w:cs="Times New Roman"/>
          <w:b/>
          <w:szCs w:val="24"/>
          <w:lang w:val="en-GB"/>
        </w:rPr>
      </w:pPr>
      <w:proofErr w:type="gramStart"/>
      <w:r w:rsidRPr="00D74F1B">
        <w:rPr>
          <w:rFonts w:cs="Times New Roman"/>
          <w:szCs w:val="24"/>
          <w:vertAlign w:val="superscript"/>
          <w:lang w:val="en-GB"/>
        </w:rPr>
        <w:t>a</w:t>
      </w:r>
      <w:proofErr w:type="gramEnd"/>
      <w:r w:rsidRPr="00D74F1B">
        <w:rPr>
          <w:szCs w:val="20"/>
          <w:vertAlign w:val="superscript"/>
        </w:rPr>
        <w:t xml:space="preserve"> </w:t>
      </w:r>
      <w:r w:rsidRPr="00D74F1B">
        <w:rPr>
          <w:szCs w:val="20"/>
        </w:rPr>
        <w:t>Isolate additionally sequenced by SMRT.</w:t>
      </w:r>
    </w:p>
    <w:p w14:paraId="0B71B14D" w14:textId="77777777" w:rsidR="00A47D55" w:rsidRDefault="00A47D55">
      <w:pPr>
        <w:spacing w:before="0" w:after="200" w:line="276" w:lineRule="auto"/>
        <w:rPr>
          <w:rFonts w:cs="Times New Roman"/>
          <w:b/>
          <w:szCs w:val="24"/>
          <w:lang w:val="en-GB"/>
        </w:rPr>
      </w:pPr>
      <w:r>
        <w:rPr>
          <w:rFonts w:cs="Times New Roman"/>
          <w:b/>
          <w:szCs w:val="24"/>
          <w:lang w:val="en-GB"/>
        </w:rPr>
        <w:br w:type="page"/>
      </w:r>
    </w:p>
    <w:p w14:paraId="5CCE1245" w14:textId="2D3CAAD0" w:rsidR="004721BF" w:rsidRPr="00032500" w:rsidRDefault="00032500" w:rsidP="00032500">
      <w:pPr>
        <w:spacing w:line="276" w:lineRule="auto"/>
        <w:rPr>
          <w:rFonts w:cs="Times New Roman"/>
          <w:lang w:val="en-GB"/>
        </w:rPr>
      </w:pPr>
      <w:r w:rsidRPr="00262959">
        <w:rPr>
          <w:rFonts w:cs="Times New Roman"/>
          <w:b/>
          <w:szCs w:val="24"/>
          <w:lang w:val="en-GB"/>
        </w:rPr>
        <w:lastRenderedPageBreak/>
        <w:t>S</w:t>
      </w:r>
      <w:r>
        <w:rPr>
          <w:rFonts w:cs="Times New Roman"/>
          <w:b/>
          <w:szCs w:val="24"/>
          <w:lang w:val="en-GB"/>
        </w:rPr>
        <w:t>u</w:t>
      </w:r>
      <w:r w:rsidRPr="00262959">
        <w:rPr>
          <w:rFonts w:cs="Times New Roman"/>
          <w:b/>
          <w:szCs w:val="24"/>
          <w:lang w:val="en-GB"/>
        </w:rPr>
        <w:t xml:space="preserve">pplementary Table 3 </w:t>
      </w:r>
      <w:r w:rsidRPr="00262959">
        <w:rPr>
          <w:rFonts w:cs="Times New Roman"/>
          <w:szCs w:val="24"/>
          <w:lang w:val="en-GB"/>
        </w:rPr>
        <w:t xml:space="preserve">Genetic characteristics of OXA-48 producing </w:t>
      </w:r>
      <w:r w:rsidRPr="00262959">
        <w:rPr>
          <w:rFonts w:cs="Times New Roman"/>
          <w:i/>
          <w:szCs w:val="24"/>
          <w:lang w:val="en-GB"/>
        </w:rPr>
        <w:t>K. pneumoniae</w:t>
      </w:r>
      <w:r w:rsidRPr="00262959">
        <w:rPr>
          <w:rFonts w:cs="Times New Roman"/>
          <w:szCs w:val="24"/>
          <w:lang w:val="en-GB"/>
        </w:rPr>
        <w:t xml:space="preserve"> (KP) isolates.</w:t>
      </w:r>
    </w:p>
    <w:tbl>
      <w:tblPr>
        <w:tblW w:w="4981" w:type="pct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9"/>
        <w:gridCol w:w="994"/>
        <w:gridCol w:w="994"/>
        <w:gridCol w:w="605"/>
        <w:gridCol w:w="813"/>
        <w:gridCol w:w="1139"/>
        <w:gridCol w:w="1134"/>
        <w:gridCol w:w="2972"/>
        <w:gridCol w:w="3538"/>
        <w:gridCol w:w="1174"/>
      </w:tblGrid>
      <w:tr w:rsidR="004721BF" w:rsidRPr="00262959" w14:paraId="2FDB810A" w14:textId="77777777" w:rsidTr="00D74F1B">
        <w:trPr>
          <w:trHeight w:val="290"/>
        </w:trPr>
        <w:tc>
          <w:tcPr>
            <w:tcW w:w="10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9FCB63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Isolate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4A8B80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Size/bp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D694FA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N50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1E0EBD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GC %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285349" w14:textId="77777777" w:rsidR="004721BF" w:rsidRPr="00A43C5A" w:rsidRDefault="004721BF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A43C5A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Contigs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0FDD47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Capsular type (</w:t>
            </w:r>
            <w:proofErr w:type="spellStart"/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wzi</w:t>
            </w:r>
            <w:proofErr w:type="spellEnd"/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A8CAC0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Capsular type (</w:t>
            </w:r>
            <w:proofErr w:type="spellStart"/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Kaptive</w:t>
            </w:r>
            <w:proofErr w:type="spellEnd"/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)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771F69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Beta-lactamase (</w:t>
            </w:r>
            <w:proofErr w:type="spellStart"/>
            <w:r w:rsidRPr="00262959">
              <w:rPr>
                <w:rFonts w:cs="Times New Roman"/>
                <w:b/>
                <w:i/>
                <w:color w:val="000000"/>
                <w:sz w:val="19"/>
                <w:szCs w:val="19"/>
                <w:lang w:val="en-GB"/>
              </w:rPr>
              <w:t>bla</w:t>
            </w:r>
            <w:proofErr w:type="spellEnd"/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) genes</w:t>
            </w:r>
          </w:p>
          <w:p w14:paraId="05FCDC22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encoding</w:t>
            </w:r>
          </w:p>
        </w:tc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95C7C9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Resistance genes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E5625" w14:textId="77777777" w:rsidR="004721BF" w:rsidRPr="00262959" w:rsidRDefault="004721BF" w:rsidP="004721BF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Virulence genes (n=)</w:t>
            </w:r>
          </w:p>
        </w:tc>
      </w:tr>
      <w:tr w:rsidR="004721BF" w:rsidRPr="00262959" w14:paraId="4110F695" w14:textId="77777777" w:rsidTr="00D74F1B">
        <w:trPr>
          <w:trHeight w:hRule="exact" w:val="567"/>
        </w:trPr>
        <w:tc>
          <w:tcPr>
            <w:tcW w:w="10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F22DEF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KP659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D8E05F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5,582,193</w:t>
            </w:r>
          </w:p>
        </w:tc>
        <w:tc>
          <w:tcPr>
            <w:tcW w:w="994" w:type="dxa"/>
            <w:tcBorders>
              <w:top w:val="single" w:sz="4" w:space="0" w:color="auto"/>
            </w:tcBorders>
            <w:vAlign w:val="center"/>
          </w:tcPr>
          <w:p w14:paraId="6E247F57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327,781</w:t>
            </w:r>
          </w:p>
        </w:tc>
        <w:tc>
          <w:tcPr>
            <w:tcW w:w="605" w:type="dxa"/>
            <w:tcBorders>
              <w:top w:val="single" w:sz="4" w:space="0" w:color="auto"/>
            </w:tcBorders>
            <w:vAlign w:val="center"/>
          </w:tcPr>
          <w:p w14:paraId="09361CED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57.34</w:t>
            </w:r>
          </w:p>
        </w:tc>
        <w:tc>
          <w:tcPr>
            <w:tcW w:w="813" w:type="dxa"/>
            <w:tcBorders>
              <w:top w:val="single" w:sz="4" w:space="0" w:color="auto"/>
            </w:tcBorders>
            <w:vAlign w:val="center"/>
          </w:tcPr>
          <w:p w14:paraId="7C006E5C" w14:textId="77777777" w:rsidR="004721BF" w:rsidRPr="00A43C5A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109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96BD74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93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EED2B3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KL112:O1v1</w:t>
            </w:r>
          </w:p>
        </w:tc>
        <w:tc>
          <w:tcPr>
            <w:tcW w:w="2972" w:type="dxa"/>
            <w:tcBorders>
              <w:top w:val="single" w:sz="4" w:space="0" w:color="auto"/>
            </w:tcBorders>
            <w:vAlign w:val="center"/>
          </w:tcPr>
          <w:p w14:paraId="6115E269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CTX-M-15, SHV-28, TEM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noBreakHyphen/>
              <w:t>1B, OXA-1</w:t>
            </w:r>
          </w:p>
        </w:tc>
        <w:tc>
          <w:tcPr>
            <w:tcW w:w="35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9BB7A1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IIa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(6')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Ib-cr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aph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(3'')-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aph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(6)-Id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catB4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fosA6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oqxB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sul2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(A)</w:t>
            </w:r>
          </w:p>
        </w:tc>
        <w:tc>
          <w:tcPr>
            <w:tcW w:w="11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E05B07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44</w:t>
            </w:r>
          </w:p>
        </w:tc>
      </w:tr>
      <w:tr w:rsidR="004721BF" w:rsidRPr="00262959" w14:paraId="13D6AE0F" w14:textId="77777777" w:rsidTr="00D74F1B">
        <w:trPr>
          <w:trHeight w:hRule="exact" w:val="567"/>
        </w:trPr>
        <w:tc>
          <w:tcPr>
            <w:tcW w:w="1009" w:type="dxa"/>
            <w:shd w:val="clear" w:color="auto" w:fill="auto"/>
            <w:vAlign w:val="center"/>
          </w:tcPr>
          <w:p w14:paraId="42D08034" w14:textId="749432AF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KP920</w:t>
            </w:r>
            <w:r w:rsidR="00D74F1B" w:rsidRPr="00A47D55">
              <w:rPr>
                <w:rFonts w:cs="Times New Roman"/>
                <w:color w:val="000000"/>
                <w:sz w:val="19"/>
                <w:szCs w:val="19"/>
                <w:vertAlign w:val="superscript"/>
                <w:lang w:val="en-GB"/>
              </w:rPr>
              <w:t>a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53D32F12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5,590,823</w:t>
            </w:r>
          </w:p>
        </w:tc>
        <w:tc>
          <w:tcPr>
            <w:tcW w:w="994" w:type="dxa"/>
            <w:vAlign w:val="center"/>
          </w:tcPr>
          <w:p w14:paraId="67C199C2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5,231,183</w:t>
            </w:r>
          </w:p>
        </w:tc>
        <w:tc>
          <w:tcPr>
            <w:tcW w:w="605" w:type="dxa"/>
            <w:vAlign w:val="center"/>
          </w:tcPr>
          <w:p w14:paraId="0934879D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57.30</w:t>
            </w:r>
          </w:p>
        </w:tc>
        <w:tc>
          <w:tcPr>
            <w:tcW w:w="813" w:type="dxa"/>
            <w:vAlign w:val="center"/>
          </w:tcPr>
          <w:p w14:paraId="3F43473C" w14:textId="77777777" w:rsidR="004721BF" w:rsidRPr="00A43C5A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4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1310A14A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085B38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KL15:O3b</w:t>
            </w:r>
          </w:p>
        </w:tc>
        <w:tc>
          <w:tcPr>
            <w:tcW w:w="2972" w:type="dxa"/>
            <w:vAlign w:val="center"/>
          </w:tcPr>
          <w:p w14:paraId="5BA023D2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CTX-M-15, SHV-1, TEM-1B, OXA-1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298B1D23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(6')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Ib-cr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aadA2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ant(3'')-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catB4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dfrA12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fosA5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mph(A)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sul1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(A)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58E993C4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42</w:t>
            </w:r>
          </w:p>
        </w:tc>
      </w:tr>
      <w:tr w:rsidR="004721BF" w:rsidRPr="00262959" w14:paraId="60DF3C45" w14:textId="77777777" w:rsidTr="00D74F1B">
        <w:trPr>
          <w:trHeight w:hRule="exact" w:val="567"/>
        </w:trPr>
        <w:tc>
          <w:tcPr>
            <w:tcW w:w="1009" w:type="dxa"/>
            <w:shd w:val="clear" w:color="auto" w:fill="auto"/>
            <w:vAlign w:val="center"/>
          </w:tcPr>
          <w:p w14:paraId="2DE01F7C" w14:textId="7469606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KP980</w:t>
            </w:r>
            <w:r w:rsidR="00D74F1B" w:rsidRPr="00A47D55">
              <w:rPr>
                <w:rFonts w:cs="Times New Roman"/>
                <w:color w:val="000000"/>
                <w:sz w:val="19"/>
                <w:szCs w:val="19"/>
                <w:vertAlign w:val="superscript"/>
                <w:lang w:val="en-GB"/>
              </w:rPr>
              <w:t>a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0A24AE11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5,553,749</w:t>
            </w:r>
          </w:p>
        </w:tc>
        <w:tc>
          <w:tcPr>
            <w:tcW w:w="994" w:type="dxa"/>
            <w:vAlign w:val="center"/>
          </w:tcPr>
          <w:p w14:paraId="3C3689BC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5,216,735</w:t>
            </w:r>
          </w:p>
        </w:tc>
        <w:tc>
          <w:tcPr>
            <w:tcW w:w="605" w:type="dxa"/>
            <w:vAlign w:val="center"/>
          </w:tcPr>
          <w:p w14:paraId="134EB6AF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57.32</w:t>
            </w:r>
          </w:p>
        </w:tc>
        <w:tc>
          <w:tcPr>
            <w:tcW w:w="813" w:type="dxa"/>
            <w:vAlign w:val="center"/>
          </w:tcPr>
          <w:p w14:paraId="4DC312B1" w14:textId="77777777" w:rsidR="004721BF" w:rsidRPr="00A43C5A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4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4FB0F634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E203ED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KL15:O3b</w:t>
            </w:r>
          </w:p>
        </w:tc>
        <w:tc>
          <w:tcPr>
            <w:tcW w:w="2972" w:type="dxa"/>
            <w:vAlign w:val="center"/>
          </w:tcPr>
          <w:p w14:paraId="43BD8F89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CTX-M-15, SHV-1, TEM-1B, OXA-1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5A385EF3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(6')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Ib-cr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aadA2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ant(3'')-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catB4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dfrA12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fosA5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mph(A)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sul1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(A)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3F9F647F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42</w:t>
            </w:r>
          </w:p>
        </w:tc>
      </w:tr>
      <w:tr w:rsidR="004721BF" w:rsidRPr="00262959" w14:paraId="52442E65" w14:textId="77777777" w:rsidTr="00D74F1B">
        <w:trPr>
          <w:trHeight w:hRule="exact" w:val="567"/>
        </w:trPr>
        <w:tc>
          <w:tcPr>
            <w:tcW w:w="1009" w:type="dxa"/>
            <w:shd w:val="clear" w:color="auto" w:fill="auto"/>
            <w:vAlign w:val="center"/>
          </w:tcPr>
          <w:p w14:paraId="6F17FEA0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KP1151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06903EFC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5,616,301</w:t>
            </w:r>
          </w:p>
        </w:tc>
        <w:tc>
          <w:tcPr>
            <w:tcW w:w="994" w:type="dxa"/>
            <w:vAlign w:val="center"/>
          </w:tcPr>
          <w:p w14:paraId="66CCEA97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241,362</w:t>
            </w:r>
          </w:p>
        </w:tc>
        <w:tc>
          <w:tcPr>
            <w:tcW w:w="605" w:type="dxa"/>
            <w:vAlign w:val="center"/>
          </w:tcPr>
          <w:p w14:paraId="5E5080AA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57.41</w:t>
            </w:r>
          </w:p>
        </w:tc>
        <w:tc>
          <w:tcPr>
            <w:tcW w:w="813" w:type="dxa"/>
            <w:vAlign w:val="center"/>
          </w:tcPr>
          <w:p w14:paraId="5164E37B" w14:textId="77777777" w:rsidR="004721BF" w:rsidRPr="00A43C5A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109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2677CAD7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24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AD55D2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KL24:O1</w:t>
            </w:r>
          </w:p>
        </w:tc>
        <w:tc>
          <w:tcPr>
            <w:tcW w:w="2972" w:type="dxa"/>
            <w:vAlign w:val="center"/>
          </w:tcPr>
          <w:p w14:paraId="00C25094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CTX-M-15, SHV-106, OXA-1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3999F7D6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IIa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(6')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catB4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fosA6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,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 xml:space="preserve">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oqxB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(D)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qnrS1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62C59DD0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44</w:t>
            </w:r>
          </w:p>
        </w:tc>
      </w:tr>
      <w:tr w:rsidR="004721BF" w:rsidRPr="00262959" w14:paraId="300D42D8" w14:textId="77777777" w:rsidTr="00D74F1B">
        <w:trPr>
          <w:trHeight w:hRule="exact" w:val="567"/>
        </w:trPr>
        <w:tc>
          <w:tcPr>
            <w:tcW w:w="1009" w:type="dxa"/>
            <w:shd w:val="clear" w:color="auto" w:fill="auto"/>
            <w:vAlign w:val="center"/>
          </w:tcPr>
          <w:p w14:paraId="2EEDA3A1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KP1664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6DAB2470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5,497,404</w:t>
            </w:r>
          </w:p>
        </w:tc>
        <w:tc>
          <w:tcPr>
            <w:tcW w:w="994" w:type="dxa"/>
            <w:vAlign w:val="center"/>
          </w:tcPr>
          <w:p w14:paraId="59A1CB6E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284,915</w:t>
            </w:r>
          </w:p>
        </w:tc>
        <w:tc>
          <w:tcPr>
            <w:tcW w:w="605" w:type="dxa"/>
            <w:vAlign w:val="center"/>
          </w:tcPr>
          <w:p w14:paraId="2F0626C9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57.35</w:t>
            </w:r>
          </w:p>
        </w:tc>
        <w:tc>
          <w:tcPr>
            <w:tcW w:w="813" w:type="dxa"/>
            <w:vAlign w:val="center"/>
          </w:tcPr>
          <w:p w14:paraId="1A0AAF1C" w14:textId="77777777" w:rsidR="004721BF" w:rsidRPr="00A43C5A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70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26EC8098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0DFC44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KL15:O3b</w:t>
            </w:r>
          </w:p>
        </w:tc>
        <w:tc>
          <w:tcPr>
            <w:tcW w:w="2972" w:type="dxa"/>
            <w:vAlign w:val="center"/>
          </w:tcPr>
          <w:p w14:paraId="6593AD9E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CTX-M-15, SHV-1, TEM-1B, OXA-1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6D787C55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(6')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Ib-cr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aadA2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catB4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dfrA12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fosA5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mph(A)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oqxB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sul1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(A)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4246C556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42</w:t>
            </w:r>
          </w:p>
        </w:tc>
      </w:tr>
      <w:tr w:rsidR="004721BF" w:rsidRPr="00262959" w14:paraId="6E378FA4" w14:textId="77777777" w:rsidTr="00D74F1B">
        <w:trPr>
          <w:trHeight w:hRule="exact" w:val="567"/>
        </w:trPr>
        <w:tc>
          <w:tcPr>
            <w:tcW w:w="1009" w:type="dxa"/>
            <w:shd w:val="clear" w:color="auto" w:fill="auto"/>
            <w:vAlign w:val="center"/>
          </w:tcPr>
          <w:p w14:paraId="07CA20B4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KP1673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705550C3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5,558,274</w:t>
            </w:r>
          </w:p>
        </w:tc>
        <w:tc>
          <w:tcPr>
            <w:tcW w:w="994" w:type="dxa"/>
            <w:vAlign w:val="center"/>
          </w:tcPr>
          <w:p w14:paraId="14082B99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240,905</w:t>
            </w:r>
          </w:p>
        </w:tc>
        <w:tc>
          <w:tcPr>
            <w:tcW w:w="605" w:type="dxa"/>
            <w:vAlign w:val="center"/>
          </w:tcPr>
          <w:p w14:paraId="187D4FA5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57.00</w:t>
            </w:r>
          </w:p>
        </w:tc>
        <w:tc>
          <w:tcPr>
            <w:tcW w:w="813" w:type="dxa"/>
            <w:vAlign w:val="center"/>
          </w:tcPr>
          <w:p w14:paraId="1A653639" w14:textId="77777777" w:rsidR="004721BF" w:rsidRPr="00A43C5A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91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37DDF4E9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137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095E11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KL17:O1v1</w:t>
            </w:r>
          </w:p>
        </w:tc>
        <w:tc>
          <w:tcPr>
            <w:tcW w:w="2972" w:type="dxa"/>
            <w:vAlign w:val="center"/>
          </w:tcPr>
          <w:p w14:paraId="576AA0B2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CTX-M-15, SHV-1, TEM-1A, OXA-1, OXA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noBreakHyphen/>
              <w:t>9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30A3A36F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IIa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(6')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Ib-cr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catB4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(D)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10C199D7" w14:textId="77777777" w:rsidR="004721BF" w:rsidRPr="00262959" w:rsidRDefault="004721BF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54</w:t>
            </w:r>
          </w:p>
        </w:tc>
      </w:tr>
      <w:tr w:rsidR="00286F15" w:rsidRPr="00262959" w14:paraId="454F8DE1" w14:textId="77777777" w:rsidTr="00D74F1B">
        <w:trPr>
          <w:trHeight w:hRule="exact" w:val="567"/>
        </w:trPr>
        <w:tc>
          <w:tcPr>
            <w:tcW w:w="1009" w:type="dxa"/>
            <w:shd w:val="clear" w:color="auto" w:fill="auto"/>
            <w:vAlign w:val="center"/>
          </w:tcPr>
          <w:p w14:paraId="31EC54F0" w14:textId="1C95A9DB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1B3BD8">
              <w:rPr>
                <w:rFonts w:cs="Times New Roman"/>
                <w:color w:val="000000"/>
                <w:sz w:val="19"/>
                <w:szCs w:val="19"/>
                <w:lang w:val="en-GB"/>
              </w:rPr>
              <w:t>KP1696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52834058" w14:textId="34A1EC48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1B3BD8">
              <w:rPr>
                <w:rFonts w:cs="Times New Roman"/>
                <w:color w:val="000000"/>
                <w:sz w:val="19"/>
                <w:szCs w:val="19"/>
                <w:lang w:val="en-GB"/>
              </w:rPr>
              <w:t>5,672,407</w:t>
            </w:r>
          </w:p>
        </w:tc>
        <w:tc>
          <w:tcPr>
            <w:tcW w:w="994" w:type="dxa"/>
            <w:vAlign w:val="center"/>
          </w:tcPr>
          <w:p w14:paraId="104862E9" w14:textId="42F26910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1B3BD8">
              <w:rPr>
                <w:rFonts w:cs="Times New Roman"/>
                <w:color w:val="000000"/>
                <w:sz w:val="19"/>
                <w:szCs w:val="19"/>
                <w:lang w:val="en-GB"/>
              </w:rPr>
              <w:t>280,648</w:t>
            </w:r>
          </w:p>
        </w:tc>
        <w:tc>
          <w:tcPr>
            <w:tcW w:w="605" w:type="dxa"/>
            <w:vAlign w:val="center"/>
          </w:tcPr>
          <w:p w14:paraId="4407508C" w14:textId="68B55BA8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1B3BD8">
              <w:rPr>
                <w:rFonts w:cs="Times New Roman"/>
                <w:color w:val="000000"/>
                <w:sz w:val="19"/>
                <w:szCs w:val="19"/>
                <w:lang w:val="en-GB"/>
              </w:rPr>
              <w:t>57.02</w:t>
            </w:r>
          </w:p>
        </w:tc>
        <w:tc>
          <w:tcPr>
            <w:tcW w:w="813" w:type="dxa"/>
            <w:vAlign w:val="center"/>
          </w:tcPr>
          <w:p w14:paraId="67A9E4C5" w14:textId="108A3BDD" w:rsidR="00286F15" w:rsidRPr="00A43C5A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61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7BBA5891" w14:textId="22273C1E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1B3BD8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173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E4AE4F" w14:textId="563A128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1B3BD8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KL102:O2v2</w:t>
            </w:r>
          </w:p>
        </w:tc>
        <w:tc>
          <w:tcPr>
            <w:tcW w:w="2972" w:type="dxa"/>
            <w:vAlign w:val="center"/>
          </w:tcPr>
          <w:p w14:paraId="7DFFDB4C" w14:textId="0CE5B7C3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1B3BD8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CTX-M-15, SHV-110, TEM</w:t>
            </w:r>
            <w:r w:rsidRPr="001B3BD8">
              <w:rPr>
                <w:rFonts w:cs="Times New Roman"/>
                <w:color w:val="000000"/>
                <w:sz w:val="19"/>
                <w:szCs w:val="19"/>
                <w:lang w:val="en-GB"/>
              </w:rPr>
              <w:noBreakHyphen/>
              <w:t>1B, OXA-1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5B8CE134" w14:textId="63C76AD6" w:rsidR="00286F15" w:rsidRPr="00584F5D" w:rsidRDefault="00286F15" w:rsidP="004721BF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proofErr w:type="spellStart"/>
            <w:r w:rsidRPr="00584F5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584F5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(3)-</w:t>
            </w:r>
            <w:proofErr w:type="spellStart"/>
            <w:r w:rsidRPr="00584F5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IIa</w:t>
            </w:r>
            <w:proofErr w:type="spellEnd"/>
            <w:r w:rsidRPr="00584F5D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584F5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584F5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(6')</w:t>
            </w:r>
            <w:proofErr w:type="spellStart"/>
            <w:r w:rsidRPr="00584F5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</w:t>
            </w:r>
            <w:proofErr w:type="spellEnd"/>
            <w:r w:rsidRPr="00584F5D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584F5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ant(3'')-</w:t>
            </w:r>
            <w:proofErr w:type="spellStart"/>
            <w:r w:rsidRPr="00584F5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Ia</w:t>
            </w:r>
            <w:proofErr w:type="spellEnd"/>
            <w:r w:rsidRPr="00584F5D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584F5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catB</w:t>
            </w:r>
            <w:proofErr w:type="spellEnd"/>
            <w:r w:rsidRPr="00584F5D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584F5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dfrA15</w:t>
            </w:r>
            <w:r w:rsidRPr="00584F5D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584F5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</w:t>
            </w:r>
            <w:proofErr w:type="spellEnd"/>
            <w:r w:rsidRPr="00584F5D">
              <w:rPr>
                <w:rFonts w:cs="Times New Roman"/>
                <w:color w:val="000000"/>
                <w:sz w:val="19"/>
                <w:szCs w:val="19"/>
                <w:lang w:val="en-GB"/>
              </w:rPr>
              <w:t>,</w:t>
            </w:r>
            <w:r w:rsidRPr="00584F5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 xml:space="preserve"> </w:t>
            </w:r>
            <w:proofErr w:type="spellStart"/>
            <w:r w:rsidRPr="00584F5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oqxA</w:t>
            </w:r>
            <w:proofErr w:type="spellEnd"/>
            <w:r w:rsidRPr="00584F5D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584F5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oqxB</w:t>
            </w:r>
            <w:proofErr w:type="spellEnd"/>
            <w:r w:rsidRPr="00584F5D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584F5D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sul1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46A865A0" w14:textId="745A7A04" w:rsidR="00286F15" w:rsidRPr="00584F5D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584F5D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55</w:t>
            </w:r>
          </w:p>
        </w:tc>
      </w:tr>
      <w:tr w:rsidR="00286F15" w:rsidRPr="00262959" w14:paraId="676F0D21" w14:textId="77777777" w:rsidTr="00D74F1B">
        <w:trPr>
          <w:trHeight w:hRule="exact" w:val="567"/>
        </w:trPr>
        <w:tc>
          <w:tcPr>
            <w:tcW w:w="1009" w:type="dxa"/>
            <w:shd w:val="clear" w:color="auto" w:fill="auto"/>
            <w:vAlign w:val="center"/>
          </w:tcPr>
          <w:p w14:paraId="648E6BCE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KP1766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46CAA6F6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5,481,479</w:t>
            </w:r>
          </w:p>
        </w:tc>
        <w:tc>
          <w:tcPr>
            <w:tcW w:w="994" w:type="dxa"/>
            <w:vAlign w:val="center"/>
          </w:tcPr>
          <w:p w14:paraId="6773FF23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170,472</w:t>
            </w:r>
          </w:p>
        </w:tc>
        <w:tc>
          <w:tcPr>
            <w:tcW w:w="605" w:type="dxa"/>
            <w:vAlign w:val="center"/>
          </w:tcPr>
          <w:p w14:paraId="680FBE66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57.07</w:t>
            </w:r>
          </w:p>
        </w:tc>
        <w:tc>
          <w:tcPr>
            <w:tcW w:w="813" w:type="dxa"/>
            <w:vAlign w:val="center"/>
          </w:tcPr>
          <w:p w14:paraId="3F084358" w14:textId="77777777" w:rsidR="00286F15" w:rsidRPr="00A43C5A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115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3B0C5D36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137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60BD14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KL17:O1v1</w:t>
            </w:r>
          </w:p>
        </w:tc>
        <w:tc>
          <w:tcPr>
            <w:tcW w:w="2972" w:type="dxa"/>
            <w:vAlign w:val="center"/>
          </w:tcPr>
          <w:p w14:paraId="6E4287A6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CTX-M-15, SHV-1, TEM-1A, OXA-1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095ACDEA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IIa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(6')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Ib-cr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catB4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oqxB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(D)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7B9A3EFB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54</w:t>
            </w:r>
          </w:p>
        </w:tc>
      </w:tr>
      <w:tr w:rsidR="00286F15" w:rsidRPr="00262959" w14:paraId="2FD4B8BC" w14:textId="77777777" w:rsidTr="00D74F1B">
        <w:trPr>
          <w:trHeight w:hRule="exact" w:val="567"/>
        </w:trPr>
        <w:tc>
          <w:tcPr>
            <w:tcW w:w="1009" w:type="dxa"/>
            <w:shd w:val="clear" w:color="auto" w:fill="auto"/>
            <w:vAlign w:val="center"/>
          </w:tcPr>
          <w:p w14:paraId="2A57A533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KP1982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7F6952D1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5,641,317</w:t>
            </w:r>
          </w:p>
        </w:tc>
        <w:tc>
          <w:tcPr>
            <w:tcW w:w="994" w:type="dxa"/>
            <w:vAlign w:val="center"/>
          </w:tcPr>
          <w:p w14:paraId="069B0C19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126,169</w:t>
            </w:r>
          </w:p>
        </w:tc>
        <w:tc>
          <w:tcPr>
            <w:tcW w:w="605" w:type="dxa"/>
            <w:vAlign w:val="center"/>
          </w:tcPr>
          <w:p w14:paraId="052BCB6A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57.02</w:t>
            </w:r>
          </w:p>
        </w:tc>
        <w:tc>
          <w:tcPr>
            <w:tcW w:w="813" w:type="dxa"/>
            <w:vAlign w:val="center"/>
          </w:tcPr>
          <w:p w14:paraId="7C275B0D" w14:textId="77777777" w:rsidR="00286F15" w:rsidRPr="00A43C5A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106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0CDCEEBF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173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BFD3F4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KL102:O2v2</w:t>
            </w:r>
          </w:p>
        </w:tc>
        <w:tc>
          <w:tcPr>
            <w:tcW w:w="2972" w:type="dxa"/>
            <w:vAlign w:val="center"/>
          </w:tcPr>
          <w:p w14:paraId="643304D1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CTX-M-15, SHV-110, TEM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noBreakHyphen/>
              <w:t>1B, OXA-1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144CA337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IIa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(6')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Ib-cr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catB4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dfrA15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oqxB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sul1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5B1E2DED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55</w:t>
            </w:r>
          </w:p>
        </w:tc>
      </w:tr>
      <w:tr w:rsidR="00286F15" w:rsidRPr="00262959" w14:paraId="5DB9D44B" w14:textId="77777777" w:rsidTr="00D74F1B">
        <w:trPr>
          <w:trHeight w:hRule="exact" w:val="567"/>
        </w:trPr>
        <w:tc>
          <w:tcPr>
            <w:tcW w:w="1009" w:type="dxa"/>
            <w:shd w:val="clear" w:color="auto" w:fill="auto"/>
            <w:vAlign w:val="center"/>
          </w:tcPr>
          <w:p w14:paraId="0EBFE3C2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KP2255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72914CAF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5,285,767</w:t>
            </w:r>
          </w:p>
        </w:tc>
        <w:tc>
          <w:tcPr>
            <w:tcW w:w="994" w:type="dxa"/>
            <w:vAlign w:val="center"/>
          </w:tcPr>
          <w:p w14:paraId="4B37D327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274,273</w:t>
            </w:r>
          </w:p>
        </w:tc>
        <w:tc>
          <w:tcPr>
            <w:tcW w:w="605" w:type="dxa"/>
            <w:vAlign w:val="center"/>
          </w:tcPr>
          <w:p w14:paraId="37AC697E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57.49</w:t>
            </w:r>
          </w:p>
        </w:tc>
        <w:tc>
          <w:tcPr>
            <w:tcW w:w="813" w:type="dxa"/>
            <w:vAlign w:val="center"/>
          </w:tcPr>
          <w:p w14:paraId="6C57D6F2" w14:textId="77777777" w:rsidR="00286F15" w:rsidRPr="00A43C5A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57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00DDE965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109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4F7552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KL36:O4</w:t>
            </w:r>
          </w:p>
        </w:tc>
        <w:tc>
          <w:tcPr>
            <w:tcW w:w="2972" w:type="dxa"/>
            <w:vAlign w:val="center"/>
          </w:tcPr>
          <w:p w14:paraId="6F54BC61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CTX-M-15, SHV-11, OXA-1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20CBC8A1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(6')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Ib-cr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aadA2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ant(3'')-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armA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catB4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dfrA12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fosA6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mph(E)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msr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(E)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sul1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44DC97D6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42</w:t>
            </w:r>
          </w:p>
        </w:tc>
      </w:tr>
      <w:tr w:rsidR="00286F15" w:rsidRPr="00262959" w14:paraId="57B4D3DE" w14:textId="77777777" w:rsidTr="00D74F1B">
        <w:trPr>
          <w:trHeight w:hRule="exact" w:val="567"/>
        </w:trPr>
        <w:tc>
          <w:tcPr>
            <w:tcW w:w="1009" w:type="dxa"/>
            <w:shd w:val="clear" w:color="auto" w:fill="auto"/>
            <w:vAlign w:val="center"/>
          </w:tcPr>
          <w:p w14:paraId="3D121C22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KP2451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7ACE2ADA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5,563,511</w:t>
            </w:r>
          </w:p>
        </w:tc>
        <w:tc>
          <w:tcPr>
            <w:tcW w:w="994" w:type="dxa"/>
            <w:vAlign w:val="center"/>
          </w:tcPr>
          <w:p w14:paraId="524ED99E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167,004</w:t>
            </w:r>
          </w:p>
        </w:tc>
        <w:tc>
          <w:tcPr>
            <w:tcW w:w="605" w:type="dxa"/>
            <w:vAlign w:val="center"/>
          </w:tcPr>
          <w:p w14:paraId="35FF55F2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57.09</w:t>
            </w:r>
          </w:p>
        </w:tc>
        <w:tc>
          <w:tcPr>
            <w:tcW w:w="813" w:type="dxa"/>
            <w:vAlign w:val="center"/>
          </w:tcPr>
          <w:p w14:paraId="1F90ECB3" w14:textId="77777777" w:rsidR="00286F15" w:rsidRPr="00A43C5A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79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15D542F5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187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765FC3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KL27:O4</w:t>
            </w:r>
          </w:p>
        </w:tc>
        <w:tc>
          <w:tcPr>
            <w:tcW w:w="2972" w:type="dxa"/>
            <w:vAlign w:val="center"/>
          </w:tcPr>
          <w:p w14:paraId="25447C81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CTX-M-15, SHV-11, TEM-1B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4F693156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IIa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(6')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Ib-cr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aph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(3'')-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aph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(6)-Id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catB4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oqxB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 xml:space="preserve">sul2,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(A)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qnrB1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11968D3B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43</w:t>
            </w:r>
          </w:p>
        </w:tc>
      </w:tr>
      <w:tr w:rsidR="00286F15" w:rsidRPr="00262959" w14:paraId="208F17CF" w14:textId="77777777" w:rsidTr="00D74F1B">
        <w:trPr>
          <w:trHeight w:hRule="exact" w:val="567"/>
        </w:trPr>
        <w:tc>
          <w:tcPr>
            <w:tcW w:w="1009" w:type="dxa"/>
            <w:shd w:val="clear" w:color="auto" w:fill="auto"/>
            <w:vAlign w:val="center"/>
          </w:tcPr>
          <w:p w14:paraId="4F30D7C5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KP2540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1FD27E87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5,504,911</w:t>
            </w:r>
          </w:p>
        </w:tc>
        <w:tc>
          <w:tcPr>
            <w:tcW w:w="994" w:type="dxa"/>
            <w:vAlign w:val="center"/>
          </w:tcPr>
          <w:p w14:paraId="694CD257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327,781</w:t>
            </w:r>
          </w:p>
        </w:tc>
        <w:tc>
          <w:tcPr>
            <w:tcW w:w="605" w:type="dxa"/>
            <w:vAlign w:val="center"/>
          </w:tcPr>
          <w:p w14:paraId="432E3084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57.34</w:t>
            </w:r>
          </w:p>
        </w:tc>
        <w:tc>
          <w:tcPr>
            <w:tcW w:w="813" w:type="dxa"/>
            <w:vAlign w:val="center"/>
          </w:tcPr>
          <w:p w14:paraId="5E081AC8" w14:textId="77777777" w:rsidR="00286F15" w:rsidRPr="00A43C5A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82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77F85AE5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C40725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KL15:O3b</w:t>
            </w:r>
          </w:p>
        </w:tc>
        <w:tc>
          <w:tcPr>
            <w:tcW w:w="2972" w:type="dxa"/>
            <w:vAlign w:val="center"/>
          </w:tcPr>
          <w:p w14:paraId="3452C4F9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SHV-1, TEM-1B, OXA-1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665B5694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(6')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Ib-cr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aadA2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catB4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dfrA12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fosA5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mph(A)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oqxB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sul1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(A)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5915489A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42</w:t>
            </w:r>
          </w:p>
        </w:tc>
      </w:tr>
      <w:tr w:rsidR="00286F15" w:rsidRPr="00262959" w14:paraId="271A6B2F" w14:textId="77777777" w:rsidTr="00D74F1B">
        <w:trPr>
          <w:trHeight w:hRule="exact" w:val="340"/>
        </w:trPr>
        <w:tc>
          <w:tcPr>
            <w:tcW w:w="1009" w:type="dxa"/>
            <w:shd w:val="clear" w:color="auto" w:fill="auto"/>
            <w:vAlign w:val="center"/>
          </w:tcPr>
          <w:p w14:paraId="2C912E33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KP2575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58A637BD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5,655,984</w:t>
            </w:r>
          </w:p>
        </w:tc>
        <w:tc>
          <w:tcPr>
            <w:tcW w:w="994" w:type="dxa"/>
            <w:vAlign w:val="center"/>
          </w:tcPr>
          <w:p w14:paraId="7BB525FF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381,474</w:t>
            </w:r>
          </w:p>
        </w:tc>
        <w:tc>
          <w:tcPr>
            <w:tcW w:w="605" w:type="dxa"/>
            <w:vAlign w:val="center"/>
          </w:tcPr>
          <w:p w14:paraId="6F7FADC1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57.32</w:t>
            </w:r>
          </w:p>
        </w:tc>
        <w:tc>
          <w:tcPr>
            <w:tcW w:w="813" w:type="dxa"/>
            <w:vAlign w:val="center"/>
          </w:tcPr>
          <w:p w14:paraId="1039CAB7" w14:textId="77777777" w:rsidR="00286F15" w:rsidRPr="00A43C5A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56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14227CDD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259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1CEE79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KL20:O3a</w:t>
            </w:r>
          </w:p>
        </w:tc>
        <w:tc>
          <w:tcPr>
            <w:tcW w:w="2972" w:type="dxa"/>
            <w:vAlign w:val="center"/>
          </w:tcPr>
          <w:p w14:paraId="12F556AD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LEN24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690ADF98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</w:t>
            </w:r>
            <w:proofErr w:type="spellEnd"/>
          </w:p>
        </w:tc>
        <w:tc>
          <w:tcPr>
            <w:tcW w:w="1174" w:type="dxa"/>
            <w:shd w:val="clear" w:color="auto" w:fill="auto"/>
            <w:vAlign w:val="center"/>
          </w:tcPr>
          <w:p w14:paraId="6130C5A0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42</w:t>
            </w:r>
          </w:p>
        </w:tc>
      </w:tr>
      <w:tr w:rsidR="00286F15" w:rsidRPr="00262959" w14:paraId="7A1E1A4E" w14:textId="77777777" w:rsidTr="00D74F1B">
        <w:trPr>
          <w:trHeight w:hRule="exact" w:val="340"/>
        </w:trPr>
        <w:tc>
          <w:tcPr>
            <w:tcW w:w="1009" w:type="dxa"/>
            <w:shd w:val="clear" w:color="auto" w:fill="auto"/>
            <w:vAlign w:val="center"/>
          </w:tcPr>
          <w:p w14:paraId="3B9A189C" w14:textId="77777777" w:rsidR="00286F15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KP2670</w:t>
            </w:r>
          </w:p>
          <w:p w14:paraId="5129EB49" w14:textId="77777777" w:rsidR="00286F15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</w:p>
          <w:p w14:paraId="7C76DC57" w14:textId="77777777" w:rsidR="00286F15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</w:p>
          <w:p w14:paraId="6DFB006D" w14:textId="77777777" w:rsidR="00286F15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</w:p>
          <w:p w14:paraId="3B8EBEAB" w14:textId="76EFF0EF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14:paraId="6E3582BB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5,570,556</w:t>
            </w:r>
          </w:p>
        </w:tc>
        <w:tc>
          <w:tcPr>
            <w:tcW w:w="994" w:type="dxa"/>
            <w:vAlign w:val="center"/>
          </w:tcPr>
          <w:p w14:paraId="15E52D42" w14:textId="480DE3A5" w:rsidR="00584F5D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195,888</w:t>
            </w:r>
          </w:p>
          <w:p w14:paraId="57E30AA1" w14:textId="77777777" w:rsidR="00286F15" w:rsidRPr="00584F5D" w:rsidRDefault="00286F15" w:rsidP="00584F5D">
            <w:pPr>
              <w:rPr>
                <w:rFonts w:cs="Times New Roman"/>
                <w:sz w:val="19"/>
                <w:szCs w:val="19"/>
                <w:lang w:val="en-GB"/>
              </w:rPr>
            </w:pPr>
          </w:p>
        </w:tc>
        <w:tc>
          <w:tcPr>
            <w:tcW w:w="605" w:type="dxa"/>
            <w:vAlign w:val="center"/>
          </w:tcPr>
          <w:p w14:paraId="1405F10E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57.16</w:t>
            </w:r>
          </w:p>
        </w:tc>
        <w:tc>
          <w:tcPr>
            <w:tcW w:w="813" w:type="dxa"/>
            <w:vAlign w:val="center"/>
          </w:tcPr>
          <w:p w14:paraId="42FD62C7" w14:textId="77777777" w:rsidR="00286F15" w:rsidRPr="00A43C5A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70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0DC34B15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137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240F7E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KL17:O1v1</w:t>
            </w:r>
          </w:p>
        </w:tc>
        <w:tc>
          <w:tcPr>
            <w:tcW w:w="2972" w:type="dxa"/>
            <w:vAlign w:val="center"/>
          </w:tcPr>
          <w:p w14:paraId="3A73045B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SHV-1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697AD7A5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oqxB</w:t>
            </w:r>
            <w:proofErr w:type="spellEnd"/>
          </w:p>
        </w:tc>
        <w:tc>
          <w:tcPr>
            <w:tcW w:w="1174" w:type="dxa"/>
            <w:shd w:val="clear" w:color="auto" w:fill="auto"/>
            <w:vAlign w:val="center"/>
          </w:tcPr>
          <w:p w14:paraId="28AFC4D0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55</w:t>
            </w:r>
          </w:p>
        </w:tc>
      </w:tr>
      <w:tr w:rsidR="00286F15" w:rsidRPr="00262959" w14:paraId="29ACF655" w14:textId="77777777" w:rsidTr="00D74F1B">
        <w:trPr>
          <w:trHeight w:val="290"/>
        </w:trPr>
        <w:tc>
          <w:tcPr>
            <w:tcW w:w="10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764C9B" w14:textId="06B391E5" w:rsidR="00286F15" w:rsidRPr="00262959" w:rsidRDefault="00286F15" w:rsidP="002C4B9D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lastRenderedPageBreak/>
              <w:t>Isolate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65D53D" w14:textId="77777777" w:rsidR="00286F15" w:rsidRPr="00262959" w:rsidRDefault="00286F15" w:rsidP="002C4B9D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Size/bp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B2539C" w14:textId="77777777" w:rsidR="00286F15" w:rsidRPr="00262959" w:rsidRDefault="00286F15" w:rsidP="002C4B9D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N50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3E6854" w14:textId="77777777" w:rsidR="00286F15" w:rsidRPr="00262959" w:rsidRDefault="00286F15" w:rsidP="002C4B9D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GC %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35447F" w14:textId="77777777" w:rsidR="00286F15" w:rsidRPr="00A43C5A" w:rsidRDefault="00286F15" w:rsidP="002C4B9D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A43C5A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Contigs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9177DB" w14:textId="77777777" w:rsidR="00286F15" w:rsidRPr="00262959" w:rsidRDefault="00286F15" w:rsidP="002C4B9D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Capsular type (</w:t>
            </w:r>
            <w:proofErr w:type="spellStart"/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wzi</w:t>
            </w:r>
            <w:proofErr w:type="spellEnd"/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AFDD7B" w14:textId="77777777" w:rsidR="00286F15" w:rsidRPr="00262959" w:rsidRDefault="00286F15" w:rsidP="002C4B9D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Capsular type (</w:t>
            </w:r>
            <w:proofErr w:type="spellStart"/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Kaptive</w:t>
            </w:r>
            <w:proofErr w:type="spellEnd"/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)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D0AF1F" w14:textId="77777777" w:rsidR="00286F15" w:rsidRPr="00262959" w:rsidRDefault="00286F15" w:rsidP="002C4B9D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Beta-lactamase (</w:t>
            </w:r>
            <w:proofErr w:type="spellStart"/>
            <w:r w:rsidRPr="00262959">
              <w:rPr>
                <w:rFonts w:cs="Times New Roman"/>
                <w:b/>
                <w:i/>
                <w:color w:val="000000"/>
                <w:sz w:val="19"/>
                <w:szCs w:val="19"/>
                <w:lang w:val="en-GB"/>
              </w:rPr>
              <w:t>bla</w:t>
            </w:r>
            <w:proofErr w:type="spellEnd"/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) genes</w:t>
            </w:r>
          </w:p>
          <w:p w14:paraId="50DB006B" w14:textId="77777777" w:rsidR="00286F15" w:rsidRPr="00262959" w:rsidRDefault="00286F15" w:rsidP="002C4B9D">
            <w:pPr>
              <w:spacing w:after="120"/>
              <w:jc w:val="center"/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encoding</w:t>
            </w:r>
          </w:p>
        </w:tc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ABDFA2" w14:textId="77777777" w:rsidR="00286F15" w:rsidRPr="00262959" w:rsidRDefault="00286F15" w:rsidP="002C4B9D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Resistance genes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AF5717" w14:textId="77777777" w:rsidR="00286F15" w:rsidRPr="00262959" w:rsidRDefault="00286F15" w:rsidP="002C4B9D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cs="Times New Roman"/>
                <w:b/>
                <w:color w:val="000000"/>
                <w:sz w:val="19"/>
                <w:szCs w:val="19"/>
                <w:lang w:val="en-GB"/>
              </w:rPr>
              <w:t>Virulence genes (n=)</w:t>
            </w:r>
          </w:p>
        </w:tc>
      </w:tr>
      <w:tr w:rsidR="00286F15" w:rsidRPr="00262959" w14:paraId="253053B8" w14:textId="77777777" w:rsidTr="00D74F1B">
        <w:trPr>
          <w:trHeight w:hRule="exact" w:val="340"/>
        </w:trPr>
        <w:tc>
          <w:tcPr>
            <w:tcW w:w="1009" w:type="dxa"/>
            <w:shd w:val="clear" w:color="auto" w:fill="auto"/>
            <w:vAlign w:val="center"/>
          </w:tcPr>
          <w:p w14:paraId="6FE40BC2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KP2746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1AA40132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5,573,327</w:t>
            </w:r>
          </w:p>
        </w:tc>
        <w:tc>
          <w:tcPr>
            <w:tcW w:w="994" w:type="dxa"/>
            <w:vAlign w:val="center"/>
          </w:tcPr>
          <w:p w14:paraId="20CEAE69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80,814</w:t>
            </w:r>
          </w:p>
        </w:tc>
        <w:tc>
          <w:tcPr>
            <w:tcW w:w="605" w:type="dxa"/>
            <w:vAlign w:val="center"/>
          </w:tcPr>
          <w:p w14:paraId="3405C46B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57.18</w:t>
            </w:r>
          </w:p>
        </w:tc>
        <w:tc>
          <w:tcPr>
            <w:tcW w:w="813" w:type="dxa"/>
            <w:vAlign w:val="center"/>
          </w:tcPr>
          <w:p w14:paraId="5C4D0147" w14:textId="77777777" w:rsidR="00286F15" w:rsidRPr="00A43C5A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142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1136FAC8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137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3F730C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KL17:O1v1</w:t>
            </w:r>
          </w:p>
        </w:tc>
        <w:tc>
          <w:tcPr>
            <w:tcW w:w="2972" w:type="dxa"/>
            <w:vAlign w:val="center"/>
          </w:tcPr>
          <w:p w14:paraId="6E2D4329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SHV-1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597677C0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catB4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</w:t>
            </w:r>
            <w:proofErr w:type="spellEnd"/>
          </w:p>
        </w:tc>
        <w:tc>
          <w:tcPr>
            <w:tcW w:w="1174" w:type="dxa"/>
            <w:shd w:val="clear" w:color="auto" w:fill="auto"/>
            <w:vAlign w:val="center"/>
          </w:tcPr>
          <w:p w14:paraId="30DCE455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55</w:t>
            </w:r>
          </w:p>
        </w:tc>
      </w:tr>
      <w:tr w:rsidR="00286F15" w:rsidRPr="00262959" w14:paraId="5F5B6673" w14:textId="77777777" w:rsidTr="00D74F1B">
        <w:trPr>
          <w:trHeight w:hRule="exact" w:val="340"/>
        </w:trPr>
        <w:tc>
          <w:tcPr>
            <w:tcW w:w="1009" w:type="dxa"/>
            <w:shd w:val="clear" w:color="auto" w:fill="auto"/>
            <w:vAlign w:val="center"/>
          </w:tcPr>
          <w:p w14:paraId="4A086E38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KP3379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407932E9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5,305,651</w:t>
            </w:r>
          </w:p>
        </w:tc>
        <w:tc>
          <w:tcPr>
            <w:tcW w:w="994" w:type="dxa"/>
            <w:vAlign w:val="center"/>
          </w:tcPr>
          <w:p w14:paraId="04A2E2F3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241,362</w:t>
            </w:r>
          </w:p>
        </w:tc>
        <w:tc>
          <w:tcPr>
            <w:tcW w:w="605" w:type="dxa"/>
            <w:vAlign w:val="center"/>
          </w:tcPr>
          <w:p w14:paraId="77E930A2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57.41</w:t>
            </w:r>
          </w:p>
        </w:tc>
        <w:tc>
          <w:tcPr>
            <w:tcW w:w="813" w:type="dxa"/>
            <w:vAlign w:val="center"/>
          </w:tcPr>
          <w:p w14:paraId="47FBA512" w14:textId="77777777" w:rsidR="00286F15" w:rsidRPr="00A43C5A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68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1BF884E0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173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0E36FB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KL102:O2v2</w:t>
            </w:r>
          </w:p>
        </w:tc>
        <w:tc>
          <w:tcPr>
            <w:tcW w:w="2972" w:type="dxa"/>
            <w:vAlign w:val="center"/>
          </w:tcPr>
          <w:p w14:paraId="445FF81A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SHV-28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30BDCAC6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fosA6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oqxB</w:t>
            </w:r>
            <w:proofErr w:type="spellEnd"/>
          </w:p>
        </w:tc>
        <w:tc>
          <w:tcPr>
            <w:tcW w:w="1174" w:type="dxa"/>
            <w:shd w:val="clear" w:color="auto" w:fill="auto"/>
            <w:vAlign w:val="center"/>
          </w:tcPr>
          <w:p w14:paraId="7C18D2C9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42</w:t>
            </w:r>
          </w:p>
        </w:tc>
      </w:tr>
      <w:tr w:rsidR="00286F15" w:rsidRPr="00262959" w14:paraId="6455BEC5" w14:textId="77777777" w:rsidTr="00D74F1B">
        <w:trPr>
          <w:trHeight w:hRule="exact" w:val="794"/>
        </w:trPr>
        <w:tc>
          <w:tcPr>
            <w:tcW w:w="1009" w:type="dxa"/>
            <w:shd w:val="clear" w:color="auto" w:fill="auto"/>
            <w:vAlign w:val="center"/>
          </w:tcPr>
          <w:p w14:paraId="50762650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KP3907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5FA8B16A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5,464,222</w:t>
            </w:r>
          </w:p>
        </w:tc>
        <w:tc>
          <w:tcPr>
            <w:tcW w:w="994" w:type="dxa"/>
            <w:vAlign w:val="center"/>
          </w:tcPr>
          <w:p w14:paraId="65AB0DFE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200,612</w:t>
            </w:r>
          </w:p>
        </w:tc>
        <w:tc>
          <w:tcPr>
            <w:tcW w:w="605" w:type="dxa"/>
            <w:vAlign w:val="center"/>
          </w:tcPr>
          <w:p w14:paraId="6E44A4FC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57.25</w:t>
            </w:r>
          </w:p>
        </w:tc>
        <w:tc>
          <w:tcPr>
            <w:tcW w:w="813" w:type="dxa"/>
            <w:vAlign w:val="center"/>
          </w:tcPr>
          <w:p w14:paraId="5A7A3DF9" w14:textId="77777777" w:rsidR="00286F15" w:rsidRPr="00A43C5A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79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1EA85EFD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173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50C81B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KL102:O2v2</w:t>
            </w:r>
          </w:p>
        </w:tc>
        <w:tc>
          <w:tcPr>
            <w:tcW w:w="2972" w:type="dxa"/>
            <w:vAlign w:val="center"/>
          </w:tcPr>
          <w:p w14:paraId="0219967E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CTX-M-15, SHV-28, TEM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noBreakHyphen/>
              <w:t>1B, OXA-1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2AAF1BB8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IIa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(6')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Ib-cr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aph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(3'')-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aph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(6)-Id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catB4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dfrA14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fosA6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oqxB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sul2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tet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(A)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qnrB1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1AC72150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42</w:t>
            </w:r>
          </w:p>
        </w:tc>
      </w:tr>
      <w:tr w:rsidR="00286F15" w:rsidRPr="00262959" w14:paraId="15EA1545" w14:textId="77777777" w:rsidTr="00D74F1B">
        <w:trPr>
          <w:trHeight w:hRule="exact" w:val="340"/>
        </w:trPr>
        <w:tc>
          <w:tcPr>
            <w:tcW w:w="1009" w:type="dxa"/>
            <w:shd w:val="clear" w:color="auto" w:fill="auto"/>
            <w:vAlign w:val="center"/>
          </w:tcPr>
          <w:p w14:paraId="48847B0F" w14:textId="6ECD6D3B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KP12536</w:t>
            </w:r>
            <w:r w:rsidR="00D74F1B">
              <w:rPr>
                <w:rFonts w:cs="Times New Roman"/>
                <w:color w:val="000000"/>
                <w:sz w:val="19"/>
                <w:szCs w:val="19"/>
                <w:vertAlign w:val="superscript"/>
                <w:lang w:val="en-GB"/>
              </w:rPr>
              <w:t>a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1D71D315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5,387,277</w:t>
            </w:r>
          </w:p>
        </w:tc>
        <w:tc>
          <w:tcPr>
            <w:tcW w:w="994" w:type="dxa"/>
            <w:vAlign w:val="center"/>
          </w:tcPr>
          <w:p w14:paraId="32BB7DEF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5,323,688</w:t>
            </w:r>
          </w:p>
        </w:tc>
        <w:tc>
          <w:tcPr>
            <w:tcW w:w="605" w:type="dxa"/>
            <w:vAlign w:val="center"/>
          </w:tcPr>
          <w:p w14:paraId="5DDB013B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57.40</w:t>
            </w:r>
          </w:p>
        </w:tc>
        <w:tc>
          <w:tcPr>
            <w:tcW w:w="813" w:type="dxa"/>
            <w:vAlign w:val="center"/>
          </w:tcPr>
          <w:p w14:paraId="35CB123F" w14:textId="77777777" w:rsidR="00286F15" w:rsidRPr="00A43C5A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2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4A87BE3F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298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9A5C0A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KL51:O12</w:t>
            </w:r>
          </w:p>
        </w:tc>
        <w:tc>
          <w:tcPr>
            <w:tcW w:w="2972" w:type="dxa"/>
            <w:vAlign w:val="center"/>
          </w:tcPr>
          <w:p w14:paraId="40C9CDB7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SHV-1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18E5B668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</w:t>
            </w:r>
            <w:proofErr w:type="spellEnd"/>
          </w:p>
        </w:tc>
        <w:tc>
          <w:tcPr>
            <w:tcW w:w="1174" w:type="dxa"/>
            <w:shd w:val="clear" w:color="auto" w:fill="auto"/>
            <w:vAlign w:val="center"/>
          </w:tcPr>
          <w:p w14:paraId="3F936DDA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43</w:t>
            </w:r>
          </w:p>
        </w:tc>
      </w:tr>
      <w:tr w:rsidR="00286F15" w:rsidRPr="00262959" w14:paraId="6FA9DB87" w14:textId="77777777" w:rsidTr="00D74F1B">
        <w:trPr>
          <w:trHeight w:hRule="exact" w:val="340"/>
        </w:trPr>
        <w:tc>
          <w:tcPr>
            <w:tcW w:w="1009" w:type="dxa"/>
            <w:shd w:val="clear" w:color="auto" w:fill="auto"/>
            <w:vAlign w:val="center"/>
          </w:tcPr>
          <w:p w14:paraId="503EC012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KP12883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125B61BC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5,427,158</w:t>
            </w:r>
          </w:p>
        </w:tc>
        <w:tc>
          <w:tcPr>
            <w:tcW w:w="994" w:type="dxa"/>
            <w:vAlign w:val="center"/>
          </w:tcPr>
          <w:p w14:paraId="56C1320D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371,809</w:t>
            </w:r>
          </w:p>
        </w:tc>
        <w:tc>
          <w:tcPr>
            <w:tcW w:w="605" w:type="dxa"/>
            <w:vAlign w:val="center"/>
          </w:tcPr>
          <w:p w14:paraId="4CAA04DF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57.35</w:t>
            </w:r>
          </w:p>
        </w:tc>
        <w:tc>
          <w:tcPr>
            <w:tcW w:w="813" w:type="dxa"/>
            <w:vAlign w:val="center"/>
          </w:tcPr>
          <w:p w14:paraId="3189CB49" w14:textId="77777777" w:rsidR="00286F15" w:rsidRPr="00A43C5A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43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0E48750E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262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BF6325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KL21:O3b</w:t>
            </w:r>
          </w:p>
        </w:tc>
        <w:tc>
          <w:tcPr>
            <w:tcW w:w="2972" w:type="dxa"/>
            <w:vAlign w:val="center"/>
          </w:tcPr>
          <w:p w14:paraId="254B39BE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SHV-99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51F2E372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fosA6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fosA7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6E0C79CF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44</w:t>
            </w:r>
          </w:p>
        </w:tc>
      </w:tr>
      <w:tr w:rsidR="00286F15" w:rsidRPr="00262959" w14:paraId="23B35760" w14:textId="77777777" w:rsidTr="00D74F1B">
        <w:trPr>
          <w:trHeight w:hRule="exact" w:val="567"/>
        </w:trPr>
        <w:tc>
          <w:tcPr>
            <w:tcW w:w="10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57C872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KP13815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B1A7BC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5,638,988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14:paraId="267CCDD6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194,818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vAlign w:val="center"/>
          </w:tcPr>
          <w:p w14:paraId="1CF14BDB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57.14</w:t>
            </w:r>
          </w:p>
        </w:tc>
        <w:tc>
          <w:tcPr>
            <w:tcW w:w="813" w:type="dxa"/>
            <w:tcBorders>
              <w:bottom w:val="single" w:sz="4" w:space="0" w:color="auto"/>
            </w:tcBorders>
            <w:vAlign w:val="center"/>
          </w:tcPr>
          <w:p w14:paraId="6FF7E47A" w14:textId="77777777" w:rsidR="00286F15" w:rsidRPr="00A43C5A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A43C5A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103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0506F2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24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E837AD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  <w:t>KL24:O2v1</w:t>
            </w:r>
          </w:p>
        </w:tc>
        <w:tc>
          <w:tcPr>
            <w:tcW w:w="2972" w:type="dxa"/>
            <w:tcBorders>
              <w:bottom w:val="single" w:sz="4" w:space="0" w:color="auto"/>
            </w:tcBorders>
            <w:vAlign w:val="center"/>
          </w:tcPr>
          <w:p w14:paraId="2AAC9F72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OXA-48, CTX-M-15, SHV-1, OXA-1</w:t>
            </w:r>
          </w:p>
        </w:tc>
        <w:tc>
          <w:tcPr>
            <w:tcW w:w="35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6DA9B6" w14:textId="77777777" w:rsidR="00286F15" w:rsidRPr="00262959" w:rsidRDefault="00286F15" w:rsidP="004721BF">
            <w:pPr>
              <w:spacing w:after="120"/>
              <w:jc w:val="center"/>
              <w:rPr>
                <w:rFonts w:cs="Times New Roman"/>
                <w:color w:val="000000"/>
                <w:sz w:val="19"/>
                <w:szCs w:val="19"/>
                <w:lang w:val="en-GB"/>
              </w:rPr>
            </w:pP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(3)-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IIa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aac</w:t>
            </w:r>
            <w:proofErr w:type="spellEnd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(6')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Ib-cr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aadA5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catA1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catB4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,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 xml:space="preserve"> dfrA17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mph(A)</w:t>
            </w: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oqxA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proofErr w:type="spellStart"/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oqxB</w:t>
            </w:r>
            <w:proofErr w:type="spellEnd"/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 xml:space="preserve">, </w:t>
            </w:r>
            <w:r w:rsidRPr="00262959">
              <w:rPr>
                <w:rFonts w:cs="Times New Roman"/>
                <w:i/>
                <w:color w:val="000000"/>
                <w:sz w:val="19"/>
                <w:szCs w:val="19"/>
                <w:lang w:val="en-GB"/>
              </w:rPr>
              <w:t>sul1</w:t>
            </w:r>
          </w:p>
        </w:tc>
        <w:tc>
          <w:tcPr>
            <w:tcW w:w="11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148806" w14:textId="77777777" w:rsidR="00286F15" w:rsidRPr="00262959" w:rsidRDefault="00286F15" w:rsidP="004721BF">
            <w:pPr>
              <w:spacing w:after="120"/>
              <w:jc w:val="center"/>
              <w:rPr>
                <w:rFonts w:eastAsia="Times New Roman" w:cs="Times New Roman"/>
                <w:color w:val="000000"/>
                <w:sz w:val="19"/>
                <w:szCs w:val="19"/>
                <w:lang w:val="en-GB" w:eastAsia="de-DE"/>
              </w:rPr>
            </w:pPr>
            <w:r w:rsidRPr="00262959">
              <w:rPr>
                <w:rFonts w:cs="Times New Roman"/>
                <w:color w:val="000000"/>
                <w:sz w:val="19"/>
                <w:szCs w:val="19"/>
                <w:lang w:val="en-GB"/>
              </w:rPr>
              <w:t>59</w:t>
            </w:r>
          </w:p>
        </w:tc>
      </w:tr>
    </w:tbl>
    <w:p w14:paraId="27900CBB" w14:textId="746248AD" w:rsidR="00475E4C" w:rsidRDefault="00D74F1B" w:rsidP="004721BF">
      <w:pPr>
        <w:rPr>
          <w:szCs w:val="20"/>
        </w:rPr>
      </w:pPr>
      <w:proofErr w:type="gramStart"/>
      <w:r w:rsidRPr="00D74F1B">
        <w:rPr>
          <w:rFonts w:cs="Times New Roman"/>
          <w:szCs w:val="24"/>
          <w:vertAlign w:val="superscript"/>
          <w:lang w:val="en-GB"/>
        </w:rPr>
        <w:t>a</w:t>
      </w:r>
      <w:proofErr w:type="gramEnd"/>
      <w:r w:rsidRPr="00D74F1B">
        <w:rPr>
          <w:szCs w:val="20"/>
          <w:vertAlign w:val="superscript"/>
        </w:rPr>
        <w:t xml:space="preserve"> </w:t>
      </w:r>
      <w:r w:rsidRPr="00D74F1B">
        <w:rPr>
          <w:szCs w:val="20"/>
        </w:rPr>
        <w:t>Isolate additionally sequenced by SMRT.</w:t>
      </w:r>
    </w:p>
    <w:p w14:paraId="12837DEE" w14:textId="415EDED9" w:rsidR="00434C94" w:rsidRPr="00A653C3" w:rsidRDefault="00475E4C" w:rsidP="00A653C3">
      <w:pPr>
        <w:spacing w:before="0" w:after="200" w:line="276" w:lineRule="auto"/>
        <w:rPr>
          <w:szCs w:val="20"/>
        </w:rPr>
      </w:pPr>
      <w:r>
        <w:rPr>
          <w:szCs w:val="20"/>
        </w:rPr>
        <w:br w:type="page"/>
      </w:r>
    </w:p>
    <w:p w14:paraId="39A86E2E" w14:textId="77777777" w:rsidR="00A653C3" w:rsidRDefault="00A653C3">
      <w:pPr>
        <w:spacing w:before="0" w:after="200" w:line="276" w:lineRule="auto"/>
        <w:rPr>
          <w:b/>
          <w:szCs w:val="20"/>
        </w:rPr>
        <w:sectPr w:rsidR="00A653C3" w:rsidSect="00E40DF2">
          <w:footerReference w:type="even" r:id="rId10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53BD1027" w14:textId="15415E51" w:rsidR="007A0DA0" w:rsidRDefault="00231EFD" w:rsidP="00475E4C">
      <w:pPr>
        <w:pStyle w:val="StandardWeb"/>
        <w:spacing w:line="480" w:lineRule="auto"/>
        <w:jc w:val="both"/>
        <w:rPr>
          <w:rFonts w:eastAsiaTheme="minorHAnsi" w:cstheme="minorBidi"/>
          <w:b/>
          <w:szCs w:val="20"/>
        </w:rPr>
        <w:sectPr w:rsidR="007A0DA0" w:rsidSect="00A653C3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A653C3">
        <w:rPr>
          <w:rFonts w:eastAsiaTheme="minorHAnsi" w:cstheme="minorBidi"/>
          <w:b/>
          <w:noProof/>
          <w:szCs w:val="20"/>
          <w:lang w:val="de-DE" w:eastAsia="de-DE"/>
        </w:rPr>
        <w:lastRenderedPageBreak/>
        <w:drawing>
          <wp:anchor distT="0" distB="0" distL="114300" distR="114300" simplePos="0" relativeHeight="251636224" behindDoc="0" locked="0" layoutInCell="1" allowOverlap="1" wp14:anchorId="0482E68B" wp14:editId="3F2F6C07">
            <wp:simplePos x="0" y="0"/>
            <wp:positionH relativeFrom="column">
              <wp:posOffset>1598930</wp:posOffset>
            </wp:positionH>
            <wp:positionV relativeFrom="paragraph">
              <wp:posOffset>755650</wp:posOffset>
            </wp:positionV>
            <wp:extent cx="5688330" cy="3656965"/>
            <wp:effectExtent l="0" t="0" r="7620" b="635"/>
            <wp:wrapNone/>
            <wp:docPr id="5" name="Grafik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72AC4930-8424-431B-A6D9-022AF7AACF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72AC4930-8424-431B-A6D9-022AF7AACF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53C3">
        <w:rPr>
          <w:rFonts w:eastAsiaTheme="minorHAnsi" w:cstheme="minorBidi"/>
          <w:b/>
          <w:noProof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704DB27E" wp14:editId="27D6368D">
                <wp:simplePos x="0" y="0"/>
                <wp:positionH relativeFrom="column">
                  <wp:posOffset>1210945</wp:posOffset>
                </wp:positionH>
                <wp:positionV relativeFrom="paragraph">
                  <wp:posOffset>4506595</wp:posOffset>
                </wp:positionV>
                <wp:extent cx="6394539" cy="830580"/>
                <wp:effectExtent l="0" t="0" r="0" b="0"/>
                <wp:wrapNone/>
                <wp:docPr id="4" name="Textfeld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539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0F8334" w14:textId="51C4B213" w:rsidR="00F86FB9" w:rsidRDefault="00660A5C" w:rsidP="00554B2C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Supplementary F</w:t>
                            </w:r>
                            <w:r w:rsidRPr="007A0DA0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 xml:space="preserve">igure </w:t>
                            </w:r>
                            <w:r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Mean coverage (black line) and standard deviation (blue) of short reads of 21 isolates harboring </w:t>
                            </w:r>
                            <w:r w:rsidR="00266AC6">
                              <w:rPr>
                                <w:color w:val="000000" w:themeColor="text1"/>
                                <w:kern w:val="24"/>
                              </w:rPr>
                              <w:t>the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63 kb </w:t>
                            </w:r>
                            <w:r w:rsidR="00266AC6" w:rsidRPr="00266AC6">
                              <w:rPr>
                                <w:i/>
                                <w:color w:val="000000" w:themeColor="text1"/>
                                <w:kern w:val="24"/>
                              </w:rPr>
                              <w:t>bla</w:t>
                            </w:r>
                            <w:r w:rsidR="00266AC6" w:rsidRPr="00266AC6">
                              <w:rPr>
                                <w:color w:val="000000" w:themeColor="text1"/>
                                <w:kern w:val="24"/>
                                <w:vertAlign w:val="subscript"/>
                              </w:rPr>
                              <w:t>OXA-48</w:t>
                            </w:r>
                            <w:r w:rsidR="00266AC6">
                              <w:rPr>
                                <w:color w:val="000000" w:themeColor="text1"/>
                                <w:kern w:val="24"/>
                              </w:rPr>
                              <w:t xml:space="preserve"> encoding IncL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plasmid compared to the complete </w:t>
                            </w:r>
                            <w:r w:rsidR="00266AC6">
                              <w:rPr>
                                <w:color w:val="000000" w:themeColor="text1"/>
                                <w:kern w:val="24"/>
                              </w:rPr>
                              <w:t xml:space="preserve">nucleotide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sequence of the 63 kb IncL plasmid from strain EC7215 (Accession No. LR025098.1).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coverage peaks at position 13,000 and 32,000 indicate insertion elements in the reference sequence.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95.35pt;margin-top:354.85pt;width:503.5pt;height:65.4pt;z-index:25157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" filled="f" stroked="f">
                <v:textbox style="mso-fit-shape-to-text:t">
                  <w:txbxContent>
                    <w:p w14:paraId="060F8334" w14:textId="51C4B213" w:rsidR="00F86FB9" w:rsidRDefault="00660A5C" w:rsidP="00554B2C">
                      <w:p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kern w:val="24"/>
                        </w:rPr>
                        <w:t>Supplementary F</w:t>
                      </w:r>
                      <w:r w:rsidRPr="007A0DA0">
                        <w:rPr>
                          <w:b/>
                          <w:color w:val="000000" w:themeColor="text1"/>
                          <w:kern w:val="24"/>
                        </w:rPr>
                        <w:t xml:space="preserve">igure </w:t>
                      </w:r>
                      <w:r>
                        <w:rPr>
                          <w:b/>
                          <w:color w:val="000000" w:themeColor="text1"/>
                          <w:kern w:val="24"/>
                        </w:rPr>
                        <w:t>1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 Mean coverage (black line) and standard deviation (blue) of short reads of 21 isolates harboring </w:t>
                      </w:r>
                      <w:r w:rsidR="00266AC6">
                        <w:rPr>
                          <w:color w:val="000000" w:themeColor="text1"/>
                          <w:kern w:val="24"/>
                        </w:rPr>
                        <w:t>the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 63 kb </w:t>
                      </w:r>
                      <w:r w:rsidR="00266AC6" w:rsidRPr="00266AC6">
                        <w:rPr>
                          <w:i/>
                          <w:color w:val="000000" w:themeColor="text1"/>
                          <w:kern w:val="24"/>
                        </w:rPr>
                        <w:t>bla</w:t>
                      </w:r>
                      <w:r w:rsidR="00266AC6" w:rsidRPr="00266AC6">
                        <w:rPr>
                          <w:color w:val="000000" w:themeColor="text1"/>
                          <w:kern w:val="24"/>
                          <w:vertAlign w:val="subscript"/>
                        </w:rPr>
                        <w:t>OXA-48</w:t>
                      </w:r>
                      <w:r w:rsidR="00266AC6">
                        <w:rPr>
                          <w:color w:val="000000" w:themeColor="text1"/>
                          <w:kern w:val="24"/>
                        </w:rPr>
                        <w:t xml:space="preserve"> encoding IncL 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plasmid compared to the complete </w:t>
                      </w:r>
                      <w:r w:rsidR="00266AC6">
                        <w:rPr>
                          <w:color w:val="000000" w:themeColor="text1"/>
                          <w:kern w:val="24"/>
                        </w:rPr>
                        <w:t xml:space="preserve">nucleotide 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sequence of the 63 kb IncL plasmid from strain EC7215 (Accession No. LR025098.1). </w:t>
                      </w:r>
                      <w:proofErr w:type="gramStart"/>
                      <w:r>
                        <w:rPr>
                          <w:color w:val="000000" w:themeColor="text1"/>
                          <w:kern w:val="24"/>
                        </w:rPr>
                        <w:t>The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</w:rPr>
                        <w:t xml:space="preserve"> coverage peaks at position 13,000 and 32,000 indicate insertion elements in the reference sequence.</w:t>
                      </w:r>
                    </w:p>
                  </w:txbxContent>
                </v:textbox>
              </v:shape>
            </w:pict>
          </mc:Fallback>
        </mc:AlternateContent>
      </w:r>
      <w:r w:rsidR="00A653C3">
        <w:rPr>
          <w:rFonts w:eastAsiaTheme="minorHAnsi" w:cstheme="minorBidi"/>
          <w:b/>
          <w:szCs w:val="20"/>
        </w:rPr>
        <w:br w:type="page"/>
      </w:r>
    </w:p>
    <w:p w14:paraId="3F1C5291" w14:textId="6B337067" w:rsidR="00A653C3" w:rsidRDefault="00231EFD" w:rsidP="00475E4C">
      <w:pPr>
        <w:pStyle w:val="StandardWeb"/>
        <w:spacing w:line="480" w:lineRule="auto"/>
        <w:jc w:val="both"/>
        <w:rPr>
          <w:rFonts w:eastAsiaTheme="minorHAnsi" w:cstheme="minorBidi"/>
          <w:szCs w:val="20"/>
        </w:rPr>
      </w:pPr>
      <w:r w:rsidRPr="00394BF3">
        <w:rPr>
          <w:rFonts w:eastAsiaTheme="minorHAnsi" w:cstheme="minorBidi"/>
          <w:b/>
          <w:noProof/>
          <w:szCs w:val="20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7E063C2" wp14:editId="65513686">
                <wp:simplePos x="0" y="0"/>
                <wp:positionH relativeFrom="column">
                  <wp:posOffset>124460</wp:posOffset>
                </wp:positionH>
                <wp:positionV relativeFrom="paragraph">
                  <wp:posOffset>4358005</wp:posOffset>
                </wp:positionV>
                <wp:extent cx="8818245" cy="830580"/>
                <wp:effectExtent l="0" t="0" r="0" b="0"/>
                <wp:wrapSquare wrapText="bothSides"/>
                <wp:docPr id="641" name="Textfeld 640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D62175CE-2AF4-4239-86C5-A2FFE4635E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824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9563A8" w14:textId="0E58D70A" w:rsidR="00F86FB9" w:rsidRPr="00A2456D" w:rsidRDefault="00660A5C" w:rsidP="00554B2C">
                            <w:pPr>
                              <w:jc w:val="both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394BF3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 xml:space="preserve">Supplementary </w:t>
                            </w:r>
                            <w:r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F</w:t>
                            </w:r>
                            <w:r w:rsidRPr="00394BF3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 xml:space="preserve">igure </w:t>
                            </w:r>
                            <w:r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Comparison of five plasmid nucleotide sequences using BLAST</w:t>
                            </w:r>
                            <w:r w:rsidRPr="00A2456D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and a custom </w:t>
                            </w:r>
                            <w:r w:rsidR="00266AC6">
                              <w:rPr>
                                <w:color w:val="000000" w:themeColor="text1"/>
                                <w:kern w:val="24"/>
                              </w:rPr>
                              <w:t>Pe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rl script for plotting the alignment. Colored arrows indicate </w:t>
                            </w:r>
                            <w:r w:rsidR="00266AC6" w:rsidRPr="00266AC6">
                              <w:rPr>
                                <w:i/>
                                <w:color w:val="000000" w:themeColor="text1"/>
                                <w:kern w:val="24"/>
                              </w:rPr>
                              <w:t>bla</w:t>
                            </w:r>
                            <w:r w:rsidR="00266AC6" w:rsidRPr="00266AC6">
                              <w:rPr>
                                <w:color w:val="000000" w:themeColor="text1"/>
                                <w:kern w:val="24"/>
                                <w:vertAlign w:val="subscript"/>
                              </w:rPr>
                              <w:t>OXA-48</w:t>
                            </w:r>
                            <w:r w:rsidR="00266AC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(red), Insertion sequences (IS) or mobile elements (yellow), genes encoding for proteins of unknown function (gray) and genes encoding for annotated proteins (light blue). </w:t>
                            </w:r>
                            <w:r w:rsidRPr="001D5319">
                              <w:rPr>
                                <w:color w:val="000000" w:themeColor="text1"/>
                                <w:kern w:val="24"/>
                              </w:rPr>
                              <w:t xml:space="preserve">The plasmid sequences from EC14604, EC3338 and EC9629 showed highest coverage and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sequence </w:t>
                            </w:r>
                            <w:r w:rsidRPr="001D5319">
                              <w:rPr>
                                <w:color w:val="000000" w:themeColor="text1"/>
                                <w:kern w:val="24"/>
                              </w:rPr>
                              <w:t>identit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ies</w:t>
                            </w:r>
                            <w:r w:rsidRPr="001D5319">
                              <w:rPr>
                                <w:color w:val="000000" w:themeColor="text1"/>
                                <w:kern w:val="24"/>
                              </w:rPr>
                              <w:t xml:space="preserve"> to CP032226.1, CP018954.1 and CP018954.1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, respectively</w:t>
                            </w:r>
                            <w:r w:rsidRPr="001D5319">
                              <w:rPr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640" o:spid="_x0000_s1027" type="#_x0000_t202" style="position:absolute;left:0;text-align:left;margin-left:9.8pt;margin-top:343.15pt;width:694.35pt;height:65.4pt;z-index:25179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" filled="f" stroked="f">
                <v:textbox style="mso-fit-shape-to-text:t">
                  <w:txbxContent>
                    <w:p w14:paraId="149563A8" w14:textId="0E58D70A" w:rsidR="00F86FB9" w:rsidRPr="00A2456D" w:rsidRDefault="00660A5C" w:rsidP="00554B2C">
                      <w:pPr>
                        <w:jc w:val="both"/>
                        <w:rPr>
                          <w:color w:val="000000" w:themeColor="text1"/>
                          <w:kern w:val="24"/>
                        </w:rPr>
                      </w:pPr>
                      <w:r w:rsidRPr="00394BF3">
                        <w:rPr>
                          <w:b/>
                          <w:color w:val="000000" w:themeColor="text1"/>
                          <w:kern w:val="24"/>
                        </w:rPr>
                        <w:t xml:space="preserve">Supplementary </w:t>
                      </w:r>
                      <w:r>
                        <w:rPr>
                          <w:b/>
                          <w:color w:val="000000" w:themeColor="text1"/>
                          <w:kern w:val="24"/>
                        </w:rPr>
                        <w:t>F</w:t>
                      </w:r>
                      <w:r w:rsidRPr="00394BF3">
                        <w:rPr>
                          <w:b/>
                          <w:color w:val="000000" w:themeColor="text1"/>
                          <w:kern w:val="24"/>
                        </w:rPr>
                        <w:t xml:space="preserve">igure </w:t>
                      </w:r>
                      <w:r>
                        <w:rPr>
                          <w:b/>
                          <w:color w:val="000000" w:themeColor="text1"/>
                          <w:kern w:val="24"/>
                        </w:rPr>
                        <w:t>2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 Comparison of five plasmid nucleotide sequences using BLAST</w:t>
                      </w:r>
                      <w:r w:rsidRPr="00A2456D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and a custom </w:t>
                      </w:r>
                      <w:r w:rsidR="00266AC6">
                        <w:rPr>
                          <w:color w:val="000000" w:themeColor="text1"/>
                          <w:kern w:val="24"/>
                        </w:rPr>
                        <w:t>Pe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rl script for plotting the alignment. Colored arrows indicate </w:t>
                      </w:r>
                      <w:r w:rsidR="00266AC6" w:rsidRPr="00266AC6">
                        <w:rPr>
                          <w:i/>
                          <w:color w:val="000000" w:themeColor="text1"/>
                          <w:kern w:val="24"/>
                        </w:rPr>
                        <w:t>bla</w:t>
                      </w:r>
                      <w:r w:rsidR="00266AC6" w:rsidRPr="00266AC6">
                        <w:rPr>
                          <w:color w:val="000000" w:themeColor="text1"/>
                          <w:kern w:val="24"/>
                          <w:vertAlign w:val="subscript"/>
                        </w:rPr>
                        <w:t>OXA-48</w:t>
                      </w:r>
                      <w:r w:rsidR="00266AC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(red), Insertion sequences (IS) or mobile elements (yellow), genes encoding for proteins of unknown function (gray) and genes encoding for annotated proteins (light blue). </w:t>
                      </w:r>
                      <w:r w:rsidRPr="001D5319">
                        <w:rPr>
                          <w:color w:val="000000" w:themeColor="text1"/>
                          <w:kern w:val="24"/>
                        </w:rPr>
                        <w:t xml:space="preserve">The plasmid sequences from EC14604, EC3338 and EC9629 showed highest coverage and 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sequence </w:t>
                      </w:r>
                      <w:r w:rsidRPr="001D5319">
                        <w:rPr>
                          <w:color w:val="000000" w:themeColor="text1"/>
                          <w:kern w:val="24"/>
                        </w:rPr>
                        <w:t>identit</w:t>
                      </w:r>
                      <w:r>
                        <w:rPr>
                          <w:color w:val="000000" w:themeColor="text1"/>
                          <w:kern w:val="24"/>
                        </w:rPr>
                        <w:t>ies</w:t>
                      </w:r>
                      <w:r w:rsidRPr="001D5319">
                        <w:rPr>
                          <w:color w:val="000000" w:themeColor="text1"/>
                          <w:kern w:val="24"/>
                        </w:rPr>
                        <w:t xml:space="preserve"> to CP032226.1, CP018954.1 and CP018954.1</w:t>
                      </w:r>
                      <w:r>
                        <w:rPr>
                          <w:color w:val="000000" w:themeColor="text1"/>
                          <w:kern w:val="24"/>
                        </w:rPr>
                        <w:t>, respectively</w:t>
                      </w:r>
                      <w:r w:rsidRPr="001D5319">
                        <w:rPr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Theme="minorHAnsi" w:cstheme="minorBidi"/>
          <w:b/>
          <w:noProof/>
          <w:szCs w:val="20"/>
          <w:lang w:val="de-DE" w:eastAsia="de-DE"/>
        </w:rPr>
        <w:drawing>
          <wp:anchor distT="0" distB="0" distL="114300" distR="114300" simplePos="0" relativeHeight="251716096" behindDoc="0" locked="0" layoutInCell="1" allowOverlap="1" wp14:anchorId="50599BA5" wp14:editId="41AA71D6">
            <wp:simplePos x="0" y="0"/>
            <wp:positionH relativeFrom="column">
              <wp:posOffset>19685</wp:posOffset>
            </wp:positionH>
            <wp:positionV relativeFrom="paragraph">
              <wp:posOffset>233680</wp:posOffset>
            </wp:positionV>
            <wp:extent cx="9239250" cy="3984625"/>
            <wp:effectExtent l="0" t="0" r="0" b="0"/>
            <wp:wrapSquare wrapText="bothSides"/>
            <wp:docPr id="1284" name="Grafik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98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37945" w14:textId="77777777" w:rsidR="00231EFD" w:rsidRDefault="00231EFD" w:rsidP="00231EFD">
      <w:pPr>
        <w:pStyle w:val="StandardWeb"/>
        <w:spacing w:line="480" w:lineRule="auto"/>
        <w:jc w:val="both"/>
        <w:rPr>
          <w:rFonts w:eastAsiaTheme="minorHAnsi" w:cstheme="minorBidi"/>
          <w:szCs w:val="20"/>
        </w:rPr>
        <w:sectPr w:rsidR="00231EFD" w:rsidSect="00A653C3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641BCA9A" w14:textId="6F760632" w:rsidR="00624360" w:rsidRDefault="00624360">
      <w:pPr>
        <w:spacing w:before="0" w:after="200" w:line="276" w:lineRule="auto"/>
        <w:rPr>
          <w:szCs w:val="20"/>
        </w:rPr>
      </w:pPr>
      <w:r w:rsidRPr="00A653C3">
        <w:rPr>
          <w:b/>
          <w:szCs w:val="20"/>
          <w:lang w:val="de-DE"/>
        </w:rPr>
        <w:object w:dxaOrig="9865" w:dyaOrig="8845" w14:anchorId="42FCF2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8pt;height:339.65pt" o:ole="">
            <v:imagedata r:id="rId13" o:title=""/>
          </v:shape>
          <o:OLEObject Type="Embed" ProgID="Prism5.Document" ShapeID="_x0000_i1025" DrawAspect="Content" ObjectID="_1633441896" r:id="rId14"/>
        </w:object>
      </w:r>
    </w:p>
    <w:p w14:paraId="1DD89358" w14:textId="77777777" w:rsidR="00624360" w:rsidRDefault="00624360">
      <w:pPr>
        <w:spacing w:before="0" w:after="200" w:line="276" w:lineRule="auto"/>
        <w:rPr>
          <w:szCs w:val="20"/>
        </w:rPr>
      </w:pPr>
    </w:p>
    <w:p w14:paraId="385FE8E9" w14:textId="678C3B72" w:rsidR="00660A5C" w:rsidRDefault="00660A5C" w:rsidP="00660A5C">
      <w:pPr>
        <w:pStyle w:val="StandardWeb"/>
        <w:jc w:val="both"/>
        <w:rPr>
          <w:rFonts w:eastAsiaTheme="minorHAnsi" w:cstheme="minorBidi"/>
          <w:szCs w:val="20"/>
        </w:rPr>
      </w:pPr>
      <w:proofErr w:type="gramStart"/>
      <w:r>
        <w:rPr>
          <w:rFonts w:eastAsiaTheme="minorHAnsi" w:cstheme="minorBidi"/>
          <w:b/>
          <w:szCs w:val="20"/>
        </w:rPr>
        <w:t xml:space="preserve">Supplementary </w:t>
      </w:r>
      <w:r w:rsidRPr="007D101E">
        <w:rPr>
          <w:rFonts w:eastAsiaTheme="minorHAnsi" w:cstheme="minorBidi"/>
          <w:b/>
          <w:szCs w:val="20"/>
        </w:rPr>
        <w:t xml:space="preserve">Figure </w:t>
      </w:r>
      <w:r>
        <w:rPr>
          <w:rFonts w:eastAsiaTheme="minorHAnsi" w:cstheme="minorBidi"/>
          <w:b/>
          <w:szCs w:val="20"/>
        </w:rPr>
        <w:t>3</w:t>
      </w:r>
      <w:r w:rsidRPr="007D101E">
        <w:rPr>
          <w:rFonts w:eastAsiaTheme="minorHAnsi" w:cstheme="minorBidi"/>
          <w:szCs w:val="20"/>
        </w:rPr>
        <w:t xml:space="preserve"> Transconjugation frequenc</w:t>
      </w:r>
      <w:r>
        <w:rPr>
          <w:rFonts w:eastAsiaTheme="minorHAnsi" w:cstheme="minorBidi"/>
          <w:szCs w:val="20"/>
        </w:rPr>
        <w:t>ies</w:t>
      </w:r>
      <w:r w:rsidRPr="007D101E">
        <w:rPr>
          <w:rFonts w:eastAsiaTheme="minorHAnsi" w:cstheme="minorBidi"/>
          <w:szCs w:val="20"/>
        </w:rPr>
        <w:t xml:space="preserve"> of </w:t>
      </w:r>
      <w:r>
        <w:rPr>
          <w:rFonts w:eastAsiaTheme="minorHAnsi" w:cstheme="minorBidi"/>
          <w:szCs w:val="20"/>
        </w:rPr>
        <w:t xml:space="preserve">pOXA-48 </w:t>
      </w:r>
      <w:r w:rsidR="00266AC6">
        <w:rPr>
          <w:rFonts w:eastAsiaTheme="minorHAnsi" w:cstheme="minorBidi"/>
          <w:szCs w:val="20"/>
        </w:rPr>
        <w:t>employing</w:t>
      </w:r>
      <w:r w:rsidRPr="007D101E">
        <w:rPr>
          <w:rFonts w:eastAsiaTheme="minorHAnsi" w:cstheme="minorBidi"/>
          <w:szCs w:val="20"/>
        </w:rPr>
        <w:t xml:space="preserve"> </w:t>
      </w:r>
      <w:r>
        <w:rPr>
          <w:rFonts w:eastAsiaTheme="minorHAnsi" w:cstheme="minorBidi"/>
          <w:szCs w:val="20"/>
        </w:rPr>
        <w:t>different Enterobacterales acceptor species.</w:t>
      </w:r>
      <w:proofErr w:type="gramEnd"/>
      <w:r>
        <w:rPr>
          <w:rFonts w:eastAsiaTheme="minorHAnsi" w:cstheme="minorBidi"/>
          <w:szCs w:val="20"/>
        </w:rPr>
        <w:t xml:space="preserve"> The</w:t>
      </w:r>
      <w:r w:rsidRPr="007D101E">
        <w:rPr>
          <w:rFonts w:eastAsiaTheme="minorHAnsi" w:cstheme="minorBidi"/>
          <w:szCs w:val="20"/>
        </w:rPr>
        <w:t xml:space="preserve"> </w:t>
      </w:r>
      <w:r w:rsidRPr="007D101E">
        <w:rPr>
          <w:i/>
        </w:rPr>
        <w:t xml:space="preserve">K. pneumoniae </w:t>
      </w:r>
      <w:r w:rsidRPr="007D101E">
        <w:rPr>
          <w:rFonts w:eastAsiaTheme="minorHAnsi" w:cstheme="minorBidi"/>
          <w:szCs w:val="20"/>
        </w:rPr>
        <w:t xml:space="preserve">clinical isolate </w:t>
      </w:r>
      <w:r>
        <w:rPr>
          <w:rFonts w:eastAsiaTheme="minorHAnsi" w:cstheme="minorBidi"/>
          <w:szCs w:val="20"/>
        </w:rPr>
        <w:t xml:space="preserve">KP980 carrying the standard </w:t>
      </w:r>
      <w:r w:rsidRPr="007D101E">
        <w:rPr>
          <w:rFonts w:eastAsiaTheme="minorHAnsi" w:cstheme="minorBidi"/>
          <w:szCs w:val="20"/>
        </w:rPr>
        <w:t>63</w:t>
      </w:r>
      <w:r>
        <w:rPr>
          <w:rFonts w:eastAsiaTheme="minorHAnsi" w:cstheme="minorBidi"/>
          <w:szCs w:val="20"/>
        </w:rPr>
        <w:t> </w:t>
      </w:r>
      <w:r w:rsidRPr="007D101E">
        <w:rPr>
          <w:rFonts w:eastAsiaTheme="minorHAnsi" w:cstheme="minorBidi"/>
          <w:szCs w:val="20"/>
        </w:rPr>
        <w:t xml:space="preserve">kb IncL </w:t>
      </w:r>
      <w:r w:rsidRPr="007D101E">
        <w:rPr>
          <w:rFonts w:eastAsiaTheme="minorHAnsi" w:cstheme="minorBidi"/>
          <w:i/>
          <w:szCs w:val="20"/>
        </w:rPr>
        <w:t>bla</w:t>
      </w:r>
      <w:r w:rsidRPr="007D101E">
        <w:rPr>
          <w:rFonts w:eastAsiaTheme="minorHAnsi" w:cstheme="minorBidi"/>
          <w:szCs w:val="20"/>
          <w:vertAlign w:val="subscript"/>
        </w:rPr>
        <w:t>OXA-48</w:t>
      </w:r>
      <w:r w:rsidRPr="002E70B7">
        <w:rPr>
          <w:rFonts w:eastAsiaTheme="minorHAnsi" w:cstheme="minorBidi"/>
          <w:szCs w:val="20"/>
        </w:rPr>
        <w:t xml:space="preserve"> </w:t>
      </w:r>
      <w:r w:rsidRPr="007D101E">
        <w:rPr>
          <w:rFonts w:eastAsiaTheme="minorHAnsi" w:cstheme="minorBidi"/>
          <w:szCs w:val="20"/>
        </w:rPr>
        <w:t xml:space="preserve">plasmid </w:t>
      </w:r>
      <w:r>
        <w:rPr>
          <w:rFonts w:eastAsiaTheme="minorHAnsi" w:cstheme="minorBidi"/>
          <w:szCs w:val="20"/>
        </w:rPr>
        <w:t>was used as a donor</w:t>
      </w:r>
      <w:r w:rsidRPr="007D101E">
        <w:rPr>
          <w:rFonts w:eastAsiaTheme="minorHAnsi" w:cstheme="minorBidi"/>
          <w:szCs w:val="20"/>
        </w:rPr>
        <w:t>.</w:t>
      </w:r>
    </w:p>
    <w:p w14:paraId="3C9A793F" w14:textId="77777777" w:rsidR="00624360" w:rsidRDefault="00624360">
      <w:pPr>
        <w:spacing w:before="0" w:after="200" w:line="276" w:lineRule="auto"/>
        <w:rPr>
          <w:szCs w:val="20"/>
        </w:rPr>
      </w:pPr>
      <w:r>
        <w:rPr>
          <w:szCs w:val="20"/>
        </w:rPr>
        <w:br w:type="page"/>
      </w:r>
    </w:p>
    <w:p w14:paraId="52EF3706" w14:textId="77777777" w:rsidR="00624360" w:rsidRDefault="00624360" w:rsidP="00475E4C">
      <w:pPr>
        <w:pStyle w:val="StandardWeb"/>
        <w:spacing w:line="480" w:lineRule="auto"/>
        <w:jc w:val="both"/>
        <w:rPr>
          <w:rFonts w:eastAsiaTheme="minorHAnsi" w:cstheme="minorBidi"/>
          <w:szCs w:val="20"/>
        </w:rPr>
        <w:sectPr w:rsidR="00624360" w:rsidSect="007A0DA0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DA3527E" w14:textId="77777777" w:rsidR="002C4B9D" w:rsidRDefault="005B7FDC" w:rsidP="004721BF">
      <w:pPr>
        <w:rPr>
          <w:rFonts w:cs="Times New Roman"/>
          <w:szCs w:val="24"/>
          <w:lang w:val="en-GB"/>
        </w:rPr>
      </w:pPr>
      <w:r w:rsidRPr="00262959">
        <w:rPr>
          <w:rFonts w:cs="Times New Roman"/>
          <w:noProof/>
          <w:lang w:val="de-DE" w:eastAsia="de-DE"/>
        </w:rPr>
        <w:lastRenderedPageBreak/>
        <w:drawing>
          <wp:inline distT="0" distB="0" distL="0" distR="0" wp14:anchorId="360D46A8" wp14:editId="5B20FD54">
            <wp:extent cx="3783696" cy="8484782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04" cy="852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BA521" w14:textId="60689EEE" w:rsidR="005B7FDC" w:rsidRPr="00262959" w:rsidRDefault="005B7FDC" w:rsidP="005B7FDC">
      <w:pPr>
        <w:jc w:val="both"/>
        <w:rPr>
          <w:rFonts w:cs="Times New Roman"/>
          <w:szCs w:val="24"/>
          <w:lang w:val="en-GB"/>
        </w:rPr>
      </w:pPr>
      <w:r w:rsidRPr="00262959">
        <w:rPr>
          <w:rFonts w:cs="Times New Roman"/>
          <w:b/>
          <w:bCs/>
          <w:szCs w:val="24"/>
          <w:lang w:val="en-GB"/>
        </w:rPr>
        <w:t xml:space="preserve">Supplementary Figure </w:t>
      </w:r>
      <w:r w:rsidR="00554B2C">
        <w:rPr>
          <w:rFonts w:cs="Times New Roman"/>
          <w:b/>
          <w:bCs/>
          <w:szCs w:val="24"/>
          <w:lang w:val="en-GB"/>
        </w:rPr>
        <w:t>4</w:t>
      </w:r>
      <w:r w:rsidRPr="00262959">
        <w:rPr>
          <w:rFonts w:cs="Times New Roman"/>
          <w:b/>
          <w:bCs/>
          <w:szCs w:val="24"/>
          <w:lang w:val="en-GB"/>
        </w:rPr>
        <w:t xml:space="preserve"> </w:t>
      </w:r>
      <w:r w:rsidRPr="00262959">
        <w:rPr>
          <w:rFonts w:cs="Times New Roman"/>
          <w:bCs/>
          <w:szCs w:val="24"/>
          <w:lang w:val="en-GB"/>
        </w:rPr>
        <w:t xml:space="preserve">Presence of virulence genes in WGS data of </w:t>
      </w:r>
      <w:r w:rsidRPr="00262959">
        <w:rPr>
          <w:rFonts w:cs="Times New Roman"/>
          <w:bCs/>
          <w:i/>
          <w:iCs/>
          <w:szCs w:val="24"/>
          <w:lang w:val="en-GB"/>
        </w:rPr>
        <w:t>E. coli</w:t>
      </w:r>
      <w:r>
        <w:rPr>
          <w:rFonts w:cs="Times New Roman"/>
          <w:bCs/>
          <w:i/>
          <w:iCs/>
          <w:szCs w:val="24"/>
          <w:lang w:val="en-GB"/>
        </w:rPr>
        <w:t xml:space="preserve"> </w:t>
      </w:r>
      <w:r>
        <w:rPr>
          <w:rFonts w:cs="Times New Roman"/>
          <w:bCs/>
          <w:iCs/>
          <w:szCs w:val="24"/>
          <w:lang w:val="en-GB"/>
        </w:rPr>
        <w:t>with isolates ordered by hierarchical clustering</w:t>
      </w:r>
      <w:r w:rsidRPr="00262959">
        <w:rPr>
          <w:rFonts w:cs="Times New Roman"/>
          <w:bCs/>
          <w:i/>
          <w:iCs/>
          <w:szCs w:val="24"/>
          <w:lang w:val="en-GB"/>
        </w:rPr>
        <w:t>.</w:t>
      </w:r>
      <w:r w:rsidRPr="00262959">
        <w:rPr>
          <w:rFonts w:cs="Times New Roman"/>
          <w:szCs w:val="24"/>
          <w:lang w:val="en-GB"/>
        </w:rPr>
        <w:t xml:space="preserve"> </w:t>
      </w:r>
    </w:p>
    <w:p w14:paraId="4ABC55BD" w14:textId="5DA084F0" w:rsidR="005B7FDC" w:rsidRPr="002C4B9D" w:rsidRDefault="005B7FDC" w:rsidP="004721BF">
      <w:pPr>
        <w:rPr>
          <w:rFonts w:cs="Times New Roman"/>
          <w:szCs w:val="24"/>
          <w:lang w:val="en-GB"/>
        </w:rPr>
        <w:sectPr w:rsidR="005B7FDC" w:rsidRPr="002C4B9D" w:rsidSect="00A653C3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30FA542" w14:textId="77777777" w:rsidR="004721BF" w:rsidRPr="00262959" w:rsidRDefault="004721BF" w:rsidP="005B7FDC">
      <w:pPr>
        <w:jc w:val="right"/>
        <w:rPr>
          <w:rFonts w:cs="Times New Roman"/>
          <w:szCs w:val="24"/>
          <w:lang w:val="en-GB"/>
        </w:rPr>
      </w:pPr>
    </w:p>
    <w:p w14:paraId="2A43A860" w14:textId="77777777" w:rsidR="004721BF" w:rsidRPr="00262959" w:rsidRDefault="004721BF" w:rsidP="004721BF">
      <w:pPr>
        <w:jc w:val="both"/>
        <w:rPr>
          <w:rFonts w:cs="Times New Roman"/>
          <w:szCs w:val="24"/>
          <w:lang w:val="en-GB"/>
        </w:rPr>
      </w:pPr>
      <w:r w:rsidRPr="00262959">
        <w:rPr>
          <w:rFonts w:cs="Times New Roman"/>
          <w:noProof/>
          <w:lang w:val="de-DE" w:eastAsia="de-DE"/>
        </w:rPr>
        <w:drawing>
          <wp:inline distT="0" distB="0" distL="0" distR="0" wp14:anchorId="1453C333" wp14:editId="39BB068A">
            <wp:extent cx="5759999" cy="664131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99" cy="66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F24B9" w14:textId="2A2B7F52" w:rsidR="004721BF" w:rsidRPr="0050497E" w:rsidRDefault="004721BF" w:rsidP="004721BF">
      <w:pPr>
        <w:jc w:val="both"/>
        <w:rPr>
          <w:rFonts w:cs="Times New Roman"/>
          <w:szCs w:val="24"/>
          <w:lang w:val="en-GB"/>
        </w:rPr>
      </w:pPr>
      <w:r w:rsidRPr="0050497E">
        <w:rPr>
          <w:rFonts w:cs="Times New Roman"/>
          <w:b/>
          <w:bCs/>
          <w:szCs w:val="24"/>
          <w:lang w:val="en-GB"/>
        </w:rPr>
        <w:t xml:space="preserve">Supplementary Figure </w:t>
      </w:r>
      <w:r w:rsidR="00554B2C">
        <w:rPr>
          <w:rFonts w:cs="Times New Roman"/>
          <w:b/>
          <w:bCs/>
          <w:smallCaps/>
          <w:szCs w:val="24"/>
          <w:lang w:val="en-GB"/>
        </w:rPr>
        <w:t>5</w:t>
      </w:r>
      <w:r w:rsidRPr="0050497E">
        <w:rPr>
          <w:rFonts w:cs="Times New Roman"/>
          <w:b/>
          <w:bCs/>
          <w:szCs w:val="24"/>
          <w:lang w:val="en-GB"/>
        </w:rPr>
        <w:t xml:space="preserve"> </w:t>
      </w:r>
      <w:r w:rsidRPr="0050497E">
        <w:rPr>
          <w:rFonts w:cs="Times New Roman"/>
          <w:bCs/>
          <w:szCs w:val="24"/>
          <w:lang w:val="en-GB"/>
        </w:rPr>
        <w:t xml:space="preserve">Presence of virulence genes in WGS data of </w:t>
      </w:r>
      <w:r w:rsidRPr="0050497E">
        <w:rPr>
          <w:rFonts w:cs="Times New Roman"/>
          <w:bCs/>
          <w:i/>
          <w:iCs/>
          <w:szCs w:val="24"/>
          <w:lang w:val="en-GB"/>
        </w:rPr>
        <w:t>K. pneumoniae</w:t>
      </w:r>
      <w:r w:rsidR="0050497E" w:rsidRPr="0050497E">
        <w:rPr>
          <w:rFonts w:cs="Times New Roman"/>
          <w:szCs w:val="24"/>
          <w:lang w:val="en-GB"/>
        </w:rPr>
        <w:t xml:space="preserve"> </w:t>
      </w:r>
      <w:r w:rsidR="0050497E" w:rsidRPr="0050497E">
        <w:rPr>
          <w:rFonts w:cs="Times New Roman"/>
          <w:bCs/>
          <w:iCs/>
          <w:szCs w:val="24"/>
          <w:lang w:val="en-GB"/>
        </w:rPr>
        <w:t>with isolates ordered by hierarchical clustering</w:t>
      </w:r>
      <w:r w:rsidR="0050497E" w:rsidRPr="0050497E">
        <w:rPr>
          <w:rFonts w:cs="Times New Roman"/>
          <w:bCs/>
          <w:i/>
          <w:iCs/>
          <w:szCs w:val="24"/>
          <w:lang w:val="en-GB"/>
        </w:rPr>
        <w:t>.</w:t>
      </w:r>
    </w:p>
    <w:p w14:paraId="7450895F" w14:textId="77777777" w:rsidR="004721BF" w:rsidRPr="00262959" w:rsidRDefault="004721BF" w:rsidP="004721BF">
      <w:pPr>
        <w:jc w:val="both"/>
        <w:rPr>
          <w:rFonts w:cs="Times New Roman"/>
          <w:b/>
          <w:szCs w:val="24"/>
        </w:rPr>
      </w:pPr>
      <w:r w:rsidRPr="00262959">
        <w:rPr>
          <w:rFonts w:cs="Times New Roman"/>
          <w:b/>
          <w:szCs w:val="24"/>
        </w:rPr>
        <w:br w:type="page"/>
      </w:r>
    </w:p>
    <w:p w14:paraId="50B2FC3F" w14:textId="77777777" w:rsidR="004721BF" w:rsidRPr="00A32890" w:rsidRDefault="004721BF" w:rsidP="004721BF">
      <w:pPr>
        <w:rPr>
          <w:rFonts w:cs="Times New Roman"/>
          <w:b/>
          <w:caps/>
        </w:rPr>
      </w:pPr>
      <w:r w:rsidRPr="00A32890">
        <w:rPr>
          <w:rFonts w:cs="Times New Roman"/>
          <w:b/>
          <w:caps/>
        </w:rPr>
        <w:lastRenderedPageBreak/>
        <w:t>References</w:t>
      </w:r>
    </w:p>
    <w:p w14:paraId="3110AFDD" w14:textId="61C709F8" w:rsidR="00A43C5A" w:rsidRPr="00AB250D" w:rsidRDefault="00A43C5A" w:rsidP="00A43C5A">
      <w:pPr>
        <w:pStyle w:val="EndNoteBibliography"/>
        <w:numPr>
          <w:ilvl w:val="0"/>
          <w:numId w:val="21"/>
        </w:numPr>
        <w:tabs>
          <w:tab w:val="left" w:pos="454"/>
        </w:tabs>
        <w:spacing w:after="80" w:line="276" w:lineRule="auto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 w:rsidRPr="00AB250D">
        <w:rPr>
          <w:rFonts w:ascii="Times New Roman" w:hAnsi="Times New Roman" w:cs="Times New Roman"/>
          <w:sz w:val="24"/>
          <w:szCs w:val="24"/>
          <w:lang w:val="de-DE"/>
        </w:rPr>
        <w:t xml:space="preserve">Carattoli, A., Seiffert, S. N., Schwendener, S., Perreten, V., and Endimiani, A. (2002). </w:t>
      </w:r>
      <w:r w:rsidRPr="00AB250D">
        <w:rPr>
          <w:rFonts w:ascii="Times New Roman" w:hAnsi="Times New Roman" w:cs="Times New Roman"/>
          <w:sz w:val="24"/>
          <w:szCs w:val="24"/>
        </w:rPr>
        <w:t xml:space="preserve">Differentiation of IncL and IncM Plasmids Associated with the Spread of Clinically Relevant Antimicrobial Resistance. </w:t>
      </w:r>
      <w:r w:rsidRPr="00AB250D">
        <w:rPr>
          <w:rFonts w:ascii="Times New Roman" w:hAnsi="Times New Roman" w:cs="Times New Roman"/>
          <w:i/>
          <w:sz w:val="24"/>
          <w:szCs w:val="24"/>
        </w:rPr>
        <w:t>PLoS One</w:t>
      </w:r>
      <w:r w:rsidRPr="00AB250D">
        <w:rPr>
          <w:rFonts w:ascii="Times New Roman" w:hAnsi="Times New Roman" w:cs="Times New Roman"/>
          <w:sz w:val="24"/>
          <w:szCs w:val="24"/>
        </w:rPr>
        <w:t xml:space="preserve"> 10:e0123063</w:t>
      </w:r>
      <w:r w:rsidR="00AB250D" w:rsidRPr="00AB250D">
        <w:rPr>
          <w:rFonts w:ascii="Times New Roman" w:hAnsi="Times New Roman" w:cs="Times New Roman"/>
          <w:sz w:val="24"/>
          <w:szCs w:val="24"/>
        </w:rPr>
        <w:t>. doi: 10.1371/journal.pone.0123063</w:t>
      </w:r>
    </w:p>
    <w:p w14:paraId="68376D60" w14:textId="18F869A3" w:rsidR="00A43C5A" w:rsidRPr="00AB250D" w:rsidRDefault="00A43C5A" w:rsidP="00A43C5A">
      <w:pPr>
        <w:pStyle w:val="EndNoteBibliography"/>
        <w:numPr>
          <w:ilvl w:val="0"/>
          <w:numId w:val="21"/>
        </w:numPr>
        <w:tabs>
          <w:tab w:val="left" w:pos="454"/>
        </w:tabs>
        <w:spacing w:after="80" w:line="276" w:lineRule="auto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 w:rsidRPr="00AB250D">
        <w:rPr>
          <w:rFonts w:ascii="Times New Roman" w:hAnsi="Times New Roman" w:cs="Times New Roman"/>
          <w:sz w:val="24"/>
          <w:szCs w:val="24"/>
          <w:lang w:val="fr-FR"/>
        </w:rPr>
        <w:t>Potron, A., Nordmann, P., Lafeuille, E., Al Maskari, Z., Al Rashdi, F., and Poirel, L. (2011).</w:t>
      </w:r>
      <w:r w:rsidRPr="00AB250D">
        <w:rPr>
          <w:rFonts w:ascii="Times New Roman" w:hAnsi="Times New Roman" w:cs="Times New Roman"/>
          <w:sz w:val="24"/>
          <w:szCs w:val="24"/>
        </w:rPr>
        <w:t xml:space="preserve">Characterization of OXA-181, a carbapenem-hydrolyzing class D beta-lactamase from Klebsiella pneumoniae. </w:t>
      </w:r>
      <w:r w:rsidRPr="00AB250D">
        <w:rPr>
          <w:rFonts w:ascii="Times New Roman" w:hAnsi="Times New Roman" w:cs="Times New Roman"/>
          <w:i/>
          <w:sz w:val="24"/>
          <w:szCs w:val="24"/>
        </w:rPr>
        <w:t>Antimicrob Agents Chemother</w:t>
      </w:r>
      <w:r w:rsidRPr="00AB250D">
        <w:rPr>
          <w:rFonts w:ascii="Times New Roman" w:hAnsi="Times New Roman" w:cs="Times New Roman"/>
          <w:sz w:val="24"/>
          <w:szCs w:val="24"/>
        </w:rPr>
        <w:t xml:space="preserve"> 55, 4896-</w:t>
      </w:r>
      <w:r w:rsidR="00EE181D" w:rsidRPr="00AB250D">
        <w:rPr>
          <w:rFonts w:ascii="Times New Roman" w:hAnsi="Times New Roman" w:cs="Times New Roman"/>
          <w:sz w:val="24"/>
          <w:szCs w:val="24"/>
        </w:rPr>
        <w:t>489</w:t>
      </w:r>
      <w:r w:rsidRPr="00AB250D">
        <w:rPr>
          <w:rFonts w:ascii="Times New Roman" w:hAnsi="Times New Roman" w:cs="Times New Roman"/>
          <w:sz w:val="24"/>
          <w:szCs w:val="24"/>
        </w:rPr>
        <w:t>9</w:t>
      </w:r>
      <w:r w:rsidR="00EE181D" w:rsidRPr="00AB250D">
        <w:rPr>
          <w:rFonts w:ascii="Times New Roman" w:hAnsi="Times New Roman" w:cs="Times New Roman"/>
          <w:sz w:val="24"/>
          <w:szCs w:val="24"/>
        </w:rPr>
        <w:t>.</w:t>
      </w:r>
    </w:p>
    <w:p w14:paraId="14D53269" w14:textId="055136BF" w:rsidR="00A43C5A" w:rsidRPr="00AB250D" w:rsidRDefault="00A43C5A" w:rsidP="00A43C5A">
      <w:pPr>
        <w:pStyle w:val="Listenabsatz"/>
        <w:numPr>
          <w:ilvl w:val="0"/>
          <w:numId w:val="21"/>
        </w:numPr>
        <w:tabs>
          <w:tab w:val="left" w:pos="454"/>
        </w:tabs>
        <w:spacing w:before="0" w:after="80" w:line="276" w:lineRule="auto"/>
        <w:ind w:left="454" w:hanging="454"/>
        <w:contextualSpacing w:val="0"/>
        <w:jc w:val="both"/>
        <w:rPr>
          <w:lang w:val="fr-FR"/>
        </w:rPr>
      </w:pPr>
      <w:proofErr w:type="spellStart"/>
      <w:r w:rsidRPr="00AB250D">
        <w:rPr>
          <w:lang w:val="de-DE"/>
        </w:rPr>
        <w:t>Joensen</w:t>
      </w:r>
      <w:proofErr w:type="spellEnd"/>
      <w:r w:rsidRPr="00AB250D">
        <w:rPr>
          <w:lang w:val="de-DE"/>
        </w:rPr>
        <w:t xml:space="preserve">, K. G., </w:t>
      </w:r>
      <w:proofErr w:type="spellStart"/>
      <w:r w:rsidRPr="00AB250D">
        <w:rPr>
          <w:lang w:val="de-DE"/>
        </w:rPr>
        <w:t>Tetzschner</w:t>
      </w:r>
      <w:proofErr w:type="spellEnd"/>
      <w:r w:rsidRPr="00AB250D">
        <w:rPr>
          <w:lang w:val="de-DE"/>
        </w:rPr>
        <w:t xml:space="preserve">, A. M., </w:t>
      </w:r>
      <w:proofErr w:type="spellStart"/>
      <w:r w:rsidRPr="00AB250D">
        <w:rPr>
          <w:lang w:val="de-DE"/>
        </w:rPr>
        <w:t>Iguchi</w:t>
      </w:r>
      <w:proofErr w:type="spellEnd"/>
      <w:r w:rsidRPr="00AB250D">
        <w:rPr>
          <w:lang w:val="de-DE"/>
        </w:rPr>
        <w:t xml:space="preserve">, A., </w:t>
      </w:r>
      <w:proofErr w:type="spellStart"/>
      <w:r w:rsidRPr="00AB250D">
        <w:rPr>
          <w:lang w:val="de-DE"/>
        </w:rPr>
        <w:t>Aarestrup</w:t>
      </w:r>
      <w:proofErr w:type="spellEnd"/>
      <w:r w:rsidRPr="00AB250D">
        <w:rPr>
          <w:lang w:val="de-DE"/>
        </w:rPr>
        <w:t xml:space="preserve">, F. M., </w:t>
      </w:r>
      <w:proofErr w:type="spellStart"/>
      <w:r w:rsidRPr="00AB250D">
        <w:rPr>
          <w:lang w:val="de-DE"/>
        </w:rPr>
        <w:t>and</w:t>
      </w:r>
      <w:proofErr w:type="spellEnd"/>
      <w:r w:rsidRPr="00AB250D">
        <w:rPr>
          <w:lang w:val="de-DE"/>
        </w:rPr>
        <w:t xml:space="preserve"> </w:t>
      </w:r>
      <w:proofErr w:type="spellStart"/>
      <w:r w:rsidRPr="00AB250D">
        <w:rPr>
          <w:lang w:val="de-DE"/>
        </w:rPr>
        <w:t>Scheutz</w:t>
      </w:r>
      <w:proofErr w:type="spellEnd"/>
      <w:r w:rsidRPr="00AB250D">
        <w:rPr>
          <w:lang w:val="de-DE"/>
        </w:rPr>
        <w:t xml:space="preserve">, F. (2015). </w:t>
      </w:r>
      <w:r w:rsidRPr="00AB250D">
        <w:t xml:space="preserve">Rapid and easy in silico serotyping of Escherichia coli using whole genome sequencing (WGS) data. </w:t>
      </w:r>
      <w:proofErr w:type="spellStart"/>
      <w:r w:rsidRPr="00AB250D">
        <w:rPr>
          <w:i/>
          <w:lang w:val="fr-FR"/>
        </w:rPr>
        <w:t>J.Clin.Microbiol</w:t>
      </w:r>
      <w:proofErr w:type="spellEnd"/>
      <w:r w:rsidRPr="00AB250D">
        <w:rPr>
          <w:lang w:val="fr-FR"/>
        </w:rPr>
        <w:t xml:space="preserve"> 53, 2410-2426</w:t>
      </w:r>
      <w:r w:rsidR="00AB250D">
        <w:rPr>
          <w:lang w:val="fr-FR"/>
        </w:rPr>
        <w:t>.</w:t>
      </w:r>
    </w:p>
    <w:p w14:paraId="51FB92BA" w14:textId="30206CF3" w:rsidR="00A43C5A" w:rsidRPr="00AB250D" w:rsidRDefault="00A43C5A" w:rsidP="00A43C5A">
      <w:pPr>
        <w:pStyle w:val="Listenabsatz"/>
        <w:numPr>
          <w:ilvl w:val="0"/>
          <w:numId w:val="21"/>
        </w:numPr>
        <w:tabs>
          <w:tab w:val="left" w:pos="454"/>
        </w:tabs>
        <w:spacing w:before="0" w:after="80" w:line="276" w:lineRule="auto"/>
        <w:ind w:left="454" w:hanging="454"/>
        <w:contextualSpacing w:val="0"/>
        <w:jc w:val="both"/>
      </w:pPr>
      <w:r w:rsidRPr="00AB250D">
        <w:t xml:space="preserve">Camacho, C., </w:t>
      </w:r>
      <w:proofErr w:type="spellStart"/>
      <w:r w:rsidRPr="00AB250D">
        <w:t>Coulouris</w:t>
      </w:r>
      <w:proofErr w:type="spellEnd"/>
      <w:r w:rsidRPr="00AB250D">
        <w:t xml:space="preserve">, G., Avagyan, V., Ma, N., Papadopoulos, J., </w:t>
      </w:r>
      <w:proofErr w:type="spellStart"/>
      <w:r w:rsidRPr="00AB250D">
        <w:t>Bealer</w:t>
      </w:r>
      <w:proofErr w:type="spellEnd"/>
      <w:r w:rsidRPr="00AB250D">
        <w:t>, K., and Madden, T.</w:t>
      </w:r>
      <w:r w:rsidR="00646970">
        <w:t xml:space="preserve"> </w:t>
      </w:r>
      <w:r w:rsidRPr="00AB250D">
        <w:t xml:space="preserve">L. (2009) BLAST+: architecture and applications. </w:t>
      </w:r>
      <w:r w:rsidRPr="00AB250D">
        <w:rPr>
          <w:i/>
        </w:rPr>
        <w:t xml:space="preserve">BMC Bioinformatics </w:t>
      </w:r>
      <w:r w:rsidRPr="00AB250D">
        <w:t>10,</w:t>
      </w:r>
      <w:r w:rsidR="00490166">
        <w:t xml:space="preserve"> </w:t>
      </w:r>
      <w:r w:rsidRPr="00AB250D">
        <w:t>421</w:t>
      </w:r>
      <w:r w:rsidR="00AB250D" w:rsidRPr="00AB250D">
        <w:t xml:space="preserve">. </w:t>
      </w:r>
    </w:p>
    <w:p w14:paraId="3B38C655" w14:textId="0ECED725" w:rsidR="00A43C5A" w:rsidRPr="00AB250D" w:rsidRDefault="00A43C5A" w:rsidP="00A43C5A">
      <w:pPr>
        <w:pStyle w:val="Listenabsatz"/>
        <w:numPr>
          <w:ilvl w:val="0"/>
          <w:numId w:val="21"/>
        </w:numPr>
        <w:tabs>
          <w:tab w:val="left" w:pos="454"/>
        </w:tabs>
        <w:spacing w:before="0" w:after="80" w:line="276" w:lineRule="auto"/>
        <w:ind w:left="454" w:hanging="454"/>
        <w:contextualSpacing w:val="0"/>
        <w:jc w:val="both"/>
      </w:pPr>
      <w:proofErr w:type="spellStart"/>
      <w:r w:rsidRPr="00AB250D">
        <w:t>Zankari</w:t>
      </w:r>
      <w:proofErr w:type="spellEnd"/>
      <w:r w:rsidRPr="00AB250D">
        <w:t xml:space="preserve">, E., </w:t>
      </w:r>
      <w:proofErr w:type="spellStart"/>
      <w:r w:rsidRPr="00AB250D">
        <w:t>Hasman</w:t>
      </w:r>
      <w:proofErr w:type="spellEnd"/>
      <w:r w:rsidRPr="00AB250D">
        <w:t xml:space="preserve">, H., </w:t>
      </w:r>
      <w:proofErr w:type="spellStart"/>
      <w:r w:rsidRPr="00AB250D">
        <w:t>Cosentino</w:t>
      </w:r>
      <w:proofErr w:type="spellEnd"/>
      <w:r w:rsidRPr="00AB250D">
        <w:t xml:space="preserve">, S., </w:t>
      </w:r>
      <w:proofErr w:type="spellStart"/>
      <w:r w:rsidRPr="00AB250D">
        <w:t>Vestergaard</w:t>
      </w:r>
      <w:proofErr w:type="spellEnd"/>
      <w:r w:rsidRPr="00AB250D">
        <w:t xml:space="preserve">, M., Rasmussen, S., Lund, O., </w:t>
      </w:r>
      <w:proofErr w:type="spellStart"/>
      <w:r w:rsidRPr="00AB250D">
        <w:t>Aarestrup</w:t>
      </w:r>
      <w:proofErr w:type="spellEnd"/>
      <w:r w:rsidRPr="00AB250D">
        <w:t>, F.</w:t>
      </w:r>
      <w:r w:rsidR="00646970">
        <w:t xml:space="preserve"> </w:t>
      </w:r>
      <w:r w:rsidRPr="00AB250D">
        <w:t>M., and Larsen,</w:t>
      </w:r>
      <w:r w:rsidR="00646970">
        <w:t xml:space="preserve"> </w:t>
      </w:r>
      <w:r w:rsidRPr="00AB250D">
        <w:t>M.</w:t>
      </w:r>
      <w:r w:rsidR="00646970">
        <w:t xml:space="preserve"> </w:t>
      </w:r>
      <w:r w:rsidRPr="00AB250D">
        <w:t>V., (2012).</w:t>
      </w:r>
      <w:r w:rsidR="00AB250D">
        <w:t xml:space="preserve"> </w:t>
      </w:r>
      <w:r w:rsidRPr="00AB250D">
        <w:t xml:space="preserve">Identification of acquired antimicrobial resistance genes. </w:t>
      </w:r>
      <w:r w:rsidRPr="00AB250D">
        <w:rPr>
          <w:i/>
        </w:rPr>
        <w:t xml:space="preserve">J </w:t>
      </w:r>
      <w:proofErr w:type="spellStart"/>
      <w:r w:rsidRPr="00AB250D">
        <w:rPr>
          <w:i/>
        </w:rPr>
        <w:t>Antimicrob</w:t>
      </w:r>
      <w:proofErr w:type="spellEnd"/>
      <w:r w:rsidRPr="00AB250D">
        <w:rPr>
          <w:i/>
        </w:rPr>
        <w:t xml:space="preserve"> </w:t>
      </w:r>
      <w:proofErr w:type="spellStart"/>
      <w:r w:rsidRPr="00AB250D">
        <w:rPr>
          <w:i/>
        </w:rPr>
        <w:t>Chemother</w:t>
      </w:r>
      <w:proofErr w:type="spellEnd"/>
      <w:r w:rsidRPr="00AB250D">
        <w:t xml:space="preserve"> 67,2640-</w:t>
      </w:r>
      <w:r w:rsidR="00EE181D" w:rsidRPr="00AB250D">
        <w:t>264</w:t>
      </w:r>
      <w:r w:rsidRPr="00AB250D">
        <w:t>4.</w:t>
      </w:r>
      <w:r w:rsidR="00EE181D" w:rsidRPr="00AB250D">
        <w:t xml:space="preserve"> </w:t>
      </w:r>
    </w:p>
    <w:p w14:paraId="0C1D7FC7" w14:textId="67007D31" w:rsidR="00A43C5A" w:rsidRPr="00AB250D" w:rsidRDefault="00A43C5A" w:rsidP="00A43C5A">
      <w:pPr>
        <w:pStyle w:val="Listenabsatz"/>
        <w:numPr>
          <w:ilvl w:val="0"/>
          <w:numId w:val="21"/>
        </w:numPr>
        <w:tabs>
          <w:tab w:val="left" w:pos="454"/>
        </w:tabs>
        <w:spacing w:before="0" w:after="80" w:line="276" w:lineRule="auto"/>
        <w:ind w:left="454" w:hanging="454"/>
        <w:contextualSpacing w:val="0"/>
        <w:jc w:val="both"/>
      </w:pPr>
      <w:r w:rsidRPr="00AB250D">
        <w:t xml:space="preserve">Chen, L. H., Zheng, D. D., Liu, B., Yang, J., and </w:t>
      </w:r>
      <w:proofErr w:type="spellStart"/>
      <w:r w:rsidRPr="00AB250D">
        <w:t>Jin</w:t>
      </w:r>
      <w:proofErr w:type="spellEnd"/>
      <w:r w:rsidRPr="00AB250D">
        <w:t>, Q. (2016). VFDB 2016: hierarchical and refined dataset for big data analysis-10 years on. </w:t>
      </w:r>
      <w:hyperlink r:id="rId17" w:tgtFrame="_blank" w:tooltip="Abstract in PubMed" w:history="1">
        <w:r w:rsidRPr="00AB250D">
          <w:rPr>
            <w:i/>
          </w:rPr>
          <w:t>Nucleic Acids Res</w:t>
        </w:r>
        <w:r w:rsidRPr="00AB250D">
          <w:t xml:space="preserve"> 44,</w:t>
        </w:r>
        <w:r w:rsidR="00646970">
          <w:t xml:space="preserve"> </w:t>
        </w:r>
        <w:r w:rsidRPr="00AB250D">
          <w:t>D694-D697</w:t>
        </w:r>
      </w:hyperlink>
      <w:r w:rsidRPr="00AB250D">
        <w:t>.</w:t>
      </w:r>
      <w:r w:rsidR="00AB250D">
        <w:t xml:space="preserve"> </w:t>
      </w:r>
      <w:proofErr w:type="spellStart"/>
      <w:r w:rsidR="00AB250D" w:rsidRPr="00AB250D">
        <w:t>doi</w:t>
      </w:r>
      <w:proofErr w:type="spellEnd"/>
      <w:r w:rsidR="00AB250D" w:rsidRPr="00AB250D">
        <w:t>: 10.1093/</w:t>
      </w:r>
      <w:proofErr w:type="spellStart"/>
      <w:r w:rsidR="00AB250D" w:rsidRPr="00AB250D">
        <w:t>nar</w:t>
      </w:r>
      <w:proofErr w:type="spellEnd"/>
      <w:r w:rsidR="00AB250D" w:rsidRPr="00AB250D">
        <w:t>/gkv1239</w:t>
      </w:r>
    </w:p>
    <w:p w14:paraId="62BBA10D" w14:textId="4B8829E0" w:rsidR="00A43C5A" w:rsidRPr="00AB250D" w:rsidRDefault="00A43C5A" w:rsidP="00A43C5A">
      <w:pPr>
        <w:pStyle w:val="Listenabsatz"/>
        <w:numPr>
          <w:ilvl w:val="0"/>
          <w:numId w:val="21"/>
        </w:numPr>
        <w:tabs>
          <w:tab w:val="left" w:pos="454"/>
        </w:tabs>
        <w:spacing w:before="0" w:after="80" w:line="276" w:lineRule="auto"/>
        <w:ind w:left="454" w:hanging="454"/>
        <w:jc w:val="both"/>
      </w:pPr>
      <w:r w:rsidRPr="00AB250D">
        <w:rPr>
          <w:lang w:val="de-DE"/>
        </w:rPr>
        <w:t xml:space="preserve">Tietgen, M., Semmler, T., Riedel-Christ, S., Kempf, V.A.J., Molinaro, A., Ewers, C., </w:t>
      </w:r>
      <w:proofErr w:type="spellStart"/>
      <w:r w:rsidRPr="00AB250D">
        <w:rPr>
          <w:lang w:val="de-DE"/>
        </w:rPr>
        <w:t>and</w:t>
      </w:r>
      <w:proofErr w:type="spellEnd"/>
      <w:r w:rsidRPr="00AB250D">
        <w:rPr>
          <w:lang w:val="de-DE"/>
        </w:rPr>
        <w:t xml:space="preserve"> </w:t>
      </w:r>
      <w:proofErr w:type="spellStart"/>
      <w:r w:rsidRPr="00AB250D">
        <w:rPr>
          <w:lang w:val="de-DE"/>
        </w:rPr>
        <w:t>Göttig</w:t>
      </w:r>
      <w:proofErr w:type="spellEnd"/>
      <w:r w:rsidRPr="00AB250D">
        <w:rPr>
          <w:lang w:val="de-DE"/>
        </w:rPr>
        <w:t>, S. (2018).</w:t>
      </w:r>
      <w:r w:rsidR="00AB250D" w:rsidRPr="00AB250D">
        <w:rPr>
          <w:lang w:val="de-DE"/>
        </w:rPr>
        <w:t xml:space="preserve"> </w:t>
      </w:r>
      <w:r w:rsidRPr="00AB250D">
        <w:t xml:space="preserve">Impact of the colistin resistance gene mcr-1 on bacterial fitness. </w:t>
      </w:r>
      <w:proofErr w:type="spellStart"/>
      <w:r w:rsidRPr="00AB250D">
        <w:rPr>
          <w:i/>
        </w:rPr>
        <w:t>Int</w:t>
      </w:r>
      <w:proofErr w:type="spellEnd"/>
      <w:r w:rsidRPr="00AB250D">
        <w:rPr>
          <w:i/>
        </w:rPr>
        <w:t xml:space="preserve"> J </w:t>
      </w:r>
      <w:proofErr w:type="spellStart"/>
      <w:r w:rsidRPr="00AB250D">
        <w:rPr>
          <w:i/>
        </w:rPr>
        <w:t>Antimicrob</w:t>
      </w:r>
      <w:proofErr w:type="spellEnd"/>
      <w:r w:rsidRPr="00AB250D">
        <w:rPr>
          <w:i/>
        </w:rPr>
        <w:t xml:space="preserve"> Agents</w:t>
      </w:r>
      <w:r w:rsidRPr="00AB250D">
        <w:t xml:space="preserve"> 51,</w:t>
      </w:r>
      <w:r w:rsidR="00646970">
        <w:t xml:space="preserve"> </w:t>
      </w:r>
      <w:r w:rsidRPr="00AB250D">
        <w:t>554-561</w:t>
      </w:r>
      <w:r w:rsidR="00AB250D">
        <w:t>.</w:t>
      </w:r>
    </w:p>
    <w:p w14:paraId="5E064180" w14:textId="72F3467E" w:rsidR="004721BF" w:rsidRPr="00AB250D" w:rsidRDefault="00AB250D" w:rsidP="004721BF">
      <w:pPr>
        <w:pStyle w:val="Listenabsatz"/>
        <w:numPr>
          <w:ilvl w:val="0"/>
          <w:numId w:val="21"/>
        </w:numPr>
        <w:tabs>
          <w:tab w:val="left" w:pos="454"/>
        </w:tabs>
        <w:spacing w:before="0" w:after="80" w:line="276" w:lineRule="auto"/>
        <w:ind w:left="454" w:hanging="454"/>
        <w:jc w:val="both"/>
      </w:pPr>
      <w:proofErr w:type="spellStart"/>
      <w:r w:rsidRPr="00AB250D">
        <w:rPr>
          <w:lang w:val="fr-FR"/>
        </w:rPr>
        <w:t>Brisse</w:t>
      </w:r>
      <w:proofErr w:type="spellEnd"/>
      <w:r>
        <w:rPr>
          <w:lang w:val="fr-FR"/>
        </w:rPr>
        <w:t>,</w:t>
      </w:r>
      <w:r w:rsidRPr="00AB250D">
        <w:rPr>
          <w:lang w:val="fr-FR"/>
        </w:rPr>
        <w:t xml:space="preserve"> S</w:t>
      </w:r>
      <w:r>
        <w:rPr>
          <w:lang w:val="fr-FR"/>
        </w:rPr>
        <w:t>.</w:t>
      </w:r>
      <w:r w:rsidRPr="00AB250D">
        <w:rPr>
          <w:lang w:val="fr-FR"/>
        </w:rPr>
        <w:t xml:space="preserve">, </w:t>
      </w:r>
      <w:proofErr w:type="spellStart"/>
      <w:r w:rsidRPr="00AB250D">
        <w:rPr>
          <w:lang w:val="fr-FR"/>
        </w:rPr>
        <w:t>Fevre</w:t>
      </w:r>
      <w:proofErr w:type="spellEnd"/>
      <w:r>
        <w:rPr>
          <w:lang w:val="fr-FR"/>
        </w:rPr>
        <w:t>,</w:t>
      </w:r>
      <w:r w:rsidRPr="00AB250D">
        <w:rPr>
          <w:lang w:val="fr-FR"/>
        </w:rPr>
        <w:t xml:space="preserve"> C</w:t>
      </w:r>
      <w:r>
        <w:rPr>
          <w:lang w:val="fr-FR"/>
        </w:rPr>
        <w:t>.</w:t>
      </w:r>
      <w:r w:rsidRPr="00AB250D">
        <w:rPr>
          <w:lang w:val="fr-FR"/>
        </w:rPr>
        <w:t>, Passet</w:t>
      </w:r>
      <w:r>
        <w:rPr>
          <w:lang w:val="fr-FR"/>
        </w:rPr>
        <w:t>,</w:t>
      </w:r>
      <w:r w:rsidRPr="00AB250D">
        <w:rPr>
          <w:lang w:val="fr-FR"/>
        </w:rPr>
        <w:t xml:space="preserve"> V</w:t>
      </w:r>
      <w:r>
        <w:rPr>
          <w:lang w:val="fr-FR"/>
        </w:rPr>
        <w:t>.</w:t>
      </w:r>
      <w:r w:rsidRPr="00AB250D">
        <w:rPr>
          <w:lang w:val="fr-FR"/>
        </w:rPr>
        <w:t xml:space="preserve">, </w:t>
      </w:r>
      <w:proofErr w:type="spellStart"/>
      <w:r w:rsidRPr="00AB250D">
        <w:rPr>
          <w:lang w:val="fr-FR"/>
        </w:rPr>
        <w:t>Issenhuth-Jeanjean</w:t>
      </w:r>
      <w:proofErr w:type="spellEnd"/>
      <w:r>
        <w:rPr>
          <w:lang w:val="fr-FR"/>
        </w:rPr>
        <w:t>,</w:t>
      </w:r>
      <w:r w:rsidRPr="00AB250D">
        <w:rPr>
          <w:lang w:val="fr-FR"/>
        </w:rPr>
        <w:t xml:space="preserve"> S</w:t>
      </w:r>
      <w:r>
        <w:rPr>
          <w:lang w:val="fr-FR"/>
        </w:rPr>
        <w:t>.</w:t>
      </w:r>
      <w:r w:rsidRPr="00AB250D">
        <w:rPr>
          <w:lang w:val="fr-FR"/>
        </w:rPr>
        <w:t xml:space="preserve">, </w:t>
      </w:r>
      <w:proofErr w:type="spellStart"/>
      <w:r w:rsidRPr="00AB250D">
        <w:rPr>
          <w:lang w:val="fr-FR"/>
        </w:rPr>
        <w:t>Tournebize</w:t>
      </w:r>
      <w:proofErr w:type="spellEnd"/>
      <w:r>
        <w:rPr>
          <w:lang w:val="fr-FR"/>
        </w:rPr>
        <w:t>,</w:t>
      </w:r>
      <w:r w:rsidRPr="00AB250D">
        <w:rPr>
          <w:lang w:val="fr-FR"/>
        </w:rPr>
        <w:t xml:space="preserve"> R</w:t>
      </w:r>
      <w:r>
        <w:rPr>
          <w:lang w:val="fr-FR"/>
        </w:rPr>
        <w:t>.</w:t>
      </w:r>
      <w:r w:rsidRPr="00AB250D">
        <w:rPr>
          <w:lang w:val="fr-FR"/>
        </w:rPr>
        <w:t xml:space="preserve">, </w:t>
      </w:r>
      <w:proofErr w:type="spellStart"/>
      <w:r w:rsidRPr="00AB250D">
        <w:rPr>
          <w:lang w:val="fr-FR"/>
        </w:rPr>
        <w:t>Diancourt</w:t>
      </w:r>
      <w:proofErr w:type="spellEnd"/>
      <w:r>
        <w:rPr>
          <w:lang w:val="fr-FR"/>
        </w:rPr>
        <w:t>,</w:t>
      </w:r>
      <w:r w:rsidRPr="00AB250D">
        <w:rPr>
          <w:lang w:val="fr-FR"/>
        </w:rPr>
        <w:t xml:space="preserve"> L</w:t>
      </w:r>
      <w:r>
        <w:rPr>
          <w:lang w:val="fr-FR"/>
        </w:rPr>
        <w:t>.</w:t>
      </w:r>
      <w:r w:rsidRPr="00AB250D">
        <w:rPr>
          <w:lang w:val="fr-FR"/>
        </w:rPr>
        <w:t xml:space="preserve">, </w:t>
      </w:r>
      <w:r>
        <w:rPr>
          <w:lang w:val="fr-FR"/>
        </w:rPr>
        <w:t xml:space="preserve">and </w:t>
      </w:r>
      <w:proofErr w:type="spellStart"/>
      <w:r w:rsidRPr="00AB250D">
        <w:rPr>
          <w:lang w:val="fr-FR"/>
        </w:rPr>
        <w:t>Grimont</w:t>
      </w:r>
      <w:proofErr w:type="spellEnd"/>
      <w:r w:rsidRPr="00AB250D">
        <w:rPr>
          <w:lang w:val="fr-FR"/>
        </w:rPr>
        <w:t xml:space="preserve"> P.</w:t>
      </w:r>
      <w:r>
        <w:rPr>
          <w:lang w:val="fr-FR"/>
        </w:rPr>
        <w:t xml:space="preserve"> (2013). </w:t>
      </w:r>
      <w:r w:rsidR="004721BF" w:rsidRPr="00AB250D">
        <w:t xml:space="preserve">Virulent Clones of Klebsiella pneumoniae: Identification and Evolutionary Scenario Based on Genomic and Phenotypic Characterization. </w:t>
      </w:r>
      <w:proofErr w:type="spellStart"/>
      <w:r w:rsidR="004721BF" w:rsidRPr="00AB250D">
        <w:rPr>
          <w:i/>
        </w:rPr>
        <w:t>PLoS</w:t>
      </w:r>
      <w:proofErr w:type="spellEnd"/>
      <w:r w:rsidR="004721BF" w:rsidRPr="00AB250D">
        <w:rPr>
          <w:i/>
        </w:rPr>
        <w:t xml:space="preserve"> One </w:t>
      </w:r>
      <w:r w:rsidR="004721BF" w:rsidRPr="00AB250D">
        <w:t>4:e4982</w:t>
      </w:r>
      <w:r>
        <w:t xml:space="preserve">. </w:t>
      </w:r>
      <w:proofErr w:type="spellStart"/>
      <w:r w:rsidRPr="00AB250D">
        <w:t>doi</w:t>
      </w:r>
      <w:proofErr w:type="spellEnd"/>
      <w:r w:rsidRPr="00AB250D">
        <w:t>: 10.1371/journal.pone.0004982</w:t>
      </w:r>
    </w:p>
    <w:p w14:paraId="310BAD82" w14:textId="5D22CFB0" w:rsidR="004721BF" w:rsidRPr="00AB250D" w:rsidRDefault="00AB250D" w:rsidP="004721BF">
      <w:pPr>
        <w:pStyle w:val="Listenabsatz"/>
        <w:numPr>
          <w:ilvl w:val="0"/>
          <w:numId w:val="21"/>
        </w:numPr>
        <w:tabs>
          <w:tab w:val="left" w:pos="454"/>
        </w:tabs>
        <w:spacing w:before="0" w:after="80" w:line="276" w:lineRule="auto"/>
        <w:ind w:left="454" w:hanging="454"/>
        <w:jc w:val="both"/>
      </w:pPr>
      <w:proofErr w:type="spellStart"/>
      <w:r w:rsidRPr="00AB250D">
        <w:t>Beyrouthy</w:t>
      </w:r>
      <w:proofErr w:type="spellEnd"/>
      <w:r>
        <w:t>,</w:t>
      </w:r>
      <w:r w:rsidRPr="00AB250D">
        <w:t xml:space="preserve"> R</w:t>
      </w:r>
      <w:r>
        <w:t>.</w:t>
      </w:r>
      <w:r w:rsidRPr="00AB250D">
        <w:t>, Robin</w:t>
      </w:r>
      <w:r>
        <w:t>,</w:t>
      </w:r>
      <w:r w:rsidRPr="00AB250D">
        <w:t xml:space="preserve"> F</w:t>
      </w:r>
      <w:r>
        <w:t>.</w:t>
      </w:r>
      <w:r w:rsidRPr="00AB250D">
        <w:t xml:space="preserve">, </w:t>
      </w:r>
      <w:proofErr w:type="spellStart"/>
      <w:r w:rsidRPr="00AB250D">
        <w:t>Cougnoux</w:t>
      </w:r>
      <w:proofErr w:type="spellEnd"/>
      <w:r>
        <w:t>,</w:t>
      </w:r>
      <w:r w:rsidRPr="00AB250D">
        <w:t xml:space="preserve"> A</w:t>
      </w:r>
      <w:r>
        <w:t>.</w:t>
      </w:r>
      <w:r w:rsidRPr="00AB250D">
        <w:t xml:space="preserve">, </w:t>
      </w:r>
      <w:proofErr w:type="spellStart"/>
      <w:r w:rsidRPr="00AB250D">
        <w:t>Dalmasso</w:t>
      </w:r>
      <w:proofErr w:type="spellEnd"/>
      <w:r>
        <w:t>,</w:t>
      </w:r>
      <w:r w:rsidRPr="00AB250D">
        <w:t xml:space="preserve"> G</w:t>
      </w:r>
      <w:r>
        <w:t>.</w:t>
      </w:r>
      <w:r w:rsidRPr="00AB250D">
        <w:t xml:space="preserve">, </w:t>
      </w:r>
      <w:proofErr w:type="spellStart"/>
      <w:r w:rsidRPr="00AB250D">
        <w:t>Darfeuille</w:t>
      </w:r>
      <w:proofErr w:type="spellEnd"/>
      <w:r w:rsidRPr="00AB250D">
        <w:t>-Michaud</w:t>
      </w:r>
      <w:r>
        <w:t>,</w:t>
      </w:r>
      <w:r w:rsidRPr="00AB250D">
        <w:t xml:space="preserve"> A</w:t>
      </w:r>
      <w:r>
        <w:t>.</w:t>
      </w:r>
      <w:r w:rsidRPr="00AB250D">
        <w:t xml:space="preserve">, </w:t>
      </w:r>
      <w:proofErr w:type="spellStart"/>
      <w:r w:rsidRPr="00AB250D">
        <w:t>Mallat</w:t>
      </w:r>
      <w:proofErr w:type="spellEnd"/>
      <w:r>
        <w:t>,</w:t>
      </w:r>
      <w:r w:rsidRPr="00AB250D">
        <w:t xml:space="preserve"> H</w:t>
      </w:r>
      <w:r>
        <w:t>.</w:t>
      </w:r>
      <w:r w:rsidRPr="00AB250D">
        <w:t xml:space="preserve">, </w:t>
      </w:r>
      <w:proofErr w:type="spellStart"/>
      <w:r w:rsidRPr="00AB250D">
        <w:t>Dabboussi</w:t>
      </w:r>
      <w:proofErr w:type="spellEnd"/>
      <w:r>
        <w:t>,</w:t>
      </w:r>
      <w:r w:rsidRPr="00AB250D">
        <w:t xml:space="preserve"> F</w:t>
      </w:r>
      <w:r>
        <w:t>.</w:t>
      </w:r>
      <w:r w:rsidRPr="00AB250D">
        <w:t xml:space="preserve">, </w:t>
      </w:r>
      <w:proofErr w:type="spellStart"/>
      <w:r w:rsidRPr="00AB250D">
        <w:t>Hamzé</w:t>
      </w:r>
      <w:proofErr w:type="spellEnd"/>
      <w:r>
        <w:t>,</w:t>
      </w:r>
      <w:r w:rsidRPr="00AB250D">
        <w:t xml:space="preserve"> M</w:t>
      </w:r>
      <w:r>
        <w:t>.</w:t>
      </w:r>
      <w:r w:rsidRPr="00AB250D">
        <w:t xml:space="preserve">, </w:t>
      </w:r>
      <w:r>
        <w:t xml:space="preserve">and </w:t>
      </w:r>
      <w:r w:rsidRPr="00AB250D">
        <w:t>Bonnet</w:t>
      </w:r>
      <w:r>
        <w:t>,</w:t>
      </w:r>
      <w:r w:rsidRPr="00AB250D">
        <w:t xml:space="preserve"> R.</w:t>
      </w:r>
      <w:r>
        <w:t xml:space="preserve"> (2013). </w:t>
      </w:r>
      <w:r w:rsidR="004721BF" w:rsidRPr="00AB250D">
        <w:t xml:space="preserve">Chromosome-mediated OXA-48 carbapenemase in highly virulent Escherichia coli. </w:t>
      </w:r>
      <w:proofErr w:type="spellStart"/>
      <w:r w:rsidR="004721BF" w:rsidRPr="00AB250D">
        <w:rPr>
          <w:i/>
        </w:rPr>
        <w:t>Antimicrob</w:t>
      </w:r>
      <w:proofErr w:type="spellEnd"/>
      <w:r w:rsidR="004721BF" w:rsidRPr="00AB250D">
        <w:rPr>
          <w:i/>
        </w:rPr>
        <w:t xml:space="preserve"> </w:t>
      </w:r>
      <w:proofErr w:type="spellStart"/>
      <w:r w:rsidR="004721BF" w:rsidRPr="00AB250D">
        <w:rPr>
          <w:i/>
        </w:rPr>
        <w:t>Chemother</w:t>
      </w:r>
      <w:proofErr w:type="spellEnd"/>
      <w:r w:rsidR="004721BF" w:rsidRPr="00AB250D">
        <w:t xml:space="preserve"> 68</w:t>
      </w:r>
      <w:r w:rsidR="00646970">
        <w:t xml:space="preserve">, </w:t>
      </w:r>
      <w:r w:rsidR="004721BF" w:rsidRPr="00AB250D">
        <w:t>1558-</w:t>
      </w:r>
      <w:r>
        <w:t>15</w:t>
      </w:r>
      <w:r w:rsidR="004721BF" w:rsidRPr="00AB250D">
        <w:t>67</w:t>
      </w:r>
      <w:r>
        <w:t>.</w:t>
      </w:r>
    </w:p>
    <w:p w14:paraId="280C1E2F" w14:textId="2DA61AF5" w:rsidR="004721BF" w:rsidRPr="00AB250D" w:rsidRDefault="00AB250D" w:rsidP="004721BF">
      <w:pPr>
        <w:pStyle w:val="Listenabsatz"/>
        <w:numPr>
          <w:ilvl w:val="0"/>
          <w:numId w:val="21"/>
        </w:numPr>
        <w:tabs>
          <w:tab w:val="left" w:pos="454"/>
        </w:tabs>
        <w:spacing w:before="0" w:after="80" w:line="276" w:lineRule="auto"/>
        <w:ind w:left="454" w:hanging="454"/>
        <w:jc w:val="both"/>
      </w:pPr>
      <w:proofErr w:type="spellStart"/>
      <w:r w:rsidRPr="00AB250D">
        <w:t>Beyrouthy</w:t>
      </w:r>
      <w:proofErr w:type="spellEnd"/>
      <w:r>
        <w:t>,</w:t>
      </w:r>
      <w:r w:rsidRPr="00AB250D">
        <w:t xml:space="preserve"> R</w:t>
      </w:r>
      <w:r>
        <w:t>.</w:t>
      </w:r>
      <w:r w:rsidRPr="00AB250D">
        <w:t>, Robin</w:t>
      </w:r>
      <w:r>
        <w:t>,</w:t>
      </w:r>
      <w:r w:rsidRPr="00AB250D">
        <w:t xml:space="preserve"> F</w:t>
      </w:r>
      <w:r>
        <w:t>.</w:t>
      </w:r>
      <w:r w:rsidRPr="00AB250D">
        <w:t xml:space="preserve">, </w:t>
      </w:r>
      <w:proofErr w:type="spellStart"/>
      <w:r w:rsidRPr="00AB250D">
        <w:t>Dabboussi</w:t>
      </w:r>
      <w:proofErr w:type="spellEnd"/>
      <w:r>
        <w:t>,</w:t>
      </w:r>
      <w:r w:rsidRPr="00AB250D">
        <w:t xml:space="preserve"> F</w:t>
      </w:r>
      <w:r>
        <w:t>.</w:t>
      </w:r>
      <w:r w:rsidRPr="00AB250D">
        <w:t xml:space="preserve">, </w:t>
      </w:r>
      <w:proofErr w:type="spellStart"/>
      <w:r w:rsidRPr="00AB250D">
        <w:t>Mallat</w:t>
      </w:r>
      <w:proofErr w:type="spellEnd"/>
      <w:r>
        <w:t>,</w:t>
      </w:r>
      <w:r w:rsidRPr="00AB250D">
        <w:t xml:space="preserve"> H</w:t>
      </w:r>
      <w:r>
        <w:t>.</w:t>
      </w:r>
      <w:r w:rsidRPr="00AB250D">
        <w:t xml:space="preserve">, </w:t>
      </w:r>
      <w:proofErr w:type="spellStart"/>
      <w:r w:rsidRPr="00AB250D">
        <w:t>Hamzé</w:t>
      </w:r>
      <w:proofErr w:type="spellEnd"/>
      <w:r>
        <w:t>,</w:t>
      </w:r>
      <w:r w:rsidRPr="00AB250D">
        <w:t xml:space="preserve"> M</w:t>
      </w:r>
      <w:r>
        <w:t>.</w:t>
      </w:r>
      <w:r w:rsidRPr="00AB250D">
        <w:t xml:space="preserve">, </w:t>
      </w:r>
      <w:r>
        <w:t xml:space="preserve">and </w:t>
      </w:r>
      <w:r w:rsidRPr="00AB250D">
        <w:t>Bonnet</w:t>
      </w:r>
      <w:r>
        <w:t>,</w:t>
      </w:r>
      <w:r w:rsidRPr="00AB250D">
        <w:t xml:space="preserve"> R</w:t>
      </w:r>
      <w:r>
        <w:t>. (2014)</w:t>
      </w:r>
      <w:r w:rsidRPr="00AB250D">
        <w:t>.</w:t>
      </w:r>
      <w:r>
        <w:t xml:space="preserve"> </w:t>
      </w:r>
      <w:r w:rsidR="004721BF" w:rsidRPr="00AB250D">
        <w:t xml:space="preserve">Carbapenemase and virulence factors of Enterobacteriaceae in North Lebanon between 2008 and 2012: evolution via endemic spread of OXA-48. </w:t>
      </w:r>
      <w:r w:rsidR="004721BF" w:rsidRPr="00AB250D">
        <w:rPr>
          <w:i/>
        </w:rPr>
        <w:t xml:space="preserve">J </w:t>
      </w:r>
      <w:proofErr w:type="spellStart"/>
      <w:r w:rsidR="004721BF" w:rsidRPr="00AB250D">
        <w:rPr>
          <w:i/>
        </w:rPr>
        <w:t>Antimicrob</w:t>
      </w:r>
      <w:proofErr w:type="spellEnd"/>
      <w:r w:rsidR="004721BF" w:rsidRPr="00AB250D">
        <w:rPr>
          <w:i/>
        </w:rPr>
        <w:t xml:space="preserve"> </w:t>
      </w:r>
      <w:proofErr w:type="spellStart"/>
      <w:r w:rsidR="004721BF" w:rsidRPr="00AB250D">
        <w:rPr>
          <w:i/>
        </w:rPr>
        <w:t>Chemother</w:t>
      </w:r>
      <w:proofErr w:type="spellEnd"/>
      <w:r w:rsidR="004721BF" w:rsidRPr="00AB250D">
        <w:t xml:space="preserve"> 69</w:t>
      </w:r>
      <w:r w:rsidR="00646970">
        <w:t xml:space="preserve">, </w:t>
      </w:r>
      <w:r w:rsidR="004721BF" w:rsidRPr="00AB250D">
        <w:t>2699-</w:t>
      </w:r>
      <w:r w:rsidR="006944B2">
        <w:t>2</w:t>
      </w:r>
      <w:r w:rsidR="004721BF" w:rsidRPr="00AB250D">
        <w:t>705.</w:t>
      </w:r>
    </w:p>
    <w:p w14:paraId="73EEAF43" w14:textId="1F6C58E5" w:rsidR="004721BF" w:rsidRPr="00AB250D" w:rsidRDefault="004721BF" w:rsidP="004721BF">
      <w:pPr>
        <w:pStyle w:val="Listenabsatz"/>
        <w:numPr>
          <w:ilvl w:val="0"/>
          <w:numId w:val="21"/>
        </w:numPr>
        <w:tabs>
          <w:tab w:val="left" w:pos="454"/>
        </w:tabs>
        <w:spacing w:before="0" w:after="80" w:line="276" w:lineRule="auto"/>
        <w:ind w:left="454" w:hanging="454"/>
        <w:jc w:val="both"/>
      </w:pPr>
      <w:r w:rsidRPr="00AB250D">
        <w:t>Williamson</w:t>
      </w:r>
      <w:r w:rsidR="006944B2">
        <w:t>,</w:t>
      </w:r>
      <w:r w:rsidRPr="00AB250D">
        <w:t xml:space="preserve"> D. A., Mills</w:t>
      </w:r>
      <w:r w:rsidR="006944B2">
        <w:t>,</w:t>
      </w:r>
      <w:r w:rsidRPr="00AB250D">
        <w:t xml:space="preserve"> G., Johnson</w:t>
      </w:r>
      <w:r w:rsidR="006944B2">
        <w:t>,</w:t>
      </w:r>
      <w:r w:rsidRPr="00AB250D">
        <w:t xml:space="preserve"> J. R., Porter</w:t>
      </w:r>
      <w:r w:rsidR="006944B2">
        <w:t>,</w:t>
      </w:r>
      <w:r w:rsidRPr="00AB250D">
        <w:t xml:space="preserve"> S., </w:t>
      </w:r>
      <w:r w:rsidR="006944B2">
        <w:t xml:space="preserve">and </w:t>
      </w:r>
      <w:r w:rsidRPr="00AB250D">
        <w:t>Wiles</w:t>
      </w:r>
      <w:r w:rsidR="006944B2">
        <w:t>,</w:t>
      </w:r>
      <w:r w:rsidRPr="00AB250D">
        <w:t xml:space="preserve"> S. </w:t>
      </w:r>
      <w:r w:rsidR="006944B2">
        <w:t xml:space="preserve">(2014). </w:t>
      </w:r>
      <w:r w:rsidRPr="00AB250D">
        <w:t>In vivo correlates of molecularly inferred virulence among extraintestinal pathogenic Escherichia coli (</w:t>
      </w:r>
      <w:proofErr w:type="spellStart"/>
      <w:r w:rsidRPr="00AB250D">
        <w:t>ExPEC</w:t>
      </w:r>
      <w:proofErr w:type="spellEnd"/>
      <w:r w:rsidRPr="00AB250D">
        <w:t xml:space="preserve">) in the wax moth Galleria mellonella model system. </w:t>
      </w:r>
      <w:r w:rsidRPr="00AB250D">
        <w:rPr>
          <w:i/>
        </w:rPr>
        <w:t>Virulence</w:t>
      </w:r>
      <w:r w:rsidRPr="00AB250D">
        <w:t xml:space="preserve"> 5</w:t>
      </w:r>
      <w:r w:rsidR="006944B2">
        <w:t>,</w:t>
      </w:r>
      <w:r w:rsidR="00646970">
        <w:t xml:space="preserve"> </w:t>
      </w:r>
      <w:r w:rsidRPr="00AB250D">
        <w:t>388–393</w:t>
      </w:r>
      <w:r w:rsidR="006944B2">
        <w:t>.</w:t>
      </w:r>
    </w:p>
    <w:p w14:paraId="26C69467" w14:textId="14258B34" w:rsidR="004721BF" w:rsidRPr="00AB250D" w:rsidRDefault="006944B2" w:rsidP="004721BF">
      <w:pPr>
        <w:pStyle w:val="Listenabsatz"/>
        <w:numPr>
          <w:ilvl w:val="0"/>
          <w:numId w:val="21"/>
        </w:numPr>
        <w:tabs>
          <w:tab w:val="left" w:pos="454"/>
        </w:tabs>
        <w:spacing w:before="0" w:after="80" w:line="276" w:lineRule="auto"/>
        <w:ind w:left="454" w:hanging="454"/>
        <w:jc w:val="both"/>
      </w:pPr>
      <w:r w:rsidRPr="006944B2">
        <w:t>Wu</w:t>
      </w:r>
      <w:r>
        <w:t>,</w:t>
      </w:r>
      <w:r w:rsidRPr="006944B2">
        <w:t xml:space="preserve"> K</w:t>
      </w:r>
      <w:r>
        <w:t xml:space="preserve">. </w:t>
      </w:r>
      <w:r w:rsidRPr="006944B2">
        <w:t>M</w:t>
      </w:r>
      <w:r>
        <w:t>.</w:t>
      </w:r>
      <w:r w:rsidRPr="006944B2">
        <w:t>, Li</w:t>
      </w:r>
      <w:r>
        <w:t>,</w:t>
      </w:r>
      <w:r w:rsidRPr="006944B2">
        <w:t xml:space="preserve"> L</w:t>
      </w:r>
      <w:r>
        <w:t xml:space="preserve">. </w:t>
      </w:r>
      <w:r w:rsidRPr="006944B2">
        <w:t>H</w:t>
      </w:r>
      <w:r>
        <w:t>.</w:t>
      </w:r>
      <w:r w:rsidRPr="006944B2">
        <w:t>, Yan</w:t>
      </w:r>
      <w:r>
        <w:t>,</w:t>
      </w:r>
      <w:r w:rsidRPr="006944B2">
        <w:t xml:space="preserve"> J</w:t>
      </w:r>
      <w:r>
        <w:t xml:space="preserve">. </w:t>
      </w:r>
      <w:r w:rsidRPr="006944B2">
        <w:t>J</w:t>
      </w:r>
      <w:r>
        <w:t>.</w:t>
      </w:r>
      <w:r w:rsidRPr="006944B2">
        <w:t>, Tsao</w:t>
      </w:r>
      <w:r>
        <w:t>,</w:t>
      </w:r>
      <w:r w:rsidRPr="006944B2">
        <w:t xml:space="preserve"> N</w:t>
      </w:r>
      <w:r>
        <w:t>.</w:t>
      </w:r>
      <w:r w:rsidRPr="006944B2">
        <w:t>, Liao</w:t>
      </w:r>
      <w:r>
        <w:t>,</w:t>
      </w:r>
      <w:r w:rsidRPr="006944B2">
        <w:t xml:space="preserve"> T</w:t>
      </w:r>
      <w:r>
        <w:t xml:space="preserve">. </w:t>
      </w:r>
      <w:r w:rsidRPr="006944B2">
        <w:t>L</w:t>
      </w:r>
      <w:r>
        <w:t>.</w:t>
      </w:r>
      <w:r w:rsidRPr="006944B2">
        <w:t>, Tsai</w:t>
      </w:r>
      <w:r>
        <w:t>,</w:t>
      </w:r>
      <w:r w:rsidRPr="006944B2">
        <w:t xml:space="preserve"> H</w:t>
      </w:r>
      <w:r>
        <w:t xml:space="preserve">. </w:t>
      </w:r>
      <w:r w:rsidRPr="006944B2">
        <w:t>C</w:t>
      </w:r>
      <w:r>
        <w:t>.</w:t>
      </w:r>
      <w:r w:rsidRPr="006944B2">
        <w:t>, Fung</w:t>
      </w:r>
      <w:r>
        <w:t>,</w:t>
      </w:r>
      <w:r w:rsidRPr="006944B2">
        <w:t xml:space="preserve"> C</w:t>
      </w:r>
      <w:r>
        <w:t xml:space="preserve">. </w:t>
      </w:r>
      <w:r w:rsidRPr="006944B2">
        <w:t>P</w:t>
      </w:r>
      <w:r>
        <w:t>.</w:t>
      </w:r>
      <w:r w:rsidRPr="006944B2">
        <w:t>, Chen</w:t>
      </w:r>
      <w:r>
        <w:t>,</w:t>
      </w:r>
      <w:r w:rsidRPr="006944B2">
        <w:t xml:space="preserve"> H</w:t>
      </w:r>
      <w:r>
        <w:t xml:space="preserve">. </w:t>
      </w:r>
      <w:r w:rsidRPr="006944B2">
        <w:t>J</w:t>
      </w:r>
      <w:r>
        <w:t>.</w:t>
      </w:r>
      <w:r w:rsidRPr="006944B2">
        <w:t>, Liu</w:t>
      </w:r>
      <w:r>
        <w:t>,</w:t>
      </w:r>
      <w:r w:rsidRPr="006944B2">
        <w:t xml:space="preserve"> Y</w:t>
      </w:r>
      <w:r>
        <w:t xml:space="preserve">. </w:t>
      </w:r>
      <w:r w:rsidRPr="006944B2">
        <w:t>M</w:t>
      </w:r>
      <w:r>
        <w:t>.</w:t>
      </w:r>
      <w:r w:rsidRPr="006944B2">
        <w:t>, Wang</w:t>
      </w:r>
      <w:r>
        <w:t>,</w:t>
      </w:r>
      <w:r w:rsidRPr="006944B2">
        <w:t xml:space="preserve"> J</w:t>
      </w:r>
      <w:r>
        <w:t xml:space="preserve">. </w:t>
      </w:r>
      <w:r w:rsidRPr="006944B2">
        <w:t>T</w:t>
      </w:r>
      <w:r>
        <w:t>.</w:t>
      </w:r>
      <w:r w:rsidRPr="006944B2">
        <w:t>, Fang</w:t>
      </w:r>
      <w:r>
        <w:t>,</w:t>
      </w:r>
      <w:r w:rsidRPr="006944B2">
        <w:t xml:space="preserve"> C</w:t>
      </w:r>
      <w:r>
        <w:t xml:space="preserve">. </w:t>
      </w:r>
      <w:r w:rsidRPr="006944B2">
        <w:t>T</w:t>
      </w:r>
      <w:r>
        <w:t>.</w:t>
      </w:r>
      <w:r w:rsidRPr="006944B2">
        <w:t>, Chang</w:t>
      </w:r>
      <w:r>
        <w:t>,</w:t>
      </w:r>
      <w:r w:rsidRPr="006944B2">
        <w:t xml:space="preserve"> S</w:t>
      </w:r>
      <w:r>
        <w:t xml:space="preserve">. </w:t>
      </w:r>
      <w:r w:rsidRPr="006944B2">
        <w:t>C</w:t>
      </w:r>
      <w:r>
        <w:t>.</w:t>
      </w:r>
      <w:r w:rsidRPr="006944B2">
        <w:t>, Shu</w:t>
      </w:r>
      <w:r>
        <w:t>,</w:t>
      </w:r>
      <w:r w:rsidRPr="006944B2">
        <w:t xml:space="preserve"> H</w:t>
      </w:r>
      <w:r>
        <w:t xml:space="preserve">. </w:t>
      </w:r>
      <w:r w:rsidRPr="006944B2">
        <w:t>Y</w:t>
      </w:r>
      <w:r>
        <w:t>.</w:t>
      </w:r>
      <w:r w:rsidRPr="006944B2">
        <w:t>, Liu</w:t>
      </w:r>
      <w:r>
        <w:t>,</w:t>
      </w:r>
      <w:r w:rsidRPr="006944B2">
        <w:t xml:space="preserve"> T</w:t>
      </w:r>
      <w:r>
        <w:t xml:space="preserve">. </w:t>
      </w:r>
      <w:r w:rsidRPr="006944B2">
        <w:t>T</w:t>
      </w:r>
      <w:r>
        <w:t>.</w:t>
      </w:r>
      <w:r w:rsidRPr="006944B2">
        <w:t>, Chen</w:t>
      </w:r>
      <w:r>
        <w:t>,</w:t>
      </w:r>
      <w:r w:rsidRPr="006944B2">
        <w:t xml:space="preserve"> Y</w:t>
      </w:r>
      <w:r>
        <w:t xml:space="preserve">. </w:t>
      </w:r>
      <w:r w:rsidRPr="006944B2">
        <w:t>T</w:t>
      </w:r>
      <w:r>
        <w:t>.</w:t>
      </w:r>
      <w:r w:rsidRPr="006944B2">
        <w:t xml:space="preserve">, </w:t>
      </w:r>
      <w:proofErr w:type="spellStart"/>
      <w:r w:rsidRPr="006944B2">
        <w:t>Shiau</w:t>
      </w:r>
      <w:proofErr w:type="spellEnd"/>
      <w:r>
        <w:t>,</w:t>
      </w:r>
      <w:r w:rsidRPr="006944B2">
        <w:t xml:space="preserve"> Y</w:t>
      </w:r>
      <w:r>
        <w:t xml:space="preserve">. </w:t>
      </w:r>
      <w:r w:rsidRPr="006944B2">
        <w:t>R</w:t>
      </w:r>
      <w:r>
        <w:t>.</w:t>
      </w:r>
      <w:r w:rsidRPr="006944B2">
        <w:t>, Lauderdale</w:t>
      </w:r>
      <w:r>
        <w:t>,</w:t>
      </w:r>
      <w:r w:rsidRPr="006944B2">
        <w:t xml:space="preserve"> T</w:t>
      </w:r>
      <w:r>
        <w:t xml:space="preserve">. </w:t>
      </w:r>
      <w:r w:rsidRPr="006944B2">
        <w:t>L</w:t>
      </w:r>
      <w:r>
        <w:t>.</w:t>
      </w:r>
      <w:r w:rsidRPr="006944B2">
        <w:t>, Su</w:t>
      </w:r>
      <w:r>
        <w:t>,</w:t>
      </w:r>
      <w:r w:rsidRPr="006944B2">
        <w:t xml:space="preserve"> I</w:t>
      </w:r>
      <w:r>
        <w:t xml:space="preserve">. </w:t>
      </w:r>
      <w:r w:rsidRPr="006944B2">
        <w:t>J</w:t>
      </w:r>
      <w:r>
        <w:t>.</w:t>
      </w:r>
      <w:r w:rsidRPr="006944B2">
        <w:t>, Kirby</w:t>
      </w:r>
      <w:r>
        <w:t>,</w:t>
      </w:r>
      <w:r w:rsidRPr="006944B2">
        <w:t xml:space="preserve"> R</w:t>
      </w:r>
      <w:r>
        <w:t>.</w:t>
      </w:r>
      <w:r w:rsidRPr="006944B2">
        <w:t xml:space="preserve">, </w:t>
      </w:r>
      <w:r>
        <w:t xml:space="preserve">and </w:t>
      </w:r>
      <w:r w:rsidRPr="006944B2">
        <w:t>Tsai</w:t>
      </w:r>
      <w:r>
        <w:t>,</w:t>
      </w:r>
      <w:r w:rsidRPr="006944B2">
        <w:t xml:space="preserve"> S</w:t>
      </w:r>
      <w:r>
        <w:t xml:space="preserve">. </w:t>
      </w:r>
      <w:r w:rsidRPr="006944B2">
        <w:t>F.</w:t>
      </w:r>
      <w:r>
        <w:t xml:space="preserve"> (2009). </w:t>
      </w:r>
      <w:r w:rsidR="004721BF" w:rsidRPr="00AB250D">
        <w:t xml:space="preserve">Genome sequencing and comparative analysis of Klebsiella pneumoniae NTUH-K2044, a strain causing liver abscess and meningitis. </w:t>
      </w:r>
      <w:r w:rsidR="004721BF" w:rsidRPr="00AB250D">
        <w:rPr>
          <w:i/>
        </w:rPr>
        <w:t>Journal of bacteriology</w:t>
      </w:r>
      <w:r w:rsidR="004721BF" w:rsidRPr="00AB250D">
        <w:t xml:space="preserve"> 191</w:t>
      </w:r>
      <w:r>
        <w:t>,</w:t>
      </w:r>
      <w:r w:rsidR="00646970">
        <w:t xml:space="preserve"> </w:t>
      </w:r>
      <w:r w:rsidR="004721BF" w:rsidRPr="00AB250D">
        <w:t>4492-</w:t>
      </w:r>
      <w:r>
        <w:t>4</w:t>
      </w:r>
      <w:r w:rsidR="004721BF" w:rsidRPr="00AB250D">
        <w:t>501</w:t>
      </w:r>
    </w:p>
    <w:p w14:paraId="2B37FF06" w14:textId="3E398434" w:rsidR="004721BF" w:rsidRPr="00AB250D" w:rsidRDefault="004721BF" w:rsidP="004721BF">
      <w:pPr>
        <w:pStyle w:val="Listenabsatz"/>
        <w:numPr>
          <w:ilvl w:val="0"/>
          <w:numId w:val="21"/>
        </w:numPr>
        <w:tabs>
          <w:tab w:val="left" w:pos="454"/>
        </w:tabs>
        <w:spacing w:before="0" w:after="80" w:line="276" w:lineRule="auto"/>
        <w:ind w:left="454" w:hanging="454"/>
        <w:jc w:val="both"/>
      </w:pPr>
      <w:r w:rsidRPr="00AB250D">
        <w:lastRenderedPageBreak/>
        <w:t>Johnson</w:t>
      </w:r>
      <w:r w:rsidR="006944B2">
        <w:t>,</w:t>
      </w:r>
      <w:r w:rsidRPr="00AB250D">
        <w:t xml:space="preserve"> J. R., Porter</w:t>
      </w:r>
      <w:r w:rsidR="006944B2">
        <w:t>,</w:t>
      </w:r>
      <w:r w:rsidRPr="00AB250D">
        <w:t xml:space="preserve"> S. B., </w:t>
      </w:r>
      <w:proofErr w:type="spellStart"/>
      <w:r w:rsidRPr="00AB250D">
        <w:t>Zhanel</w:t>
      </w:r>
      <w:proofErr w:type="spellEnd"/>
      <w:r w:rsidR="006944B2">
        <w:t>,</w:t>
      </w:r>
      <w:r w:rsidRPr="00AB250D">
        <w:t xml:space="preserve"> G., </w:t>
      </w:r>
      <w:proofErr w:type="spellStart"/>
      <w:r w:rsidRPr="00AB250D">
        <w:t>Kuskowski</w:t>
      </w:r>
      <w:proofErr w:type="spellEnd"/>
      <w:r w:rsidR="006944B2">
        <w:t>,</w:t>
      </w:r>
      <w:r w:rsidRPr="00AB250D">
        <w:t xml:space="preserve"> M. A., </w:t>
      </w:r>
      <w:r w:rsidR="006944B2">
        <w:t xml:space="preserve">and </w:t>
      </w:r>
      <w:proofErr w:type="spellStart"/>
      <w:r w:rsidRPr="00AB250D">
        <w:t>Denamurd</w:t>
      </w:r>
      <w:proofErr w:type="spellEnd"/>
      <w:r w:rsidR="006944B2">
        <w:t>,</w:t>
      </w:r>
      <w:r w:rsidRPr="00AB250D">
        <w:t xml:space="preserve"> E. </w:t>
      </w:r>
      <w:r w:rsidR="006944B2" w:rsidRPr="00AB250D">
        <w:t>(2012).</w:t>
      </w:r>
      <w:r w:rsidR="006944B2">
        <w:t xml:space="preserve"> </w:t>
      </w:r>
      <w:r w:rsidRPr="00AB250D">
        <w:t xml:space="preserve">Virulence of Escherichia coli Clinical Isolates in a Murine Sepsis Model in Relation to Sequence Type ST131 Status, Fluoroquinolone Resistance, and Virulence Genotype. </w:t>
      </w:r>
      <w:r w:rsidRPr="00AB250D">
        <w:rPr>
          <w:i/>
        </w:rPr>
        <w:t xml:space="preserve">Infect </w:t>
      </w:r>
      <w:proofErr w:type="spellStart"/>
      <w:r w:rsidRPr="00AB250D">
        <w:rPr>
          <w:i/>
        </w:rPr>
        <w:t>Immun</w:t>
      </w:r>
      <w:proofErr w:type="spellEnd"/>
      <w:r w:rsidRPr="00AB250D">
        <w:t xml:space="preserve"> 80</w:t>
      </w:r>
      <w:r w:rsidR="006944B2">
        <w:t>,</w:t>
      </w:r>
      <w:r w:rsidR="00646970">
        <w:t xml:space="preserve"> </w:t>
      </w:r>
      <w:r w:rsidR="006944B2">
        <w:t>1</w:t>
      </w:r>
      <w:r w:rsidRPr="00AB250D">
        <w:t>554–1562</w:t>
      </w:r>
      <w:r w:rsidR="006944B2">
        <w:t>.</w:t>
      </w:r>
      <w:r w:rsidR="006944B2" w:rsidRPr="006944B2">
        <w:t xml:space="preserve"> </w:t>
      </w:r>
    </w:p>
    <w:p w14:paraId="1E3F4739" w14:textId="02BD07F5" w:rsidR="004721BF" w:rsidRPr="00AB250D" w:rsidRDefault="006944B2" w:rsidP="004721BF">
      <w:pPr>
        <w:pStyle w:val="Listenabsatz"/>
        <w:numPr>
          <w:ilvl w:val="0"/>
          <w:numId w:val="21"/>
        </w:numPr>
        <w:tabs>
          <w:tab w:val="left" w:pos="454"/>
        </w:tabs>
        <w:spacing w:before="0" w:after="80" w:line="276" w:lineRule="auto"/>
        <w:ind w:left="454" w:hanging="454"/>
        <w:jc w:val="both"/>
      </w:pPr>
      <w:r w:rsidRPr="006944B2">
        <w:t>Lee</w:t>
      </w:r>
      <w:r>
        <w:t>,</w:t>
      </w:r>
      <w:r w:rsidRPr="006944B2">
        <w:t xml:space="preserve"> I</w:t>
      </w:r>
      <w:r>
        <w:t xml:space="preserve">. </w:t>
      </w:r>
      <w:r w:rsidRPr="006944B2">
        <w:t>R</w:t>
      </w:r>
      <w:r>
        <w:t>.</w:t>
      </w:r>
      <w:r w:rsidRPr="006944B2">
        <w:t xml:space="preserve">, </w:t>
      </w:r>
      <w:proofErr w:type="spellStart"/>
      <w:r w:rsidRPr="006944B2">
        <w:t>Molton</w:t>
      </w:r>
      <w:proofErr w:type="spellEnd"/>
      <w:r>
        <w:t>,</w:t>
      </w:r>
      <w:r w:rsidRPr="006944B2">
        <w:t xml:space="preserve"> J</w:t>
      </w:r>
      <w:r>
        <w:t xml:space="preserve">. </w:t>
      </w:r>
      <w:r w:rsidRPr="006944B2">
        <w:t>S</w:t>
      </w:r>
      <w:r>
        <w:t>.</w:t>
      </w:r>
      <w:r w:rsidRPr="006944B2">
        <w:t xml:space="preserve">, </w:t>
      </w:r>
      <w:proofErr w:type="spellStart"/>
      <w:r w:rsidRPr="006944B2">
        <w:t>Wyres</w:t>
      </w:r>
      <w:proofErr w:type="spellEnd"/>
      <w:r>
        <w:t>,</w:t>
      </w:r>
      <w:r w:rsidRPr="006944B2">
        <w:t xml:space="preserve"> K</w:t>
      </w:r>
      <w:r>
        <w:t xml:space="preserve">. </w:t>
      </w:r>
      <w:r w:rsidRPr="006944B2">
        <w:t>L</w:t>
      </w:r>
      <w:r>
        <w:t>.</w:t>
      </w:r>
      <w:r w:rsidRPr="006944B2">
        <w:t>, Gorrie</w:t>
      </w:r>
      <w:r>
        <w:t>,</w:t>
      </w:r>
      <w:r w:rsidRPr="006944B2">
        <w:t xml:space="preserve"> C</w:t>
      </w:r>
      <w:r>
        <w:t>.</w:t>
      </w:r>
      <w:r w:rsidRPr="006944B2">
        <w:t>, Wong</w:t>
      </w:r>
      <w:r>
        <w:t>,</w:t>
      </w:r>
      <w:r w:rsidRPr="006944B2">
        <w:t xml:space="preserve"> J</w:t>
      </w:r>
      <w:r>
        <w:t>.</w:t>
      </w:r>
      <w:r w:rsidRPr="006944B2">
        <w:t>, Hoh</w:t>
      </w:r>
      <w:r>
        <w:t>,</w:t>
      </w:r>
      <w:r w:rsidRPr="006944B2">
        <w:t xml:space="preserve"> C</w:t>
      </w:r>
      <w:r>
        <w:t xml:space="preserve">. </w:t>
      </w:r>
      <w:r w:rsidRPr="006944B2">
        <w:t>H</w:t>
      </w:r>
      <w:r>
        <w:t>.</w:t>
      </w:r>
      <w:r w:rsidRPr="006944B2">
        <w:t>, Teo</w:t>
      </w:r>
      <w:r>
        <w:t>,</w:t>
      </w:r>
      <w:r w:rsidRPr="006944B2">
        <w:t xml:space="preserve"> J</w:t>
      </w:r>
      <w:r>
        <w:t>.</w:t>
      </w:r>
      <w:r w:rsidRPr="006944B2">
        <w:t xml:space="preserve">, </w:t>
      </w:r>
      <w:proofErr w:type="spellStart"/>
      <w:r w:rsidRPr="006944B2">
        <w:t>Kalimuddin</w:t>
      </w:r>
      <w:proofErr w:type="spellEnd"/>
      <w:r>
        <w:t>,</w:t>
      </w:r>
      <w:r w:rsidRPr="006944B2">
        <w:t xml:space="preserve"> S</w:t>
      </w:r>
      <w:r>
        <w:t>.</w:t>
      </w:r>
      <w:r w:rsidRPr="006944B2">
        <w:t>, Lye</w:t>
      </w:r>
      <w:r>
        <w:t>,</w:t>
      </w:r>
      <w:r w:rsidRPr="006944B2">
        <w:t xml:space="preserve"> D</w:t>
      </w:r>
      <w:r>
        <w:t xml:space="preserve">. </w:t>
      </w:r>
      <w:r w:rsidRPr="006944B2">
        <w:t>C</w:t>
      </w:r>
      <w:r>
        <w:t>.</w:t>
      </w:r>
      <w:r w:rsidRPr="006944B2">
        <w:t>, Archuleta</w:t>
      </w:r>
      <w:r>
        <w:t>,</w:t>
      </w:r>
      <w:r w:rsidRPr="006944B2">
        <w:t xml:space="preserve"> S</w:t>
      </w:r>
      <w:r>
        <w:t>.</w:t>
      </w:r>
      <w:r w:rsidRPr="006944B2">
        <w:t>, Holt</w:t>
      </w:r>
      <w:r>
        <w:t>,</w:t>
      </w:r>
      <w:r w:rsidRPr="006944B2">
        <w:t xml:space="preserve"> K</w:t>
      </w:r>
      <w:r>
        <w:t xml:space="preserve">. </w:t>
      </w:r>
      <w:r w:rsidRPr="006944B2">
        <w:t>E</w:t>
      </w:r>
      <w:r>
        <w:t>. and</w:t>
      </w:r>
      <w:r w:rsidRPr="006944B2">
        <w:t xml:space="preserve"> Gan</w:t>
      </w:r>
      <w:r>
        <w:t>,</w:t>
      </w:r>
      <w:r w:rsidRPr="006944B2">
        <w:t xml:space="preserve"> Y</w:t>
      </w:r>
      <w:r>
        <w:t xml:space="preserve">. </w:t>
      </w:r>
      <w:r w:rsidRPr="006944B2">
        <w:t>H</w:t>
      </w:r>
      <w:r>
        <w:t>. (2016)</w:t>
      </w:r>
      <w:r w:rsidRPr="006944B2">
        <w:t>.</w:t>
      </w:r>
      <w:r>
        <w:t xml:space="preserve"> </w:t>
      </w:r>
      <w:r w:rsidR="004721BF" w:rsidRPr="00AB250D">
        <w:t xml:space="preserve">Differential host susceptibility and bacterial virulence factors driving Klebsiella liver abscess in an ethnically diverse population. </w:t>
      </w:r>
      <w:r w:rsidR="004721BF" w:rsidRPr="00AB250D">
        <w:rPr>
          <w:i/>
        </w:rPr>
        <w:t xml:space="preserve">Sci </w:t>
      </w:r>
      <w:r w:rsidR="004721BF" w:rsidRPr="00646970">
        <w:rPr>
          <w:i/>
        </w:rPr>
        <w:t>Rep</w:t>
      </w:r>
      <w:r w:rsidR="004721BF" w:rsidRPr="00646970">
        <w:t xml:space="preserve"> 6</w:t>
      </w:r>
      <w:r w:rsidR="00646970" w:rsidRPr="00646970">
        <w:t xml:space="preserve">, </w:t>
      </w:r>
      <w:r w:rsidR="004721BF" w:rsidRPr="00646970">
        <w:t>29316</w:t>
      </w:r>
      <w:r w:rsidRPr="00646970">
        <w:t>.</w:t>
      </w:r>
      <w:r>
        <w:t xml:space="preserve"> </w:t>
      </w:r>
      <w:proofErr w:type="spellStart"/>
      <w:r w:rsidRPr="006944B2">
        <w:t>doi</w:t>
      </w:r>
      <w:proofErr w:type="spellEnd"/>
      <w:r w:rsidRPr="006944B2">
        <w:t>: 10.1038/srep29316</w:t>
      </w:r>
    </w:p>
    <w:p w14:paraId="7C9C1877" w14:textId="50DD45BE" w:rsidR="004721BF" w:rsidRPr="00AB250D" w:rsidRDefault="004721BF" w:rsidP="004721BF">
      <w:pPr>
        <w:pStyle w:val="Listenabsatz"/>
        <w:numPr>
          <w:ilvl w:val="0"/>
          <w:numId w:val="21"/>
        </w:numPr>
        <w:tabs>
          <w:tab w:val="left" w:pos="454"/>
        </w:tabs>
        <w:spacing w:before="0" w:after="80" w:line="276" w:lineRule="auto"/>
        <w:ind w:left="454" w:hanging="454"/>
        <w:jc w:val="both"/>
      </w:pPr>
      <w:r w:rsidRPr="00AB250D">
        <w:t>Srinivasan</w:t>
      </w:r>
      <w:r w:rsidR="006944B2">
        <w:t>,</w:t>
      </w:r>
      <w:r w:rsidRPr="00AB250D">
        <w:t xml:space="preserve"> U., Foxman</w:t>
      </w:r>
      <w:r w:rsidR="006944B2">
        <w:t>,</w:t>
      </w:r>
      <w:r w:rsidRPr="00AB250D">
        <w:t xml:space="preserve"> B., </w:t>
      </w:r>
      <w:r w:rsidR="006944B2">
        <w:t xml:space="preserve">and </w:t>
      </w:r>
      <w:r w:rsidRPr="00AB250D">
        <w:t>Marrs</w:t>
      </w:r>
      <w:r w:rsidR="006944B2">
        <w:t>,</w:t>
      </w:r>
      <w:r w:rsidRPr="00AB250D">
        <w:t xml:space="preserve"> C. F. </w:t>
      </w:r>
      <w:r w:rsidR="006944B2">
        <w:t xml:space="preserve">(2003). </w:t>
      </w:r>
      <w:r w:rsidRPr="00AB250D">
        <w:t xml:space="preserve">Identification of a Gene Encoding Heat-Resistant Agglutinin in Escherichia coli as a Putative Virulence Factor in Urinary Tract Infection. </w:t>
      </w:r>
      <w:r w:rsidRPr="00AB250D">
        <w:rPr>
          <w:i/>
        </w:rPr>
        <w:t>J Clin Microbiol 41</w:t>
      </w:r>
      <w:r w:rsidR="00646970">
        <w:rPr>
          <w:i/>
        </w:rPr>
        <w:t xml:space="preserve"> </w:t>
      </w:r>
      <w:r w:rsidR="006944B2">
        <w:t>,</w:t>
      </w:r>
      <w:r w:rsidRPr="00AB250D">
        <w:t>285-</w:t>
      </w:r>
      <w:r w:rsidR="00646970">
        <w:t>28</w:t>
      </w:r>
      <w:r w:rsidRPr="00AB250D">
        <w:t>9</w:t>
      </w:r>
      <w:r w:rsidR="006944B2">
        <w:t>.</w:t>
      </w:r>
    </w:p>
    <w:p w14:paraId="0B63875E" w14:textId="37731B21" w:rsidR="004721BF" w:rsidRPr="00AB250D" w:rsidRDefault="006944B2" w:rsidP="004721BF">
      <w:pPr>
        <w:pStyle w:val="Listenabsatz"/>
        <w:numPr>
          <w:ilvl w:val="0"/>
          <w:numId w:val="21"/>
        </w:numPr>
        <w:tabs>
          <w:tab w:val="left" w:pos="454"/>
        </w:tabs>
        <w:spacing w:before="0" w:after="80" w:line="276" w:lineRule="auto"/>
        <w:ind w:left="454" w:hanging="454"/>
        <w:jc w:val="both"/>
      </w:pPr>
      <w:proofErr w:type="spellStart"/>
      <w:r w:rsidRPr="00E8087A">
        <w:t>Lafeuille</w:t>
      </w:r>
      <w:proofErr w:type="spellEnd"/>
      <w:r w:rsidRPr="00E8087A">
        <w:t xml:space="preserve">, E., </w:t>
      </w:r>
      <w:proofErr w:type="spellStart"/>
      <w:r w:rsidRPr="00E8087A">
        <w:t>Decré</w:t>
      </w:r>
      <w:proofErr w:type="spellEnd"/>
      <w:r w:rsidRPr="00E8087A">
        <w:t xml:space="preserve">, D., </w:t>
      </w:r>
      <w:proofErr w:type="spellStart"/>
      <w:r w:rsidRPr="00E8087A">
        <w:t>Mahjoub-Messai</w:t>
      </w:r>
      <w:proofErr w:type="spellEnd"/>
      <w:r w:rsidRPr="00E8087A">
        <w:t xml:space="preserve">, F., Bidet, P., </w:t>
      </w:r>
      <w:proofErr w:type="spellStart"/>
      <w:r w:rsidRPr="00E8087A">
        <w:t>Arlet</w:t>
      </w:r>
      <w:proofErr w:type="spellEnd"/>
      <w:r w:rsidRPr="00E8087A">
        <w:t xml:space="preserve">, G., </w:t>
      </w:r>
      <w:r w:rsidR="00E8087A" w:rsidRPr="00E8087A">
        <w:t xml:space="preserve">and </w:t>
      </w:r>
      <w:proofErr w:type="spellStart"/>
      <w:r w:rsidRPr="00E8087A">
        <w:t>Bingen</w:t>
      </w:r>
      <w:proofErr w:type="spellEnd"/>
      <w:r w:rsidRPr="00E8087A">
        <w:t>, E.</w:t>
      </w:r>
      <w:r w:rsidR="00E8087A" w:rsidRPr="00E8087A">
        <w:t xml:space="preserve"> (2013)</w:t>
      </w:r>
      <w:r w:rsidRPr="00E8087A">
        <w:t>.</w:t>
      </w:r>
      <w:r w:rsidR="00E8087A" w:rsidRPr="00E8087A">
        <w:t xml:space="preserve"> </w:t>
      </w:r>
      <w:r w:rsidR="004721BF" w:rsidRPr="00AB250D">
        <w:t xml:space="preserve">OXA-48 carbapenemase-producing Klebsiella pneumoniae isolated from Libyan patients. </w:t>
      </w:r>
      <w:proofErr w:type="spellStart"/>
      <w:r w:rsidR="004721BF" w:rsidRPr="00AB250D">
        <w:rPr>
          <w:i/>
        </w:rPr>
        <w:t>Microb</w:t>
      </w:r>
      <w:proofErr w:type="spellEnd"/>
      <w:r w:rsidR="004721BF" w:rsidRPr="00AB250D">
        <w:rPr>
          <w:i/>
        </w:rPr>
        <w:t xml:space="preserve"> Drug Resist</w:t>
      </w:r>
      <w:r w:rsidR="004721BF" w:rsidRPr="00AB250D">
        <w:t xml:space="preserve"> 19</w:t>
      </w:r>
      <w:r w:rsidR="00E8087A">
        <w:t xml:space="preserve">, </w:t>
      </w:r>
      <w:r w:rsidR="004721BF" w:rsidRPr="00AB250D">
        <w:t>491-</w:t>
      </w:r>
      <w:r w:rsidR="00E8087A">
        <w:t>49</w:t>
      </w:r>
      <w:r w:rsidR="004721BF" w:rsidRPr="00AB250D">
        <w:t>7.</w:t>
      </w:r>
    </w:p>
    <w:p w14:paraId="044CD7A0" w14:textId="6FCD2CF3" w:rsidR="004721BF" w:rsidRPr="00AB250D" w:rsidRDefault="00E8087A" w:rsidP="004721BF">
      <w:pPr>
        <w:pStyle w:val="Listenabsatz"/>
        <w:numPr>
          <w:ilvl w:val="0"/>
          <w:numId w:val="21"/>
        </w:numPr>
        <w:tabs>
          <w:tab w:val="left" w:pos="454"/>
        </w:tabs>
        <w:spacing w:before="0" w:after="80" w:line="276" w:lineRule="auto"/>
        <w:ind w:left="454" w:hanging="454"/>
        <w:jc w:val="both"/>
      </w:pPr>
      <w:r w:rsidRPr="00E8087A">
        <w:rPr>
          <w:lang w:val="de-DE"/>
        </w:rPr>
        <w:t xml:space="preserve">Frömmel, U., Lehmann, W., Rödiger, S., Böhm, A., Nitschke, J., Weinreich, J., Groß, J., </w:t>
      </w:r>
      <w:proofErr w:type="spellStart"/>
      <w:r w:rsidRPr="00E8087A">
        <w:rPr>
          <w:lang w:val="de-DE"/>
        </w:rPr>
        <w:t>Roggenbuck</w:t>
      </w:r>
      <w:proofErr w:type="spellEnd"/>
      <w:r w:rsidRPr="00E8087A">
        <w:rPr>
          <w:lang w:val="de-DE"/>
        </w:rPr>
        <w:t xml:space="preserve">, D., Zinke, O., Ansorge, H., Vogel, S., Klemm, P., </w:t>
      </w:r>
      <w:proofErr w:type="spellStart"/>
      <w:r w:rsidRPr="00E8087A">
        <w:rPr>
          <w:lang w:val="de-DE"/>
        </w:rPr>
        <w:t>Wex</w:t>
      </w:r>
      <w:proofErr w:type="spellEnd"/>
      <w:r w:rsidRPr="00E8087A">
        <w:rPr>
          <w:lang w:val="de-DE"/>
        </w:rPr>
        <w:t xml:space="preserve">, T., Schröder, C., </w:t>
      </w:r>
      <w:proofErr w:type="spellStart"/>
      <w:r w:rsidRPr="00E8087A">
        <w:rPr>
          <w:lang w:val="de-DE"/>
        </w:rPr>
        <w:t>Wieler</w:t>
      </w:r>
      <w:proofErr w:type="spellEnd"/>
      <w:r w:rsidRPr="00E8087A">
        <w:rPr>
          <w:lang w:val="de-DE"/>
        </w:rPr>
        <w:t xml:space="preserve">, L. H., </w:t>
      </w:r>
      <w:r>
        <w:rPr>
          <w:lang w:val="de-DE"/>
        </w:rPr>
        <w:t xml:space="preserve">and </w:t>
      </w:r>
      <w:r w:rsidRPr="00E8087A">
        <w:rPr>
          <w:lang w:val="de-DE"/>
        </w:rPr>
        <w:t xml:space="preserve">Schierack, P. </w:t>
      </w:r>
      <w:r>
        <w:rPr>
          <w:lang w:val="de-DE"/>
        </w:rPr>
        <w:t>(2013)</w:t>
      </w:r>
      <w:r w:rsidRPr="00E8087A">
        <w:rPr>
          <w:lang w:val="de-DE"/>
        </w:rPr>
        <w:t xml:space="preserve">. </w:t>
      </w:r>
      <w:r w:rsidR="004721BF" w:rsidRPr="00AB250D">
        <w:t xml:space="preserve">Adhesion of human and animal Escherichia coli strains in association with their virulence-associated genes and phylogenetic origins. </w:t>
      </w:r>
      <w:r w:rsidR="004721BF" w:rsidRPr="00AB250D">
        <w:rPr>
          <w:i/>
        </w:rPr>
        <w:t>Appl Environ Microbiol</w:t>
      </w:r>
      <w:r w:rsidR="004721BF" w:rsidRPr="00AB250D">
        <w:t xml:space="preserve"> 79</w:t>
      </w:r>
      <w:r>
        <w:t>,</w:t>
      </w:r>
      <w:r w:rsidR="00646970">
        <w:t xml:space="preserve"> </w:t>
      </w:r>
      <w:r w:rsidR="004721BF" w:rsidRPr="00AB250D">
        <w:t>5814-</w:t>
      </w:r>
      <w:r>
        <w:t>58</w:t>
      </w:r>
      <w:r w:rsidR="004721BF" w:rsidRPr="00AB250D">
        <w:t>29.</w:t>
      </w:r>
    </w:p>
    <w:p w14:paraId="12F8CAA0" w14:textId="60D62ED7" w:rsidR="004721BF" w:rsidRPr="00AB250D" w:rsidRDefault="00E8087A" w:rsidP="004721BF">
      <w:pPr>
        <w:pStyle w:val="Listenabsatz"/>
        <w:numPr>
          <w:ilvl w:val="0"/>
          <w:numId w:val="21"/>
        </w:numPr>
        <w:tabs>
          <w:tab w:val="left" w:pos="454"/>
        </w:tabs>
        <w:spacing w:before="0" w:after="80" w:line="276" w:lineRule="auto"/>
        <w:ind w:left="454" w:hanging="454"/>
        <w:jc w:val="both"/>
        <w:rPr>
          <w:color w:val="000000"/>
          <w:shd w:val="clear" w:color="auto" w:fill="FFFFFF"/>
        </w:rPr>
      </w:pPr>
      <w:proofErr w:type="spellStart"/>
      <w:r w:rsidRPr="00E8087A">
        <w:rPr>
          <w:color w:val="000000"/>
          <w:shd w:val="clear" w:color="auto" w:fill="FFFFFF"/>
          <w:lang w:val="fr-FR"/>
        </w:rPr>
        <w:t>Brisse</w:t>
      </w:r>
      <w:proofErr w:type="spellEnd"/>
      <w:r>
        <w:rPr>
          <w:color w:val="000000"/>
          <w:shd w:val="clear" w:color="auto" w:fill="FFFFFF"/>
          <w:lang w:val="fr-FR"/>
        </w:rPr>
        <w:t>,</w:t>
      </w:r>
      <w:r w:rsidRPr="00E8087A">
        <w:rPr>
          <w:color w:val="000000"/>
          <w:shd w:val="clear" w:color="auto" w:fill="FFFFFF"/>
          <w:lang w:val="fr-FR"/>
        </w:rPr>
        <w:t xml:space="preserve"> S</w:t>
      </w:r>
      <w:r>
        <w:rPr>
          <w:color w:val="000000"/>
          <w:shd w:val="clear" w:color="auto" w:fill="FFFFFF"/>
          <w:lang w:val="fr-FR"/>
        </w:rPr>
        <w:t>.</w:t>
      </w:r>
      <w:r w:rsidRPr="00E8087A">
        <w:rPr>
          <w:color w:val="000000"/>
          <w:shd w:val="clear" w:color="auto" w:fill="FFFFFF"/>
          <w:lang w:val="fr-FR"/>
        </w:rPr>
        <w:t xml:space="preserve">, </w:t>
      </w:r>
      <w:proofErr w:type="spellStart"/>
      <w:r w:rsidRPr="00E8087A">
        <w:rPr>
          <w:color w:val="000000"/>
          <w:shd w:val="clear" w:color="auto" w:fill="FFFFFF"/>
          <w:lang w:val="fr-FR"/>
        </w:rPr>
        <w:t>Fevre</w:t>
      </w:r>
      <w:proofErr w:type="spellEnd"/>
      <w:r>
        <w:rPr>
          <w:color w:val="000000"/>
          <w:shd w:val="clear" w:color="auto" w:fill="FFFFFF"/>
          <w:lang w:val="fr-FR"/>
        </w:rPr>
        <w:t>,</w:t>
      </w:r>
      <w:r w:rsidRPr="00E8087A">
        <w:rPr>
          <w:color w:val="000000"/>
          <w:shd w:val="clear" w:color="auto" w:fill="FFFFFF"/>
          <w:lang w:val="fr-FR"/>
        </w:rPr>
        <w:t xml:space="preserve"> C</w:t>
      </w:r>
      <w:r>
        <w:rPr>
          <w:color w:val="000000"/>
          <w:shd w:val="clear" w:color="auto" w:fill="FFFFFF"/>
          <w:lang w:val="fr-FR"/>
        </w:rPr>
        <w:t>.</w:t>
      </w:r>
      <w:r w:rsidRPr="00E8087A">
        <w:rPr>
          <w:color w:val="000000"/>
          <w:shd w:val="clear" w:color="auto" w:fill="FFFFFF"/>
          <w:lang w:val="fr-FR"/>
        </w:rPr>
        <w:t>, Passet</w:t>
      </w:r>
      <w:r>
        <w:rPr>
          <w:color w:val="000000"/>
          <w:shd w:val="clear" w:color="auto" w:fill="FFFFFF"/>
          <w:lang w:val="fr-FR"/>
        </w:rPr>
        <w:t>,</w:t>
      </w:r>
      <w:r w:rsidRPr="00E8087A">
        <w:rPr>
          <w:color w:val="000000"/>
          <w:shd w:val="clear" w:color="auto" w:fill="FFFFFF"/>
          <w:lang w:val="fr-FR"/>
        </w:rPr>
        <w:t xml:space="preserve"> V</w:t>
      </w:r>
      <w:r>
        <w:rPr>
          <w:color w:val="000000"/>
          <w:shd w:val="clear" w:color="auto" w:fill="FFFFFF"/>
          <w:lang w:val="fr-FR"/>
        </w:rPr>
        <w:t>.</w:t>
      </w:r>
      <w:r w:rsidRPr="00E8087A">
        <w:rPr>
          <w:color w:val="000000"/>
          <w:shd w:val="clear" w:color="auto" w:fill="FFFFFF"/>
          <w:lang w:val="fr-FR"/>
        </w:rPr>
        <w:t xml:space="preserve">, </w:t>
      </w:r>
      <w:proofErr w:type="spellStart"/>
      <w:r w:rsidRPr="00E8087A">
        <w:rPr>
          <w:color w:val="000000"/>
          <w:shd w:val="clear" w:color="auto" w:fill="FFFFFF"/>
          <w:lang w:val="fr-FR"/>
        </w:rPr>
        <w:t>Issenhuth-Jeanjean</w:t>
      </w:r>
      <w:proofErr w:type="spellEnd"/>
      <w:r>
        <w:rPr>
          <w:color w:val="000000"/>
          <w:shd w:val="clear" w:color="auto" w:fill="FFFFFF"/>
          <w:lang w:val="fr-FR"/>
        </w:rPr>
        <w:t>,</w:t>
      </w:r>
      <w:r w:rsidRPr="00E8087A">
        <w:rPr>
          <w:color w:val="000000"/>
          <w:shd w:val="clear" w:color="auto" w:fill="FFFFFF"/>
          <w:lang w:val="fr-FR"/>
        </w:rPr>
        <w:t xml:space="preserve"> S</w:t>
      </w:r>
      <w:r>
        <w:rPr>
          <w:color w:val="000000"/>
          <w:shd w:val="clear" w:color="auto" w:fill="FFFFFF"/>
          <w:lang w:val="fr-FR"/>
        </w:rPr>
        <w:t>.</w:t>
      </w:r>
      <w:r w:rsidRPr="00E8087A">
        <w:rPr>
          <w:color w:val="000000"/>
          <w:shd w:val="clear" w:color="auto" w:fill="FFFFFF"/>
          <w:lang w:val="fr-FR"/>
        </w:rPr>
        <w:t xml:space="preserve">, </w:t>
      </w:r>
      <w:proofErr w:type="spellStart"/>
      <w:r w:rsidRPr="00E8087A">
        <w:rPr>
          <w:color w:val="000000"/>
          <w:shd w:val="clear" w:color="auto" w:fill="FFFFFF"/>
          <w:lang w:val="fr-FR"/>
        </w:rPr>
        <w:t>Tournebize</w:t>
      </w:r>
      <w:proofErr w:type="spellEnd"/>
      <w:r>
        <w:rPr>
          <w:color w:val="000000"/>
          <w:shd w:val="clear" w:color="auto" w:fill="FFFFFF"/>
          <w:lang w:val="fr-FR"/>
        </w:rPr>
        <w:t>,</w:t>
      </w:r>
      <w:r w:rsidRPr="00E8087A">
        <w:rPr>
          <w:color w:val="000000"/>
          <w:shd w:val="clear" w:color="auto" w:fill="FFFFFF"/>
          <w:lang w:val="fr-FR"/>
        </w:rPr>
        <w:t xml:space="preserve"> R</w:t>
      </w:r>
      <w:r>
        <w:rPr>
          <w:color w:val="000000"/>
          <w:shd w:val="clear" w:color="auto" w:fill="FFFFFF"/>
          <w:lang w:val="fr-FR"/>
        </w:rPr>
        <w:t>.</w:t>
      </w:r>
      <w:r w:rsidRPr="00E8087A">
        <w:rPr>
          <w:color w:val="000000"/>
          <w:shd w:val="clear" w:color="auto" w:fill="FFFFFF"/>
          <w:lang w:val="fr-FR"/>
        </w:rPr>
        <w:t xml:space="preserve">, </w:t>
      </w:r>
      <w:proofErr w:type="spellStart"/>
      <w:r w:rsidRPr="00E8087A">
        <w:rPr>
          <w:color w:val="000000"/>
          <w:shd w:val="clear" w:color="auto" w:fill="FFFFFF"/>
          <w:lang w:val="fr-FR"/>
        </w:rPr>
        <w:t>Diancourt</w:t>
      </w:r>
      <w:proofErr w:type="spellEnd"/>
      <w:r>
        <w:rPr>
          <w:color w:val="000000"/>
          <w:shd w:val="clear" w:color="auto" w:fill="FFFFFF"/>
          <w:lang w:val="fr-FR"/>
        </w:rPr>
        <w:t>,</w:t>
      </w:r>
      <w:r w:rsidRPr="00E8087A">
        <w:rPr>
          <w:color w:val="000000"/>
          <w:shd w:val="clear" w:color="auto" w:fill="FFFFFF"/>
          <w:lang w:val="fr-FR"/>
        </w:rPr>
        <w:t xml:space="preserve"> L</w:t>
      </w:r>
      <w:r>
        <w:rPr>
          <w:color w:val="000000"/>
          <w:shd w:val="clear" w:color="auto" w:fill="FFFFFF"/>
          <w:lang w:val="fr-FR"/>
        </w:rPr>
        <w:t>.</w:t>
      </w:r>
      <w:r w:rsidRPr="00E8087A">
        <w:rPr>
          <w:color w:val="000000"/>
          <w:shd w:val="clear" w:color="auto" w:fill="FFFFFF"/>
          <w:lang w:val="fr-FR"/>
        </w:rPr>
        <w:t xml:space="preserve">, </w:t>
      </w:r>
      <w:proofErr w:type="spellStart"/>
      <w:r w:rsidRPr="00E8087A">
        <w:rPr>
          <w:color w:val="000000"/>
          <w:shd w:val="clear" w:color="auto" w:fill="FFFFFF"/>
          <w:lang w:val="fr-FR"/>
        </w:rPr>
        <w:t>Grimont</w:t>
      </w:r>
      <w:proofErr w:type="spellEnd"/>
      <w:r>
        <w:rPr>
          <w:color w:val="000000"/>
          <w:shd w:val="clear" w:color="auto" w:fill="FFFFFF"/>
          <w:lang w:val="fr-FR"/>
        </w:rPr>
        <w:t>,</w:t>
      </w:r>
      <w:r w:rsidRPr="00E8087A">
        <w:rPr>
          <w:color w:val="000000"/>
          <w:shd w:val="clear" w:color="auto" w:fill="FFFFFF"/>
          <w:lang w:val="fr-FR"/>
        </w:rPr>
        <w:t xml:space="preserve"> P.</w:t>
      </w:r>
      <w:r>
        <w:rPr>
          <w:color w:val="000000"/>
          <w:shd w:val="clear" w:color="auto" w:fill="FFFFFF"/>
          <w:lang w:val="fr-FR"/>
        </w:rPr>
        <w:t xml:space="preserve"> (2009). </w:t>
      </w:r>
      <w:r w:rsidR="004721BF" w:rsidRPr="00AB250D">
        <w:rPr>
          <w:color w:val="000000"/>
          <w:shd w:val="clear" w:color="auto" w:fill="FFFFFF"/>
        </w:rPr>
        <w:t xml:space="preserve">Virulent clones of Klebsiella pneumoniae: identification and evolutionary scenario based on genomic and phenotypic characterization. </w:t>
      </w:r>
      <w:proofErr w:type="spellStart"/>
      <w:r w:rsidR="004721BF" w:rsidRPr="00AB250D">
        <w:rPr>
          <w:i/>
          <w:color w:val="000000"/>
          <w:shd w:val="clear" w:color="auto" w:fill="FFFFFF"/>
        </w:rPr>
        <w:t>PLoS</w:t>
      </w:r>
      <w:proofErr w:type="spellEnd"/>
      <w:r w:rsidR="004721BF" w:rsidRPr="00AB250D">
        <w:rPr>
          <w:i/>
          <w:color w:val="000000"/>
          <w:shd w:val="clear" w:color="auto" w:fill="FFFFFF"/>
        </w:rPr>
        <w:t xml:space="preserve"> One </w:t>
      </w:r>
      <w:r w:rsidR="004721BF" w:rsidRPr="00AB250D">
        <w:rPr>
          <w:color w:val="000000"/>
          <w:shd w:val="clear" w:color="auto" w:fill="FFFFFF"/>
        </w:rPr>
        <w:t>4:e4982.</w:t>
      </w:r>
      <w:r>
        <w:rPr>
          <w:color w:val="000000"/>
          <w:shd w:val="clear" w:color="auto" w:fill="FFFFFF"/>
        </w:rPr>
        <w:t xml:space="preserve"> </w:t>
      </w:r>
      <w:proofErr w:type="spellStart"/>
      <w:r w:rsidRPr="00E8087A">
        <w:rPr>
          <w:color w:val="000000"/>
          <w:shd w:val="clear" w:color="auto" w:fill="FFFFFF"/>
        </w:rPr>
        <w:t>doi</w:t>
      </w:r>
      <w:proofErr w:type="spellEnd"/>
      <w:r w:rsidRPr="00E8087A">
        <w:rPr>
          <w:color w:val="000000"/>
          <w:shd w:val="clear" w:color="auto" w:fill="FFFFFF"/>
        </w:rPr>
        <w:t>: 10.1371/journal.pone.0004982</w:t>
      </w:r>
    </w:p>
    <w:p w14:paraId="6D822A1F" w14:textId="0EDD5340" w:rsidR="004721BF" w:rsidRPr="00AB250D" w:rsidRDefault="00E8087A" w:rsidP="004721BF">
      <w:pPr>
        <w:pStyle w:val="Listenabsatz"/>
        <w:numPr>
          <w:ilvl w:val="0"/>
          <w:numId w:val="21"/>
        </w:numPr>
        <w:tabs>
          <w:tab w:val="left" w:pos="454"/>
        </w:tabs>
        <w:spacing w:before="0" w:after="80" w:line="276" w:lineRule="auto"/>
        <w:ind w:left="454" w:hanging="454"/>
        <w:jc w:val="both"/>
        <w:rPr>
          <w:color w:val="000000"/>
          <w:shd w:val="clear" w:color="auto" w:fill="FFFFFF"/>
        </w:rPr>
      </w:pPr>
      <w:r w:rsidRPr="00E8087A">
        <w:rPr>
          <w:color w:val="000000"/>
          <w:shd w:val="clear" w:color="auto" w:fill="FFFFFF"/>
        </w:rPr>
        <w:t>Liu</w:t>
      </w:r>
      <w:r>
        <w:rPr>
          <w:color w:val="000000"/>
          <w:shd w:val="clear" w:color="auto" w:fill="FFFFFF"/>
        </w:rPr>
        <w:t>,</w:t>
      </w:r>
      <w:r w:rsidRPr="00E8087A">
        <w:rPr>
          <w:color w:val="000000"/>
          <w:shd w:val="clear" w:color="auto" w:fill="FFFFFF"/>
        </w:rPr>
        <w:t xml:space="preserve"> Y</w:t>
      </w:r>
      <w:r>
        <w:rPr>
          <w:color w:val="000000"/>
          <w:shd w:val="clear" w:color="auto" w:fill="FFFFFF"/>
        </w:rPr>
        <w:t>.</w:t>
      </w:r>
      <w:r w:rsidRPr="00E8087A">
        <w:rPr>
          <w:color w:val="000000"/>
          <w:shd w:val="clear" w:color="auto" w:fill="FFFFFF"/>
        </w:rPr>
        <w:t>, Li</w:t>
      </w:r>
      <w:r>
        <w:rPr>
          <w:color w:val="000000"/>
          <w:shd w:val="clear" w:color="auto" w:fill="FFFFFF"/>
        </w:rPr>
        <w:t>,</w:t>
      </w:r>
      <w:r w:rsidRPr="00E8087A">
        <w:rPr>
          <w:color w:val="000000"/>
          <w:shd w:val="clear" w:color="auto" w:fill="FFFFFF"/>
        </w:rPr>
        <w:t xml:space="preserve"> X</w:t>
      </w:r>
      <w:r>
        <w:rPr>
          <w:color w:val="000000"/>
          <w:shd w:val="clear" w:color="auto" w:fill="FFFFFF"/>
        </w:rPr>
        <w:t xml:space="preserve">. </w:t>
      </w:r>
      <w:r w:rsidRPr="00E8087A">
        <w:rPr>
          <w:color w:val="000000"/>
          <w:shd w:val="clear" w:color="auto" w:fill="FFFFFF"/>
        </w:rPr>
        <w:t>Y</w:t>
      </w:r>
      <w:r>
        <w:rPr>
          <w:color w:val="000000"/>
          <w:shd w:val="clear" w:color="auto" w:fill="FFFFFF"/>
        </w:rPr>
        <w:t>.</w:t>
      </w:r>
      <w:r w:rsidRPr="00E8087A">
        <w:rPr>
          <w:color w:val="000000"/>
          <w:shd w:val="clear" w:color="auto" w:fill="FFFFFF"/>
        </w:rPr>
        <w:t>, Wan</w:t>
      </w:r>
      <w:r>
        <w:rPr>
          <w:color w:val="000000"/>
          <w:shd w:val="clear" w:color="auto" w:fill="FFFFFF"/>
        </w:rPr>
        <w:t>,</w:t>
      </w:r>
      <w:r w:rsidRPr="00E8087A">
        <w:rPr>
          <w:color w:val="000000"/>
          <w:shd w:val="clear" w:color="auto" w:fill="FFFFFF"/>
        </w:rPr>
        <w:t xml:space="preserve"> L</w:t>
      </w:r>
      <w:r>
        <w:rPr>
          <w:color w:val="000000"/>
          <w:shd w:val="clear" w:color="auto" w:fill="FFFFFF"/>
        </w:rPr>
        <w:t xml:space="preserve">. </w:t>
      </w:r>
      <w:r w:rsidRPr="00E8087A">
        <w:rPr>
          <w:color w:val="000000"/>
          <w:shd w:val="clear" w:color="auto" w:fill="FFFFFF"/>
        </w:rPr>
        <w:t>G</w:t>
      </w:r>
      <w:r>
        <w:rPr>
          <w:color w:val="000000"/>
          <w:shd w:val="clear" w:color="auto" w:fill="FFFFFF"/>
        </w:rPr>
        <w:t>.</w:t>
      </w:r>
      <w:r w:rsidRPr="00E8087A">
        <w:rPr>
          <w:color w:val="000000"/>
          <w:shd w:val="clear" w:color="auto" w:fill="FFFFFF"/>
        </w:rPr>
        <w:t>, Jiang</w:t>
      </w:r>
      <w:r>
        <w:rPr>
          <w:color w:val="000000"/>
          <w:shd w:val="clear" w:color="auto" w:fill="FFFFFF"/>
        </w:rPr>
        <w:t>,</w:t>
      </w:r>
      <w:r w:rsidRPr="00E8087A">
        <w:rPr>
          <w:color w:val="000000"/>
          <w:shd w:val="clear" w:color="auto" w:fill="FFFFFF"/>
        </w:rPr>
        <w:t xml:space="preserve"> W</w:t>
      </w:r>
      <w:r>
        <w:rPr>
          <w:color w:val="000000"/>
          <w:shd w:val="clear" w:color="auto" w:fill="FFFFFF"/>
        </w:rPr>
        <w:t xml:space="preserve">. </w:t>
      </w:r>
      <w:r w:rsidRPr="00E8087A">
        <w:rPr>
          <w:color w:val="000000"/>
          <w:shd w:val="clear" w:color="auto" w:fill="FFFFFF"/>
        </w:rPr>
        <w:t>Y</w:t>
      </w:r>
      <w:r>
        <w:rPr>
          <w:color w:val="000000"/>
          <w:shd w:val="clear" w:color="auto" w:fill="FFFFFF"/>
        </w:rPr>
        <w:t>.</w:t>
      </w:r>
      <w:r w:rsidRPr="00E8087A">
        <w:rPr>
          <w:color w:val="000000"/>
          <w:shd w:val="clear" w:color="auto" w:fill="FFFFFF"/>
        </w:rPr>
        <w:t>, Yang</w:t>
      </w:r>
      <w:r>
        <w:rPr>
          <w:color w:val="000000"/>
          <w:shd w:val="clear" w:color="auto" w:fill="FFFFFF"/>
        </w:rPr>
        <w:t>,</w:t>
      </w:r>
      <w:r w:rsidRPr="00E8087A">
        <w:rPr>
          <w:color w:val="000000"/>
          <w:shd w:val="clear" w:color="auto" w:fill="FFFFFF"/>
        </w:rPr>
        <w:t xml:space="preserve"> J</w:t>
      </w:r>
      <w:r>
        <w:rPr>
          <w:color w:val="000000"/>
          <w:shd w:val="clear" w:color="auto" w:fill="FFFFFF"/>
        </w:rPr>
        <w:t xml:space="preserve">. </w:t>
      </w:r>
      <w:r w:rsidRPr="00E8087A">
        <w:rPr>
          <w:color w:val="000000"/>
          <w:shd w:val="clear" w:color="auto" w:fill="FFFFFF"/>
        </w:rPr>
        <w:t>H</w:t>
      </w:r>
      <w:r>
        <w:rPr>
          <w:color w:val="000000"/>
          <w:shd w:val="clear" w:color="auto" w:fill="FFFFFF"/>
        </w:rPr>
        <w:t>.</w:t>
      </w:r>
      <w:r w:rsidRPr="00E8087A">
        <w:rPr>
          <w:color w:val="000000"/>
          <w:shd w:val="clear" w:color="auto" w:fill="FFFFFF"/>
        </w:rPr>
        <w:t xml:space="preserve">, </w:t>
      </w:r>
      <w:r>
        <w:rPr>
          <w:color w:val="000000"/>
          <w:shd w:val="clear" w:color="auto" w:fill="FFFFFF"/>
        </w:rPr>
        <w:t xml:space="preserve">and </w:t>
      </w:r>
      <w:r w:rsidRPr="00E8087A">
        <w:rPr>
          <w:color w:val="000000"/>
          <w:shd w:val="clear" w:color="auto" w:fill="FFFFFF"/>
        </w:rPr>
        <w:t>Li</w:t>
      </w:r>
      <w:r>
        <w:rPr>
          <w:color w:val="000000"/>
          <w:shd w:val="clear" w:color="auto" w:fill="FFFFFF"/>
        </w:rPr>
        <w:t>,</w:t>
      </w:r>
      <w:r w:rsidRPr="00E8087A">
        <w:rPr>
          <w:color w:val="000000"/>
          <w:shd w:val="clear" w:color="auto" w:fill="FFFFFF"/>
        </w:rPr>
        <w:t xml:space="preserve"> F</w:t>
      </w:r>
      <w:r>
        <w:rPr>
          <w:color w:val="000000"/>
          <w:shd w:val="clear" w:color="auto" w:fill="FFFFFF"/>
        </w:rPr>
        <w:t xml:space="preserve">. </w:t>
      </w:r>
      <w:r w:rsidRPr="00E8087A">
        <w:rPr>
          <w:color w:val="000000"/>
          <w:shd w:val="clear" w:color="auto" w:fill="FFFFFF"/>
        </w:rPr>
        <w:t>Q.</w:t>
      </w:r>
      <w:r>
        <w:rPr>
          <w:color w:val="000000"/>
          <w:shd w:val="clear" w:color="auto" w:fill="FFFFFF"/>
        </w:rPr>
        <w:t xml:space="preserve"> (2014). </w:t>
      </w:r>
      <w:r w:rsidR="004721BF" w:rsidRPr="00AB250D">
        <w:rPr>
          <w:color w:val="000000"/>
          <w:shd w:val="clear" w:color="auto" w:fill="FFFFFF"/>
        </w:rPr>
        <w:t>Virulence and transferability of resistance determinants in a novel Klebsiella pneumoniae sequence type 1137 in China.</w:t>
      </w:r>
      <w:r w:rsidR="004721BF" w:rsidRPr="00AB250D">
        <w:rPr>
          <w:i/>
          <w:color w:val="000000"/>
          <w:shd w:val="clear" w:color="auto" w:fill="FFFFFF"/>
        </w:rPr>
        <w:t xml:space="preserve"> </w:t>
      </w:r>
      <w:proofErr w:type="spellStart"/>
      <w:r w:rsidR="004721BF" w:rsidRPr="00AB250D">
        <w:rPr>
          <w:i/>
          <w:color w:val="000000"/>
          <w:shd w:val="clear" w:color="auto" w:fill="FFFFFF"/>
        </w:rPr>
        <w:t>Microb</w:t>
      </w:r>
      <w:proofErr w:type="spellEnd"/>
      <w:r w:rsidR="004721BF" w:rsidRPr="00AB250D">
        <w:rPr>
          <w:i/>
          <w:color w:val="000000"/>
          <w:shd w:val="clear" w:color="auto" w:fill="FFFFFF"/>
        </w:rPr>
        <w:t xml:space="preserve"> Drug Resist</w:t>
      </w:r>
      <w:r w:rsidR="004721BF" w:rsidRPr="00AB250D">
        <w:rPr>
          <w:color w:val="000000"/>
          <w:shd w:val="clear" w:color="auto" w:fill="FFFFFF"/>
        </w:rPr>
        <w:t xml:space="preserve"> 20</w:t>
      </w:r>
      <w:r>
        <w:rPr>
          <w:color w:val="000000"/>
          <w:shd w:val="clear" w:color="auto" w:fill="FFFFFF"/>
        </w:rPr>
        <w:t>,</w:t>
      </w:r>
      <w:r w:rsidR="00C87D3D">
        <w:rPr>
          <w:color w:val="000000"/>
          <w:shd w:val="clear" w:color="auto" w:fill="FFFFFF"/>
        </w:rPr>
        <w:t xml:space="preserve"> </w:t>
      </w:r>
      <w:r w:rsidR="004721BF" w:rsidRPr="00AB250D">
        <w:rPr>
          <w:color w:val="000000"/>
          <w:shd w:val="clear" w:color="auto" w:fill="FFFFFF"/>
        </w:rPr>
        <w:t>150-</w:t>
      </w:r>
      <w:r>
        <w:rPr>
          <w:color w:val="000000"/>
          <w:shd w:val="clear" w:color="auto" w:fill="FFFFFF"/>
        </w:rPr>
        <w:t>15</w:t>
      </w:r>
      <w:r w:rsidR="004721BF" w:rsidRPr="00AB250D">
        <w:rPr>
          <w:color w:val="000000"/>
          <w:shd w:val="clear" w:color="auto" w:fill="FFFFFF"/>
        </w:rPr>
        <w:t>5.</w:t>
      </w:r>
    </w:p>
    <w:p w14:paraId="4525308F" w14:textId="43C5D627" w:rsidR="008935EC" w:rsidRDefault="004721BF" w:rsidP="008935EC">
      <w:pPr>
        <w:pStyle w:val="Listenabsatz"/>
        <w:numPr>
          <w:ilvl w:val="0"/>
          <w:numId w:val="21"/>
        </w:numPr>
        <w:tabs>
          <w:tab w:val="left" w:pos="454"/>
        </w:tabs>
        <w:spacing w:before="0" w:after="80" w:line="276" w:lineRule="auto"/>
        <w:ind w:left="454" w:hanging="454"/>
        <w:contextualSpacing w:val="0"/>
        <w:jc w:val="both"/>
      </w:pPr>
      <w:r w:rsidRPr="00AB250D">
        <w:t>Wick</w:t>
      </w:r>
      <w:r w:rsidR="00E8087A">
        <w:t>,</w:t>
      </w:r>
      <w:r w:rsidRPr="00AB250D">
        <w:t xml:space="preserve"> R. R., Heinz</w:t>
      </w:r>
      <w:r w:rsidR="00E8087A">
        <w:t>,</w:t>
      </w:r>
      <w:r w:rsidRPr="00AB250D">
        <w:t xml:space="preserve"> E., Holt</w:t>
      </w:r>
      <w:r w:rsidR="00E8087A">
        <w:t>,</w:t>
      </w:r>
      <w:r w:rsidRPr="00AB250D">
        <w:t xml:space="preserve"> K. E., </w:t>
      </w:r>
      <w:r w:rsidR="00E8087A">
        <w:t xml:space="preserve">and </w:t>
      </w:r>
      <w:proofErr w:type="spellStart"/>
      <w:r w:rsidRPr="00AB250D">
        <w:t>Wyres</w:t>
      </w:r>
      <w:proofErr w:type="spellEnd"/>
      <w:r w:rsidR="00E8087A">
        <w:t>,</w:t>
      </w:r>
      <w:r w:rsidRPr="00AB250D">
        <w:t xml:space="preserve"> K.</w:t>
      </w:r>
      <w:r w:rsidR="00E8087A">
        <w:t xml:space="preserve"> </w:t>
      </w:r>
      <w:r w:rsidRPr="00AB250D">
        <w:t xml:space="preserve">L. </w:t>
      </w:r>
      <w:r w:rsidR="00E8087A">
        <w:t xml:space="preserve">(2018). </w:t>
      </w:r>
      <w:proofErr w:type="spellStart"/>
      <w:r w:rsidRPr="00AB250D">
        <w:t>Kaptive</w:t>
      </w:r>
      <w:proofErr w:type="spellEnd"/>
      <w:r w:rsidRPr="00AB250D">
        <w:t xml:space="preserve"> Web: User-Friendly Capsule and Lipopolysaccharide Serotype Prediction for Klebsiella Genomes</w:t>
      </w:r>
      <w:r w:rsidRPr="008935EC">
        <w:rPr>
          <w:i/>
        </w:rPr>
        <w:t xml:space="preserve">. </w:t>
      </w:r>
      <w:proofErr w:type="spellStart"/>
      <w:r w:rsidRPr="008935EC">
        <w:rPr>
          <w:i/>
        </w:rPr>
        <w:t>J.Clin.Microbiol</w:t>
      </w:r>
      <w:proofErr w:type="spellEnd"/>
      <w:r w:rsidRPr="00AB250D">
        <w:t xml:space="preserve"> 25:e00197-18</w:t>
      </w:r>
      <w:r w:rsidR="00E8087A">
        <w:t>.</w:t>
      </w:r>
    </w:p>
    <w:p w14:paraId="74A6FD0C" w14:textId="24CAE318" w:rsidR="008935EC" w:rsidRPr="008935EC" w:rsidRDefault="008935EC" w:rsidP="008935EC">
      <w:pPr>
        <w:pStyle w:val="Listenabsatz"/>
        <w:numPr>
          <w:ilvl w:val="0"/>
          <w:numId w:val="21"/>
        </w:numPr>
        <w:tabs>
          <w:tab w:val="left" w:pos="454"/>
        </w:tabs>
        <w:spacing w:before="0" w:after="80" w:line="276" w:lineRule="auto"/>
        <w:ind w:left="454" w:hanging="454"/>
        <w:contextualSpacing w:val="0"/>
        <w:jc w:val="both"/>
      </w:pPr>
      <w:proofErr w:type="spellStart"/>
      <w:r w:rsidRPr="008935EC">
        <w:t>Brisse</w:t>
      </w:r>
      <w:proofErr w:type="spellEnd"/>
      <w:r w:rsidRPr="008935EC">
        <w:t xml:space="preserve">, S., </w:t>
      </w:r>
      <w:proofErr w:type="spellStart"/>
      <w:r w:rsidRPr="008935EC">
        <w:t>Passet</w:t>
      </w:r>
      <w:proofErr w:type="spellEnd"/>
      <w:r w:rsidRPr="008935EC">
        <w:t xml:space="preserve">, V., </w:t>
      </w:r>
      <w:proofErr w:type="spellStart"/>
      <w:r w:rsidRPr="008935EC">
        <w:t>Haugaard</w:t>
      </w:r>
      <w:proofErr w:type="spellEnd"/>
      <w:r w:rsidRPr="008935EC">
        <w:t xml:space="preserve">, A. B., </w:t>
      </w:r>
      <w:proofErr w:type="spellStart"/>
      <w:r w:rsidRPr="008935EC">
        <w:t>Babosan</w:t>
      </w:r>
      <w:proofErr w:type="spellEnd"/>
      <w:r w:rsidRPr="008935EC">
        <w:t xml:space="preserve">, A., </w:t>
      </w:r>
      <w:proofErr w:type="spellStart"/>
      <w:r w:rsidRPr="008935EC">
        <w:t>Kassis-Chikhani</w:t>
      </w:r>
      <w:proofErr w:type="spellEnd"/>
      <w:r w:rsidRPr="008935EC">
        <w:t xml:space="preserve">, N., Struve, C., and </w:t>
      </w:r>
      <w:proofErr w:type="spellStart"/>
      <w:r w:rsidRPr="008935EC">
        <w:t>Decré</w:t>
      </w:r>
      <w:proofErr w:type="spellEnd"/>
      <w:r w:rsidRPr="008935EC">
        <w:t xml:space="preserve">, D. (2013). </w:t>
      </w:r>
      <w:proofErr w:type="spellStart"/>
      <w:r w:rsidRPr="008935EC">
        <w:t>wzi</w:t>
      </w:r>
      <w:proofErr w:type="spellEnd"/>
      <w:r w:rsidRPr="008935EC">
        <w:t xml:space="preserve"> Gene sequencing, a rapid method for determination of capsular type for Klebsiella strains.</w:t>
      </w:r>
      <w:r>
        <w:t xml:space="preserve"> </w:t>
      </w:r>
      <w:r w:rsidRPr="008935EC">
        <w:rPr>
          <w:i/>
        </w:rPr>
        <w:t>J Clin Microbiol</w:t>
      </w:r>
      <w:r w:rsidRPr="008935EC">
        <w:t>. 51</w:t>
      </w:r>
      <w:r>
        <w:t xml:space="preserve">, </w:t>
      </w:r>
      <w:r w:rsidRPr="008935EC">
        <w:t>4073-</w:t>
      </w:r>
      <w:r>
        <w:t>407</w:t>
      </w:r>
      <w:r w:rsidRPr="008935EC">
        <w:t>8.</w:t>
      </w:r>
    </w:p>
    <w:p w14:paraId="7B65BC41" w14:textId="77777777" w:rsidR="00DE23E8" w:rsidRPr="008935EC" w:rsidRDefault="00DE23E8" w:rsidP="00654E8F">
      <w:pPr>
        <w:spacing w:before="240"/>
      </w:pPr>
    </w:p>
    <w:sectPr w:rsidR="00DE23E8" w:rsidRPr="008935EC" w:rsidSect="0093429D">
      <w:headerReference w:type="even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BEDAF6" w14:textId="77777777" w:rsidR="003411C3" w:rsidRDefault="003411C3" w:rsidP="00117666">
      <w:pPr>
        <w:spacing w:after="0"/>
      </w:pPr>
      <w:r>
        <w:separator/>
      </w:r>
    </w:p>
  </w:endnote>
  <w:endnote w:type="continuationSeparator" w:id="0">
    <w:p w14:paraId="4F85C976" w14:textId="77777777" w:rsidR="003411C3" w:rsidRDefault="003411C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C6BD6" w14:textId="5496F3B9" w:rsidR="00F86FB9" w:rsidRPr="00C7491B" w:rsidRDefault="00F86FB9">
    <w:pPr>
      <w:pStyle w:val="Fuzeile"/>
      <w:rPr>
        <w:vertAlign w:val="superscript"/>
        <w:lang w:val="de-DE"/>
      </w:rPr>
    </w:pPr>
    <w:r w:rsidRPr="00C7491B">
      <w:rPr>
        <w:vertAlign w:val="superscript"/>
        <w:lang w:val="de-DE"/>
      </w:rPr>
      <w:t>1</w:t>
    </w:r>
    <w:r w:rsidRPr="00C7491B">
      <w:rPr>
        <w:lang w:val="de-DE"/>
      </w:rPr>
      <w:t>https://github.com/</w:t>
    </w:r>
    <w:proofErr w:type="spellStart"/>
    <w:r w:rsidRPr="00C7491B">
      <w:rPr>
        <w:lang w:val="de-DE"/>
      </w:rPr>
      <w:t>tseemann</w:t>
    </w:r>
    <w:proofErr w:type="spellEnd"/>
    <w:r w:rsidRPr="00C7491B">
      <w:rPr>
        <w:lang w:val="de-DE"/>
      </w:rPr>
      <w:t>/</w:t>
    </w:r>
    <w:proofErr w:type="spellStart"/>
    <w:r w:rsidRPr="00C7491B">
      <w:rPr>
        <w:lang w:val="de-DE"/>
      </w:rPr>
      <w:t>abricate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22EA6" w14:textId="76C09153" w:rsidR="00F86FB9" w:rsidRPr="00C7491B" w:rsidRDefault="00F86FB9">
    <w:pPr>
      <w:pStyle w:val="Fuzeile"/>
      <w:rPr>
        <w:vertAlign w:val="superscript"/>
        <w:lang w:val="de-D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3FA3BA63" w:rsidR="00F86FB9" w:rsidRPr="00577C4C" w:rsidRDefault="00F86FB9">
    <w:pPr>
      <w:rPr>
        <w:color w:val="C00000"/>
        <w:szCs w:val="2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49B4FEE7" w:rsidR="00F86FB9" w:rsidRPr="00577C4C" w:rsidRDefault="00F86FB9">
    <w:pPr>
      <w:rPr>
        <w:b/>
        <w:sz w:val="20"/>
        <w:szCs w:val="2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FC780" w14:textId="5C76840E" w:rsidR="00F86FB9" w:rsidRDefault="00F86FB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E15FC2" w14:textId="77777777" w:rsidR="003411C3" w:rsidRDefault="003411C3" w:rsidP="00117666">
      <w:pPr>
        <w:spacing w:after="0"/>
      </w:pPr>
      <w:r>
        <w:separator/>
      </w:r>
    </w:p>
  </w:footnote>
  <w:footnote w:type="continuationSeparator" w:id="0">
    <w:p w14:paraId="4311BD11" w14:textId="77777777" w:rsidR="003411C3" w:rsidRDefault="003411C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F86FB9" w:rsidRPr="009151AA" w:rsidRDefault="00F86FB9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F86FB9" w:rsidRDefault="00F86FB9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70804F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E606472"/>
    <w:multiLevelType w:val="hybridMultilevel"/>
    <w:tmpl w:val="F50ED010"/>
    <w:lvl w:ilvl="0" w:tplc="2494C75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9">
    <w:nsid w:val="6DC44099"/>
    <w:multiLevelType w:val="hybridMultilevel"/>
    <w:tmpl w:val="00E490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5"/>
  </w:num>
  <w:num w:numId="21">
    <w:abstractNumId w:val="9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trackRevision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2500"/>
    <w:rsid w:val="00034304"/>
    <w:rsid w:val="00035434"/>
    <w:rsid w:val="00052A14"/>
    <w:rsid w:val="000563D2"/>
    <w:rsid w:val="0006663C"/>
    <w:rsid w:val="00077D53"/>
    <w:rsid w:val="000C1DFB"/>
    <w:rsid w:val="000E6FF9"/>
    <w:rsid w:val="000F741F"/>
    <w:rsid w:val="00105FD9"/>
    <w:rsid w:val="00117666"/>
    <w:rsid w:val="001549D3"/>
    <w:rsid w:val="00160065"/>
    <w:rsid w:val="00160B4C"/>
    <w:rsid w:val="00165EE4"/>
    <w:rsid w:val="00177D84"/>
    <w:rsid w:val="001964D2"/>
    <w:rsid w:val="001A159C"/>
    <w:rsid w:val="001B3BD8"/>
    <w:rsid w:val="001D5319"/>
    <w:rsid w:val="002139E9"/>
    <w:rsid w:val="00231EFD"/>
    <w:rsid w:val="00266AC6"/>
    <w:rsid w:val="00267D18"/>
    <w:rsid w:val="00274347"/>
    <w:rsid w:val="002868E2"/>
    <w:rsid w:val="002869C3"/>
    <w:rsid w:val="00286F15"/>
    <w:rsid w:val="002936E4"/>
    <w:rsid w:val="0029441D"/>
    <w:rsid w:val="002B4A57"/>
    <w:rsid w:val="002C4B9D"/>
    <w:rsid w:val="002C74CA"/>
    <w:rsid w:val="002E70B7"/>
    <w:rsid w:val="003123F4"/>
    <w:rsid w:val="00336BDD"/>
    <w:rsid w:val="003411C3"/>
    <w:rsid w:val="003544FB"/>
    <w:rsid w:val="00394BF3"/>
    <w:rsid w:val="003B30D1"/>
    <w:rsid w:val="003D2F2D"/>
    <w:rsid w:val="003F7151"/>
    <w:rsid w:val="00401590"/>
    <w:rsid w:val="00423241"/>
    <w:rsid w:val="00434C94"/>
    <w:rsid w:val="00447801"/>
    <w:rsid w:val="00452E9C"/>
    <w:rsid w:val="004721BF"/>
    <w:rsid w:val="004735C8"/>
    <w:rsid w:val="00475E4C"/>
    <w:rsid w:val="00490166"/>
    <w:rsid w:val="004947A6"/>
    <w:rsid w:val="004961FF"/>
    <w:rsid w:val="004A10A3"/>
    <w:rsid w:val="004C6EC5"/>
    <w:rsid w:val="004E4963"/>
    <w:rsid w:val="00501347"/>
    <w:rsid w:val="0050497E"/>
    <w:rsid w:val="00517A89"/>
    <w:rsid w:val="00521543"/>
    <w:rsid w:val="005250F2"/>
    <w:rsid w:val="00554B2C"/>
    <w:rsid w:val="00584F5D"/>
    <w:rsid w:val="00593EEA"/>
    <w:rsid w:val="0059566E"/>
    <w:rsid w:val="005A5EEE"/>
    <w:rsid w:val="005B7FDC"/>
    <w:rsid w:val="005E39E1"/>
    <w:rsid w:val="006137FF"/>
    <w:rsid w:val="00624360"/>
    <w:rsid w:val="006375C7"/>
    <w:rsid w:val="00646970"/>
    <w:rsid w:val="00654E8F"/>
    <w:rsid w:val="00660A5C"/>
    <w:rsid w:val="00660D05"/>
    <w:rsid w:val="006820B1"/>
    <w:rsid w:val="006944B2"/>
    <w:rsid w:val="006B7D14"/>
    <w:rsid w:val="006C4FCC"/>
    <w:rsid w:val="006D558B"/>
    <w:rsid w:val="00701727"/>
    <w:rsid w:val="0070566C"/>
    <w:rsid w:val="00714C50"/>
    <w:rsid w:val="00725A7D"/>
    <w:rsid w:val="007501BE"/>
    <w:rsid w:val="00790BB3"/>
    <w:rsid w:val="007A0DA0"/>
    <w:rsid w:val="007C206C"/>
    <w:rsid w:val="008119C8"/>
    <w:rsid w:val="00817DD6"/>
    <w:rsid w:val="0083759F"/>
    <w:rsid w:val="00863761"/>
    <w:rsid w:val="00885156"/>
    <w:rsid w:val="008935EC"/>
    <w:rsid w:val="008B3B66"/>
    <w:rsid w:val="008D26DD"/>
    <w:rsid w:val="009104FC"/>
    <w:rsid w:val="009151AA"/>
    <w:rsid w:val="009243D3"/>
    <w:rsid w:val="00934041"/>
    <w:rsid w:val="0093429D"/>
    <w:rsid w:val="00943573"/>
    <w:rsid w:val="00964134"/>
    <w:rsid w:val="00967ADB"/>
    <w:rsid w:val="00970F7D"/>
    <w:rsid w:val="00984146"/>
    <w:rsid w:val="00994A3D"/>
    <w:rsid w:val="009C2B12"/>
    <w:rsid w:val="009D3296"/>
    <w:rsid w:val="009E06BA"/>
    <w:rsid w:val="009F1419"/>
    <w:rsid w:val="009F2A56"/>
    <w:rsid w:val="00A174D9"/>
    <w:rsid w:val="00A2456D"/>
    <w:rsid w:val="00A26091"/>
    <w:rsid w:val="00A32890"/>
    <w:rsid w:val="00A43C5A"/>
    <w:rsid w:val="00A45076"/>
    <w:rsid w:val="00A47D55"/>
    <w:rsid w:val="00A653C3"/>
    <w:rsid w:val="00A80823"/>
    <w:rsid w:val="00A90D27"/>
    <w:rsid w:val="00AA0AEF"/>
    <w:rsid w:val="00AA4D24"/>
    <w:rsid w:val="00AB250D"/>
    <w:rsid w:val="00AB6715"/>
    <w:rsid w:val="00B1671E"/>
    <w:rsid w:val="00B21CBC"/>
    <w:rsid w:val="00B25EB8"/>
    <w:rsid w:val="00B35970"/>
    <w:rsid w:val="00B37F4D"/>
    <w:rsid w:val="00B6528C"/>
    <w:rsid w:val="00BC012F"/>
    <w:rsid w:val="00BE3DC5"/>
    <w:rsid w:val="00BE418B"/>
    <w:rsid w:val="00BF6427"/>
    <w:rsid w:val="00C01640"/>
    <w:rsid w:val="00C13EFC"/>
    <w:rsid w:val="00C52A7B"/>
    <w:rsid w:val="00C56BAF"/>
    <w:rsid w:val="00C679AA"/>
    <w:rsid w:val="00C7491B"/>
    <w:rsid w:val="00C75972"/>
    <w:rsid w:val="00C87D3D"/>
    <w:rsid w:val="00C87EA3"/>
    <w:rsid w:val="00CD066B"/>
    <w:rsid w:val="00CD5381"/>
    <w:rsid w:val="00CE4FEE"/>
    <w:rsid w:val="00D060CF"/>
    <w:rsid w:val="00D74F1B"/>
    <w:rsid w:val="00DB59C3"/>
    <w:rsid w:val="00DC259A"/>
    <w:rsid w:val="00DE23E8"/>
    <w:rsid w:val="00DE6B4A"/>
    <w:rsid w:val="00E15ECF"/>
    <w:rsid w:val="00E40DF2"/>
    <w:rsid w:val="00E52377"/>
    <w:rsid w:val="00E537AD"/>
    <w:rsid w:val="00E64E17"/>
    <w:rsid w:val="00E774B6"/>
    <w:rsid w:val="00E8087A"/>
    <w:rsid w:val="00E866C9"/>
    <w:rsid w:val="00EA3D3C"/>
    <w:rsid w:val="00EC090A"/>
    <w:rsid w:val="00EC7A53"/>
    <w:rsid w:val="00ED20B5"/>
    <w:rsid w:val="00EE181D"/>
    <w:rsid w:val="00F22E55"/>
    <w:rsid w:val="00F46900"/>
    <w:rsid w:val="00F57C7A"/>
    <w:rsid w:val="00F61D89"/>
    <w:rsid w:val="00F665E2"/>
    <w:rsid w:val="00F86FB9"/>
    <w:rsid w:val="00F87E80"/>
    <w:rsid w:val="00FD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721BF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4721BF"/>
    <w:rPr>
      <w:color w:val="808080"/>
      <w:shd w:val="clear" w:color="auto" w:fill="E6E6E6"/>
    </w:rPr>
  </w:style>
  <w:style w:type="paragraph" w:styleId="Aufzhlungszeichen">
    <w:name w:val="List Bullet"/>
    <w:basedOn w:val="Standard"/>
    <w:uiPriority w:val="99"/>
    <w:unhideWhenUsed/>
    <w:rsid w:val="004721BF"/>
    <w:pPr>
      <w:numPr>
        <w:numId w:val="22"/>
      </w:numPr>
      <w:spacing w:before="0" w:after="0" w:line="360" w:lineRule="auto"/>
      <w:contextualSpacing/>
    </w:pPr>
    <w:rPr>
      <w:rFonts w:ascii="Arial" w:hAnsi="Arial"/>
      <w:sz w:val="22"/>
      <w:lang w:val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721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721B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customStyle="1" w:styleId="EndNoteBibliography">
    <w:name w:val="EndNote Bibliography"/>
    <w:basedOn w:val="Standard"/>
    <w:link w:val="EndNoteBibliographyZchn"/>
    <w:rsid w:val="004721BF"/>
    <w:pPr>
      <w:spacing w:before="0" w:after="200"/>
    </w:pPr>
    <w:rPr>
      <w:rFonts w:ascii="Calibri" w:hAnsi="Calibri"/>
      <w:noProof/>
      <w:sz w:val="22"/>
    </w:rPr>
  </w:style>
  <w:style w:type="character" w:customStyle="1" w:styleId="EndNoteBibliographyZchn">
    <w:name w:val="EndNote Bibliography Zchn"/>
    <w:basedOn w:val="Absatz-Standardschriftart"/>
    <w:link w:val="EndNoteBibliography"/>
    <w:rsid w:val="004721BF"/>
    <w:rPr>
      <w:rFonts w:ascii="Calibri" w:hAnsi="Calibri"/>
      <w:noProof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4721B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721BF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4721BF"/>
    <w:rPr>
      <w:color w:val="808080"/>
      <w:shd w:val="clear" w:color="auto" w:fill="E6E6E6"/>
    </w:rPr>
  </w:style>
  <w:style w:type="paragraph" w:styleId="Aufzhlungszeichen">
    <w:name w:val="List Bullet"/>
    <w:basedOn w:val="Standard"/>
    <w:uiPriority w:val="99"/>
    <w:unhideWhenUsed/>
    <w:rsid w:val="004721BF"/>
    <w:pPr>
      <w:numPr>
        <w:numId w:val="22"/>
      </w:numPr>
      <w:spacing w:before="0" w:after="0" w:line="360" w:lineRule="auto"/>
      <w:contextualSpacing/>
    </w:pPr>
    <w:rPr>
      <w:rFonts w:ascii="Arial" w:hAnsi="Arial"/>
      <w:sz w:val="22"/>
      <w:lang w:val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721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721B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customStyle="1" w:styleId="EndNoteBibliography">
    <w:name w:val="EndNote Bibliography"/>
    <w:basedOn w:val="Standard"/>
    <w:link w:val="EndNoteBibliographyZchn"/>
    <w:rsid w:val="004721BF"/>
    <w:pPr>
      <w:spacing w:before="0" w:after="200"/>
    </w:pPr>
    <w:rPr>
      <w:rFonts w:ascii="Calibri" w:hAnsi="Calibri"/>
      <w:noProof/>
      <w:sz w:val="22"/>
    </w:rPr>
  </w:style>
  <w:style w:type="character" w:customStyle="1" w:styleId="EndNoteBibliographyZchn">
    <w:name w:val="EndNote Bibliography Zchn"/>
    <w:basedOn w:val="Absatz-Standardschriftart"/>
    <w:link w:val="EndNoteBibliography"/>
    <w:rsid w:val="004721BF"/>
    <w:rPr>
      <w:rFonts w:ascii="Calibri" w:hAnsi="Calibri"/>
      <w:noProof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4721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www.ncbi.nlm.nih.gov/pubmed/2657855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footer" Target="foot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AA857ED-FC42-40F4-9F2C-92D245944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12</Pages>
  <Words>1938</Words>
  <Characters>12213</Characters>
  <Application>Microsoft Office Word</Application>
  <DocSecurity>0</DocSecurity>
  <Lines>101</Lines>
  <Paragraphs>28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SGoettig</cp:lastModifiedBy>
  <cp:revision>2</cp:revision>
  <cp:lastPrinted>2019-07-07T11:04:00Z</cp:lastPrinted>
  <dcterms:created xsi:type="dcterms:W3CDTF">2019-10-24T15:05:00Z</dcterms:created>
  <dcterms:modified xsi:type="dcterms:W3CDTF">2019-10-24T15:05:00Z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http://www.zotero.org/styles/jama</vt:lpwstr>
  </property>
  <property fmtid="{D5CDD505-2E9C-101B-9397-08002B2CF9AE}" pid="17" name="Mendeley Recent Style Name 7_1">
    <vt:lpwstr>JAMA (The Journal of the American Medical Association)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</Properties>
</file>