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AE" w:rsidRPr="009406B0" w:rsidRDefault="00BF39AE">
      <w:pPr>
        <w:rPr>
          <w:rFonts w:ascii="Times New Roman" w:hAnsi="Times New Roman" w:cs="Times New Roman"/>
          <w:szCs w:val="18"/>
        </w:rPr>
      </w:pPr>
      <w:r w:rsidRPr="009406B0">
        <w:rPr>
          <w:rFonts w:ascii="Times New Roman" w:hAnsi="Times New Roman" w:cs="Times New Roman"/>
          <w:szCs w:val="18"/>
        </w:rPr>
        <w:t xml:space="preserve">Supplementary Table </w:t>
      </w:r>
      <w:r w:rsidR="00445280" w:rsidRPr="009406B0">
        <w:rPr>
          <w:rFonts w:ascii="Times New Roman" w:hAnsi="Times New Roman" w:cs="Times New Roman"/>
          <w:szCs w:val="18"/>
        </w:rPr>
        <w:t>2</w:t>
      </w:r>
      <w:r w:rsidRPr="009406B0">
        <w:rPr>
          <w:rFonts w:ascii="Times New Roman" w:hAnsi="Times New Roman" w:cs="Times New Roman"/>
          <w:szCs w:val="18"/>
        </w:rPr>
        <w:t xml:space="preserve"> </w:t>
      </w:r>
      <w:r w:rsidR="00305832" w:rsidRPr="009406B0">
        <w:rPr>
          <w:rFonts w:ascii="Times New Roman" w:hAnsi="Times New Roman" w:cs="Times New Roman"/>
          <w:szCs w:val="18"/>
        </w:rPr>
        <w:t>Control sampling (</w:t>
      </w:r>
      <w:r w:rsidR="00583866">
        <w:rPr>
          <w:rFonts w:ascii="Times New Roman" w:hAnsi="Times New Roman" w:cs="Times New Roman"/>
          <w:szCs w:val="18"/>
        </w:rPr>
        <w:t>entire leaf</w:t>
      </w:r>
      <w:r w:rsidR="00305832" w:rsidRPr="009406B0">
        <w:rPr>
          <w:rFonts w:ascii="Times New Roman" w:hAnsi="Times New Roman" w:cs="Times New Roman"/>
          <w:szCs w:val="18"/>
        </w:rPr>
        <w:t>) harvesting dates a</w:t>
      </w:r>
      <w:r w:rsidR="00583866">
        <w:rPr>
          <w:rFonts w:ascii="Times New Roman" w:hAnsi="Times New Roman" w:cs="Times New Roman"/>
          <w:szCs w:val="18"/>
        </w:rPr>
        <w:t xml:space="preserve">nd labeling for metabolomics of leaves in </w:t>
      </w:r>
      <w:r w:rsidR="00305832" w:rsidRPr="009406B0">
        <w:rPr>
          <w:rFonts w:ascii="Times New Roman" w:hAnsi="Times New Roman" w:cs="Times New Roman"/>
          <w:szCs w:val="18"/>
        </w:rPr>
        <w:t>North Carolina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98"/>
        <w:gridCol w:w="966"/>
        <w:gridCol w:w="3399"/>
        <w:gridCol w:w="2677"/>
      </w:tblGrid>
      <w:tr w:rsidR="00305832" w:rsidRPr="00305832" w:rsidTr="00305832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Harvest time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Sample labeling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832" w:rsidRPr="00305832" w:rsidRDefault="00E975F1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Leaf</w:t>
            </w:r>
            <w:r w:rsidR="00305832" w:rsidRPr="003058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number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and grouping</w:t>
            </w:r>
            <w:bookmarkStart w:id="0" w:name="_GoBack"/>
            <w:bookmarkEnd w:id="0"/>
          </w:p>
        </w:tc>
      </w:tr>
      <w:tr w:rsidR="00305832" w:rsidRPr="00305832" w:rsidTr="00305832">
        <w:trPr>
          <w:trHeight w:val="58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First harvest (leaves 1-2)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Aug. 3</w:t>
            </w:r>
            <w:r w:rsidRPr="003058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CMP1R1-I (21-25 plants in plot 1)</w:t>
            </w:r>
          </w:p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CMP1R2-I (81-85 plants in plot 2)</w:t>
            </w:r>
          </w:p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CMP1R3-I (141-145 plants in plot 3)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I: 1-2 leaves</w:t>
            </w:r>
          </w:p>
          <w:p w:rsidR="00305832" w:rsidRPr="00305832" w:rsidRDefault="00BE019A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(3 biological samples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each year</w:t>
            </w:r>
            <w:r w:rsidR="00305832" w:rsidRPr="003058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05832" w:rsidRPr="00305832" w:rsidTr="00305832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Second harvest (leaves 3-8)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Aug. 24</w:t>
            </w:r>
            <w:r w:rsidRPr="003058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CMP2R1-II, III  (21-25 plants in plot 1)</w:t>
            </w:r>
          </w:p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CMP2R2-II, III (81-85 plants in plot 2)</w:t>
            </w:r>
          </w:p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CMP2R3-II, III (141-145 plants in plot 3)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II: 3-5 leaves</w:t>
            </w:r>
          </w:p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III: 6-8 leaves</w:t>
            </w:r>
          </w:p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 xml:space="preserve">(6  biological samples </w:t>
            </w:r>
            <w:r w:rsidR="00BE019A">
              <w:rPr>
                <w:rFonts w:ascii="Times New Roman" w:hAnsi="Times New Roman" w:cs="Times New Roman"/>
                <w:sz w:val="18"/>
                <w:szCs w:val="18"/>
              </w:rPr>
              <w:t xml:space="preserve"> each year</w:t>
            </w: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05832" w:rsidRPr="00305832" w:rsidTr="00305832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Third harvest (leaves 9-14)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Sept. 14</w:t>
            </w:r>
            <w:r w:rsidRPr="003058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CMP3R1-IV, V (21-25 plants in plot 1)</w:t>
            </w:r>
          </w:p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CMP3R2-IV, V (81-85 plants in plot 2)</w:t>
            </w:r>
          </w:p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CMP3R3-IV, V (141-145 plants in plot 3)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IV: 9-11 leaves</w:t>
            </w:r>
          </w:p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V: 12-14 leaves</w:t>
            </w:r>
          </w:p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(6 biological samples</w:t>
            </w:r>
            <w:r w:rsidR="00BE01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E019A">
              <w:rPr>
                <w:rFonts w:ascii="Times New Roman" w:hAnsi="Times New Roman" w:cs="Times New Roman"/>
                <w:sz w:val="18"/>
                <w:szCs w:val="18"/>
              </w:rPr>
              <w:t>each year</w:t>
            </w: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05832" w:rsidRPr="00305832" w:rsidTr="00305832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Forth harvest (leaves 15-20)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Oct. 4</w:t>
            </w:r>
            <w:r w:rsidRPr="003058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CMP4R1-VI, VII (21-25 plants in plot 1)</w:t>
            </w:r>
          </w:p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CMP4R2-VI, VII (81-85 plants in plot 2)</w:t>
            </w:r>
          </w:p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CMP4R3-VI, VII (141-145 plants in plot 3)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VI: 15-17 leaves</w:t>
            </w:r>
          </w:p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VII: 18-20 leaves</w:t>
            </w:r>
          </w:p>
          <w:p w:rsidR="00305832" w:rsidRPr="00305832" w:rsidRDefault="00305832" w:rsidP="0030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(6 biological samples</w:t>
            </w:r>
            <w:r w:rsidR="00BE01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019A">
              <w:rPr>
                <w:rFonts w:ascii="Times New Roman" w:hAnsi="Times New Roman" w:cs="Times New Roman"/>
                <w:sz w:val="18"/>
                <w:szCs w:val="18"/>
              </w:rPr>
              <w:t>each year</w:t>
            </w:r>
            <w:r w:rsidRPr="003058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45280" w:rsidRPr="009406B0" w:rsidRDefault="00284824">
      <w:pPr>
        <w:rPr>
          <w:rFonts w:ascii="Times New Roman" w:hAnsi="Times New Roman" w:cs="Times New Roman"/>
          <w:szCs w:val="18"/>
        </w:rPr>
      </w:pPr>
      <w:r w:rsidRPr="009406B0">
        <w:rPr>
          <w:rFonts w:ascii="Times New Roman" w:hAnsi="Times New Roman" w:cs="Times New Roman"/>
          <w:szCs w:val="18"/>
        </w:rPr>
        <w:t>CMP1R1-I: control metabolomics pick #1 replicate-1-I group.</w:t>
      </w:r>
    </w:p>
    <w:sectPr w:rsidR="00445280" w:rsidRPr="00940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D9" w:rsidRDefault="00AA10D9" w:rsidP="00BF39AE">
      <w:pPr>
        <w:spacing w:after="0" w:line="240" w:lineRule="auto"/>
      </w:pPr>
      <w:r>
        <w:separator/>
      </w:r>
    </w:p>
  </w:endnote>
  <w:endnote w:type="continuationSeparator" w:id="0">
    <w:p w:rsidR="00AA10D9" w:rsidRDefault="00AA10D9" w:rsidP="00BF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D9" w:rsidRDefault="00AA10D9" w:rsidP="00BF39AE">
      <w:pPr>
        <w:spacing w:after="0" w:line="240" w:lineRule="auto"/>
      </w:pPr>
      <w:r>
        <w:separator/>
      </w:r>
    </w:p>
  </w:footnote>
  <w:footnote w:type="continuationSeparator" w:id="0">
    <w:p w:rsidR="00AA10D9" w:rsidRDefault="00AA10D9" w:rsidP="00BF3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E"/>
    <w:rsid w:val="000D174B"/>
    <w:rsid w:val="00284824"/>
    <w:rsid w:val="00305832"/>
    <w:rsid w:val="00445280"/>
    <w:rsid w:val="00583866"/>
    <w:rsid w:val="009406B0"/>
    <w:rsid w:val="009528A3"/>
    <w:rsid w:val="00AA10D9"/>
    <w:rsid w:val="00AF750E"/>
    <w:rsid w:val="00BA3C71"/>
    <w:rsid w:val="00BE019A"/>
    <w:rsid w:val="00BF39AE"/>
    <w:rsid w:val="00E975F1"/>
    <w:rsid w:val="00F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6EBE8-D6BC-40CB-88A1-351E1CDD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9AE"/>
  </w:style>
  <w:style w:type="paragraph" w:styleId="Footer">
    <w:name w:val="footer"/>
    <w:basedOn w:val="Normal"/>
    <w:link w:val="FooterChar"/>
    <w:uiPriority w:val="99"/>
    <w:unhideWhenUsed/>
    <w:rsid w:val="00BF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Deyu Xie</dc:creator>
  <cp:keywords/>
  <dc:description/>
  <cp:lastModifiedBy>Deyu Xie</cp:lastModifiedBy>
  <cp:revision>9</cp:revision>
  <dcterms:created xsi:type="dcterms:W3CDTF">2016-11-06T19:09:00Z</dcterms:created>
  <dcterms:modified xsi:type="dcterms:W3CDTF">2017-06-01T21:17:00Z</dcterms:modified>
</cp:coreProperties>
</file>