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4C28419" w14:textId="0D68C8D5" w:rsidR="004069EB" w:rsidRPr="00F409CE" w:rsidRDefault="004069EB" w:rsidP="004069EB">
      <w:pPr>
        <w:pStyle w:val="1"/>
        <w:numPr>
          <w:ilvl w:val="0"/>
          <w:numId w:val="0"/>
        </w:numPr>
        <w:ind w:left="567" w:hanging="567"/>
        <w:jc w:val="center"/>
      </w:pPr>
      <w:r w:rsidRPr="00994A3D">
        <w:t>Supplementary Table</w:t>
      </w:r>
      <w:r>
        <w:rPr>
          <w:rFonts w:eastAsiaTheme="minorEastAsia" w:hint="eastAsia"/>
          <w:lang w:eastAsia="zh-CN"/>
        </w:rPr>
        <w:t xml:space="preserve"> S1 </w:t>
      </w:r>
      <w:r w:rsidRPr="00F409CE">
        <w:t>Primers used in the present study</w:t>
      </w:r>
    </w:p>
    <w:tbl>
      <w:tblPr>
        <w:tblStyle w:val="afc"/>
        <w:tblW w:w="1389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6838"/>
      </w:tblGrid>
      <w:tr w:rsidR="004069EB" w:rsidRPr="00F409CE" w14:paraId="673E1258" w14:textId="77777777" w:rsidTr="0083067A">
        <w:tc>
          <w:tcPr>
            <w:tcW w:w="2518" w:type="dxa"/>
            <w:tcBorders>
              <w:top w:val="single" w:sz="12" w:space="0" w:color="auto"/>
              <w:bottom w:val="single" w:sz="8" w:space="0" w:color="auto"/>
              <w:right w:val="nil"/>
            </w:tcBorders>
            <w:vAlign w:val="bottom"/>
          </w:tcPr>
          <w:p w14:paraId="05525FE5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Name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357922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Sequence (5’ to 3’)</w:t>
            </w:r>
          </w:p>
        </w:tc>
        <w:tc>
          <w:tcPr>
            <w:tcW w:w="6838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bottom"/>
          </w:tcPr>
          <w:p w14:paraId="5274D5E2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Description</w:t>
            </w:r>
          </w:p>
        </w:tc>
      </w:tr>
      <w:tr w:rsidR="004069EB" w:rsidRPr="00F409CE" w14:paraId="4D6599FB" w14:textId="77777777" w:rsidTr="0083067A">
        <w:tc>
          <w:tcPr>
            <w:tcW w:w="2518" w:type="dxa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14:paraId="5352B29A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TTI2-4F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9AA8B8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TATGGACCCTAAGGACGG</w:t>
            </w:r>
          </w:p>
        </w:tc>
        <w:tc>
          <w:tcPr>
            <w:tcW w:w="6838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16476E77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Sense primer for validating the mutation of TTI2                                         </w:t>
            </w:r>
          </w:p>
        </w:tc>
      </w:tr>
      <w:tr w:rsidR="004069EB" w:rsidRPr="00F409CE" w14:paraId="3BFDCDC8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4DD1085A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TTI2-4R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3A30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GAGTCAACTATGAGCACCTC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3FD726F1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Antisense primer for validating the mutation of TTI2                                       </w:t>
            </w:r>
          </w:p>
        </w:tc>
      </w:tr>
      <w:tr w:rsidR="004069EB" w:rsidRPr="00F409CE" w14:paraId="59CBEAAA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12CC5085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TTI2-control-F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B025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GTCCTTCCATTCCTTCCTC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17274D44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Sense primer for validating the mutation of TTI2 in control individuals                        </w:t>
            </w:r>
          </w:p>
        </w:tc>
      </w:tr>
      <w:tr w:rsidR="004069EB" w:rsidRPr="00F409CE" w14:paraId="2B9BB18B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7EF6681A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TTI2-control-missense-R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4A04F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GCTGAGGTGGGAGGATTG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2286E213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Antisense primer for validating the missense mutation of TTI2 in control individuals                </w:t>
            </w:r>
          </w:p>
        </w:tc>
      </w:tr>
      <w:tr w:rsidR="004069EB" w:rsidRPr="00F409CE" w14:paraId="4A9584DF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0EF6F5A5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TTI2-control-framshift-R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A6DBE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TGCGTAAAAGAAGGCGGT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6390F1B4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Antisense primer for validating the </w:t>
            </w: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framshift</w:t>
            </w:r>
            <w:proofErr w:type="spellEnd"/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 mutation of TTI2 in control individuals                 </w:t>
            </w:r>
          </w:p>
        </w:tc>
      </w:tr>
      <w:tr w:rsidR="004069EB" w:rsidRPr="00F409CE" w14:paraId="741AFF4D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651729DD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 w:hint="eastAsia"/>
                <w:color w:val="000000" w:themeColor="text1"/>
                <w:sz w:val="22"/>
              </w:rPr>
              <w:t>E3</w:t>
            </w:r>
            <w:r w:rsidRPr="005A7EFA">
              <w:rPr>
                <w:rFonts w:eastAsia="宋体" w:cs="Times New Roman"/>
                <w:color w:val="000000" w:themeColor="text1"/>
                <w:sz w:val="22"/>
              </w:rPr>
              <w:t>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DEEBB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F409CE">
              <w:rPr>
                <w:rFonts w:eastAsia="宋体" w:cs="Times New Roman"/>
                <w:color w:val="000000" w:themeColor="text1"/>
                <w:sz w:val="22"/>
              </w:rPr>
              <w:t>ACTCTGCAACAGGTCACTCG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5FAC67E7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Sense primer for amplifying the </w:t>
            </w: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cDNA</w:t>
            </w:r>
            <w:proofErr w:type="spellEnd"/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 fragment of TTI2                                  </w:t>
            </w:r>
          </w:p>
        </w:tc>
      </w:tr>
      <w:tr w:rsidR="004069EB" w:rsidRPr="00F409CE" w14:paraId="706A6E8E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4AC12CE0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 w:hint="eastAsia"/>
                <w:color w:val="000000" w:themeColor="text1"/>
                <w:sz w:val="22"/>
              </w:rPr>
              <w:t>E7R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699C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CAAATCAGTTTCAAGAGGGC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02577685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Antisense primer for amplifying the </w:t>
            </w: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cDNA</w:t>
            </w:r>
            <w:proofErr w:type="spellEnd"/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 fragment of TTI2                                 </w:t>
            </w:r>
          </w:p>
        </w:tc>
      </w:tr>
      <w:tr w:rsidR="004069EB" w:rsidRPr="00F409CE" w14:paraId="033A641B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3E203E2A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TTI2-qPCR-F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B655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TGAATGCGGTTCTGTGGC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2148DC5B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Sense primer for the quantitative real-time PCR of TTI2                                  </w:t>
            </w:r>
          </w:p>
        </w:tc>
      </w:tr>
      <w:tr w:rsidR="004069EB" w:rsidRPr="005A7EFA" w14:paraId="3E351D27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721F1980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TTI2-qPCR-R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23E76" w14:textId="77777777" w:rsidR="004069EB" w:rsidRPr="005A7EFA" w:rsidRDefault="004069EB" w:rsidP="004069EB">
            <w:pPr>
              <w:pStyle w:val="aa"/>
              <w:spacing w:before="0" w:after="0"/>
              <w:jc w:val="both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ATGACCAATGATGCGGGA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72C3021E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Antisense primer for the quantitative real-time PCR of TTI2                                </w:t>
            </w:r>
          </w:p>
        </w:tc>
      </w:tr>
      <w:tr w:rsidR="004069EB" w:rsidRPr="00F409CE" w14:paraId="4BA7964A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16AC3C5C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TTI2-EGFP-F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44B12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cctcgagggATGGAGCTTGACAGCGCTCTG</w:t>
            </w:r>
            <w:proofErr w:type="spellEnd"/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1C10CD7B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Sense primer for amplifying full length </w:t>
            </w: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cDNA</w:t>
            </w:r>
            <w:proofErr w:type="spellEnd"/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 of TTI2 cloned into pEGFP-C1 vector                </w:t>
            </w:r>
          </w:p>
        </w:tc>
      </w:tr>
      <w:tr w:rsidR="004069EB" w:rsidRPr="00F409CE" w14:paraId="7660CB2F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773D6DF8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TTI2-EGFP-R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C22D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caagcttTTAAGTTCCATTGTAGGGTGCGCCT</w:t>
            </w:r>
            <w:proofErr w:type="spellEnd"/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3A15EE39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Antisense primer for amplifying full length </w:t>
            </w: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cDNA</w:t>
            </w:r>
            <w:proofErr w:type="spellEnd"/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 of TTI2 cloned into pEGFP-C1 vector              </w:t>
            </w:r>
          </w:p>
        </w:tc>
      </w:tr>
      <w:tr w:rsidR="004069EB" w:rsidRPr="00F409CE" w14:paraId="1451E21D" w14:textId="77777777" w:rsidTr="0083067A"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7A5FB90A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pMD18-M13F(-47)-</w:t>
            </w: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seq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B549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CGCCAGGGTTTTCCCAGTCACGAC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vAlign w:val="bottom"/>
          </w:tcPr>
          <w:p w14:paraId="5E1986B6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Sequences primer for identified insertion into pMD18 vector sequence                         </w:t>
            </w:r>
          </w:p>
        </w:tc>
      </w:tr>
      <w:tr w:rsidR="004069EB" w:rsidRPr="00F409CE" w14:paraId="491D54FB" w14:textId="77777777" w:rsidTr="0083067A">
        <w:tc>
          <w:tcPr>
            <w:tcW w:w="2518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245C3EE4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pEGFP</w:t>
            </w:r>
            <w:proofErr w:type="spellEnd"/>
            <w:r w:rsidRPr="005A7EFA">
              <w:rPr>
                <w:rFonts w:eastAsia="宋体" w:cs="Times New Roman"/>
                <w:color w:val="000000" w:themeColor="text1"/>
                <w:sz w:val="22"/>
              </w:rPr>
              <w:t>-C-</w:t>
            </w:r>
            <w:proofErr w:type="spellStart"/>
            <w:r w:rsidRPr="005A7EFA">
              <w:rPr>
                <w:rFonts w:eastAsia="宋体" w:cs="Times New Roman"/>
                <w:color w:val="000000" w:themeColor="text1"/>
                <w:sz w:val="22"/>
              </w:rPr>
              <w:t>seq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1E567D4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>CATGGTCCTGCTGGAGTTCGTG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58CCEFEE" w14:textId="77777777" w:rsidR="004069EB" w:rsidRPr="005A7EFA" w:rsidRDefault="004069EB" w:rsidP="004069EB">
            <w:pPr>
              <w:spacing w:before="0" w:after="0"/>
              <w:rPr>
                <w:rFonts w:eastAsia="宋体" w:cs="Times New Roman"/>
                <w:color w:val="000000" w:themeColor="text1"/>
                <w:sz w:val="22"/>
              </w:rPr>
            </w:pPr>
            <w:r w:rsidRPr="005A7EFA">
              <w:rPr>
                <w:rFonts w:eastAsia="宋体" w:cs="Times New Roman"/>
                <w:color w:val="000000" w:themeColor="text1"/>
                <w:sz w:val="22"/>
              </w:rPr>
              <w:t xml:space="preserve">Sequences primer for identified insertion into pEGFP-C1 vector sequence                      </w:t>
            </w:r>
          </w:p>
        </w:tc>
      </w:tr>
    </w:tbl>
    <w:p w14:paraId="7B65BC41" w14:textId="5C866233" w:rsidR="00DE23E8" w:rsidRPr="0083067A" w:rsidRDefault="004069EB" w:rsidP="0083067A">
      <w:pPr>
        <w:rPr>
          <w:rFonts w:cs="Times New Roman" w:hint="eastAsia"/>
          <w:i/>
          <w:szCs w:val="24"/>
          <w:lang w:eastAsia="zh-CN"/>
        </w:rPr>
      </w:pPr>
      <w:r w:rsidRPr="00F409CE">
        <w:rPr>
          <w:rFonts w:cs="Times New Roman"/>
          <w:szCs w:val="24"/>
        </w:rPr>
        <w:t xml:space="preserve">The capital letters denote TTI2-specific sequences, while the low-case letters indicate sequences containing restriction Site </w:t>
      </w:r>
      <w:proofErr w:type="spellStart"/>
      <w:r w:rsidRPr="00F409CE">
        <w:rPr>
          <w:rFonts w:cs="Times New Roman"/>
          <w:i/>
          <w:szCs w:val="24"/>
        </w:rPr>
        <w:t>XhoI</w:t>
      </w:r>
      <w:proofErr w:type="spellEnd"/>
      <w:r w:rsidRPr="00F409CE">
        <w:rPr>
          <w:rFonts w:cs="Times New Roman"/>
          <w:i/>
          <w:szCs w:val="24"/>
        </w:rPr>
        <w:t xml:space="preserve"> </w:t>
      </w:r>
      <w:r w:rsidRPr="00F409CE">
        <w:rPr>
          <w:rFonts w:cs="Times New Roman"/>
          <w:szCs w:val="24"/>
        </w:rPr>
        <w:t>(</w:t>
      </w:r>
      <w:proofErr w:type="spellStart"/>
      <w:r w:rsidRPr="00F409CE">
        <w:rPr>
          <w:rFonts w:cs="Times New Roman"/>
          <w:szCs w:val="24"/>
        </w:rPr>
        <w:t>ctcgag</w:t>
      </w:r>
      <w:proofErr w:type="spellEnd"/>
      <w:r w:rsidRPr="00F409CE">
        <w:rPr>
          <w:rFonts w:cs="Times New Roman"/>
          <w:szCs w:val="24"/>
        </w:rPr>
        <w:t xml:space="preserve">) or </w:t>
      </w:r>
      <w:proofErr w:type="spellStart"/>
      <w:proofErr w:type="gramStart"/>
      <w:r w:rsidRPr="00F409CE">
        <w:rPr>
          <w:rFonts w:cs="Times New Roman"/>
          <w:i/>
          <w:szCs w:val="24"/>
        </w:rPr>
        <w:t>HindIII</w:t>
      </w:r>
      <w:proofErr w:type="spellEnd"/>
      <w:r w:rsidRPr="00F409CE">
        <w:rPr>
          <w:rFonts w:cs="Times New Roman"/>
          <w:szCs w:val="24"/>
        </w:rPr>
        <w:t>(</w:t>
      </w:r>
      <w:proofErr w:type="spellStart"/>
      <w:proofErr w:type="gramEnd"/>
      <w:r w:rsidRPr="00F409CE">
        <w:rPr>
          <w:rFonts w:cs="Times New Roman"/>
          <w:szCs w:val="24"/>
        </w:rPr>
        <w:t>aagctt</w:t>
      </w:r>
      <w:proofErr w:type="spellEnd"/>
      <w:r w:rsidRPr="00F409CE">
        <w:rPr>
          <w:rFonts w:cs="Times New Roman"/>
          <w:szCs w:val="24"/>
        </w:rPr>
        <w:t>)(underlined),</w:t>
      </w:r>
      <w:r w:rsidR="0083067A">
        <w:rPr>
          <w:rFonts w:cs="Times New Roman" w:hint="eastAsia"/>
          <w:szCs w:val="24"/>
          <w:lang w:eastAsia="zh-CN"/>
        </w:rPr>
        <w:t xml:space="preserve"> </w:t>
      </w:r>
      <w:r w:rsidRPr="00F409CE">
        <w:rPr>
          <w:rFonts w:cs="Times New Roman"/>
          <w:szCs w:val="24"/>
        </w:rPr>
        <w:t>which indicated in bold.</w:t>
      </w:r>
      <w:bookmarkStart w:id="0" w:name="_GoBack"/>
      <w:bookmarkEnd w:id="0"/>
    </w:p>
    <w:sectPr w:rsidR="00DE23E8" w:rsidRPr="0083067A" w:rsidSect="004069EB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ECF35" w14:textId="77777777" w:rsidR="001355BE" w:rsidRDefault="001355BE" w:rsidP="00117666">
      <w:pPr>
        <w:spacing w:after="0"/>
      </w:pPr>
      <w:r>
        <w:separator/>
      </w:r>
    </w:p>
  </w:endnote>
  <w:endnote w:type="continuationSeparator" w:id="0">
    <w:p w14:paraId="4F79F2A9" w14:textId="77777777" w:rsidR="001355BE" w:rsidRDefault="001355B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069E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069E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93632" w14:textId="77777777" w:rsidR="001355BE" w:rsidRDefault="001355BE" w:rsidP="00117666">
      <w:pPr>
        <w:spacing w:after="0"/>
      </w:pPr>
      <w:r>
        <w:separator/>
      </w:r>
    </w:p>
  </w:footnote>
  <w:footnote w:type="continuationSeparator" w:id="0">
    <w:p w14:paraId="7ACAED5E" w14:textId="77777777" w:rsidR="001355BE" w:rsidRDefault="001355B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55BE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069EB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067A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5D14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44440D-47B2-441E-A5A2-375E2481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YW</cp:lastModifiedBy>
  <cp:revision>7</cp:revision>
  <cp:lastPrinted>2013-10-03T12:51:00Z</cp:lastPrinted>
  <dcterms:created xsi:type="dcterms:W3CDTF">2018-11-23T08:58:00Z</dcterms:created>
  <dcterms:modified xsi:type="dcterms:W3CDTF">2019-01-29T03:37:00Z</dcterms:modified>
</cp:coreProperties>
</file>