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D059444" w14:textId="77777777" w:rsidR="00994A3D" w:rsidRPr="00994A3D" w:rsidRDefault="00654E8F" w:rsidP="0001436A">
      <w:pPr>
        <w:pStyle w:val="Titre1"/>
      </w:pPr>
      <w:r w:rsidRPr="00994A3D">
        <w:t>Supplementary Figures and Tables</w:t>
      </w:r>
    </w:p>
    <w:p w14:paraId="303D6C0A" w14:textId="13A2EF74" w:rsidR="0083024D" w:rsidRDefault="00994A3D" w:rsidP="00CB41C6">
      <w:pPr>
        <w:pStyle w:val="Titre2"/>
      </w:pPr>
      <w:r w:rsidRPr="0001436A">
        <w:t>Supplementary</w:t>
      </w:r>
      <w:r w:rsidRPr="001549D3">
        <w:t xml:space="preserve"> Figures</w:t>
      </w:r>
    </w:p>
    <w:p w14:paraId="284D458D" w14:textId="73E7EC23" w:rsidR="0083024D" w:rsidRPr="00CB41C6" w:rsidRDefault="0083024D" w:rsidP="0083024D">
      <w:pPr>
        <w:spacing w:before="0" w:after="0"/>
        <w:rPr>
          <w:sz w:val="20"/>
          <w:szCs w:val="20"/>
          <w:lang w:val="en-GB"/>
        </w:rPr>
      </w:pPr>
      <w:r w:rsidRPr="00CB41C6">
        <w:rPr>
          <w:b/>
          <w:sz w:val="20"/>
          <w:szCs w:val="20"/>
        </w:rPr>
        <w:t>Supplement figure 1.</w:t>
      </w:r>
      <w:r w:rsidRPr="00CB41C6">
        <w:rPr>
          <w:sz w:val="20"/>
          <w:szCs w:val="20"/>
        </w:rPr>
        <w:t xml:space="preserve"> </w:t>
      </w:r>
      <w:r w:rsidRPr="00CB41C6">
        <w:rPr>
          <w:sz w:val="20"/>
          <w:szCs w:val="20"/>
          <w:lang w:val="en-GB"/>
        </w:rPr>
        <w:t xml:space="preserve">Representation of PCAs on all compounds of (A) </w:t>
      </w:r>
      <w:r w:rsidRPr="00CB41C6">
        <w:rPr>
          <w:i/>
          <w:sz w:val="20"/>
          <w:szCs w:val="20"/>
          <w:lang w:val="en-GB"/>
        </w:rPr>
        <w:t xml:space="preserve">F. </w:t>
      </w:r>
      <w:proofErr w:type="spellStart"/>
      <w:r w:rsidRPr="00CB41C6">
        <w:rPr>
          <w:i/>
          <w:sz w:val="20"/>
          <w:szCs w:val="20"/>
          <w:lang w:val="en-GB"/>
        </w:rPr>
        <w:t>fusca</w:t>
      </w:r>
      <w:proofErr w:type="spellEnd"/>
      <w:r w:rsidRPr="00CB41C6">
        <w:rPr>
          <w:sz w:val="20"/>
          <w:szCs w:val="20"/>
          <w:lang w:val="en-GB"/>
        </w:rPr>
        <w:t xml:space="preserve">, (B) </w:t>
      </w:r>
      <w:r w:rsidRPr="00CB41C6">
        <w:rPr>
          <w:i/>
          <w:sz w:val="20"/>
          <w:szCs w:val="20"/>
          <w:lang w:val="en-GB"/>
        </w:rPr>
        <w:t xml:space="preserve">F. </w:t>
      </w:r>
      <w:proofErr w:type="spellStart"/>
      <w:r w:rsidRPr="00CB41C6">
        <w:rPr>
          <w:i/>
          <w:sz w:val="20"/>
          <w:szCs w:val="20"/>
          <w:lang w:val="en-GB"/>
        </w:rPr>
        <w:t>exsecta</w:t>
      </w:r>
      <w:proofErr w:type="spellEnd"/>
      <w:r w:rsidRPr="00CB41C6">
        <w:rPr>
          <w:sz w:val="20"/>
          <w:szCs w:val="20"/>
          <w:lang w:val="en-GB"/>
        </w:rPr>
        <w:t xml:space="preserve">, (C) </w:t>
      </w:r>
      <w:r w:rsidRPr="00CB41C6">
        <w:rPr>
          <w:i/>
          <w:sz w:val="20"/>
          <w:szCs w:val="20"/>
          <w:lang w:val="en-GB"/>
        </w:rPr>
        <w:t xml:space="preserve">F. </w:t>
      </w:r>
      <w:proofErr w:type="spellStart"/>
      <w:r w:rsidRPr="00CB41C6">
        <w:rPr>
          <w:i/>
          <w:sz w:val="20"/>
          <w:szCs w:val="20"/>
          <w:lang w:val="en-GB"/>
        </w:rPr>
        <w:t>pressilabris</w:t>
      </w:r>
      <w:proofErr w:type="spellEnd"/>
      <w:r w:rsidRPr="00CB41C6">
        <w:rPr>
          <w:sz w:val="20"/>
          <w:szCs w:val="20"/>
          <w:lang w:val="en-GB"/>
        </w:rPr>
        <w:t xml:space="preserve">, and (D) </w:t>
      </w:r>
      <w:r w:rsidRPr="00CB41C6">
        <w:rPr>
          <w:i/>
          <w:sz w:val="20"/>
          <w:szCs w:val="20"/>
          <w:lang w:val="en-GB"/>
        </w:rPr>
        <w:t xml:space="preserve">F. </w:t>
      </w:r>
      <w:proofErr w:type="spellStart"/>
      <w:r w:rsidRPr="00CB41C6">
        <w:rPr>
          <w:i/>
          <w:sz w:val="20"/>
          <w:szCs w:val="20"/>
          <w:lang w:val="en-GB"/>
        </w:rPr>
        <w:t>aquilonia</w:t>
      </w:r>
      <w:proofErr w:type="spellEnd"/>
      <w:r w:rsidRPr="00CB41C6">
        <w:rPr>
          <w:sz w:val="20"/>
          <w:szCs w:val="20"/>
          <w:lang w:val="en-GB"/>
        </w:rPr>
        <w:t xml:space="preserve"> calculated from relative proportions of cuticular compounds extracted from larvae. Non-starved larvae are represented in orange and starved larvae are represented in blue.</w:t>
      </w:r>
      <w:bookmarkStart w:id="0" w:name="_GoBack"/>
      <w:bookmarkEnd w:id="0"/>
      <w:r w:rsidRPr="00CB41C6">
        <w:rPr>
          <w:sz w:val="20"/>
          <w:szCs w:val="20"/>
          <w:lang w:val="en-GB"/>
        </w:rPr>
        <w:t xml:space="preserve"> The circles represent the 95% confidence ellipse for each group.</w:t>
      </w:r>
    </w:p>
    <w:p w14:paraId="1C0D746F" w14:textId="77777777" w:rsidR="0083024D" w:rsidRPr="00CB41C6" w:rsidRDefault="0083024D" w:rsidP="00CB41C6">
      <w:pPr>
        <w:spacing w:before="0" w:after="0"/>
        <w:rPr>
          <w:sz w:val="20"/>
          <w:szCs w:val="20"/>
          <w:lang w:val="en-GB"/>
        </w:rPr>
      </w:pPr>
    </w:p>
    <w:p w14:paraId="67015AF7" w14:textId="69A3BF70" w:rsidR="00DD3E71" w:rsidRPr="00CB41C6" w:rsidRDefault="00C165E4" w:rsidP="00A62EC6">
      <w:pPr>
        <w:spacing w:before="0" w:after="0"/>
        <w:rPr>
          <w:sz w:val="20"/>
          <w:szCs w:val="20"/>
          <w:lang w:val="en-GB"/>
        </w:rPr>
      </w:pPr>
      <w:r w:rsidRPr="00CB41C6">
        <w:rPr>
          <w:b/>
          <w:sz w:val="20"/>
          <w:szCs w:val="20"/>
        </w:rPr>
        <w:t xml:space="preserve">Supplement </w:t>
      </w:r>
      <w:r w:rsidR="006E0E74" w:rsidRPr="00CB41C6">
        <w:rPr>
          <w:b/>
          <w:sz w:val="20"/>
          <w:szCs w:val="20"/>
        </w:rPr>
        <w:t>f</w:t>
      </w:r>
      <w:r w:rsidRPr="00CB41C6">
        <w:rPr>
          <w:b/>
          <w:sz w:val="20"/>
          <w:szCs w:val="20"/>
        </w:rPr>
        <w:t xml:space="preserve">igure </w:t>
      </w:r>
      <w:r w:rsidR="0083024D" w:rsidRPr="00CB41C6">
        <w:rPr>
          <w:b/>
          <w:sz w:val="20"/>
          <w:szCs w:val="20"/>
        </w:rPr>
        <w:t>2</w:t>
      </w:r>
      <w:r w:rsidRPr="00CB41C6">
        <w:rPr>
          <w:b/>
          <w:sz w:val="20"/>
          <w:szCs w:val="20"/>
        </w:rPr>
        <w:t>.</w:t>
      </w:r>
      <w:r w:rsidRPr="00CB41C6">
        <w:rPr>
          <w:sz w:val="20"/>
          <w:szCs w:val="20"/>
        </w:rPr>
        <w:t xml:space="preserve"> </w:t>
      </w:r>
      <w:bookmarkStart w:id="1" w:name="_Hlk18228828"/>
      <w:r w:rsidR="00DD3E71" w:rsidRPr="00CB41C6">
        <w:rPr>
          <w:sz w:val="20"/>
          <w:szCs w:val="20"/>
          <w:lang w:val="en-GB"/>
        </w:rPr>
        <w:t xml:space="preserve">Representation of PCAs on cuticular alkanes of (A) </w:t>
      </w:r>
      <w:r w:rsidR="00DD3E71" w:rsidRPr="00CB41C6">
        <w:rPr>
          <w:i/>
          <w:sz w:val="20"/>
          <w:szCs w:val="20"/>
          <w:lang w:val="en-GB"/>
        </w:rPr>
        <w:t xml:space="preserve">F. </w:t>
      </w:r>
      <w:proofErr w:type="spellStart"/>
      <w:r w:rsidR="00DD3E71" w:rsidRPr="00CB41C6">
        <w:rPr>
          <w:i/>
          <w:sz w:val="20"/>
          <w:szCs w:val="20"/>
          <w:lang w:val="en-GB"/>
        </w:rPr>
        <w:t>fusca</w:t>
      </w:r>
      <w:proofErr w:type="spellEnd"/>
      <w:r w:rsidR="00DD3E71" w:rsidRPr="00CB41C6">
        <w:rPr>
          <w:sz w:val="20"/>
          <w:szCs w:val="20"/>
          <w:lang w:val="en-GB"/>
        </w:rPr>
        <w:t xml:space="preserve">, (B) </w:t>
      </w:r>
      <w:r w:rsidR="00DD3E71" w:rsidRPr="00CB41C6">
        <w:rPr>
          <w:i/>
          <w:sz w:val="20"/>
          <w:szCs w:val="20"/>
          <w:lang w:val="en-GB"/>
        </w:rPr>
        <w:t xml:space="preserve">F. </w:t>
      </w:r>
      <w:proofErr w:type="spellStart"/>
      <w:r w:rsidR="00DD3E71" w:rsidRPr="00CB41C6">
        <w:rPr>
          <w:i/>
          <w:sz w:val="20"/>
          <w:szCs w:val="20"/>
          <w:lang w:val="en-GB"/>
        </w:rPr>
        <w:t>exsecta</w:t>
      </w:r>
      <w:proofErr w:type="spellEnd"/>
      <w:r w:rsidR="00DD3E71" w:rsidRPr="00CB41C6">
        <w:rPr>
          <w:sz w:val="20"/>
          <w:szCs w:val="20"/>
          <w:lang w:val="en-GB"/>
        </w:rPr>
        <w:t xml:space="preserve">, (C) </w:t>
      </w:r>
      <w:r w:rsidR="00DD3E71" w:rsidRPr="00CB41C6">
        <w:rPr>
          <w:i/>
          <w:sz w:val="20"/>
          <w:szCs w:val="20"/>
          <w:lang w:val="en-GB"/>
        </w:rPr>
        <w:t xml:space="preserve">F. </w:t>
      </w:r>
      <w:proofErr w:type="spellStart"/>
      <w:r w:rsidR="00DD3E71" w:rsidRPr="00CB41C6">
        <w:rPr>
          <w:i/>
          <w:sz w:val="20"/>
          <w:szCs w:val="20"/>
          <w:lang w:val="en-GB"/>
        </w:rPr>
        <w:t>pressilabris</w:t>
      </w:r>
      <w:proofErr w:type="spellEnd"/>
      <w:r w:rsidR="00DD3E71" w:rsidRPr="00CB41C6">
        <w:rPr>
          <w:sz w:val="20"/>
          <w:szCs w:val="20"/>
          <w:lang w:val="en-GB"/>
        </w:rPr>
        <w:t xml:space="preserve">, and (D) </w:t>
      </w:r>
      <w:r w:rsidR="00DD3E71" w:rsidRPr="00CB41C6">
        <w:rPr>
          <w:i/>
          <w:sz w:val="20"/>
          <w:szCs w:val="20"/>
          <w:lang w:val="en-GB"/>
        </w:rPr>
        <w:t xml:space="preserve">F. </w:t>
      </w:r>
      <w:proofErr w:type="spellStart"/>
      <w:r w:rsidR="00DD3E71" w:rsidRPr="00CB41C6">
        <w:rPr>
          <w:i/>
          <w:sz w:val="20"/>
          <w:szCs w:val="20"/>
          <w:lang w:val="en-GB"/>
        </w:rPr>
        <w:t>aquilonia</w:t>
      </w:r>
      <w:proofErr w:type="spellEnd"/>
      <w:r w:rsidR="00DD3E71" w:rsidRPr="00CB41C6">
        <w:rPr>
          <w:sz w:val="20"/>
          <w:szCs w:val="20"/>
          <w:lang w:val="en-GB"/>
        </w:rPr>
        <w:t xml:space="preserve"> calculated from relative proportions of cuticular compounds extracted from larvae. Non-starved larvae are represented in orange and starved larvae are represented in blue. The circles represent the 95% confidence ellipse for each group.</w:t>
      </w:r>
      <w:bookmarkEnd w:id="1"/>
    </w:p>
    <w:p w14:paraId="53C91B41" w14:textId="77777777" w:rsidR="00F0178C" w:rsidRPr="00CB41C6" w:rsidRDefault="00F0178C" w:rsidP="00A62EC6">
      <w:pPr>
        <w:spacing w:before="0" w:after="0"/>
        <w:rPr>
          <w:sz w:val="20"/>
          <w:szCs w:val="20"/>
          <w:lang w:val="en-GB"/>
        </w:rPr>
      </w:pPr>
    </w:p>
    <w:p w14:paraId="14FC645D" w14:textId="70B8098C" w:rsidR="00C165E4" w:rsidRPr="00CB41C6" w:rsidRDefault="00C165E4" w:rsidP="00A62EC6">
      <w:pPr>
        <w:spacing w:before="0" w:after="0"/>
        <w:rPr>
          <w:sz w:val="20"/>
          <w:szCs w:val="20"/>
          <w:lang w:val="en-GB"/>
        </w:rPr>
      </w:pPr>
      <w:r w:rsidRPr="00CB41C6">
        <w:rPr>
          <w:b/>
          <w:sz w:val="20"/>
          <w:szCs w:val="20"/>
        </w:rPr>
        <w:t xml:space="preserve">Supplement </w:t>
      </w:r>
      <w:r w:rsidR="006E0E74" w:rsidRPr="00CB41C6">
        <w:rPr>
          <w:b/>
          <w:sz w:val="20"/>
          <w:szCs w:val="20"/>
        </w:rPr>
        <w:t>f</w:t>
      </w:r>
      <w:r w:rsidRPr="00CB41C6">
        <w:rPr>
          <w:b/>
          <w:sz w:val="20"/>
          <w:szCs w:val="20"/>
        </w:rPr>
        <w:t xml:space="preserve">igure </w:t>
      </w:r>
      <w:r w:rsidR="0083024D" w:rsidRPr="00CB41C6">
        <w:rPr>
          <w:b/>
          <w:sz w:val="20"/>
          <w:szCs w:val="20"/>
        </w:rPr>
        <w:t>3</w:t>
      </w:r>
      <w:r w:rsidRPr="00CB41C6">
        <w:rPr>
          <w:b/>
          <w:sz w:val="20"/>
          <w:szCs w:val="20"/>
        </w:rPr>
        <w:t>.</w:t>
      </w:r>
      <w:r w:rsidRPr="00CB41C6">
        <w:rPr>
          <w:sz w:val="20"/>
          <w:szCs w:val="20"/>
        </w:rPr>
        <w:t xml:space="preserve"> </w:t>
      </w:r>
      <w:r w:rsidRPr="00CB41C6">
        <w:rPr>
          <w:sz w:val="20"/>
          <w:szCs w:val="20"/>
          <w:lang w:val="en-GB"/>
        </w:rPr>
        <w:t xml:space="preserve">Representation of PCAs on cuticular methylated alkanes </w:t>
      </w:r>
      <w:r w:rsidR="00DD3E71" w:rsidRPr="00CB41C6">
        <w:rPr>
          <w:sz w:val="20"/>
          <w:szCs w:val="20"/>
          <w:lang w:val="en-GB"/>
        </w:rPr>
        <w:t xml:space="preserve">of (A) </w:t>
      </w:r>
      <w:r w:rsidR="00DD3E71" w:rsidRPr="00CB41C6">
        <w:rPr>
          <w:i/>
          <w:sz w:val="20"/>
          <w:szCs w:val="20"/>
          <w:lang w:val="en-GB"/>
        </w:rPr>
        <w:t xml:space="preserve">F. </w:t>
      </w:r>
      <w:proofErr w:type="spellStart"/>
      <w:r w:rsidR="00DD3E71" w:rsidRPr="00CB41C6">
        <w:rPr>
          <w:i/>
          <w:sz w:val="20"/>
          <w:szCs w:val="20"/>
          <w:lang w:val="en-GB"/>
        </w:rPr>
        <w:t>fusca</w:t>
      </w:r>
      <w:proofErr w:type="spellEnd"/>
      <w:r w:rsidR="00DD3E71" w:rsidRPr="00CB41C6">
        <w:rPr>
          <w:sz w:val="20"/>
          <w:szCs w:val="20"/>
          <w:lang w:val="en-GB"/>
        </w:rPr>
        <w:t xml:space="preserve">, (B) </w:t>
      </w:r>
      <w:r w:rsidR="00DD3E71" w:rsidRPr="00CB41C6">
        <w:rPr>
          <w:i/>
          <w:sz w:val="20"/>
          <w:szCs w:val="20"/>
          <w:lang w:val="en-GB"/>
        </w:rPr>
        <w:t xml:space="preserve">F. </w:t>
      </w:r>
      <w:proofErr w:type="spellStart"/>
      <w:r w:rsidR="00DD3E71" w:rsidRPr="00CB41C6">
        <w:rPr>
          <w:i/>
          <w:sz w:val="20"/>
          <w:szCs w:val="20"/>
          <w:lang w:val="en-GB"/>
        </w:rPr>
        <w:t>exsecta</w:t>
      </w:r>
      <w:proofErr w:type="spellEnd"/>
      <w:r w:rsidR="00DD3E71" w:rsidRPr="00CB41C6">
        <w:rPr>
          <w:sz w:val="20"/>
          <w:szCs w:val="20"/>
          <w:lang w:val="en-GB"/>
        </w:rPr>
        <w:t xml:space="preserve">, (C) </w:t>
      </w:r>
      <w:r w:rsidR="00DD3E71" w:rsidRPr="00CB41C6">
        <w:rPr>
          <w:i/>
          <w:sz w:val="20"/>
          <w:szCs w:val="20"/>
          <w:lang w:val="en-GB"/>
        </w:rPr>
        <w:t xml:space="preserve">F. </w:t>
      </w:r>
      <w:proofErr w:type="spellStart"/>
      <w:r w:rsidR="00DD3E71" w:rsidRPr="00CB41C6">
        <w:rPr>
          <w:i/>
          <w:sz w:val="20"/>
          <w:szCs w:val="20"/>
          <w:lang w:val="en-GB"/>
        </w:rPr>
        <w:t>pressilabris</w:t>
      </w:r>
      <w:proofErr w:type="spellEnd"/>
      <w:r w:rsidR="00DD3E71" w:rsidRPr="00CB41C6">
        <w:rPr>
          <w:sz w:val="20"/>
          <w:szCs w:val="20"/>
          <w:lang w:val="en-GB"/>
        </w:rPr>
        <w:t xml:space="preserve">, and (D) </w:t>
      </w:r>
      <w:r w:rsidR="00DD3E71" w:rsidRPr="00CB41C6">
        <w:rPr>
          <w:i/>
          <w:sz w:val="20"/>
          <w:szCs w:val="20"/>
          <w:lang w:val="en-GB"/>
        </w:rPr>
        <w:t xml:space="preserve">F. </w:t>
      </w:r>
      <w:proofErr w:type="spellStart"/>
      <w:r w:rsidR="00DD3E71" w:rsidRPr="00CB41C6">
        <w:rPr>
          <w:i/>
          <w:sz w:val="20"/>
          <w:szCs w:val="20"/>
          <w:lang w:val="en-GB"/>
        </w:rPr>
        <w:t>aquilonia</w:t>
      </w:r>
      <w:proofErr w:type="spellEnd"/>
      <w:r w:rsidR="00DD3E71" w:rsidRPr="00CB41C6">
        <w:rPr>
          <w:sz w:val="20"/>
          <w:szCs w:val="20"/>
          <w:lang w:val="en-GB"/>
        </w:rPr>
        <w:t xml:space="preserve"> calculated from relative proportions of cuticular compounds extracted from larvae. Non-starved larvae are represented in orange and starved larvae are represented in blue. The circles represent the 95% confidence ellipse for each group.</w:t>
      </w:r>
    </w:p>
    <w:p w14:paraId="47093D4D" w14:textId="77777777" w:rsidR="009F5E07" w:rsidRPr="00CB41C6" w:rsidRDefault="009F5E07" w:rsidP="00A62EC6">
      <w:pPr>
        <w:spacing w:before="0" w:after="0"/>
        <w:rPr>
          <w:b/>
          <w:sz w:val="20"/>
          <w:szCs w:val="20"/>
        </w:rPr>
      </w:pPr>
    </w:p>
    <w:p w14:paraId="02BBB0C7" w14:textId="09CDAFAD" w:rsidR="00C165E4" w:rsidRPr="00CB41C6" w:rsidRDefault="00C165E4" w:rsidP="00A62EC6">
      <w:pPr>
        <w:spacing w:before="0" w:after="0"/>
        <w:rPr>
          <w:sz w:val="20"/>
          <w:szCs w:val="20"/>
          <w:lang w:val="en-GB"/>
        </w:rPr>
      </w:pPr>
      <w:r w:rsidRPr="00CB41C6">
        <w:rPr>
          <w:b/>
          <w:sz w:val="20"/>
          <w:szCs w:val="20"/>
        </w:rPr>
        <w:t xml:space="preserve">Supplement </w:t>
      </w:r>
      <w:r w:rsidR="006E0E74" w:rsidRPr="00CB41C6">
        <w:rPr>
          <w:b/>
          <w:sz w:val="20"/>
          <w:szCs w:val="20"/>
        </w:rPr>
        <w:t>f</w:t>
      </w:r>
      <w:r w:rsidRPr="00CB41C6">
        <w:rPr>
          <w:b/>
          <w:sz w:val="20"/>
          <w:szCs w:val="20"/>
        </w:rPr>
        <w:t xml:space="preserve">igure </w:t>
      </w:r>
      <w:r w:rsidR="0083024D" w:rsidRPr="00CB41C6">
        <w:rPr>
          <w:b/>
          <w:sz w:val="20"/>
          <w:szCs w:val="20"/>
        </w:rPr>
        <w:t>4</w:t>
      </w:r>
      <w:r w:rsidRPr="00CB41C6">
        <w:rPr>
          <w:b/>
          <w:sz w:val="20"/>
          <w:szCs w:val="20"/>
        </w:rPr>
        <w:t>.</w:t>
      </w:r>
      <w:r w:rsidRPr="00CB41C6">
        <w:rPr>
          <w:sz w:val="20"/>
          <w:szCs w:val="20"/>
        </w:rPr>
        <w:t xml:space="preserve"> </w:t>
      </w:r>
      <w:r w:rsidRPr="00CB41C6">
        <w:rPr>
          <w:sz w:val="20"/>
          <w:szCs w:val="20"/>
          <w:lang w:val="en-GB"/>
        </w:rPr>
        <w:t xml:space="preserve">Representation of PCAs on cuticular alkenes </w:t>
      </w:r>
      <w:r w:rsidR="00DD3E71" w:rsidRPr="00CB41C6">
        <w:rPr>
          <w:sz w:val="20"/>
          <w:szCs w:val="20"/>
          <w:lang w:val="en-GB"/>
        </w:rPr>
        <w:t xml:space="preserve">of (A) </w:t>
      </w:r>
      <w:r w:rsidR="00DD3E71" w:rsidRPr="00CB41C6">
        <w:rPr>
          <w:i/>
          <w:sz w:val="20"/>
          <w:szCs w:val="20"/>
          <w:lang w:val="en-GB"/>
        </w:rPr>
        <w:t xml:space="preserve">F. </w:t>
      </w:r>
      <w:proofErr w:type="spellStart"/>
      <w:r w:rsidR="00DD3E71" w:rsidRPr="00CB41C6">
        <w:rPr>
          <w:i/>
          <w:sz w:val="20"/>
          <w:szCs w:val="20"/>
          <w:lang w:val="en-GB"/>
        </w:rPr>
        <w:t>fusca</w:t>
      </w:r>
      <w:proofErr w:type="spellEnd"/>
      <w:r w:rsidR="00DD3E71" w:rsidRPr="00CB41C6">
        <w:rPr>
          <w:sz w:val="20"/>
          <w:szCs w:val="20"/>
          <w:lang w:val="en-GB"/>
        </w:rPr>
        <w:t xml:space="preserve">, (B) </w:t>
      </w:r>
      <w:r w:rsidR="00DD3E71" w:rsidRPr="00CB41C6">
        <w:rPr>
          <w:i/>
          <w:sz w:val="20"/>
          <w:szCs w:val="20"/>
          <w:lang w:val="en-GB"/>
        </w:rPr>
        <w:t xml:space="preserve">F. </w:t>
      </w:r>
      <w:proofErr w:type="spellStart"/>
      <w:r w:rsidR="00DD3E71" w:rsidRPr="00CB41C6">
        <w:rPr>
          <w:i/>
          <w:sz w:val="20"/>
          <w:szCs w:val="20"/>
          <w:lang w:val="en-GB"/>
        </w:rPr>
        <w:t>exsecta</w:t>
      </w:r>
      <w:proofErr w:type="spellEnd"/>
      <w:r w:rsidR="00DD3E71" w:rsidRPr="00CB41C6">
        <w:rPr>
          <w:sz w:val="20"/>
          <w:szCs w:val="20"/>
          <w:lang w:val="en-GB"/>
        </w:rPr>
        <w:t xml:space="preserve">, (C) </w:t>
      </w:r>
      <w:r w:rsidR="00DD3E71" w:rsidRPr="00CB41C6">
        <w:rPr>
          <w:i/>
          <w:sz w:val="20"/>
          <w:szCs w:val="20"/>
          <w:lang w:val="en-GB"/>
        </w:rPr>
        <w:t xml:space="preserve">F. </w:t>
      </w:r>
      <w:proofErr w:type="spellStart"/>
      <w:r w:rsidR="00DD3E71" w:rsidRPr="00CB41C6">
        <w:rPr>
          <w:i/>
          <w:sz w:val="20"/>
          <w:szCs w:val="20"/>
          <w:lang w:val="en-GB"/>
        </w:rPr>
        <w:t>pressilabris</w:t>
      </w:r>
      <w:proofErr w:type="spellEnd"/>
      <w:r w:rsidR="00DD3E71" w:rsidRPr="00CB41C6">
        <w:rPr>
          <w:sz w:val="20"/>
          <w:szCs w:val="20"/>
          <w:lang w:val="en-GB"/>
        </w:rPr>
        <w:t xml:space="preserve">, and (D) </w:t>
      </w:r>
      <w:r w:rsidR="00DD3E71" w:rsidRPr="00CB41C6">
        <w:rPr>
          <w:i/>
          <w:sz w:val="20"/>
          <w:szCs w:val="20"/>
          <w:lang w:val="en-GB"/>
        </w:rPr>
        <w:t xml:space="preserve">F. </w:t>
      </w:r>
      <w:proofErr w:type="spellStart"/>
      <w:r w:rsidR="00DD3E71" w:rsidRPr="00CB41C6">
        <w:rPr>
          <w:i/>
          <w:sz w:val="20"/>
          <w:szCs w:val="20"/>
          <w:lang w:val="en-GB"/>
        </w:rPr>
        <w:t>aquilonia</w:t>
      </w:r>
      <w:proofErr w:type="spellEnd"/>
      <w:r w:rsidR="00DD3E71" w:rsidRPr="00CB41C6">
        <w:rPr>
          <w:sz w:val="20"/>
          <w:szCs w:val="20"/>
          <w:lang w:val="en-GB"/>
        </w:rPr>
        <w:t xml:space="preserve"> calculated from relative proportions of cuticular compounds extracted from larvae. Non-starved larvae are represented in orange and starved larvae are represented in blue. The circles represent the 95% confidence ellipse for each group.</w:t>
      </w:r>
    </w:p>
    <w:p w14:paraId="53E3634A" w14:textId="06027F4A" w:rsidR="00C165E4" w:rsidRDefault="00C165E4" w:rsidP="009E7D6B">
      <w:pPr>
        <w:keepNext/>
      </w:pPr>
    </w:p>
    <w:p w14:paraId="3882D08D" w14:textId="7C6F5A29" w:rsidR="0092417E" w:rsidRDefault="009E7D6B" w:rsidP="009E7D6B">
      <w:pPr>
        <w:pStyle w:val="Titre2"/>
      </w:pPr>
      <w:r>
        <w:t>Supplementary Tables</w:t>
      </w:r>
    </w:p>
    <w:p w14:paraId="754FFB17" w14:textId="40DD1896" w:rsidR="00BC317D" w:rsidRPr="00A6344D" w:rsidRDefault="00BC317D" w:rsidP="00BC317D">
      <w:pPr>
        <w:rPr>
          <w:rFonts w:cs="Times New Roman"/>
          <w:szCs w:val="24"/>
        </w:rPr>
      </w:pPr>
      <w:r>
        <w:rPr>
          <w:b/>
          <w:sz w:val="20"/>
        </w:rPr>
        <w:t>Supplement table 1.</w:t>
      </w:r>
      <w:r>
        <w:rPr>
          <w:sz w:val="20"/>
        </w:rPr>
        <w:t xml:space="preserve"> Cuticular chemical compounds of </w:t>
      </w:r>
      <w:r w:rsidRPr="00CB41C6">
        <w:rPr>
          <w:i/>
          <w:iCs/>
          <w:sz w:val="20"/>
        </w:rPr>
        <w:t>Formica</w:t>
      </w:r>
      <w:r>
        <w:rPr>
          <w:sz w:val="20"/>
        </w:rPr>
        <w:t xml:space="preserve"> ant </w:t>
      </w:r>
      <w:r w:rsidR="0083024D">
        <w:rPr>
          <w:sz w:val="20"/>
        </w:rPr>
        <w:t>larvae</w:t>
      </w:r>
      <w:r>
        <w:rPr>
          <w:sz w:val="20"/>
        </w:rPr>
        <w:t xml:space="preserve">. Unidentified compounds are named by letters. </w:t>
      </w:r>
    </w:p>
    <w:tbl>
      <w:tblPr>
        <w:tblStyle w:val="Ombrageclair1"/>
        <w:tblW w:w="0" w:type="auto"/>
        <w:tblInd w:w="108" w:type="dxa"/>
        <w:tblLook w:val="06A0" w:firstRow="1" w:lastRow="0" w:firstColumn="1" w:lastColumn="0" w:noHBand="1" w:noVBand="1"/>
      </w:tblPr>
      <w:tblGrid>
        <w:gridCol w:w="1729"/>
        <w:gridCol w:w="1783"/>
        <w:gridCol w:w="1836"/>
      </w:tblGrid>
      <w:tr w:rsidR="00BC317D" w:rsidRPr="00C62696" w14:paraId="78973132" w14:textId="77777777" w:rsidTr="00E40D7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hideMark/>
          </w:tcPr>
          <w:p w14:paraId="18608C0E" w14:textId="77777777" w:rsidR="00BC317D" w:rsidRPr="00C62696" w:rsidRDefault="00BC317D" w:rsidP="00BC317D">
            <w:pPr>
              <w:pStyle w:val="Style2"/>
              <w:spacing w:line="240" w:lineRule="auto"/>
              <w:jc w:val="left"/>
              <w:rPr>
                <w:i w:val="0"/>
                <w:u w:val="none"/>
                <w:lang w:val="fr-FR"/>
              </w:rPr>
            </w:pPr>
            <w:bookmarkStart w:id="2" w:name="_Toc523860302"/>
            <w:r w:rsidRPr="00C62696">
              <w:rPr>
                <w:i w:val="0"/>
                <w:u w:val="none"/>
                <w:lang w:val="fr-FR"/>
              </w:rPr>
              <w:t>Compounds</w:t>
            </w:r>
            <w:bookmarkEnd w:id="2"/>
          </w:p>
        </w:tc>
        <w:tc>
          <w:tcPr>
            <w:tcW w:w="0" w:type="auto"/>
            <w:tcBorders>
              <w:top w:val="single" w:sz="4" w:space="0" w:color="auto"/>
              <w:bottom w:val="single" w:sz="4" w:space="0" w:color="auto"/>
            </w:tcBorders>
            <w:shd w:val="clear" w:color="auto" w:fill="auto"/>
          </w:tcPr>
          <w:p w14:paraId="4AE9C1BD" w14:textId="77777777" w:rsidR="00BC317D" w:rsidRPr="00C62696" w:rsidRDefault="00BC317D" w:rsidP="00BC317D">
            <w:pPr>
              <w:pStyle w:val="Style2"/>
              <w:spacing w:line="240" w:lineRule="auto"/>
              <w:jc w:val="left"/>
              <w:cnfStyle w:val="100000000000" w:firstRow="1" w:lastRow="0" w:firstColumn="0" w:lastColumn="0" w:oddVBand="0" w:evenVBand="0" w:oddHBand="0" w:evenHBand="0" w:firstRowFirstColumn="0" w:firstRowLastColumn="0" w:lastRowFirstColumn="0" w:lastRowLastColumn="0"/>
              <w:rPr>
                <w:i w:val="0"/>
                <w:u w:val="none"/>
                <w:lang w:val="fr-FR"/>
              </w:rPr>
            </w:pPr>
            <w:proofErr w:type="spellStart"/>
            <w:r w:rsidRPr="00C62696">
              <w:rPr>
                <w:i w:val="0"/>
                <w:u w:val="none"/>
                <w:lang w:val="fr-FR"/>
              </w:rPr>
              <w:t>Retention</w:t>
            </w:r>
            <w:proofErr w:type="spellEnd"/>
            <w:r w:rsidRPr="00C62696">
              <w:rPr>
                <w:i w:val="0"/>
                <w:u w:val="none"/>
                <w:lang w:val="fr-FR"/>
              </w:rPr>
              <w:t xml:space="preserve"> </w:t>
            </w:r>
            <w:r>
              <w:rPr>
                <w:i w:val="0"/>
                <w:u w:val="none"/>
                <w:lang w:val="fr-FR"/>
              </w:rPr>
              <w:t>time</w:t>
            </w:r>
          </w:p>
        </w:tc>
        <w:tc>
          <w:tcPr>
            <w:tcW w:w="0" w:type="auto"/>
            <w:tcBorders>
              <w:top w:val="single" w:sz="4" w:space="0" w:color="auto"/>
              <w:bottom w:val="single" w:sz="4" w:space="0" w:color="auto"/>
            </w:tcBorders>
            <w:shd w:val="clear" w:color="auto" w:fill="auto"/>
            <w:noWrap/>
          </w:tcPr>
          <w:p w14:paraId="04BA4289" w14:textId="77777777" w:rsidR="00BC317D" w:rsidRPr="00C62696" w:rsidRDefault="00BC317D" w:rsidP="00BC317D">
            <w:pPr>
              <w:pStyle w:val="Style2"/>
              <w:spacing w:line="240" w:lineRule="auto"/>
              <w:jc w:val="left"/>
              <w:cnfStyle w:val="100000000000" w:firstRow="1" w:lastRow="0" w:firstColumn="0" w:lastColumn="0" w:oddVBand="0" w:evenVBand="0" w:oddHBand="0" w:evenHBand="0" w:firstRowFirstColumn="0" w:firstRowLastColumn="0" w:lastRowFirstColumn="0" w:lastRowLastColumn="0"/>
              <w:rPr>
                <w:i w:val="0"/>
                <w:u w:val="none"/>
                <w:lang w:val="fr-FR"/>
              </w:rPr>
            </w:pPr>
            <w:proofErr w:type="spellStart"/>
            <w:r>
              <w:rPr>
                <w:i w:val="0"/>
                <w:u w:val="none"/>
                <w:lang w:val="fr-FR"/>
              </w:rPr>
              <w:t>Retention</w:t>
            </w:r>
            <w:proofErr w:type="spellEnd"/>
            <w:r>
              <w:rPr>
                <w:i w:val="0"/>
                <w:u w:val="none"/>
                <w:lang w:val="fr-FR"/>
              </w:rPr>
              <w:t xml:space="preserve"> index</w:t>
            </w:r>
          </w:p>
        </w:tc>
      </w:tr>
      <w:tr w:rsidR="00BC317D" w:rsidRPr="00C62696" w14:paraId="33A5B235" w14:textId="77777777" w:rsidTr="00E40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tcBorders>
              <w:top w:val="single" w:sz="4" w:space="0" w:color="auto"/>
            </w:tcBorders>
            <w:shd w:val="clear" w:color="auto" w:fill="auto"/>
            <w:noWrap/>
            <w:hideMark/>
          </w:tcPr>
          <w:p w14:paraId="5B474A8A"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C23</w:t>
            </w:r>
          </w:p>
        </w:tc>
        <w:tc>
          <w:tcPr>
            <w:tcW w:w="1783" w:type="dxa"/>
            <w:tcBorders>
              <w:top w:val="single" w:sz="4" w:space="0" w:color="auto"/>
            </w:tcBorders>
            <w:shd w:val="clear" w:color="auto" w:fill="auto"/>
            <w:noWrap/>
            <w:hideMark/>
          </w:tcPr>
          <w:p w14:paraId="5903883E"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16.243</w:t>
            </w:r>
          </w:p>
        </w:tc>
        <w:tc>
          <w:tcPr>
            <w:tcW w:w="1457" w:type="dxa"/>
            <w:tcBorders>
              <w:top w:val="single" w:sz="4" w:space="0" w:color="auto"/>
            </w:tcBorders>
            <w:shd w:val="clear" w:color="auto" w:fill="auto"/>
            <w:noWrap/>
            <w:hideMark/>
          </w:tcPr>
          <w:p w14:paraId="778E92E1"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2300</w:t>
            </w:r>
          </w:p>
        </w:tc>
      </w:tr>
      <w:tr w:rsidR="00BC317D" w:rsidRPr="00C62696" w14:paraId="5DAB402A"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6B26774"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C25:1</w:t>
            </w:r>
          </w:p>
        </w:tc>
        <w:tc>
          <w:tcPr>
            <w:tcW w:w="1783" w:type="dxa"/>
            <w:shd w:val="clear" w:color="auto" w:fill="auto"/>
            <w:noWrap/>
            <w:hideMark/>
          </w:tcPr>
          <w:p w14:paraId="3537C2EE"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18.923</w:t>
            </w:r>
          </w:p>
        </w:tc>
        <w:tc>
          <w:tcPr>
            <w:tcW w:w="1457" w:type="dxa"/>
            <w:shd w:val="clear" w:color="auto" w:fill="auto"/>
            <w:noWrap/>
            <w:hideMark/>
          </w:tcPr>
          <w:p w14:paraId="373DEC9E"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2477</w:t>
            </w:r>
          </w:p>
        </w:tc>
      </w:tr>
      <w:tr w:rsidR="00BC317D" w:rsidRPr="00C62696" w14:paraId="2F91405F"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0DC97223"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C25</w:t>
            </w:r>
          </w:p>
        </w:tc>
        <w:tc>
          <w:tcPr>
            <w:tcW w:w="1783" w:type="dxa"/>
            <w:shd w:val="clear" w:color="auto" w:fill="auto"/>
            <w:noWrap/>
            <w:hideMark/>
          </w:tcPr>
          <w:p w14:paraId="042C6B41"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19.263</w:t>
            </w:r>
          </w:p>
        </w:tc>
        <w:tc>
          <w:tcPr>
            <w:tcW w:w="1457" w:type="dxa"/>
            <w:shd w:val="clear" w:color="auto" w:fill="auto"/>
            <w:noWrap/>
            <w:hideMark/>
          </w:tcPr>
          <w:p w14:paraId="371B5B7B"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2500</w:t>
            </w:r>
          </w:p>
        </w:tc>
      </w:tr>
      <w:tr w:rsidR="00BC317D" w:rsidRPr="00C62696" w14:paraId="33CFB814"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25F494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Mix x-Me C25</w:t>
            </w:r>
          </w:p>
        </w:tc>
        <w:tc>
          <w:tcPr>
            <w:tcW w:w="1783" w:type="dxa"/>
            <w:shd w:val="clear" w:color="auto" w:fill="auto"/>
            <w:noWrap/>
            <w:hideMark/>
          </w:tcPr>
          <w:p w14:paraId="4C8C62DF"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19.753</w:t>
            </w:r>
          </w:p>
        </w:tc>
        <w:tc>
          <w:tcPr>
            <w:tcW w:w="1457" w:type="dxa"/>
            <w:shd w:val="clear" w:color="auto" w:fill="auto"/>
            <w:noWrap/>
            <w:hideMark/>
          </w:tcPr>
          <w:p w14:paraId="40B9D290"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2533</w:t>
            </w:r>
          </w:p>
        </w:tc>
      </w:tr>
      <w:tr w:rsidR="00BC317D" w:rsidRPr="00C62696" w14:paraId="39C0802B"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2D5A1F8"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7-Me C25</w:t>
            </w:r>
          </w:p>
        </w:tc>
        <w:tc>
          <w:tcPr>
            <w:tcW w:w="1783" w:type="dxa"/>
            <w:shd w:val="clear" w:color="auto" w:fill="auto"/>
            <w:noWrap/>
            <w:hideMark/>
          </w:tcPr>
          <w:p w14:paraId="18B3849B"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19.843</w:t>
            </w:r>
          </w:p>
        </w:tc>
        <w:tc>
          <w:tcPr>
            <w:tcW w:w="1457" w:type="dxa"/>
            <w:shd w:val="clear" w:color="auto" w:fill="auto"/>
            <w:noWrap/>
            <w:hideMark/>
          </w:tcPr>
          <w:p w14:paraId="39F2FC29"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2539</w:t>
            </w:r>
          </w:p>
        </w:tc>
      </w:tr>
      <w:tr w:rsidR="00BC317D" w:rsidRPr="00C62696" w14:paraId="6D409727"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901D235"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5-Me C25</w:t>
            </w:r>
          </w:p>
        </w:tc>
        <w:tc>
          <w:tcPr>
            <w:tcW w:w="1783" w:type="dxa"/>
            <w:shd w:val="clear" w:color="auto" w:fill="auto"/>
            <w:noWrap/>
            <w:hideMark/>
          </w:tcPr>
          <w:p w14:paraId="45E9F3E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19.980</w:t>
            </w:r>
          </w:p>
        </w:tc>
        <w:tc>
          <w:tcPr>
            <w:tcW w:w="1457" w:type="dxa"/>
            <w:shd w:val="clear" w:color="auto" w:fill="auto"/>
            <w:noWrap/>
            <w:hideMark/>
          </w:tcPr>
          <w:p w14:paraId="3B3EA4AF"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2548</w:t>
            </w:r>
          </w:p>
        </w:tc>
      </w:tr>
      <w:tr w:rsidR="00BC317D" w:rsidRPr="00C62696" w14:paraId="37A87D0E"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61F39B3E"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A</w:t>
            </w:r>
          </w:p>
        </w:tc>
        <w:tc>
          <w:tcPr>
            <w:tcW w:w="1783" w:type="dxa"/>
            <w:shd w:val="clear" w:color="auto" w:fill="auto"/>
            <w:noWrap/>
            <w:hideMark/>
          </w:tcPr>
          <w:p w14:paraId="59977EE6"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20.290</w:t>
            </w:r>
          </w:p>
        </w:tc>
        <w:tc>
          <w:tcPr>
            <w:tcW w:w="1457" w:type="dxa"/>
            <w:shd w:val="clear" w:color="auto" w:fill="auto"/>
            <w:noWrap/>
            <w:hideMark/>
          </w:tcPr>
          <w:p w14:paraId="23EC348B"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2569</w:t>
            </w:r>
          </w:p>
        </w:tc>
      </w:tr>
      <w:tr w:rsidR="00BC317D" w:rsidRPr="00C62696" w14:paraId="0F25741F"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55D263A4"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3-Me C25</w:t>
            </w:r>
          </w:p>
        </w:tc>
        <w:tc>
          <w:tcPr>
            <w:tcW w:w="1783" w:type="dxa"/>
            <w:shd w:val="clear" w:color="auto" w:fill="auto"/>
            <w:noWrap/>
            <w:hideMark/>
          </w:tcPr>
          <w:p w14:paraId="03457774"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20.353</w:t>
            </w:r>
          </w:p>
        </w:tc>
        <w:tc>
          <w:tcPr>
            <w:tcW w:w="1457" w:type="dxa"/>
            <w:shd w:val="clear" w:color="auto" w:fill="auto"/>
            <w:noWrap/>
            <w:hideMark/>
          </w:tcPr>
          <w:p w14:paraId="1B044DB2"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2573</w:t>
            </w:r>
          </w:p>
        </w:tc>
      </w:tr>
      <w:tr w:rsidR="00BC317D" w:rsidRPr="00C62696" w14:paraId="61E29C2D"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AE47432"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 xml:space="preserve">B </w:t>
            </w:r>
          </w:p>
        </w:tc>
        <w:tc>
          <w:tcPr>
            <w:tcW w:w="1783" w:type="dxa"/>
            <w:shd w:val="clear" w:color="auto" w:fill="auto"/>
            <w:noWrap/>
            <w:hideMark/>
          </w:tcPr>
          <w:p w14:paraId="194A7F14"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20.400</w:t>
            </w:r>
          </w:p>
        </w:tc>
        <w:tc>
          <w:tcPr>
            <w:tcW w:w="1457" w:type="dxa"/>
            <w:shd w:val="clear" w:color="auto" w:fill="auto"/>
            <w:noWrap/>
            <w:hideMark/>
          </w:tcPr>
          <w:p w14:paraId="59F9DEBB"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2576</w:t>
            </w:r>
          </w:p>
        </w:tc>
      </w:tr>
      <w:tr w:rsidR="00BC317D" w:rsidRPr="00C62696" w14:paraId="17B1BAAE"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D8E47E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w:t>
            </w:r>
          </w:p>
        </w:tc>
        <w:tc>
          <w:tcPr>
            <w:tcW w:w="1783" w:type="dxa"/>
            <w:shd w:val="clear" w:color="auto" w:fill="auto"/>
            <w:noWrap/>
            <w:hideMark/>
          </w:tcPr>
          <w:p w14:paraId="666A70A4"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21.173</w:t>
            </w:r>
          </w:p>
        </w:tc>
        <w:tc>
          <w:tcPr>
            <w:tcW w:w="1457" w:type="dxa"/>
            <w:shd w:val="clear" w:color="auto" w:fill="auto"/>
            <w:noWrap/>
            <w:hideMark/>
          </w:tcPr>
          <w:p w14:paraId="1C703519"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2628</w:t>
            </w:r>
          </w:p>
        </w:tc>
      </w:tr>
      <w:tr w:rsidR="00BC317D" w:rsidRPr="00C62696" w14:paraId="0EB65B80"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18535A56"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D</w:t>
            </w:r>
          </w:p>
        </w:tc>
        <w:tc>
          <w:tcPr>
            <w:tcW w:w="1783" w:type="dxa"/>
            <w:shd w:val="clear" w:color="auto" w:fill="auto"/>
            <w:noWrap/>
            <w:hideMark/>
          </w:tcPr>
          <w:p w14:paraId="50BD66C3"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21.460</w:t>
            </w:r>
          </w:p>
        </w:tc>
        <w:tc>
          <w:tcPr>
            <w:tcW w:w="1457" w:type="dxa"/>
            <w:shd w:val="clear" w:color="auto" w:fill="auto"/>
            <w:noWrap/>
            <w:hideMark/>
          </w:tcPr>
          <w:p w14:paraId="0D1C38A9"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2647</w:t>
            </w:r>
          </w:p>
        </w:tc>
      </w:tr>
      <w:tr w:rsidR="00BC317D" w:rsidRPr="00C62696" w14:paraId="0C7DA028" w14:textId="77777777" w:rsidTr="00E40D7E">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tcBorders>
              <w:bottom w:val="nil"/>
            </w:tcBorders>
            <w:shd w:val="clear" w:color="auto" w:fill="auto"/>
            <w:noWrap/>
            <w:hideMark/>
          </w:tcPr>
          <w:p w14:paraId="04E10882"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 xml:space="preserve">E </w:t>
            </w:r>
          </w:p>
        </w:tc>
        <w:tc>
          <w:tcPr>
            <w:tcW w:w="1783" w:type="dxa"/>
            <w:tcBorders>
              <w:bottom w:val="nil"/>
            </w:tcBorders>
            <w:shd w:val="clear" w:color="auto" w:fill="auto"/>
            <w:noWrap/>
            <w:hideMark/>
          </w:tcPr>
          <w:p w14:paraId="48100FE2"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21.563</w:t>
            </w:r>
          </w:p>
        </w:tc>
        <w:tc>
          <w:tcPr>
            <w:tcW w:w="1457" w:type="dxa"/>
            <w:tcBorders>
              <w:bottom w:val="nil"/>
            </w:tcBorders>
            <w:shd w:val="clear" w:color="auto" w:fill="auto"/>
            <w:noWrap/>
            <w:hideMark/>
          </w:tcPr>
          <w:p w14:paraId="2B3E34D5"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2655</w:t>
            </w:r>
          </w:p>
        </w:tc>
      </w:tr>
      <w:tr w:rsidR="00BC317D" w:rsidRPr="00C62696" w14:paraId="42FB31C5" w14:textId="77777777" w:rsidTr="00E40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tcBorders>
              <w:top w:val="nil"/>
              <w:bottom w:val="nil"/>
            </w:tcBorders>
            <w:shd w:val="clear" w:color="auto" w:fill="auto"/>
            <w:noWrap/>
            <w:hideMark/>
          </w:tcPr>
          <w:p w14:paraId="4A75CAAA"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F</w:t>
            </w:r>
          </w:p>
        </w:tc>
        <w:tc>
          <w:tcPr>
            <w:tcW w:w="1783" w:type="dxa"/>
            <w:tcBorders>
              <w:top w:val="nil"/>
              <w:bottom w:val="nil"/>
            </w:tcBorders>
            <w:shd w:val="clear" w:color="auto" w:fill="auto"/>
            <w:noWrap/>
            <w:hideMark/>
          </w:tcPr>
          <w:p w14:paraId="23ECB513"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21.783</w:t>
            </w:r>
          </w:p>
        </w:tc>
        <w:tc>
          <w:tcPr>
            <w:tcW w:w="1457" w:type="dxa"/>
            <w:tcBorders>
              <w:top w:val="nil"/>
              <w:bottom w:val="nil"/>
            </w:tcBorders>
            <w:shd w:val="clear" w:color="auto" w:fill="auto"/>
            <w:noWrap/>
            <w:hideMark/>
          </w:tcPr>
          <w:p w14:paraId="4AEB6129"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2670</w:t>
            </w:r>
          </w:p>
        </w:tc>
      </w:tr>
      <w:tr w:rsidR="00BC317D" w:rsidRPr="00C62696" w14:paraId="6868D31B" w14:textId="77777777" w:rsidTr="00E40D7E">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tcBorders>
              <w:top w:val="nil"/>
            </w:tcBorders>
            <w:shd w:val="clear" w:color="auto" w:fill="auto"/>
            <w:noWrap/>
            <w:hideMark/>
          </w:tcPr>
          <w:p w14:paraId="39B11E2B"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C27:1</w:t>
            </w:r>
          </w:p>
        </w:tc>
        <w:tc>
          <w:tcPr>
            <w:tcW w:w="1783" w:type="dxa"/>
            <w:tcBorders>
              <w:top w:val="nil"/>
            </w:tcBorders>
            <w:shd w:val="clear" w:color="auto" w:fill="auto"/>
            <w:noWrap/>
            <w:hideMark/>
          </w:tcPr>
          <w:p w14:paraId="5ADF3C0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21.910</w:t>
            </w:r>
          </w:p>
        </w:tc>
        <w:tc>
          <w:tcPr>
            <w:tcW w:w="1457" w:type="dxa"/>
            <w:tcBorders>
              <w:top w:val="nil"/>
            </w:tcBorders>
            <w:shd w:val="clear" w:color="auto" w:fill="auto"/>
            <w:noWrap/>
            <w:hideMark/>
          </w:tcPr>
          <w:p w14:paraId="410E9B4E"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2679</w:t>
            </w:r>
          </w:p>
        </w:tc>
      </w:tr>
      <w:tr w:rsidR="00BC317D" w:rsidRPr="00C62696" w14:paraId="688A928C"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18778F7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C27</w:t>
            </w:r>
          </w:p>
        </w:tc>
        <w:tc>
          <w:tcPr>
            <w:tcW w:w="1783" w:type="dxa"/>
            <w:shd w:val="clear" w:color="auto" w:fill="auto"/>
            <w:noWrap/>
            <w:hideMark/>
          </w:tcPr>
          <w:p w14:paraId="3DC8C910"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22.220</w:t>
            </w:r>
          </w:p>
        </w:tc>
        <w:tc>
          <w:tcPr>
            <w:tcW w:w="1457" w:type="dxa"/>
            <w:shd w:val="clear" w:color="auto" w:fill="auto"/>
            <w:noWrap/>
            <w:hideMark/>
          </w:tcPr>
          <w:p w14:paraId="5AD6410E"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2700</w:t>
            </w:r>
          </w:p>
        </w:tc>
      </w:tr>
      <w:tr w:rsidR="00BC317D" w:rsidRPr="00C62696" w14:paraId="4D799C1A"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724E43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lastRenderedPageBreak/>
              <w:t>7-MeC27</w:t>
            </w:r>
          </w:p>
        </w:tc>
        <w:tc>
          <w:tcPr>
            <w:tcW w:w="1783" w:type="dxa"/>
            <w:shd w:val="clear" w:color="auto" w:fill="auto"/>
            <w:noWrap/>
            <w:hideMark/>
          </w:tcPr>
          <w:p w14:paraId="4D550121"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22.780</w:t>
            </w:r>
          </w:p>
        </w:tc>
        <w:tc>
          <w:tcPr>
            <w:tcW w:w="1457" w:type="dxa"/>
            <w:shd w:val="clear" w:color="auto" w:fill="auto"/>
            <w:noWrap/>
            <w:hideMark/>
          </w:tcPr>
          <w:p w14:paraId="51192A53"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2739</w:t>
            </w:r>
          </w:p>
        </w:tc>
      </w:tr>
      <w:tr w:rsidR="00BC317D" w:rsidRPr="00C62696" w14:paraId="27B7AB7A"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D666524"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5-MeC27</w:t>
            </w:r>
          </w:p>
        </w:tc>
        <w:tc>
          <w:tcPr>
            <w:tcW w:w="1783" w:type="dxa"/>
            <w:shd w:val="clear" w:color="auto" w:fill="auto"/>
            <w:noWrap/>
            <w:hideMark/>
          </w:tcPr>
          <w:p w14:paraId="6C42EBCB"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22.913</w:t>
            </w:r>
          </w:p>
        </w:tc>
        <w:tc>
          <w:tcPr>
            <w:tcW w:w="1457" w:type="dxa"/>
            <w:shd w:val="clear" w:color="auto" w:fill="auto"/>
            <w:noWrap/>
            <w:hideMark/>
          </w:tcPr>
          <w:p w14:paraId="5E5CC32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2748</w:t>
            </w:r>
          </w:p>
        </w:tc>
      </w:tr>
      <w:tr w:rsidR="00BC317D" w:rsidRPr="00C62696" w14:paraId="1F8DF512"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C3A27E8"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G</w:t>
            </w:r>
          </w:p>
        </w:tc>
        <w:tc>
          <w:tcPr>
            <w:tcW w:w="1783" w:type="dxa"/>
            <w:shd w:val="clear" w:color="auto" w:fill="auto"/>
            <w:noWrap/>
            <w:hideMark/>
          </w:tcPr>
          <w:p w14:paraId="6E19DF2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23.000</w:t>
            </w:r>
          </w:p>
        </w:tc>
        <w:tc>
          <w:tcPr>
            <w:tcW w:w="1457" w:type="dxa"/>
            <w:shd w:val="clear" w:color="auto" w:fill="auto"/>
            <w:noWrap/>
            <w:hideMark/>
          </w:tcPr>
          <w:p w14:paraId="719295E9"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2754</w:t>
            </w:r>
          </w:p>
        </w:tc>
      </w:tr>
      <w:tr w:rsidR="00BC317D" w:rsidRPr="00C62696" w14:paraId="6DFCD9E2"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3FF7CE5"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3-MeC27</w:t>
            </w:r>
          </w:p>
        </w:tc>
        <w:tc>
          <w:tcPr>
            <w:tcW w:w="1783" w:type="dxa"/>
            <w:shd w:val="clear" w:color="auto" w:fill="auto"/>
            <w:noWrap/>
            <w:hideMark/>
          </w:tcPr>
          <w:p w14:paraId="1B67305D"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23.280</w:t>
            </w:r>
          </w:p>
        </w:tc>
        <w:tc>
          <w:tcPr>
            <w:tcW w:w="1457" w:type="dxa"/>
            <w:shd w:val="clear" w:color="auto" w:fill="auto"/>
            <w:noWrap/>
            <w:hideMark/>
          </w:tcPr>
          <w:p w14:paraId="60B72B16"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2774</w:t>
            </w:r>
          </w:p>
        </w:tc>
      </w:tr>
      <w:tr w:rsidR="00BC317D" w:rsidRPr="00C62696" w14:paraId="50D5842C"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183FACB7"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C29:1</w:t>
            </w:r>
          </w:p>
        </w:tc>
        <w:tc>
          <w:tcPr>
            <w:tcW w:w="1783" w:type="dxa"/>
            <w:shd w:val="clear" w:color="auto" w:fill="auto"/>
            <w:noWrap/>
            <w:hideMark/>
          </w:tcPr>
          <w:p w14:paraId="5DD1947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24.777</w:t>
            </w:r>
          </w:p>
        </w:tc>
        <w:tc>
          <w:tcPr>
            <w:tcW w:w="1457" w:type="dxa"/>
            <w:shd w:val="clear" w:color="auto" w:fill="auto"/>
            <w:noWrap/>
            <w:hideMark/>
          </w:tcPr>
          <w:p w14:paraId="4C39649C"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2880</w:t>
            </w:r>
          </w:p>
        </w:tc>
      </w:tr>
      <w:tr w:rsidR="00BC317D" w:rsidRPr="00C62696" w14:paraId="523043BA"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A3C5B1C"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C29</w:t>
            </w:r>
          </w:p>
        </w:tc>
        <w:tc>
          <w:tcPr>
            <w:tcW w:w="1783" w:type="dxa"/>
            <w:shd w:val="clear" w:color="auto" w:fill="auto"/>
            <w:noWrap/>
            <w:hideMark/>
          </w:tcPr>
          <w:p w14:paraId="688013D1"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25.057</w:t>
            </w:r>
          </w:p>
        </w:tc>
        <w:tc>
          <w:tcPr>
            <w:tcW w:w="1457" w:type="dxa"/>
            <w:shd w:val="clear" w:color="auto" w:fill="auto"/>
            <w:noWrap/>
            <w:hideMark/>
          </w:tcPr>
          <w:p w14:paraId="1485202E"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2900</w:t>
            </w:r>
          </w:p>
        </w:tc>
      </w:tr>
      <w:tr w:rsidR="00BC317D" w:rsidRPr="00C62696" w14:paraId="3B0F0CB6"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0A30732"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Mix x-Me C29</w:t>
            </w:r>
          </w:p>
        </w:tc>
        <w:tc>
          <w:tcPr>
            <w:tcW w:w="1783" w:type="dxa"/>
            <w:shd w:val="clear" w:color="auto" w:fill="auto"/>
            <w:noWrap/>
            <w:hideMark/>
          </w:tcPr>
          <w:p w14:paraId="2957CDBA"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25.460</w:t>
            </w:r>
          </w:p>
        </w:tc>
        <w:tc>
          <w:tcPr>
            <w:tcW w:w="1457" w:type="dxa"/>
            <w:shd w:val="clear" w:color="auto" w:fill="auto"/>
            <w:noWrap/>
            <w:hideMark/>
          </w:tcPr>
          <w:p w14:paraId="287C13C4"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2930</w:t>
            </w:r>
          </w:p>
        </w:tc>
      </w:tr>
      <w:tr w:rsidR="00BC317D" w:rsidRPr="00C62696" w14:paraId="4E58D77A"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B677909"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7-MeC29</w:t>
            </w:r>
          </w:p>
        </w:tc>
        <w:tc>
          <w:tcPr>
            <w:tcW w:w="1783" w:type="dxa"/>
            <w:shd w:val="clear" w:color="auto" w:fill="auto"/>
            <w:noWrap/>
            <w:hideMark/>
          </w:tcPr>
          <w:p w14:paraId="5B9B1CB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25.570</w:t>
            </w:r>
          </w:p>
        </w:tc>
        <w:tc>
          <w:tcPr>
            <w:tcW w:w="1457" w:type="dxa"/>
            <w:shd w:val="clear" w:color="auto" w:fill="auto"/>
            <w:noWrap/>
            <w:hideMark/>
          </w:tcPr>
          <w:p w14:paraId="68A99F80"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2938</w:t>
            </w:r>
          </w:p>
        </w:tc>
      </w:tr>
      <w:tr w:rsidR="00BC317D" w:rsidRPr="00C62696" w14:paraId="40CA9B81"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14F4554"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5-MeC29</w:t>
            </w:r>
          </w:p>
        </w:tc>
        <w:tc>
          <w:tcPr>
            <w:tcW w:w="1783" w:type="dxa"/>
            <w:shd w:val="clear" w:color="auto" w:fill="auto"/>
            <w:noWrap/>
            <w:hideMark/>
          </w:tcPr>
          <w:p w14:paraId="19237179"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25.703</w:t>
            </w:r>
          </w:p>
        </w:tc>
        <w:tc>
          <w:tcPr>
            <w:tcW w:w="1457" w:type="dxa"/>
            <w:shd w:val="clear" w:color="auto" w:fill="auto"/>
            <w:noWrap/>
            <w:hideMark/>
          </w:tcPr>
          <w:p w14:paraId="7FC4ED25"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2948</w:t>
            </w:r>
          </w:p>
        </w:tc>
      </w:tr>
      <w:tr w:rsidR="00BC317D" w:rsidRPr="00C62696" w14:paraId="47C8C997"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37BC6F77"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11,x-DimeC29</w:t>
            </w:r>
          </w:p>
        </w:tc>
        <w:tc>
          <w:tcPr>
            <w:tcW w:w="1783" w:type="dxa"/>
            <w:shd w:val="clear" w:color="auto" w:fill="auto"/>
            <w:noWrap/>
            <w:hideMark/>
          </w:tcPr>
          <w:p w14:paraId="530D0CA2"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25.863</w:t>
            </w:r>
          </w:p>
        </w:tc>
        <w:tc>
          <w:tcPr>
            <w:tcW w:w="1457" w:type="dxa"/>
            <w:shd w:val="clear" w:color="auto" w:fill="auto"/>
            <w:noWrap/>
            <w:hideMark/>
          </w:tcPr>
          <w:p w14:paraId="36AA8BFA"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2959</w:t>
            </w:r>
          </w:p>
        </w:tc>
      </w:tr>
      <w:tr w:rsidR="00BC317D" w:rsidRPr="00C62696" w14:paraId="0F8EB1C9"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CEA828A" w14:textId="77777777" w:rsidR="00BC317D" w:rsidRPr="00C62696" w:rsidRDefault="00BC317D" w:rsidP="00BC317D">
            <w:pPr>
              <w:spacing w:before="0" w:after="0"/>
              <w:rPr>
                <w:rFonts w:eastAsia="Times New Roman" w:cs="Times New Roman"/>
                <w:b w:val="0"/>
                <w:szCs w:val="24"/>
                <w:lang w:eastAsia="fr-FR"/>
              </w:rPr>
            </w:pPr>
            <w:r w:rsidRPr="00C62696">
              <w:rPr>
                <w:rFonts w:eastAsia="Times New Roman" w:cs="Times New Roman"/>
                <w:b w:val="0"/>
                <w:szCs w:val="24"/>
                <w:lang w:eastAsia="fr-FR"/>
              </w:rPr>
              <w:t>H</w:t>
            </w:r>
          </w:p>
        </w:tc>
        <w:tc>
          <w:tcPr>
            <w:tcW w:w="1783" w:type="dxa"/>
            <w:shd w:val="clear" w:color="auto" w:fill="auto"/>
            <w:noWrap/>
            <w:hideMark/>
          </w:tcPr>
          <w:p w14:paraId="4B9EDC6C"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fr-FR"/>
              </w:rPr>
            </w:pPr>
            <w:r w:rsidRPr="00C62696">
              <w:rPr>
                <w:rFonts w:eastAsia="Times New Roman" w:cs="Times New Roman"/>
                <w:szCs w:val="24"/>
                <w:lang w:eastAsia="fr-FR"/>
              </w:rPr>
              <w:t>26.150</w:t>
            </w:r>
          </w:p>
        </w:tc>
        <w:tc>
          <w:tcPr>
            <w:tcW w:w="1457" w:type="dxa"/>
            <w:shd w:val="clear" w:color="auto" w:fill="auto"/>
            <w:noWrap/>
            <w:hideMark/>
          </w:tcPr>
          <w:p w14:paraId="287AF17B"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fr-FR"/>
              </w:rPr>
            </w:pPr>
            <w:r w:rsidRPr="00C62696">
              <w:rPr>
                <w:rFonts w:eastAsia="Times New Roman" w:cs="Times New Roman"/>
                <w:szCs w:val="24"/>
                <w:lang w:eastAsia="fr-FR"/>
              </w:rPr>
              <w:t>2980</w:t>
            </w:r>
          </w:p>
        </w:tc>
      </w:tr>
      <w:tr w:rsidR="00BC317D" w:rsidRPr="00C62696" w14:paraId="75E84028"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047250A" w14:textId="77777777" w:rsidR="00BC317D" w:rsidRPr="00C62696" w:rsidRDefault="00BC317D" w:rsidP="00BC317D">
            <w:pPr>
              <w:spacing w:before="0" w:after="0"/>
              <w:rPr>
                <w:rFonts w:eastAsia="Times New Roman" w:cs="Times New Roman"/>
                <w:b w:val="0"/>
                <w:szCs w:val="24"/>
                <w:lang w:eastAsia="fr-FR"/>
              </w:rPr>
            </w:pPr>
            <w:r w:rsidRPr="00C62696">
              <w:rPr>
                <w:rFonts w:eastAsia="Times New Roman" w:cs="Times New Roman"/>
                <w:b w:val="0"/>
                <w:szCs w:val="24"/>
                <w:lang w:eastAsia="fr-FR"/>
              </w:rPr>
              <w:t>Mix x-Me C30</w:t>
            </w:r>
          </w:p>
        </w:tc>
        <w:tc>
          <w:tcPr>
            <w:tcW w:w="1783" w:type="dxa"/>
            <w:shd w:val="clear" w:color="auto" w:fill="auto"/>
            <w:noWrap/>
            <w:hideMark/>
          </w:tcPr>
          <w:p w14:paraId="7464D33C"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fr-FR"/>
              </w:rPr>
            </w:pPr>
            <w:r w:rsidRPr="00C62696">
              <w:rPr>
                <w:rFonts w:eastAsia="Times New Roman" w:cs="Times New Roman"/>
                <w:szCs w:val="24"/>
                <w:lang w:eastAsia="fr-FR"/>
              </w:rPr>
              <w:t>26.793</w:t>
            </w:r>
          </w:p>
        </w:tc>
        <w:tc>
          <w:tcPr>
            <w:tcW w:w="1457" w:type="dxa"/>
            <w:shd w:val="clear" w:color="auto" w:fill="auto"/>
            <w:noWrap/>
            <w:hideMark/>
          </w:tcPr>
          <w:p w14:paraId="5B08A67F"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fr-FR"/>
              </w:rPr>
            </w:pPr>
            <w:r w:rsidRPr="00C62696">
              <w:rPr>
                <w:rFonts w:eastAsia="Times New Roman" w:cs="Times New Roman"/>
                <w:szCs w:val="24"/>
                <w:lang w:eastAsia="fr-FR"/>
              </w:rPr>
              <w:t>3029</w:t>
            </w:r>
          </w:p>
        </w:tc>
      </w:tr>
      <w:tr w:rsidR="00BC317D" w:rsidRPr="00C62696" w14:paraId="2EB39B49"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69F23F8E"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C31:2</w:t>
            </w:r>
          </w:p>
        </w:tc>
        <w:tc>
          <w:tcPr>
            <w:tcW w:w="1783" w:type="dxa"/>
            <w:shd w:val="clear" w:color="auto" w:fill="auto"/>
            <w:noWrap/>
            <w:hideMark/>
          </w:tcPr>
          <w:p w14:paraId="0D7D22B3"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27.417</w:t>
            </w:r>
          </w:p>
        </w:tc>
        <w:tc>
          <w:tcPr>
            <w:tcW w:w="1457" w:type="dxa"/>
            <w:shd w:val="clear" w:color="auto" w:fill="auto"/>
            <w:noWrap/>
            <w:hideMark/>
          </w:tcPr>
          <w:p w14:paraId="14A8E70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3076</w:t>
            </w:r>
          </w:p>
        </w:tc>
      </w:tr>
      <w:tr w:rsidR="00BC317D" w:rsidRPr="00C62696" w14:paraId="7601454A"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3B590BA6"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C31:1</w:t>
            </w:r>
          </w:p>
        </w:tc>
        <w:tc>
          <w:tcPr>
            <w:tcW w:w="1783" w:type="dxa"/>
            <w:shd w:val="clear" w:color="auto" w:fill="auto"/>
            <w:noWrap/>
            <w:hideMark/>
          </w:tcPr>
          <w:p w14:paraId="6220A7C2"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27.487</w:t>
            </w:r>
          </w:p>
        </w:tc>
        <w:tc>
          <w:tcPr>
            <w:tcW w:w="1457" w:type="dxa"/>
            <w:shd w:val="clear" w:color="auto" w:fill="auto"/>
            <w:noWrap/>
            <w:hideMark/>
          </w:tcPr>
          <w:p w14:paraId="19D0B01F"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3081</w:t>
            </w:r>
          </w:p>
        </w:tc>
      </w:tr>
      <w:tr w:rsidR="00BC317D" w:rsidRPr="00C62696" w14:paraId="78DE0906"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9CC1248"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C31</w:t>
            </w:r>
          </w:p>
        </w:tc>
        <w:tc>
          <w:tcPr>
            <w:tcW w:w="1783" w:type="dxa"/>
            <w:shd w:val="clear" w:color="auto" w:fill="auto"/>
            <w:noWrap/>
            <w:hideMark/>
          </w:tcPr>
          <w:p w14:paraId="14E62B4D"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27.727</w:t>
            </w:r>
          </w:p>
        </w:tc>
        <w:tc>
          <w:tcPr>
            <w:tcW w:w="1457" w:type="dxa"/>
            <w:shd w:val="clear" w:color="auto" w:fill="auto"/>
            <w:noWrap/>
            <w:hideMark/>
          </w:tcPr>
          <w:p w14:paraId="5D17E5F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3100</w:t>
            </w:r>
          </w:p>
        </w:tc>
      </w:tr>
      <w:tr w:rsidR="00BC317D" w:rsidRPr="00C62696" w14:paraId="063F9076"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90D1247"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Mix x-Me C31</w:t>
            </w:r>
          </w:p>
        </w:tc>
        <w:tc>
          <w:tcPr>
            <w:tcW w:w="1783" w:type="dxa"/>
            <w:shd w:val="clear" w:color="auto" w:fill="auto"/>
            <w:noWrap/>
            <w:hideMark/>
          </w:tcPr>
          <w:p w14:paraId="05832B9A"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28.087</w:t>
            </w:r>
          </w:p>
        </w:tc>
        <w:tc>
          <w:tcPr>
            <w:tcW w:w="1457" w:type="dxa"/>
            <w:shd w:val="clear" w:color="auto" w:fill="auto"/>
            <w:noWrap/>
            <w:hideMark/>
          </w:tcPr>
          <w:p w14:paraId="142C6586"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3128</w:t>
            </w:r>
          </w:p>
        </w:tc>
      </w:tr>
      <w:tr w:rsidR="00BC317D" w:rsidRPr="00C62696" w14:paraId="4A4AF41D"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F95BCFB"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5-MeC31</w:t>
            </w:r>
          </w:p>
        </w:tc>
        <w:tc>
          <w:tcPr>
            <w:tcW w:w="1783" w:type="dxa"/>
            <w:shd w:val="clear" w:color="auto" w:fill="auto"/>
            <w:noWrap/>
            <w:hideMark/>
          </w:tcPr>
          <w:p w14:paraId="3E7FD947"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28.347</w:t>
            </w:r>
          </w:p>
        </w:tc>
        <w:tc>
          <w:tcPr>
            <w:tcW w:w="1457" w:type="dxa"/>
            <w:shd w:val="clear" w:color="auto" w:fill="auto"/>
            <w:noWrap/>
            <w:hideMark/>
          </w:tcPr>
          <w:p w14:paraId="49BF4871"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3148</w:t>
            </w:r>
          </w:p>
        </w:tc>
      </w:tr>
      <w:tr w:rsidR="00BC317D" w:rsidRPr="00C62696" w14:paraId="79F2E1B4"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3883C6F1"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11,x-DimeC31</w:t>
            </w:r>
          </w:p>
        </w:tc>
        <w:tc>
          <w:tcPr>
            <w:tcW w:w="1783" w:type="dxa"/>
            <w:shd w:val="clear" w:color="auto" w:fill="auto"/>
            <w:noWrap/>
            <w:hideMark/>
          </w:tcPr>
          <w:p w14:paraId="3273CD30"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28.440</w:t>
            </w:r>
          </w:p>
        </w:tc>
        <w:tc>
          <w:tcPr>
            <w:tcW w:w="1457" w:type="dxa"/>
            <w:shd w:val="clear" w:color="auto" w:fill="auto"/>
            <w:noWrap/>
            <w:hideMark/>
          </w:tcPr>
          <w:p w14:paraId="1F9388C6"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3155</w:t>
            </w:r>
          </w:p>
        </w:tc>
      </w:tr>
      <w:tr w:rsidR="00BC317D" w:rsidRPr="00C62696" w14:paraId="439486E2"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5C9A50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C32:1</w:t>
            </w:r>
          </w:p>
        </w:tc>
        <w:tc>
          <w:tcPr>
            <w:tcW w:w="1783" w:type="dxa"/>
            <w:shd w:val="clear" w:color="auto" w:fill="auto"/>
            <w:noWrap/>
            <w:hideMark/>
          </w:tcPr>
          <w:p w14:paraId="53CE153A"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28.793</w:t>
            </w:r>
          </w:p>
        </w:tc>
        <w:tc>
          <w:tcPr>
            <w:tcW w:w="1457" w:type="dxa"/>
            <w:shd w:val="clear" w:color="auto" w:fill="auto"/>
            <w:noWrap/>
            <w:hideMark/>
          </w:tcPr>
          <w:p w14:paraId="241137C0"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3183</w:t>
            </w:r>
          </w:p>
        </w:tc>
      </w:tr>
      <w:tr w:rsidR="00BC317D" w:rsidRPr="00C62696" w14:paraId="0DFC02EF"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3407668B"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C32</w:t>
            </w:r>
          </w:p>
        </w:tc>
        <w:tc>
          <w:tcPr>
            <w:tcW w:w="1783" w:type="dxa"/>
            <w:shd w:val="clear" w:color="auto" w:fill="auto"/>
            <w:noWrap/>
            <w:hideMark/>
          </w:tcPr>
          <w:p w14:paraId="1AF59F31"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29.003</w:t>
            </w:r>
          </w:p>
        </w:tc>
        <w:tc>
          <w:tcPr>
            <w:tcW w:w="1457" w:type="dxa"/>
            <w:shd w:val="clear" w:color="auto" w:fill="auto"/>
            <w:noWrap/>
            <w:hideMark/>
          </w:tcPr>
          <w:p w14:paraId="5BE8D33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3199</w:t>
            </w:r>
          </w:p>
        </w:tc>
      </w:tr>
      <w:tr w:rsidR="00BC317D" w:rsidRPr="00C62696" w14:paraId="50FE508F"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18093A68"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I</w:t>
            </w:r>
          </w:p>
        </w:tc>
        <w:tc>
          <w:tcPr>
            <w:tcW w:w="1783" w:type="dxa"/>
            <w:shd w:val="clear" w:color="auto" w:fill="auto"/>
            <w:noWrap/>
            <w:hideMark/>
          </w:tcPr>
          <w:p w14:paraId="3512685F"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29.340</w:t>
            </w:r>
          </w:p>
        </w:tc>
        <w:tc>
          <w:tcPr>
            <w:tcW w:w="1457" w:type="dxa"/>
            <w:shd w:val="clear" w:color="auto" w:fill="auto"/>
            <w:noWrap/>
            <w:hideMark/>
          </w:tcPr>
          <w:p w14:paraId="1E3ACE05"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3226</w:t>
            </w:r>
          </w:p>
        </w:tc>
      </w:tr>
      <w:tr w:rsidR="00BC317D" w:rsidRPr="00C62696" w14:paraId="693CECB8"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47656760"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J</w:t>
            </w:r>
          </w:p>
        </w:tc>
        <w:tc>
          <w:tcPr>
            <w:tcW w:w="1783" w:type="dxa"/>
            <w:shd w:val="clear" w:color="auto" w:fill="auto"/>
            <w:noWrap/>
            <w:hideMark/>
          </w:tcPr>
          <w:p w14:paraId="183B972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29.713</w:t>
            </w:r>
          </w:p>
        </w:tc>
        <w:tc>
          <w:tcPr>
            <w:tcW w:w="1457" w:type="dxa"/>
            <w:shd w:val="clear" w:color="auto" w:fill="auto"/>
            <w:noWrap/>
            <w:hideMark/>
          </w:tcPr>
          <w:p w14:paraId="4122A5BC"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3254</w:t>
            </w:r>
          </w:p>
        </w:tc>
      </w:tr>
      <w:tr w:rsidR="00BC317D" w:rsidRPr="00C62696" w14:paraId="371436FC"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61523D5C"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K</w:t>
            </w:r>
          </w:p>
        </w:tc>
        <w:tc>
          <w:tcPr>
            <w:tcW w:w="1783" w:type="dxa"/>
            <w:shd w:val="clear" w:color="auto" w:fill="auto"/>
            <w:noWrap/>
            <w:hideMark/>
          </w:tcPr>
          <w:p w14:paraId="2B08EF8E"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29.903</w:t>
            </w:r>
          </w:p>
        </w:tc>
        <w:tc>
          <w:tcPr>
            <w:tcW w:w="1457" w:type="dxa"/>
            <w:shd w:val="clear" w:color="auto" w:fill="auto"/>
            <w:noWrap/>
            <w:hideMark/>
          </w:tcPr>
          <w:p w14:paraId="10DADB1A"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3269</w:t>
            </w:r>
          </w:p>
        </w:tc>
      </w:tr>
      <w:tr w:rsidR="00BC317D" w:rsidRPr="00C62696" w14:paraId="7BA1F39C"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1D8E206A"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C33:2</w:t>
            </w:r>
          </w:p>
        </w:tc>
        <w:tc>
          <w:tcPr>
            <w:tcW w:w="1783" w:type="dxa"/>
            <w:shd w:val="clear" w:color="auto" w:fill="auto"/>
            <w:noWrap/>
            <w:hideMark/>
          </w:tcPr>
          <w:p w14:paraId="707E4531"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30.077</w:t>
            </w:r>
          </w:p>
        </w:tc>
        <w:tc>
          <w:tcPr>
            <w:tcW w:w="1457" w:type="dxa"/>
            <w:shd w:val="clear" w:color="auto" w:fill="auto"/>
            <w:noWrap/>
            <w:hideMark/>
          </w:tcPr>
          <w:p w14:paraId="37315BF7"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3283</w:t>
            </w:r>
          </w:p>
        </w:tc>
      </w:tr>
      <w:tr w:rsidR="00BC317D" w:rsidRPr="00C62696" w14:paraId="30044494"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0F0BA28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C33</w:t>
            </w:r>
          </w:p>
        </w:tc>
        <w:tc>
          <w:tcPr>
            <w:tcW w:w="1783" w:type="dxa"/>
            <w:shd w:val="clear" w:color="auto" w:fill="auto"/>
            <w:noWrap/>
            <w:hideMark/>
          </w:tcPr>
          <w:p w14:paraId="4C67F73B"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30.303</w:t>
            </w:r>
          </w:p>
        </w:tc>
        <w:tc>
          <w:tcPr>
            <w:tcW w:w="1457" w:type="dxa"/>
            <w:shd w:val="clear" w:color="auto" w:fill="auto"/>
            <w:noWrap/>
            <w:hideMark/>
          </w:tcPr>
          <w:p w14:paraId="4B845D83"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3300</w:t>
            </w:r>
          </w:p>
        </w:tc>
      </w:tr>
      <w:tr w:rsidR="00BC317D" w:rsidRPr="00C62696" w14:paraId="2D5A1D3E"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EC7C160"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Mix x-Me C33</w:t>
            </w:r>
          </w:p>
        </w:tc>
        <w:tc>
          <w:tcPr>
            <w:tcW w:w="1783" w:type="dxa"/>
            <w:shd w:val="clear" w:color="auto" w:fill="auto"/>
            <w:noWrap/>
            <w:hideMark/>
          </w:tcPr>
          <w:p w14:paraId="40525106"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30.677</w:t>
            </w:r>
          </w:p>
        </w:tc>
        <w:tc>
          <w:tcPr>
            <w:tcW w:w="1457" w:type="dxa"/>
            <w:shd w:val="clear" w:color="auto" w:fill="auto"/>
            <w:noWrap/>
            <w:hideMark/>
          </w:tcPr>
          <w:p w14:paraId="30FB222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3326</w:t>
            </w:r>
          </w:p>
        </w:tc>
      </w:tr>
      <w:tr w:rsidR="00BC317D" w:rsidRPr="00C62696" w14:paraId="07714926"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75209CA7"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5-MeC33</w:t>
            </w:r>
          </w:p>
        </w:tc>
        <w:tc>
          <w:tcPr>
            <w:tcW w:w="1783" w:type="dxa"/>
            <w:shd w:val="clear" w:color="auto" w:fill="auto"/>
            <w:noWrap/>
            <w:hideMark/>
          </w:tcPr>
          <w:p w14:paraId="7F26974B"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30.990</w:t>
            </w:r>
          </w:p>
        </w:tc>
        <w:tc>
          <w:tcPr>
            <w:tcW w:w="1457" w:type="dxa"/>
            <w:shd w:val="clear" w:color="auto" w:fill="auto"/>
            <w:noWrap/>
            <w:hideMark/>
          </w:tcPr>
          <w:p w14:paraId="0687165B"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3348</w:t>
            </w:r>
          </w:p>
        </w:tc>
      </w:tr>
      <w:tr w:rsidR="00BC317D" w:rsidRPr="00C62696" w14:paraId="0AFD9176" w14:textId="77777777" w:rsidTr="00BC31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200FF11A"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11,x-DimeC33</w:t>
            </w:r>
          </w:p>
        </w:tc>
        <w:tc>
          <w:tcPr>
            <w:tcW w:w="1783" w:type="dxa"/>
            <w:shd w:val="clear" w:color="auto" w:fill="auto"/>
            <w:noWrap/>
            <w:hideMark/>
          </w:tcPr>
          <w:p w14:paraId="1EA13210"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31.043</w:t>
            </w:r>
          </w:p>
        </w:tc>
        <w:tc>
          <w:tcPr>
            <w:tcW w:w="1457" w:type="dxa"/>
            <w:shd w:val="clear" w:color="auto" w:fill="auto"/>
            <w:noWrap/>
            <w:hideMark/>
          </w:tcPr>
          <w:p w14:paraId="290A4B75"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3352</w:t>
            </w:r>
          </w:p>
        </w:tc>
      </w:tr>
      <w:tr w:rsidR="00BC317D" w:rsidRPr="00C62696" w14:paraId="3F1D1551" w14:textId="77777777" w:rsidTr="00BC317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noWrap/>
            <w:hideMark/>
          </w:tcPr>
          <w:p w14:paraId="3CC21A0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L</w:t>
            </w:r>
          </w:p>
        </w:tc>
        <w:tc>
          <w:tcPr>
            <w:tcW w:w="1783" w:type="dxa"/>
            <w:shd w:val="clear" w:color="auto" w:fill="auto"/>
            <w:noWrap/>
            <w:hideMark/>
          </w:tcPr>
          <w:p w14:paraId="7D6E8225"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31.347</w:t>
            </w:r>
          </w:p>
        </w:tc>
        <w:tc>
          <w:tcPr>
            <w:tcW w:w="1457" w:type="dxa"/>
            <w:shd w:val="clear" w:color="auto" w:fill="auto"/>
            <w:noWrap/>
            <w:hideMark/>
          </w:tcPr>
          <w:p w14:paraId="1383B756"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3373</w:t>
            </w:r>
          </w:p>
        </w:tc>
      </w:tr>
      <w:tr w:rsidR="00BC317D" w:rsidRPr="00C62696" w14:paraId="6A592FA0" w14:textId="77777777" w:rsidTr="00E40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9" w:type="dxa"/>
            <w:tcBorders>
              <w:bottom w:val="nil"/>
            </w:tcBorders>
            <w:shd w:val="clear" w:color="auto" w:fill="auto"/>
            <w:noWrap/>
            <w:hideMark/>
          </w:tcPr>
          <w:p w14:paraId="59C78B4F"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C35:1</w:t>
            </w:r>
          </w:p>
        </w:tc>
        <w:tc>
          <w:tcPr>
            <w:tcW w:w="1783" w:type="dxa"/>
            <w:tcBorders>
              <w:bottom w:val="nil"/>
            </w:tcBorders>
            <w:shd w:val="clear" w:color="auto" w:fill="auto"/>
            <w:noWrap/>
            <w:hideMark/>
          </w:tcPr>
          <w:p w14:paraId="57382918"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33.097</w:t>
            </w:r>
          </w:p>
        </w:tc>
        <w:tc>
          <w:tcPr>
            <w:tcW w:w="1457" w:type="dxa"/>
            <w:tcBorders>
              <w:bottom w:val="nil"/>
            </w:tcBorders>
            <w:shd w:val="clear" w:color="auto" w:fill="auto"/>
            <w:noWrap/>
            <w:hideMark/>
          </w:tcPr>
          <w:p w14:paraId="208D5DEE" w14:textId="77777777" w:rsidR="00BC317D" w:rsidRPr="00C62696" w:rsidRDefault="00BC317D" w:rsidP="00BC317D">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3484</w:t>
            </w:r>
          </w:p>
        </w:tc>
      </w:tr>
      <w:tr w:rsidR="00BC317D" w:rsidRPr="00C62696" w14:paraId="28AC1F50" w14:textId="77777777" w:rsidTr="00E40D7E">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729" w:type="dxa"/>
            <w:tcBorders>
              <w:top w:val="nil"/>
              <w:bottom w:val="single" w:sz="4" w:space="0" w:color="auto"/>
            </w:tcBorders>
            <w:shd w:val="clear" w:color="auto" w:fill="auto"/>
            <w:noWrap/>
            <w:hideMark/>
          </w:tcPr>
          <w:p w14:paraId="7A8507DB" w14:textId="77777777" w:rsidR="00BC317D" w:rsidRPr="00C62696" w:rsidRDefault="00BC317D" w:rsidP="00BC317D">
            <w:pPr>
              <w:spacing w:before="0" w:after="0"/>
              <w:rPr>
                <w:rFonts w:eastAsia="Times New Roman" w:cs="Times New Roman"/>
                <w:b w:val="0"/>
                <w:color w:val="000000"/>
                <w:szCs w:val="24"/>
                <w:lang w:eastAsia="fr-FR"/>
              </w:rPr>
            </w:pPr>
            <w:r w:rsidRPr="00C62696">
              <w:rPr>
                <w:rFonts w:eastAsia="Times New Roman" w:cs="Times New Roman"/>
                <w:b w:val="0"/>
                <w:color w:val="000000"/>
                <w:szCs w:val="24"/>
                <w:lang w:eastAsia="fr-FR"/>
              </w:rPr>
              <w:t>C35</w:t>
            </w:r>
          </w:p>
        </w:tc>
        <w:tc>
          <w:tcPr>
            <w:tcW w:w="1783" w:type="dxa"/>
            <w:tcBorders>
              <w:top w:val="nil"/>
              <w:bottom w:val="single" w:sz="4" w:space="0" w:color="auto"/>
            </w:tcBorders>
            <w:shd w:val="clear" w:color="auto" w:fill="auto"/>
            <w:noWrap/>
            <w:hideMark/>
          </w:tcPr>
          <w:p w14:paraId="5C8B4AA0"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33.360</w:t>
            </w:r>
          </w:p>
        </w:tc>
        <w:tc>
          <w:tcPr>
            <w:tcW w:w="1457" w:type="dxa"/>
            <w:tcBorders>
              <w:top w:val="nil"/>
              <w:bottom w:val="single" w:sz="4" w:space="0" w:color="auto"/>
            </w:tcBorders>
            <w:shd w:val="clear" w:color="auto" w:fill="auto"/>
            <w:noWrap/>
            <w:hideMark/>
          </w:tcPr>
          <w:p w14:paraId="66BAD5E2" w14:textId="77777777" w:rsidR="00BC317D" w:rsidRPr="00C62696" w:rsidRDefault="00BC317D" w:rsidP="00BC317D">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fr-FR"/>
              </w:rPr>
            </w:pPr>
            <w:r w:rsidRPr="00C62696">
              <w:rPr>
                <w:rFonts w:eastAsia="Times New Roman" w:cs="Times New Roman"/>
                <w:color w:val="000000"/>
                <w:szCs w:val="24"/>
                <w:lang w:eastAsia="fr-FR"/>
              </w:rPr>
              <w:t>3500</w:t>
            </w:r>
          </w:p>
        </w:tc>
      </w:tr>
    </w:tbl>
    <w:p w14:paraId="2FEB6A0B" w14:textId="77777777" w:rsidR="00BC317D" w:rsidRDefault="00BC317D" w:rsidP="00A6344D">
      <w:pPr>
        <w:spacing w:after="0"/>
        <w:rPr>
          <w:rFonts w:cs="Times New Roman"/>
          <w:b/>
          <w:szCs w:val="24"/>
          <w:lang w:val="en-GB"/>
        </w:rPr>
      </w:pPr>
    </w:p>
    <w:p w14:paraId="7DB7B547" w14:textId="77777777" w:rsidR="00F41ED9" w:rsidRDefault="00F41ED9" w:rsidP="00AC6AF4">
      <w:pPr>
        <w:spacing w:before="0" w:after="0"/>
        <w:rPr>
          <w:rFonts w:cs="Times New Roman"/>
          <w:b/>
          <w:sz w:val="20"/>
          <w:szCs w:val="20"/>
          <w:lang w:val="en-GB"/>
        </w:rPr>
        <w:sectPr w:rsidR="00F41ED9" w:rsidSect="00F0178C">
          <w:headerReference w:type="even" r:id="rId8"/>
          <w:footerReference w:type="even" r:id="rId9"/>
          <w:footerReference w:type="default" r:id="rId10"/>
          <w:headerReference w:type="first" r:id="rId11"/>
          <w:pgSz w:w="12240" w:h="15840"/>
          <w:pgMar w:top="1138" w:right="1181" w:bottom="1138" w:left="1282" w:header="720" w:footer="720" w:gutter="0"/>
          <w:lnNumType w:countBy="1" w:restart="continuous"/>
          <w:cols w:space="720"/>
          <w:titlePg/>
          <w:docGrid w:linePitch="360"/>
        </w:sectPr>
      </w:pPr>
    </w:p>
    <w:p w14:paraId="58DB7FF6" w14:textId="54C75293" w:rsidR="00AC6AF4" w:rsidRDefault="00A6344D" w:rsidP="00AC6AF4">
      <w:pPr>
        <w:spacing w:before="0" w:after="0"/>
        <w:rPr>
          <w:rFonts w:cs="Times New Roman"/>
          <w:sz w:val="20"/>
          <w:szCs w:val="20"/>
          <w:lang w:val="en-GB"/>
        </w:rPr>
      </w:pPr>
      <w:r w:rsidRPr="00AC6AF4">
        <w:rPr>
          <w:rFonts w:cs="Times New Roman"/>
          <w:b/>
          <w:sz w:val="20"/>
          <w:szCs w:val="20"/>
          <w:lang w:val="en-GB"/>
        </w:rPr>
        <w:lastRenderedPageBreak/>
        <w:t xml:space="preserve">Supplement table </w:t>
      </w:r>
      <w:r w:rsidR="00BC317D" w:rsidRPr="00AC6AF4">
        <w:rPr>
          <w:rFonts w:cs="Times New Roman"/>
          <w:b/>
          <w:sz w:val="20"/>
          <w:szCs w:val="20"/>
          <w:lang w:val="en-GB"/>
        </w:rPr>
        <w:t>2</w:t>
      </w:r>
      <w:r w:rsidRPr="00AC6AF4">
        <w:rPr>
          <w:rFonts w:cs="Times New Roman"/>
          <w:b/>
          <w:sz w:val="20"/>
          <w:szCs w:val="20"/>
          <w:lang w:val="en-GB"/>
        </w:rPr>
        <w:t>.</w:t>
      </w:r>
      <w:r w:rsidRPr="00AC6AF4">
        <w:rPr>
          <w:rFonts w:cs="Times New Roman"/>
          <w:sz w:val="20"/>
          <w:szCs w:val="20"/>
          <w:lang w:val="en-GB"/>
        </w:rPr>
        <w:t xml:space="preserve"> </w:t>
      </w:r>
      <w:r w:rsidR="00AC6AF4" w:rsidRPr="00AC6AF4">
        <w:rPr>
          <w:rFonts w:cs="Times New Roman"/>
          <w:sz w:val="20"/>
          <w:szCs w:val="20"/>
          <w:lang w:val="en-GB"/>
        </w:rPr>
        <w:t>Results of Generalized Linear Mixed Models using Template Model Builder linking the duration of swaying movements to the state of the larvae, intra-colony relatedness, and intra-colony sex ratio for each species separately. Significant p-values are written in bold. n represents the number of starved and non-starved larvae used in each model.</w:t>
      </w:r>
    </w:p>
    <w:p w14:paraId="3E6BC138" w14:textId="48ADD018"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1339"/>
        <w:gridCol w:w="1681"/>
        <w:gridCol w:w="1252"/>
        <w:gridCol w:w="599"/>
        <w:gridCol w:w="800"/>
        <w:gridCol w:w="1649"/>
        <w:gridCol w:w="1325"/>
        <w:gridCol w:w="635"/>
        <w:gridCol w:w="800"/>
      </w:tblGrid>
      <w:tr w:rsidR="00AC6AF4" w:rsidRPr="00AC6AF4" w14:paraId="1B57BCDF" w14:textId="77777777" w:rsidTr="00F41ED9">
        <w:trPr>
          <w:trHeight w:val="324"/>
        </w:trPr>
        <w:tc>
          <w:tcPr>
            <w:tcW w:w="1339" w:type="dxa"/>
            <w:tcBorders>
              <w:top w:val="nil"/>
              <w:left w:val="nil"/>
              <w:bottom w:val="double" w:sz="6" w:space="0" w:color="auto"/>
              <w:right w:val="nil"/>
            </w:tcBorders>
            <w:shd w:val="clear" w:color="auto" w:fill="auto"/>
            <w:noWrap/>
            <w:vAlign w:val="bottom"/>
            <w:hideMark/>
          </w:tcPr>
          <w:p w14:paraId="0493E4F7"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Swaying</w:t>
            </w:r>
            <w:proofErr w:type="spellEnd"/>
            <w:r w:rsidRPr="00AC6AF4">
              <w:rPr>
                <w:rFonts w:eastAsia="Times New Roman" w:cs="Times New Roman"/>
                <w:color w:val="000000"/>
                <w:szCs w:val="24"/>
                <w:lang w:val="fr-FR" w:eastAsia="fr-FR"/>
              </w:rPr>
              <w:t xml:space="preserve"> duration</w:t>
            </w:r>
          </w:p>
        </w:tc>
        <w:tc>
          <w:tcPr>
            <w:tcW w:w="4264" w:type="dxa"/>
            <w:gridSpan w:val="4"/>
            <w:tcBorders>
              <w:top w:val="nil"/>
              <w:left w:val="nil"/>
              <w:bottom w:val="double" w:sz="6" w:space="0" w:color="auto"/>
              <w:right w:val="single" w:sz="4" w:space="0" w:color="000000"/>
            </w:tcBorders>
            <w:shd w:val="clear" w:color="auto" w:fill="auto"/>
            <w:noWrap/>
            <w:vAlign w:val="bottom"/>
            <w:hideMark/>
          </w:tcPr>
          <w:p w14:paraId="38C37A7F"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3E3F3EC4"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3F52B969" w14:textId="77777777" w:rsidTr="00F41ED9">
        <w:trPr>
          <w:trHeight w:val="324"/>
        </w:trPr>
        <w:tc>
          <w:tcPr>
            <w:tcW w:w="1339" w:type="dxa"/>
            <w:vMerge w:val="restart"/>
            <w:tcBorders>
              <w:top w:val="nil"/>
              <w:left w:val="nil"/>
              <w:bottom w:val="single" w:sz="8" w:space="0" w:color="000000"/>
              <w:right w:val="nil"/>
            </w:tcBorders>
            <w:shd w:val="clear" w:color="auto" w:fill="auto"/>
            <w:vAlign w:val="center"/>
            <w:hideMark/>
          </w:tcPr>
          <w:p w14:paraId="0FF57E6C"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(n=172)</w:t>
            </w:r>
          </w:p>
        </w:tc>
        <w:tc>
          <w:tcPr>
            <w:tcW w:w="1681" w:type="dxa"/>
            <w:tcBorders>
              <w:top w:val="single" w:sz="8" w:space="0" w:color="auto"/>
              <w:left w:val="nil"/>
              <w:bottom w:val="single" w:sz="4" w:space="0" w:color="auto"/>
              <w:right w:val="nil"/>
            </w:tcBorders>
            <w:shd w:val="clear" w:color="auto" w:fill="auto"/>
            <w:noWrap/>
            <w:vAlign w:val="center"/>
            <w:hideMark/>
          </w:tcPr>
          <w:p w14:paraId="57FFACA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1252" w:type="dxa"/>
            <w:tcBorders>
              <w:top w:val="single" w:sz="8" w:space="0" w:color="auto"/>
              <w:left w:val="nil"/>
              <w:bottom w:val="single" w:sz="4" w:space="0" w:color="auto"/>
              <w:right w:val="nil"/>
            </w:tcBorders>
            <w:shd w:val="clear" w:color="auto" w:fill="auto"/>
            <w:noWrap/>
            <w:vAlign w:val="center"/>
            <w:hideMark/>
          </w:tcPr>
          <w:p w14:paraId="069078F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F7C4DF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C851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35FADBE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3D3876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4FE941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05844B8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53FF53DA" w14:textId="77777777" w:rsidTr="00F41ED9">
        <w:trPr>
          <w:trHeight w:val="312"/>
        </w:trPr>
        <w:tc>
          <w:tcPr>
            <w:tcW w:w="1339" w:type="dxa"/>
            <w:vMerge/>
            <w:tcBorders>
              <w:top w:val="nil"/>
              <w:left w:val="nil"/>
              <w:bottom w:val="single" w:sz="8" w:space="0" w:color="000000"/>
              <w:right w:val="nil"/>
            </w:tcBorders>
            <w:vAlign w:val="center"/>
            <w:hideMark/>
          </w:tcPr>
          <w:p w14:paraId="639FC789"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03B6BD2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1252" w:type="dxa"/>
            <w:tcBorders>
              <w:top w:val="nil"/>
              <w:left w:val="nil"/>
              <w:bottom w:val="nil"/>
              <w:right w:val="nil"/>
            </w:tcBorders>
            <w:shd w:val="clear" w:color="auto" w:fill="auto"/>
            <w:noWrap/>
            <w:vAlign w:val="center"/>
            <w:hideMark/>
          </w:tcPr>
          <w:p w14:paraId="1483F1C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-4.24±2.45</w:t>
            </w:r>
          </w:p>
        </w:tc>
        <w:tc>
          <w:tcPr>
            <w:tcW w:w="0" w:type="auto"/>
            <w:tcBorders>
              <w:top w:val="nil"/>
              <w:left w:val="nil"/>
              <w:bottom w:val="nil"/>
              <w:right w:val="nil"/>
            </w:tcBorders>
            <w:shd w:val="clear" w:color="auto" w:fill="auto"/>
            <w:noWrap/>
            <w:vAlign w:val="center"/>
            <w:hideMark/>
          </w:tcPr>
          <w:p w14:paraId="24DEA9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-1.73</w:t>
            </w:r>
          </w:p>
        </w:tc>
        <w:tc>
          <w:tcPr>
            <w:tcW w:w="0" w:type="auto"/>
            <w:tcBorders>
              <w:top w:val="nil"/>
              <w:left w:val="nil"/>
              <w:bottom w:val="nil"/>
              <w:right w:val="single" w:sz="4" w:space="0" w:color="auto"/>
            </w:tcBorders>
            <w:shd w:val="clear" w:color="auto" w:fill="auto"/>
            <w:noWrap/>
            <w:vAlign w:val="center"/>
            <w:hideMark/>
          </w:tcPr>
          <w:p w14:paraId="0D0DB77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0.084</w:t>
            </w:r>
          </w:p>
        </w:tc>
        <w:tc>
          <w:tcPr>
            <w:tcW w:w="0" w:type="auto"/>
            <w:tcBorders>
              <w:top w:val="nil"/>
              <w:left w:val="nil"/>
              <w:bottom w:val="nil"/>
              <w:right w:val="nil"/>
            </w:tcBorders>
            <w:shd w:val="clear" w:color="auto" w:fill="auto"/>
            <w:noWrap/>
            <w:vAlign w:val="center"/>
            <w:hideMark/>
          </w:tcPr>
          <w:p w14:paraId="6243EA9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628C13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0.80±5.14</w:t>
            </w:r>
          </w:p>
        </w:tc>
        <w:tc>
          <w:tcPr>
            <w:tcW w:w="0" w:type="auto"/>
            <w:tcBorders>
              <w:top w:val="nil"/>
              <w:left w:val="nil"/>
              <w:bottom w:val="nil"/>
              <w:right w:val="nil"/>
            </w:tcBorders>
            <w:shd w:val="clear" w:color="auto" w:fill="auto"/>
            <w:noWrap/>
            <w:vAlign w:val="center"/>
            <w:hideMark/>
          </w:tcPr>
          <w:p w14:paraId="32DE85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0.16</w:t>
            </w:r>
          </w:p>
        </w:tc>
        <w:tc>
          <w:tcPr>
            <w:tcW w:w="0" w:type="auto"/>
            <w:tcBorders>
              <w:top w:val="nil"/>
              <w:left w:val="nil"/>
              <w:bottom w:val="nil"/>
              <w:right w:val="nil"/>
            </w:tcBorders>
            <w:shd w:val="clear" w:color="auto" w:fill="auto"/>
            <w:noWrap/>
            <w:vAlign w:val="center"/>
            <w:hideMark/>
          </w:tcPr>
          <w:p w14:paraId="1DB8C23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0.876</w:t>
            </w:r>
          </w:p>
        </w:tc>
      </w:tr>
      <w:tr w:rsidR="00AC6AF4" w:rsidRPr="00AC6AF4" w14:paraId="7E50BF41" w14:textId="77777777" w:rsidTr="00F41ED9">
        <w:trPr>
          <w:trHeight w:val="312"/>
        </w:trPr>
        <w:tc>
          <w:tcPr>
            <w:tcW w:w="1339" w:type="dxa"/>
            <w:vMerge/>
            <w:tcBorders>
              <w:top w:val="nil"/>
              <w:left w:val="nil"/>
              <w:bottom w:val="single" w:sz="8" w:space="0" w:color="000000"/>
              <w:right w:val="nil"/>
            </w:tcBorders>
            <w:vAlign w:val="center"/>
            <w:hideMark/>
          </w:tcPr>
          <w:p w14:paraId="0540C1EB"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205C012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1252" w:type="dxa"/>
            <w:tcBorders>
              <w:top w:val="nil"/>
              <w:left w:val="nil"/>
              <w:bottom w:val="nil"/>
              <w:right w:val="nil"/>
            </w:tcBorders>
            <w:shd w:val="clear" w:color="auto" w:fill="auto"/>
            <w:noWrap/>
            <w:vAlign w:val="center"/>
            <w:hideMark/>
          </w:tcPr>
          <w:p w14:paraId="04A60D0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-0.54±0.73</w:t>
            </w:r>
          </w:p>
        </w:tc>
        <w:tc>
          <w:tcPr>
            <w:tcW w:w="0" w:type="auto"/>
            <w:tcBorders>
              <w:top w:val="nil"/>
              <w:left w:val="nil"/>
              <w:bottom w:val="nil"/>
              <w:right w:val="nil"/>
            </w:tcBorders>
            <w:shd w:val="clear" w:color="auto" w:fill="auto"/>
            <w:noWrap/>
            <w:vAlign w:val="center"/>
            <w:hideMark/>
          </w:tcPr>
          <w:p w14:paraId="714E1AF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w:t>
            </w:r>
          </w:p>
        </w:tc>
        <w:tc>
          <w:tcPr>
            <w:tcW w:w="0" w:type="auto"/>
            <w:tcBorders>
              <w:top w:val="nil"/>
              <w:left w:val="nil"/>
              <w:bottom w:val="nil"/>
              <w:right w:val="single" w:sz="4" w:space="0" w:color="auto"/>
            </w:tcBorders>
            <w:shd w:val="clear" w:color="auto" w:fill="auto"/>
            <w:noWrap/>
            <w:vAlign w:val="center"/>
            <w:hideMark/>
          </w:tcPr>
          <w:p w14:paraId="5C6E08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0.464</w:t>
            </w:r>
          </w:p>
        </w:tc>
        <w:tc>
          <w:tcPr>
            <w:tcW w:w="0" w:type="auto"/>
            <w:tcBorders>
              <w:top w:val="nil"/>
              <w:left w:val="nil"/>
              <w:bottom w:val="nil"/>
              <w:right w:val="nil"/>
            </w:tcBorders>
            <w:shd w:val="clear" w:color="auto" w:fill="auto"/>
            <w:noWrap/>
            <w:vAlign w:val="center"/>
            <w:hideMark/>
          </w:tcPr>
          <w:p w14:paraId="0454261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2B46321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0.28±0.75</w:t>
            </w:r>
          </w:p>
        </w:tc>
        <w:tc>
          <w:tcPr>
            <w:tcW w:w="0" w:type="auto"/>
            <w:tcBorders>
              <w:top w:val="nil"/>
              <w:left w:val="nil"/>
              <w:bottom w:val="nil"/>
              <w:right w:val="nil"/>
            </w:tcBorders>
            <w:shd w:val="clear" w:color="auto" w:fill="auto"/>
            <w:noWrap/>
            <w:vAlign w:val="center"/>
            <w:hideMark/>
          </w:tcPr>
          <w:p w14:paraId="3EFCB89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w:t>
            </w:r>
          </w:p>
        </w:tc>
        <w:tc>
          <w:tcPr>
            <w:tcW w:w="0" w:type="auto"/>
            <w:tcBorders>
              <w:top w:val="nil"/>
              <w:left w:val="nil"/>
              <w:bottom w:val="nil"/>
              <w:right w:val="nil"/>
            </w:tcBorders>
            <w:shd w:val="clear" w:color="auto" w:fill="auto"/>
            <w:noWrap/>
            <w:vAlign w:val="center"/>
            <w:hideMark/>
          </w:tcPr>
          <w:p w14:paraId="0041FB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0.710</w:t>
            </w:r>
          </w:p>
        </w:tc>
      </w:tr>
      <w:tr w:rsidR="00AC6AF4" w:rsidRPr="00AC6AF4" w14:paraId="7838AE14" w14:textId="77777777" w:rsidTr="00F41ED9">
        <w:trPr>
          <w:trHeight w:val="312"/>
        </w:trPr>
        <w:tc>
          <w:tcPr>
            <w:tcW w:w="1339" w:type="dxa"/>
            <w:vMerge/>
            <w:tcBorders>
              <w:top w:val="nil"/>
              <w:left w:val="nil"/>
              <w:bottom w:val="single" w:sz="8" w:space="0" w:color="000000"/>
              <w:right w:val="nil"/>
            </w:tcBorders>
            <w:vAlign w:val="center"/>
            <w:hideMark/>
          </w:tcPr>
          <w:p w14:paraId="7AC62E3A"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1FE85AD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1252" w:type="dxa"/>
            <w:tcBorders>
              <w:top w:val="nil"/>
              <w:left w:val="nil"/>
              <w:bottom w:val="nil"/>
              <w:right w:val="nil"/>
            </w:tcBorders>
            <w:shd w:val="clear" w:color="auto" w:fill="auto"/>
            <w:noWrap/>
            <w:vAlign w:val="center"/>
            <w:hideMark/>
          </w:tcPr>
          <w:p w14:paraId="2FF18FA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4.79±2.60</w:t>
            </w:r>
          </w:p>
        </w:tc>
        <w:tc>
          <w:tcPr>
            <w:tcW w:w="0" w:type="auto"/>
            <w:tcBorders>
              <w:top w:val="nil"/>
              <w:left w:val="nil"/>
              <w:bottom w:val="nil"/>
              <w:right w:val="nil"/>
            </w:tcBorders>
            <w:shd w:val="clear" w:color="auto" w:fill="auto"/>
            <w:noWrap/>
            <w:vAlign w:val="center"/>
            <w:hideMark/>
          </w:tcPr>
          <w:p w14:paraId="612086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1.84</w:t>
            </w:r>
          </w:p>
        </w:tc>
        <w:tc>
          <w:tcPr>
            <w:tcW w:w="0" w:type="auto"/>
            <w:tcBorders>
              <w:top w:val="nil"/>
              <w:left w:val="nil"/>
              <w:bottom w:val="nil"/>
              <w:right w:val="single" w:sz="4" w:space="0" w:color="auto"/>
            </w:tcBorders>
            <w:shd w:val="clear" w:color="auto" w:fill="auto"/>
            <w:noWrap/>
            <w:vAlign w:val="center"/>
            <w:hideMark/>
          </w:tcPr>
          <w:p w14:paraId="37E2583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0.065</w:t>
            </w:r>
          </w:p>
        </w:tc>
        <w:tc>
          <w:tcPr>
            <w:tcW w:w="0" w:type="auto"/>
            <w:tcBorders>
              <w:top w:val="nil"/>
              <w:left w:val="nil"/>
              <w:bottom w:val="nil"/>
              <w:right w:val="nil"/>
            </w:tcBorders>
            <w:shd w:val="clear" w:color="auto" w:fill="auto"/>
            <w:noWrap/>
            <w:vAlign w:val="center"/>
            <w:hideMark/>
          </w:tcPr>
          <w:p w14:paraId="015E71C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1F406DB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0.02±5.29</w:t>
            </w:r>
          </w:p>
        </w:tc>
        <w:tc>
          <w:tcPr>
            <w:tcW w:w="0" w:type="auto"/>
            <w:tcBorders>
              <w:top w:val="nil"/>
              <w:left w:val="nil"/>
              <w:bottom w:val="nil"/>
              <w:right w:val="nil"/>
            </w:tcBorders>
            <w:shd w:val="clear" w:color="auto" w:fill="auto"/>
            <w:noWrap/>
            <w:vAlign w:val="center"/>
            <w:hideMark/>
          </w:tcPr>
          <w:p w14:paraId="05BDA75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0.003</w:t>
            </w:r>
          </w:p>
        </w:tc>
        <w:tc>
          <w:tcPr>
            <w:tcW w:w="0" w:type="auto"/>
            <w:tcBorders>
              <w:top w:val="nil"/>
              <w:left w:val="nil"/>
              <w:bottom w:val="nil"/>
              <w:right w:val="nil"/>
            </w:tcBorders>
            <w:shd w:val="clear" w:color="auto" w:fill="auto"/>
            <w:noWrap/>
            <w:vAlign w:val="center"/>
            <w:hideMark/>
          </w:tcPr>
          <w:p w14:paraId="57C9EA9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0.998</w:t>
            </w:r>
          </w:p>
        </w:tc>
      </w:tr>
      <w:tr w:rsidR="00AC6AF4" w:rsidRPr="00AC6AF4" w14:paraId="27C560F9" w14:textId="77777777" w:rsidTr="00F41ED9">
        <w:trPr>
          <w:trHeight w:val="312"/>
        </w:trPr>
        <w:tc>
          <w:tcPr>
            <w:tcW w:w="1339" w:type="dxa"/>
            <w:vMerge/>
            <w:tcBorders>
              <w:top w:val="nil"/>
              <w:left w:val="nil"/>
              <w:bottom w:val="single" w:sz="8" w:space="0" w:color="000000"/>
              <w:right w:val="nil"/>
            </w:tcBorders>
            <w:vAlign w:val="center"/>
            <w:hideMark/>
          </w:tcPr>
          <w:p w14:paraId="317B1EEA"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5B5DD55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1252" w:type="dxa"/>
            <w:tcBorders>
              <w:top w:val="nil"/>
              <w:left w:val="nil"/>
              <w:bottom w:val="nil"/>
              <w:right w:val="nil"/>
            </w:tcBorders>
            <w:shd w:val="clear" w:color="auto" w:fill="auto"/>
            <w:noWrap/>
            <w:vAlign w:val="center"/>
            <w:hideMark/>
          </w:tcPr>
          <w:p w14:paraId="39CE5EB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D158DB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7EE9A4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44598F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D0B585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749A69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F88377B"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61F723C" w14:textId="77777777" w:rsidTr="00F41ED9">
        <w:trPr>
          <w:trHeight w:val="324"/>
        </w:trPr>
        <w:tc>
          <w:tcPr>
            <w:tcW w:w="1339" w:type="dxa"/>
            <w:vMerge/>
            <w:tcBorders>
              <w:top w:val="nil"/>
              <w:left w:val="nil"/>
              <w:bottom w:val="single" w:sz="8" w:space="0" w:color="000000"/>
              <w:right w:val="nil"/>
            </w:tcBorders>
            <w:vAlign w:val="center"/>
            <w:hideMark/>
          </w:tcPr>
          <w:p w14:paraId="5A25EA86"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7BA30E1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1252" w:type="dxa"/>
            <w:tcBorders>
              <w:top w:val="nil"/>
              <w:left w:val="nil"/>
              <w:bottom w:val="nil"/>
              <w:right w:val="nil"/>
            </w:tcBorders>
            <w:shd w:val="clear" w:color="auto" w:fill="auto"/>
            <w:noWrap/>
            <w:vAlign w:val="center"/>
            <w:hideMark/>
          </w:tcPr>
          <w:p w14:paraId="39615C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1.36±1.17</w:t>
            </w:r>
          </w:p>
        </w:tc>
        <w:tc>
          <w:tcPr>
            <w:tcW w:w="0" w:type="auto"/>
            <w:tcBorders>
              <w:top w:val="nil"/>
              <w:left w:val="nil"/>
              <w:bottom w:val="nil"/>
              <w:right w:val="nil"/>
            </w:tcBorders>
            <w:shd w:val="clear" w:color="auto" w:fill="auto"/>
            <w:noWrap/>
            <w:vAlign w:val="center"/>
            <w:hideMark/>
          </w:tcPr>
          <w:p w14:paraId="6735F92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CA576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2B2E6E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7451D86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1.47±1.21</w:t>
            </w:r>
          </w:p>
        </w:tc>
        <w:tc>
          <w:tcPr>
            <w:tcW w:w="0" w:type="auto"/>
            <w:tcBorders>
              <w:top w:val="nil"/>
              <w:left w:val="nil"/>
              <w:bottom w:val="nil"/>
              <w:right w:val="nil"/>
            </w:tcBorders>
            <w:shd w:val="clear" w:color="auto" w:fill="auto"/>
            <w:noWrap/>
            <w:vAlign w:val="center"/>
            <w:hideMark/>
          </w:tcPr>
          <w:p w14:paraId="02E6E99E"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F9D06EC"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5ACCFC4" w14:textId="77777777" w:rsidTr="00F41ED9">
        <w:trPr>
          <w:trHeight w:val="312"/>
        </w:trPr>
        <w:tc>
          <w:tcPr>
            <w:tcW w:w="1339" w:type="dxa"/>
            <w:vMerge w:val="restart"/>
            <w:tcBorders>
              <w:top w:val="nil"/>
              <w:left w:val="nil"/>
              <w:bottom w:val="single" w:sz="8" w:space="0" w:color="000000"/>
              <w:right w:val="nil"/>
            </w:tcBorders>
            <w:shd w:val="clear" w:color="auto" w:fill="auto"/>
            <w:vAlign w:val="center"/>
            <w:hideMark/>
          </w:tcPr>
          <w:p w14:paraId="2F6E6B4C"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(n=129)</w:t>
            </w:r>
          </w:p>
        </w:tc>
        <w:tc>
          <w:tcPr>
            <w:tcW w:w="1681" w:type="dxa"/>
            <w:tcBorders>
              <w:top w:val="single" w:sz="8" w:space="0" w:color="auto"/>
              <w:left w:val="nil"/>
              <w:bottom w:val="single" w:sz="4" w:space="0" w:color="auto"/>
              <w:right w:val="nil"/>
            </w:tcBorders>
            <w:shd w:val="clear" w:color="auto" w:fill="auto"/>
            <w:noWrap/>
            <w:vAlign w:val="center"/>
            <w:hideMark/>
          </w:tcPr>
          <w:p w14:paraId="3A17140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1252" w:type="dxa"/>
            <w:tcBorders>
              <w:top w:val="single" w:sz="8" w:space="0" w:color="auto"/>
              <w:left w:val="nil"/>
              <w:bottom w:val="single" w:sz="4" w:space="0" w:color="auto"/>
              <w:right w:val="nil"/>
            </w:tcBorders>
            <w:shd w:val="clear" w:color="auto" w:fill="auto"/>
            <w:noWrap/>
            <w:vAlign w:val="center"/>
            <w:hideMark/>
          </w:tcPr>
          <w:p w14:paraId="226947F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BF976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C408B2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0326944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A127A0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1E00E0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7B87D96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2E6E5B4E" w14:textId="77777777" w:rsidTr="00F41ED9">
        <w:trPr>
          <w:trHeight w:val="312"/>
        </w:trPr>
        <w:tc>
          <w:tcPr>
            <w:tcW w:w="1339" w:type="dxa"/>
            <w:vMerge/>
            <w:tcBorders>
              <w:top w:val="nil"/>
              <w:left w:val="nil"/>
              <w:bottom w:val="single" w:sz="8" w:space="0" w:color="000000"/>
              <w:right w:val="nil"/>
            </w:tcBorders>
            <w:vAlign w:val="center"/>
            <w:hideMark/>
          </w:tcPr>
          <w:p w14:paraId="71AB4946"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5326EF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1252" w:type="dxa"/>
            <w:tcBorders>
              <w:top w:val="nil"/>
              <w:left w:val="nil"/>
              <w:bottom w:val="nil"/>
              <w:right w:val="nil"/>
            </w:tcBorders>
            <w:shd w:val="clear" w:color="auto" w:fill="auto"/>
            <w:noWrap/>
            <w:vAlign w:val="center"/>
            <w:hideMark/>
          </w:tcPr>
          <w:p w14:paraId="17C5936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-1.39±13.05</w:t>
            </w:r>
          </w:p>
        </w:tc>
        <w:tc>
          <w:tcPr>
            <w:tcW w:w="0" w:type="auto"/>
            <w:tcBorders>
              <w:top w:val="nil"/>
              <w:left w:val="nil"/>
              <w:bottom w:val="nil"/>
              <w:right w:val="nil"/>
            </w:tcBorders>
            <w:shd w:val="clear" w:color="auto" w:fill="auto"/>
            <w:noWrap/>
            <w:vAlign w:val="center"/>
            <w:hideMark/>
          </w:tcPr>
          <w:p w14:paraId="11B451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w:t>
            </w:r>
          </w:p>
        </w:tc>
        <w:tc>
          <w:tcPr>
            <w:tcW w:w="0" w:type="auto"/>
            <w:tcBorders>
              <w:top w:val="nil"/>
              <w:left w:val="nil"/>
              <w:bottom w:val="nil"/>
              <w:right w:val="single" w:sz="4" w:space="0" w:color="auto"/>
            </w:tcBorders>
            <w:shd w:val="clear" w:color="auto" w:fill="auto"/>
            <w:noWrap/>
            <w:vAlign w:val="center"/>
            <w:hideMark/>
          </w:tcPr>
          <w:p w14:paraId="4DA669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0.915</w:t>
            </w:r>
          </w:p>
        </w:tc>
        <w:tc>
          <w:tcPr>
            <w:tcW w:w="0" w:type="auto"/>
            <w:tcBorders>
              <w:top w:val="nil"/>
              <w:left w:val="nil"/>
              <w:bottom w:val="nil"/>
              <w:right w:val="nil"/>
            </w:tcBorders>
            <w:shd w:val="clear" w:color="auto" w:fill="auto"/>
            <w:noWrap/>
            <w:vAlign w:val="center"/>
            <w:hideMark/>
          </w:tcPr>
          <w:p w14:paraId="04206B0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6AB5EC6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17.20±25.16</w:t>
            </w:r>
          </w:p>
        </w:tc>
        <w:tc>
          <w:tcPr>
            <w:tcW w:w="0" w:type="auto"/>
            <w:tcBorders>
              <w:top w:val="nil"/>
              <w:left w:val="nil"/>
              <w:bottom w:val="nil"/>
              <w:right w:val="nil"/>
            </w:tcBorders>
            <w:shd w:val="clear" w:color="auto" w:fill="auto"/>
            <w:noWrap/>
            <w:vAlign w:val="center"/>
            <w:hideMark/>
          </w:tcPr>
          <w:p w14:paraId="603A88C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0.68</w:t>
            </w:r>
          </w:p>
        </w:tc>
        <w:tc>
          <w:tcPr>
            <w:tcW w:w="0" w:type="auto"/>
            <w:tcBorders>
              <w:top w:val="nil"/>
              <w:left w:val="nil"/>
              <w:bottom w:val="nil"/>
              <w:right w:val="nil"/>
            </w:tcBorders>
            <w:shd w:val="clear" w:color="auto" w:fill="auto"/>
            <w:noWrap/>
            <w:vAlign w:val="center"/>
            <w:hideMark/>
          </w:tcPr>
          <w:p w14:paraId="409EFD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0.494</w:t>
            </w:r>
          </w:p>
        </w:tc>
      </w:tr>
      <w:tr w:rsidR="00AC6AF4" w:rsidRPr="00AC6AF4" w14:paraId="49A43221" w14:textId="77777777" w:rsidTr="00F41ED9">
        <w:trPr>
          <w:trHeight w:val="312"/>
        </w:trPr>
        <w:tc>
          <w:tcPr>
            <w:tcW w:w="1339" w:type="dxa"/>
            <w:vMerge/>
            <w:tcBorders>
              <w:top w:val="nil"/>
              <w:left w:val="nil"/>
              <w:bottom w:val="single" w:sz="8" w:space="0" w:color="000000"/>
              <w:right w:val="nil"/>
            </w:tcBorders>
            <w:vAlign w:val="center"/>
            <w:hideMark/>
          </w:tcPr>
          <w:p w14:paraId="5AB18518"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674BC7A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1252" w:type="dxa"/>
            <w:tcBorders>
              <w:top w:val="nil"/>
              <w:left w:val="nil"/>
              <w:bottom w:val="nil"/>
              <w:right w:val="nil"/>
            </w:tcBorders>
            <w:shd w:val="clear" w:color="auto" w:fill="auto"/>
            <w:noWrap/>
            <w:vAlign w:val="center"/>
            <w:hideMark/>
          </w:tcPr>
          <w:p w14:paraId="61382F8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12.99±2.75</w:t>
            </w:r>
          </w:p>
        </w:tc>
        <w:tc>
          <w:tcPr>
            <w:tcW w:w="0" w:type="auto"/>
            <w:tcBorders>
              <w:top w:val="nil"/>
              <w:left w:val="nil"/>
              <w:bottom w:val="nil"/>
              <w:right w:val="nil"/>
            </w:tcBorders>
            <w:shd w:val="clear" w:color="auto" w:fill="auto"/>
            <w:noWrap/>
            <w:vAlign w:val="center"/>
            <w:hideMark/>
          </w:tcPr>
          <w:p w14:paraId="43836B2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4.72</w:t>
            </w:r>
          </w:p>
        </w:tc>
        <w:tc>
          <w:tcPr>
            <w:tcW w:w="0" w:type="auto"/>
            <w:tcBorders>
              <w:top w:val="nil"/>
              <w:left w:val="nil"/>
              <w:bottom w:val="nil"/>
              <w:right w:val="single" w:sz="4" w:space="0" w:color="auto"/>
            </w:tcBorders>
            <w:shd w:val="clear" w:color="auto" w:fill="auto"/>
            <w:noWrap/>
            <w:vAlign w:val="center"/>
            <w:hideMark/>
          </w:tcPr>
          <w:p w14:paraId="23B2008C"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c>
          <w:tcPr>
            <w:tcW w:w="0" w:type="auto"/>
            <w:tcBorders>
              <w:top w:val="nil"/>
              <w:left w:val="nil"/>
              <w:bottom w:val="nil"/>
              <w:right w:val="nil"/>
            </w:tcBorders>
            <w:shd w:val="clear" w:color="auto" w:fill="auto"/>
            <w:noWrap/>
            <w:vAlign w:val="center"/>
            <w:hideMark/>
          </w:tcPr>
          <w:p w14:paraId="7ECBC4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6A47643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15.79±2.49</w:t>
            </w:r>
          </w:p>
        </w:tc>
        <w:tc>
          <w:tcPr>
            <w:tcW w:w="0" w:type="auto"/>
            <w:tcBorders>
              <w:top w:val="nil"/>
              <w:left w:val="nil"/>
              <w:bottom w:val="nil"/>
              <w:right w:val="nil"/>
            </w:tcBorders>
            <w:shd w:val="clear" w:color="auto" w:fill="auto"/>
            <w:noWrap/>
            <w:vAlign w:val="center"/>
            <w:hideMark/>
          </w:tcPr>
          <w:p w14:paraId="4FDD99C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6.35</w:t>
            </w:r>
          </w:p>
        </w:tc>
        <w:tc>
          <w:tcPr>
            <w:tcW w:w="0" w:type="auto"/>
            <w:tcBorders>
              <w:top w:val="nil"/>
              <w:left w:val="nil"/>
              <w:bottom w:val="nil"/>
              <w:right w:val="nil"/>
            </w:tcBorders>
            <w:shd w:val="clear" w:color="auto" w:fill="auto"/>
            <w:noWrap/>
            <w:vAlign w:val="center"/>
            <w:hideMark/>
          </w:tcPr>
          <w:p w14:paraId="03615FC8"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r>
      <w:tr w:rsidR="00AC6AF4" w:rsidRPr="00AC6AF4" w14:paraId="4C8F54E0" w14:textId="77777777" w:rsidTr="00F41ED9">
        <w:trPr>
          <w:trHeight w:val="312"/>
        </w:trPr>
        <w:tc>
          <w:tcPr>
            <w:tcW w:w="1339" w:type="dxa"/>
            <w:vMerge/>
            <w:tcBorders>
              <w:top w:val="nil"/>
              <w:left w:val="nil"/>
              <w:bottom w:val="single" w:sz="8" w:space="0" w:color="000000"/>
              <w:right w:val="nil"/>
            </w:tcBorders>
            <w:vAlign w:val="center"/>
            <w:hideMark/>
          </w:tcPr>
          <w:p w14:paraId="3B23F7DA"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6DE8343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1252" w:type="dxa"/>
            <w:tcBorders>
              <w:top w:val="nil"/>
              <w:left w:val="nil"/>
              <w:bottom w:val="nil"/>
              <w:right w:val="nil"/>
            </w:tcBorders>
            <w:shd w:val="clear" w:color="auto" w:fill="auto"/>
            <w:noWrap/>
            <w:vAlign w:val="center"/>
            <w:hideMark/>
          </w:tcPr>
          <w:p w14:paraId="00273F61" w14:textId="77777777" w:rsidR="00AC6AF4" w:rsidRPr="00AC6AF4" w:rsidRDefault="00AC6AF4" w:rsidP="00CB41C6">
            <w:pPr>
              <w:spacing w:before="0" w:after="0"/>
              <w:ind w:right="-197"/>
              <w:rPr>
                <w:rFonts w:eastAsia="Times New Roman" w:cs="Times New Roman"/>
                <w:color w:val="000000"/>
                <w:sz w:val="22"/>
                <w:lang w:val="fr-FR" w:eastAsia="fr-FR"/>
              </w:rPr>
            </w:pPr>
            <w:r w:rsidRPr="00AC6AF4">
              <w:rPr>
                <w:rFonts w:eastAsia="Times New Roman" w:cs="Times New Roman"/>
                <w:color w:val="000000"/>
                <w:sz w:val="22"/>
                <w:lang w:val="fr-FR" w:eastAsia="fr-FR"/>
              </w:rPr>
              <w:t>-10.81±16.84</w:t>
            </w:r>
          </w:p>
        </w:tc>
        <w:tc>
          <w:tcPr>
            <w:tcW w:w="0" w:type="auto"/>
            <w:tcBorders>
              <w:top w:val="nil"/>
              <w:left w:val="nil"/>
              <w:bottom w:val="nil"/>
              <w:right w:val="nil"/>
            </w:tcBorders>
            <w:shd w:val="clear" w:color="auto" w:fill="auto"/>
            <w:noWrap/>
            <w:vAlign w:val="center"/>
            <w:hideMark/>
          </w:tcPr>
          <w:p w14:paraId="7CB71E3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w:t>
            </w:r>
          </w:p>
        </w:tc>
        <w:tc>
          <w:tcPr>
            <w:tcW w:w="0" w:type="auto"/>
            <w:tcBorders>
              <w:top w:val="nil"/>
              <w:left w:val="nil"/>
              <w:bottom w:val="nil"/>
              <w:right w:val="single" w:sz="4" w:space="0" w:color="auto"/>
            </w:tcBorders>
            <w:shd w:val="clear" w:color="auto" w:fill="auto"/>
            <w:noWrap/>
            <w:vAlign w:val="center"/>
            <w:hideMark/>
          </w:tcPr>
          <w:p w14:paraId="180F03B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0.521</w:t>
            </w:r>
          </w:p>
        </w:tc>
        <w:tc>
          <w:tcPr>
            <w:tcW w:w="0" w:type="auto"/>
            <w:tcBorders>
              <w:top w:val="nil"/>
              <w:left w:val="nil"/>
              <w:bottom w:val="nil"/>
              <w:right w:val="nil"/>
            </w:tcBorders>
            <w:shd w:val="clear" w:color="auto" w:fill="auto"/>
            <w:noWrap/>
            <w:vAlign w:val="center"/>
            <w:hideMark/>
          </w:tcPr>
          <w:p w14:paraId="130F572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E8E75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-47.66±26.48</w:t>
            </w:r>
          </w:p>
        </w:tc>
        <w:tc>
          <w:tcPr>
            <w:tcW w:w="0" w:type="auto"/>
            <w:tcBorders>
              <w:top w:val="nil"/>
              <w:left w:val="nil"/>
              <w:bottom w:val="nil"/>
              <w:right w:val="nil"/>
            </w:tcBorders>
            <w:shd w:val="clear" w:color="auto" w:fill="auto"/>
            <w:noWrap/>
            <w:vAlign w:val="center"/>
            <w:hideMark/>
          </w:tcPr>
          <w:p w14:paraId="4A366BB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-1.80</w:t>
            </w:r>
          </w:p>
        </w:tc>
        <w:tc>
          <w:tcPr>
            <w:tcW w:w="0" w:type="auto"/>
            <w:tcBorders>
              <w:top w:val="nil"/>
              <w:left w:val="nil"/>
              <w:bottom w:val="nil"/>
              <w:right w:val="nil"/>
            </w:tcBorders>
            <w:shd w:val="clear" w:color="auto" w:fill="auto"/>
            <w:noWrap/>
            <w:vAlign w:val="center"/>
            <w:hideMark/>
          </w:tcPr>
          <w:p w14:paraId="24CFA23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0.072</w:t>
            </w:r>
          </w:p>
        </w:tc>
      </w:tr>
      <w:tr w:rsidR="00AC6AF4" w:rsidRPr="00AC6AF4" w14:paraId="0AD4D246" w14:textId="77777777" w:rsidTr="00F41ED9">
        <w:trPr>
          <w:trHeight w:val="312"/>
        </w:trPr>
        <w:tc>
          <w:tcPr>
            <w:tcW w:w="1339" w:type="dxa"/>
            <w:vMerge/>
            <w:tcBorders>
              <w:top w:val="nil"/>
              <w:left w:val="nil"/>
              <w:bottom w:val="single" w:sz="8" w:space="0" w:color="000000"/>
              <w:right w:val="nil"/>
            </w:tcBorders>
            <w:vAlign w:val="center"/>
            <w:hideMark/>
          </w:tcPr>
          <w:p w14:paraId="31B7EBFE"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77E5483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1252" w:type="dxa"/>
            <w:tcBorders>
              <w:top w:val="nil"/>
              <w:left w:val="nil"/>
              <w:bottom w:val="nil"/>
              <w:right w:val="nil"/>
            </w:tcBorders>
            <w:shd w:val="clear" w:color="auto" w:fill="auto"/>
            <w:noWrap/>
            <w:vAlign w:val="center"/>
            <w:hideMark/>
          </w:tcPr>
          <w:p w14:paraId="321030C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22B671B"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61F4E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3A1265B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ED56E6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CF868F7"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0DF8A99"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0F48720" w14:textId="77777777" w:rsidTr="00F41ED9">
        <w:trPr>
          <w:trHeight w:val="324"/>
        </w:trPr>
        <w:tc>
          <w:tcPr>
            <w:tcW w:w="1339" w:type="dxa"/>
            <w:vMerge/>
            <w:tcBorders>
              <w:top w:val="nil"/>
              <w:left w:val="nil"/>
              <w:bottom w:val="single" w:sz="8" w:space="0" w:color="000000"/>
              <w:right w:val="nil"/>
            </w:tcBorders>
            <w:vAlign w:val="center"/>
            <w:hideMark/>
          </w:tcPr>
          <w:p w14:paraId="21936DDF"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2FEABE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1252" w:type="dxa"/>
            <w:tcBorders>
              <w:top w:val="nil"/>
              <w:left w:val="nil"/>
              <w:bottom w:val="nil"/>
              <w:right w:val="nil"/>
            </w:tcBorders>
            <w:shd w:val="clear" w:color="auto" w:fill="auto"/>
            <w:noWrap/>
            <w:vAlign w:val="center"/>
            <w:hideMark/>
          </w:tcPr>
          <w:p w14:paraId="5B995C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78.01±8.83</w:t>
            </w:r>
          </w:p>
        </w:tc>
        <w:tc>
          <w:tcPr>
            <w:tcW w:w="0" w:type="auto"/>
            <w:tcBorders>
              <w:top w:val="nil"/>
              <w:left w:val="nil"/>
              <w:bottom w:val="nil"/>
              <w:right w:val="nil"/>
            </w:tcBorders>
            <w:shd w:val="clear" w:color="auto" w:fill="auto"/>
            <w:noWrap/>
            <w:vAlign w:val="center"/>
            <w:hideMark/>
          </w:tcPr>
          <w:p w14:paraId="256D5EDA"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6FDC9B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D55A41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5983EE0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41.12±6.41</w:t>
            </w:r>
          </w:p>
        </w:tc>
        <w:tc>
          <w:tcPr>
            <w:tcW w:w="0" w:type="auto"/>
            <w:tcBorders>
              <w:top w:val="nil"/>
              <w:left w:val="nil"/>
              <w:bottom w:val="nil"/>
              <w:right w:val="nil"/>
            </w:tcBorders>
            <w:shd w:val="clear" w:color="auto" w:fill="auto"/>
            <w:noWrap/>
            <w:vAlign w:val="center"/>
            <w:hideMark/>
          </w:tcPr>
          <w:p w14:paraId="354F51E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F057F61"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8E22320" w14:textId="77777777" w:rsidTr="00F41ED9">
        <w:trPr>
          <w:trHeight w:val="312"/>
        </w:trPr>
        <w:tc>
          <w:tcPr>
            <w:tcW w:w="1339" w:type="dxa"/>
            <w:vMerge w:val="restart"/>
            <w:tcBorders>
              <w:top w:val="nil"/>
              <w:left w:val="nil"/>
              <w:bottom w:val="single" w:sz="8" w:space="0" w:color="000000"/>
              <w:right w:val="nil"/>
            </w:tcBorders>
            <w:shd w:val="clear" w:color="auto" w:fill="auto"/>
            <w:vAlign w:val="center"/>
            <w:hideMark/>
          </w:tcPr>
          <w:p w14:paraId="4FF0BD20"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(n=172)</w:t>
            </w:r>
          </w:p>
        </w:tc>
        <w:tc>
          <w:tcPr>
            <w:tcW w:w="1681" w:type="dxa"/>
            <w:tcBorders>
              <w:top w:val="single" w:sz="8" w:space="0" w:color="auto"/>
              <w:left w:val="nil"/>
              <w:bottom w:val="single" w:sz="4" w:space="0" w:color="auto"/>
              <w:right w:val="nil"/>
            </w:tcBorders>
            <w:shd w:val="clear" w:color="auto" w:fill="auto"/>
            <w:noWrap/>
            <w:vAlign w:val="center"/>
            <w:hideMark/>
          </w:tcPr>
          <w:p w14:paraId="6194610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1252" w:type="dxa"/>
            <w:tcBorders>
              <w:top w:val="single" w:sz="8" w:space="0" w:color="auto"/>
              <w:left w:val="nil"/>
              <w:bottom w:val="single" w:sz="4" w:space="0" w:color="auto"/>
              <w:right w:val="nil"/>
            </w:tcBorders>
            <w:shd w:val="clear" w:color="auto" w:fill="auto"/>
            <w:noWrap/>
            <w:vAlign w:val="center"/>
            <w:hideMark/>
          </w:tcPr>
          <w:p w14:paraId="145BDCD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33398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D626E3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142AE25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C3ACDF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6FC882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2100DB1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9489547" w14:textId="77777777" w:rsidTr="00F41ED9">
        <w:trPr>
          <w:trHeight w:val="312"/>
        </w:trPr>
        <w:tc>
          <w:tcPr>
            <w:tcW w:w="1339" w:type="dxa"/>
            <w:vMerge/>
            <w:tcBorders>
              <w:top w:val="nil"/>
              <w:left w:val="nil"/>
              <w:bottom w:val="single" w:sz="8" w:space="0" w:color="000000"/>
              <w:right w:val="nil"/>
            </w:tcBorders>
            <w:vAlign w:val="center"/>
            <w:hideMark/>
          </w:tcPr>
          <w:p w14:paraId="566A62AF"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4A58A82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1252" w:type="dxa"/>
            <w:tcBorders>
              <w:top w:val="nil"/>
              <w:left w:val="nil"/>
              <w:bottom w:val="nil"/>
              <w:right w:val="nil"/>
            </w:tcBorders>
            <w:shd w:val="clear" w:color="auto" w:fill="auto"/>
            <w:noWrap/>
            <w:vAlign w:val="center"/>
            <w:hideMark/>
          </w:tcPr>
          <w:p w14:paraId="4638563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-1.94±1.60</w:t>
            </w:r>
          </w:p>
        </w:tc>
        <w:tc>
          <w:tcPr>
            <w:tcW w:w="0" w:type="auto"/>
            <w:tcBorders>
              <w:top w:val="nil"/>
              <w:left w:val="nil"/>
              <w:bottom w:val="nil"/>
              <w:right w:val="nil"/>
            </w:tcBorders>
            <w:shd w:val="clear" w:color="auto" w:fill="auto"/>
            <w:noWrap/>
            <w:vAlign w:val="center"/>
            <w:hideMark/>
          </w:tcPr>
          <w:p w14:paraId="7A5102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-1.21</w:t>
            </w:r>
          </w:p>
        </w:tc>
        <w:tc>
          <w:tcPr>
            <w:tcW w:w="0" w:type="auto"/>
            <w:tcBorders>
              <w:top w:val="nil"/>
              <w:left w:val="nil"/>
              <w:bottom w:val="nil"/>
              <w:right w:val="single" w:sz="4" w:space="0" w:color="auto"/>
            </w:tcBorders>
            <w:shd w:val="clear" w:color="auto" w:fill="auto"/>
            <w:noWrap/>
            <w:vAlign w:val="center"/>
            <w:hideMark/>
          </w:tcPr>
          <w:p w14:paraId="10E3807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0.226</w:t>
            </w:r>
          </w:p>
        </w:tc>
        <w:tc>
          <w:tcPr>
            <w:tcW w:w="0" w:type="auto"/>
            <w:tcBorders>
              <w:top w:val="nil"/>
              <w:left w:val="nil"/>
              <w:bottom w:val="nil"/>
              <w:right w:val="nil"/>
            </w:tcBorders>
            <w:shd w:val="clear" w:color="auto" w:fill="auto"/>
            <w:noWrap/>
            <w:vAlign w:val="center"/>
            <w:hideMark/>
          </w:tcPr>
          <w:p w14:paraId="02C4A49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4CE9CC6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0.70±2.74</w:t>
            </w:r>
          </w:p>
        </w:tc>
        <w:tc>
          <w:tcPr>
            <w:tcW w:w="0" w:type="auto"/>
            <w:tcBorders>
              <w:top w:val="nil"/>
              <w:left w:val="nil"/>
              <w:bottom w:val="nil"/>
              <w:right w:val="nil"/>
            </w:tcBorders>
            <w:shd w:val="clear" w:color="auto" w:fill="auto"/>
            <w:noWrap/>
            <w:vAlign w:val="center"/>
            <w:hideMark/>
          </w:tcPr>
          <w:p w14:paraId="4054609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w:t>
            </w:r>
          </w:p>
        </w:tc>
        <w:tc>
          <w:tcPr>
            <w:tcW w:w="0" w:type="auto"/>
            <w:tcBorders>
              <w:top w:val="nil"/>
              <w:left w:val="nil"/>
              <w:bottom w:val="nil"/>
              <w:right w:val="nil"/>
            </w:tcBorders>
            <w:shd w:val="clear" w:color="auto" w:fill="auto"/>
            <w:noWrap/>
            <w:vAlign w:val="center"/>
            <w:hideMark/>
          </w:tcPr>
          <w:p w14:paraId="00098B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0.800</w:t>
            </w:r>
          </w:p>
        </w:tc>
      </w:tr>
      <w:tr w:rsidR="00AC6AF4" w:rsidRPr="00AC6AF4" w14:paraId="7DF8B8EE" w14:textId="77777777" w:rsidTr="00F41ED9">
        <w:trPr>
          <w:trHeight w:val="312"/>
        </w:trPr>
        <w:tc>
          <w:tcPr>
            <w:tcW w:w="1339" w:type="dxa"/>
            <w:vMerge/>
            <w:tcBorders>
              <w:top w:val="nil"/>
              <w:left w:val="nil"/>
              <w:bottom w:val="single" w:sz="8" w:space="0" w:color="000000"/>
              <w:right w:val="nil"/>
            </w:tcBorders>
            <w:vAlign w:val="center"/>
            <w:hideMark/>
          </w:tcPr>
          <w:p w14:paraId="40938A67"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77316F1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1252" w:type="dxa"/>
            <w:tcBorders>
              <w:top w:val="nil"/>
              <w:left w:val="nil"/>
              <w:bottom w:val="nil"/>
              <w:right w:val="nil"/>
            </w:tcBorders>
            <w:shd w:val="clear" w:color="auto" w:fill="auto"/>
            <w:noWrap/>
            <w:vAlign w:val="center"/>
            <w:hideMark/>
          </w:tcPr>
          <w:p w14:paraId="3E7FE6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0.24±0.37</w:t>
            </w:r>
          </w:p>
        </w:tc>
        <w:tc>
          <w:tcPr>
            <w:tcW w:w="0" w:type="auto"/>
            <w:tcBorders>
              <w:top w:val="nil"/>
              <w:left w:val="nil"/>
              <w:bottom w:val="nil"/>
              <w:right w:val="nil"/>
            </w:tcBorders>
            <w:shd w:val="clear" w:color="auto" w:fill="auto"/>
            <w:noWrap/>
            <w:vAlign w:val="center"/>
            <w:hideMark/>
          </w:tcPr>
          <w:p w14:paraId="4BA7789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0.65</w:t>
            </w:r>
          </w:p>
        </w:tc>
        <w:tc>
          <w:tcPr>
            <w:tcW w:w="0" w:type="auto"/>
            <w:tcBorders>
              <w:top w:val="nil"/>
              <w:left w:val="nil"/>
              <w:bottom w:val="nil"/>
              <w:right w:val="single" w:sz="4" w:space="0" w:color="auto"/>
            </w:tcBorders>
            <w:shd w:val="clear" w:color="auto" w:fill="auto"/>
            <w:noWrap/>
            <w:vAlign w:val="center"/>
            <w:hideMark/>
          </w:tcPr>
          <w:p w14:paraId="72CB57C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0.514</w:t>
            </w:r>
          </w:p>
        </w:tc>
        <w:tc>
          <w:tcPr>
            <w:tcW w:w="0" w:type="auto"/>
            <w:tcBorders>
              <w:top w:val="nil"/>
              <w:left w:val="nil"/>
              <w:bottom w:val="nil"/>
              <w:right w:val="nil"/>
            </w:tcBorders>
            <w:shd w:val="clear" w:color="auto" w:fill="auto"/>
            <w:noWrap/>
            <w:vAlign w:val="center"/>
            <w:hideMark/>
          </w:tcPr>
          <w:p w14:paraId="7DF4773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268D68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0.69±0.45</w:t>
            </w:r>
          </w:p>
        </w:tc>
        <w:tc>
          <w:tcPr>
            <w:tcW w:w="0" w:type="auto"/>
            <w:tcBorders>
              <w:top w:val="nil"/>
              <w:left w:val="nil"/>
              <w:bottom w:val="nil"/>
              <w:right w:val="nil"/>
            </w:tcBorders>
            <w:shd w:val="clear" w:color="auto" w:fill="auto"/>
            <w:noWrap/>
            <w:vAlign w:val="center"/>
            <w:hideMark/>
          </w:tcPr>
          <w:p w14:paraId="19E6E8D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1.55</w:t>
            </w:r>
          </w:p>
        </w:tc>
        <w:tc>
          <w:tcPr>
            <w:tcW w:w="0" w:type="auto"/>
            <w:tcBorders>
              <w:top w:val="nil"/>
              <w:left w:val="nil"/>
              <w:bottom w:val="nil"/>
              <w:right w:val="nil"/>
            </w:tcBorders>
            <w:shd w:val="clear" w:color="auto" w:fill="auto"/>
            <w:noWrap/>
            <w:vAlign w:val="center"/>
            <w:hideMark/>
          </w:tcPr>
          <w:p w14:paraId="4A7ECFD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0.122</w:t>
            </w:r>
          </w:p>
        </w:tc>
      </w:tr>
      <w:tr w:rsidR="00AC6AF4" w:rsidRPr="00AC6AF4" w14:paraId="5D235924" w14:textId="77777777" w:rsidTr="00F41ED9">
        <w:trPr>
          <w:trHeight w:val="312"/>
        </w:trPr>
        <w:tc>
          <w:tcPr>
            <w:tcW w:w="1339" w:type="dxa"/>
            <w:vMerge/>
            <w:tcBorders>
              <w:top w:val="nil"/>
              <w:left w:val="nil"/>
              <w:bottom w:val="single" w:sz="8" w:space="0" w:color="000000"/>
              <w:right w:val="nil"/>
            </w:tcBorders>
            <w:vAlign w:val="center"/>
            <w:hideMark/>
          </w:tcPr>
          <w:p w14:paraId="49DB8164"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04FFA7C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1252" w:type="dxa"/>
            <w:tcBorders>
              <w:top w:val="nil"/>
              <w:left w:val="nil"/>
              <w:bottom w:val="nil"/>
              <w:right w:val="nil"/>
            </w:tcBorders>
            <w:shd w:val="clear" w:color="auto" w:fill="auto"/>
            <w:noWrap/>
            <w:vAlign w:val="center"/>
            <w:hideMark/>
          </w:tcPr>
          <w:p w14:paraId="5ED45DF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3.45±2.16</w:t>
            </w:r>
          </w:p>
        </w:tc>
        <w:tc>
          <w:tcPr>
            <w:tcW w:w="0" w:type="auto"/>
            <w:tcBorders>
              <w:top w:val="nil"/>
              <w:left w:val="nil"/>
              <w:bottom w:val="nil"/>
              <w:right w:val="nil"/>
            </w:tcBorders>
            <w:shd w:val="clear" w:color="auto" w:fill="auto"/>
            <w:noWrap/>
            <w:vAlign w:val="center"/>
            <w:hideMark/>
          </w:tcPr>
          <w:p w14:paraId="142519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1.60</w:t>
            </w:r>
          </w:p>
        </w:tc>
        <w:tc>
          <w:tcPr>
            <w:tcW w:w="0" w:type="auto"/>
            <w:tcBorders>
              <w:top w:val="nil"/>
              <w:left w:val="nil"/>
              <w:bottom w:val="nil"/>
              <w:right w:val="single" w:sz="4" w:space="0" w:color="auto"/>
            </w:tcBorders>
            <w:shd w:val="clear" w:color="auto" w:fill="auto"/>
            <w:noWrap/>
            <w:vAlign w:val="center"/>
            <w:hideMark/>
          </w:tcPr>
          <w:p w14:paraId="6E46B4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0.109</w:t>
            </w:r>
          </w:p>
        </w:tc>
        <w:tc>
          <w:tcPr>
            <w:tcW w:w="0" w:type="auto"/>
            <w:tcBorders>
              <w:top w:val="nil"/>
              <w:left w:val="nil"/>
              <w:bottom w:val="nil"/>
              <w:right w:val="nil"/>
            </w:tcBorders>
            <w:shd w:val="clear" w:color="auto" w:fill="auto"/>
            <w:noWrap/>
            <w:vAlign w:val="center"/>
            <w:hideMark/>
          </w:tcPr>
          <w:p w14:paraId="298C01B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7B2AAE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-4.38±3.61</w:t>
            </w:r>
          </w:p>
        </w:tc>
        <w:tc>
          <w:tcPr>
            <w:tcW w:w="0" w:type="auto"/>
            <w:tcBorders>
              <w:top w:val="nil"/>
              <w:left w:val="nil"/>
              <w:bottom w:val="nil"/>
              <w:right w:val="nil"/>
            </w:tcBorders>
            <w:shd w:val="clear" w:color="auto" w:fill="auto"/>
            <w:noWrap/>
            <w:vAlign w:val="center"/>
            <w:hideMark/>
          </w:tcPr>
          <w:p w14:paraId="2F663F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-1.21</w:t>
            </w:r>
          </w:p>
        </w:tc>
        <w:tc>
          <w:tcPr>
            <w:tcW w:w="0" w:type="auto"/>
            <w:tcBorders>
              <w:top w:val="nil"/>
              <w:left w:val="nil"/>
              <w:bottom w:val="nil"/>
              <w:right w:val="nil"/>
            </w:tcBorders>
            <w:shd w:val="clear" w:color="auto" w:fill="auto"/>
            <w:noWrap/>
            <w:vAlign w:val="center"/>
            <w:hideMark/>
          </w:tcPr>
          <w:p w14:paraId="00ABE2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0.225</w:t>
            </w:r>
          </w:p>
        </w:tc>
      </w:tr>
      <w:tr w:rsidR="00AC6AF4" w:rsidRPr="00AC6AF4" w14:paraId="64D1C5DA" w14:textId="77777777" w:rsidTr="00F41ED9">
        <w:trPr>
          <w:trHeight w:val="312"/>
        </w:trPr>
        <w:tc>
          <w:tcPr>
            <w:tcW w:w="1339" w:type="dxa"/>
            <w:vMerge/>
            <w:tcBorders>
              <w:top w:val="nil"/>
              <w:left w:val="nil"/>
              <w:bottom w:val="single" w:sz="8" w:space="0" w:color="000000"/>
              <w:right w:val="nil"/>
            </w:tcBorders>
            <w:vAlign w:val="center"/>
            <w:hideMark/>
          </w:tcPr>
          <w:p w14:paraId="301F9B90"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479FAE5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1252" w:type="dxa"/>
            <w:tcBorders>
              <w:top w:val="nil"/>
              <w:left w:val="nil"/>
              <w:bottom w:val="nil"/>
              <w:right w:val="nil"/>
            </w:tcBorders>
            <w:shd w:val="clear" w:color="auto" w:fill="auto"/>
            <w:noWrap/>
            <w:vAlign w:val="center"/>
            <w:hideMark/>
          </w:tcPr>
          <w:p w14:paraId="53EF2C7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988F52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6315D3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ED1D97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7390F6A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B52927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49C9FBE8"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CC57D24" w14:textId="77777777" w:rsidTr="00F41ED9">
        <w:trPr>
          <w:trHeight w:val="324"/>
        </w:trPr>
        <w:tc>
          <w:tcPr>
            <w:tcW w:w="1339" w:type="dxa"/>
            <w:vMerge/>
            <w:tcBorders>
              <w:top w:val="nil"/>
              <w:left w:val="nil"/>
              <w:bottom w:val="single" w:sz="8" w:space="0" w:color="000000"/>
              <w:right w:val="nil"/>
            </w:tcBorders>
            <w:vAlign w:val="center"/>
            <w:hideMark/>
          </w:tcPr>
          <w:p w14:paraId="5EA01C7A"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3F715DD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1252" w:type="dxa"/>
            <w:tcBorders>
              <w:top w:val="nil"/>
              <w:left w:val="nil"/>
              <w:bottom w:val="nil"/>
              <w:right w:val="nil"/>
            </w:tcBorders>
            <w:shd w:val="clear" w:color="auto" w:fill="auto"/>
            <w:noWrap/>
            <w:vAlign w:val="center"/>
            <w:hideMark/>
          </w:tcPr>
          <w:p w14:paraId="7B29118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0.98±0.99</w:t>
            </w:r>
          </w:p>
        </w:tc>
        <w:tc>
          <w:tcPr>
            <w:tcW w:w="0" w:type="auto"/>
            <w:tcBorders>
              <w:top w:val="nil"/>
              <w:left w:val="nil"/>
              <w:bottom w:val="nil"/>
              <w:right w:val="nil"/>
            </w:tcBorders>
            <w:shd w:val="clear" w:color="auto" w:fill="auto"/>
            <w:noWrap/>
            <w:vAlign w:val="center"/>
            <w:hideMark/>
          </w:tcPr>
          <w:p w14:paraId="7192A33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18C44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D3D311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F91C00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0.98±0.99</w:t>
            </w:r>
          </w:p>
        </w:tc>
        <w:tc>
          <w:tcPr>
            <w:tcW w:w="0" w:type="auto"/>
            <w:tcBorders>
              <w:top w:val="nil"/>
              <w:left w:val="nil"/>
              <w:bottom w:val="nil"/>
              <w:right w:val="nil"/>
            </w:tcBorders>
            <w:shd w:val="clear" w:color="auto" w:fill="auto"/>
            <w:noWrap/>
            <w:vAlign w:val="center"/>
            <w:hideMark/>
          </w:tcPr>
          <w:p w14:paraId="2581E4D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33469A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A0D9018" w14:textId="77777777" w:rsidTr="00F41ED9">
        <w:trPr>
          <w:trHeight w:val="312"/>
        </w:trPr>
        <w:tc>
          <w:tcPr>
            <w:tcW w:w="1339" w:type="dxa"/>
            <w:vMerge w:val="restart"/>
            <w:tcBorders>
              <w:top w:val="nil"/>
              <w:left w:val="nil"/>
              <w:bottom w:val="single" w:sz="8" w:space="0" w:color="000000"/>
              <w:right w:val="nil"/>
            </w:tcBorders>
            <w:shd w:val="clear" w:color="auto" w:fill="auto"/>
            <w:vAlign w:val="center"/>
            <w:hideMark/>
          </w:tcPr>
          <w:p w14:paraId="0F5E8947"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(n=168)</w:t>
            </w:r>
          </w:p>
        </w:tc>
        <w:tc>
          <w:tcPr>
            <w:tcW w:w="1681" w:type="dxa"/>
            <w:tcBorders>
              <w:top w:val="single" w:sz="8" w:space="0" w:color="auto"/>
              <w:left w:val="nil"/>
              <w:bottom w:val="single" w:sz="4" w:space="0" w:color="auto"/>
              <w:right w:val="nil"/>
            </w:tcBorders>
            <w:shd w:val="clear" w:color="auto" w:fill="auto"/>
            <w:noWrap/>
            <w:vAlign w:val="center"/>
            <w:hideMark/>
          </w:tcPr>
          <w:p w14:paraId="38C51FE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1252" w:type="dxa"/>
            <w:tcBorders>
              <w:top w:val="single" w:sz="8" w:space="0" w:color="auto"/>
              <w:left w:val="nil"/>
              <w:bottom w:val="single" w:sz="4" w:space="0" w:color="auto"/>
              <w:right w:val="nil"/>
            </w:tcBorders>
            <w:shd w:val="clear" w:color="auto" w:fill="auto"/>
            <w:noWrap/>
            <w:vAlign w:val="center"/>
            <w:hideMark/>
          </w:tcPr>
          <w:p w14:paraId="7D66D26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CA383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7F4DE2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67FB995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A36A5A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D7CD11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186EB47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6FDB778" w14:textId="77777777" w:rsidTr="00F41ED9">
        <w:trPr>
          <w:trHeight w:val="312"/>
        </w:trPr>
        <w:tc>
          <w:tcPr>
            <w:tcW w:w="1339" w:type="dxa"/>
            <w:vMerge/>
            <w:tcBorders>
              <w:top w:val="nil"/>
              <w:left w:val="nil"/>
              <w:bottom w:val="single" w:sz="8" w:space="0" w:color="000000"/>
              <w:right w:val="nil"/>
            </w:tcBorders>
            <w:vAlign w:val="center"/>
            <w:hideMark/>
          </w:tcPr>
          <w:p w14:paraId="255DCD46"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1A98C72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1252" w:type="dxa"/>
            <w:tcBorders>
              <w:top w:val="nil"/>
              <w:left w:val="nil"/>
              <w:bottom w:val="nil"/>
              <w:right w:val="nil"/>
            </w:tcBorders>
            <w:shd w:val="clear" w:color="auto" w:fill="auto"/>
            <w:noWrap/>
            <w:vAlign w:val="bottom"/>
            <w:hideMark/>
          </w:tcPr>
          <w:p w14:paraId="721C088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0.26±2.15</w:t>
            </w:r>
          </w:p>
        </w:tc>
        <w:tc>
          <w:tcPr>
            <w:tcW w:w="0" w:type="auto"/>
            <w:tcBorders>
              <w:top w:val="nil"/>
              <w:left w:val="nil"/>
              <w:bottom w:val="nil"/>
              <w:right w:val="nil"/>
            </w:tcBorders>
            <w:shd w:val="clear" w:color="auto" w:fill="auto"/>
            <w:noWrap/>
            <w:vAlign w:val="bottom"/>
            <w:hideMark/>
          </w:tcPr>
          <w:p w14:paraId="387F8D6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w:t>
            </w:r>
          </w:p>
        </w:tc>
        <w:tc>
          <w:tcPr>
            <w:tcW w:w="0" w:type="auto"/>
            <w:tcBorders>
              <w:top w:val="nil"/>
              <w:left w:val="nil"/>
              <w:bottom w:val="nil"/>
              <w:right w:val="nil"/>
            </w:tcBorders>
            <w:shd w:val="clear" w:color="auto" w:fill="auto"/>
            <w:noWrap/>
            <w:vAlign w:val="bottom"/>
            <w:hideMark/>
          </w:tcPr>
          <w:p w14:paraId="105FFC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0.905</w:t>
            </w:r>
          </w:p>
        </w:tc>
        <w:tc>
          <w:tcPr>
            <w:tcW w:w="0" w:type="auto"/>
            <w:tcBorders>
              <w:top w:val="nil"/>
              <w:left w:val="single" w:sz="4" w:space="0" w:color="auto"/>
              <w:bottom w:val="nil"/>
              <w:right w:val="nil"/>
            </w:tcBorders>
            <w:shd w:val="clear" w:color="auto" w:fill="auto"/>
            <w:noWrap/>
            <w:vAlign w:val="center"/>
            <w:hideMark/>
          </w:tcPr>
          <w:p w14:paraId="4D5E56E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3737F83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6.76±2.44</w:t>
            </w:r>
          </w:p>
        </w:tc>
        <w:tc>
          <w:tcPr>
            <w:tcW w:w="0" w:type="auto"/>
            <w:tcBorders>
              <w:top w:val="nil"/>
              <w:left w:val="nil"/>
              <w:bottom w:val="nil"/>
              <w:right w:val="nil"/>
            </w:tcBorders>
            <w:shd w:val="clear" w:color="auto" w:fill="auto"/>
            <w:noWrap/>
            <w:vAlign w:val="center"/>
            <w:hideMark/>
          </w:tcPr>
          <w:p w14:paraId="79392C5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2.78</w:t>
            </w:r>
          </w:p>
        </w:tc>
        <w:tc>
          <w:tcPr>
            <w:tcW w:w="0" w:type="auto"/>
            <w:tcBorders>
              <w:top w:val="nil"/>
              <w:left w:val="nil"/>
              <w:bottom w:val="nil"/>
              <w:right w:val="nil"/>
            </w:tcBorders>
            <w:shd w:val="clear" w:color="auto" w:fill="auto"/>
            <w:noWrap/>
            <w:vAlign w:val="center"/>
            <w:hideMark/>
          </w:tcPr>
          <w:p w14:paraId="2166FCD2"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0.006</w:t>
            </w:r>
          </w:p>
        </w:tc>
      </w:tr>
      <w:tr w:rsidR="00AC6AF4" w:rsidRPr="00AC6AF4" w14:paraId="2BB55234" w14:textId="77777777" w:rsidTr="00F41ED9">
        <w:trPr>
          <w:trHeight w:val="312"/>
        </w:trPr>
        <w:tc>
          <w:tcPr>
            <w:tcW w:w="1339" w:type="dxa"/>
            <w:vMerge/>
            <w:tcBorders>
              <w:top w:val="nil"/>
              <w:left w:val="nil"/>
              <w:bottom w:val="single" w:sz="8" w:space="0" w:color="000000"/>
              <w:right w:val="nil"/>
            </w:tcBorders>
            <w:vAlign w:val="center"/>
            <w:hideMark/>
          </w:tcPr>
          <w:p w14:paraId="4E742C64"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59D7E23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1252" w:type="dxa"/>
            <w:tcBorders>
              <w:top w:val="nil"/>
              <w:left w:val="nil"/>
              <w:bottom w:val="nil"/>
              <w:right w:val="nil"/>
            </w:tcBorders>
            <w:shd w:val="clear" w:color="auto" w:fill="auto"/>
            <w:noWrap/>
            <w:vAlign w:val="bottom"/>
            <w:hideMark/>
          </w:tcPr>
          <w:p w14:paraId="4A0DB1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-0.54±0.57  </w:t>
            </w:r>
          </w:p>
        </w:tc>
        <w:tc>
          <w:tcPr>
            <w:tcW w:w="0" w:type="auto"/>
            <w:tcBorders>
              <w:top w:val="nil"/>
              <w:left w:val="nil"/>
              <w:bottom w:val="nil"/>
              <w:right w:val="nil"/>
            </w:tcBorders>
            <w:shd w:val="clear" w:color="auto" w:fill="auto"/>
            <w:noWrap/>
            <w:vAlign w:val="bottom"/>
            <w:hideMark/>
          </w:tcPr>
          <w:p w14:paraId="0A63D43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-0.94</w:t>
            </w:r>
          </w:p>
        </w:tc>
        <w:tc>
          <w:tcPr>
            <w:tcW w:w="0" w:type="auto"/>
            <w:tcBorders>
              <w:top w:val="nil"/>
              <w:left w:val="nil"/>
              <w:bottom w:val="nil"/>
              <w:right w:val="nil"/>
            </w:tcBorders>
            <w:shd w:val="clear" w:color="auto" w:fill="auto"/>
            <w:noWrap/>
            <w:vAlign w:val="bottom"/>
            <w:hideMark/>
          </w:tcPr>
          <w:p w14:paraId="32D1F9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0.347</w:t>
            </w:r>
          </w:p>
        </w:tc>
        <w:tc>
          <w:tcPr>
            <w:tcW w:w="0" w:type="auto"/>
            <w:tcBorders>
              <w:top w:val="nil"/>
              <w:left w:val="single" w:sz="4" w:space="0" w:color="auto"/>
              <w:bottom w:val="nil"/>
              <w:right w:val="nil"/>
            </w:tcBorders>
            <w:shd w:val="clear" w:color="auto" w:fill="auto"/>
            <w:noWrap/>
            <w:vAlign w:val="center"/>
            <w:hideMark/>
          </w:tcPr>
          <w:p w14:paraId="3C6A39C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523708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0.74±0.58</w:t>
            </w:r>
          </w:p>
        </w:tc>
        <w:tc>
          <w:tcPr>
            <w:tcW w:w="0" w:type="auto"/>
            <w:tcBorders>
              <w:top w:val="nil"/>
              <w:left w:val="nil"/>
              <w:bottom w:val="nil"/>
              <w:right w:val="nil"/>
            </w:tcBorders>
            <w:shd w:val="clear" w:color="auto" w:fill="auto"/>
            <w:noWrap/>
            <w:vAlign w:val="center"/>
            <w:hideMark/>
          </w:tcPr>
          <w:p w14:paraId="24591F8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1.29</w:t>
            </w:r>
          </w:p>
        </w:tc>
        <w:tc>
          <w:tcPr>
            <w:tcW w:w="0" w:type="auto"/>
            <w:tcBorders>
              <w:top w:val="nil"/>
              <w:left w:val="nil"/>
              <w:bottom w:val="nil"/>
              <w:right w:val="nil"/>
            </w:tcBorders>
            <w:shd w:val="clear" w:color="auto" w:fill="auto"/>
            <w:noWrap/>
            <w:vAlign w:val="center"/>
            <w:hideMark/>
          </w:tcPr>
          <w:p w14:paraId="0A1A3D7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0.197</w:t>
            </w:r>
          </w:p>
        </w:tc>
      </w:tr>
      <w:tr w:rsidR="00AC6AF4" w:rsidRPr="00AC6AF4" w14:paraId="6ECBCF64" w14:textId="77777777" w:rsidTr="00F41ED9">
        <w:trPr>
          <w:trHeight w:val="312"/>
        </w:trPr>
        <w:tc>
          <w:tcPr>
            <w:tcW w:w="1339" w:type="dxa"/>
            <w:vMerge/>
            <w:tcBorders>
              <w:top w:val="nil"/>
              <w:left w:val="nil"/>
              <w:bottom w:val="single" w:sz="8" w:space="0" w:color="000000"/>
              <w:right w:val="nil"/>
            </w:tcBorders>
            <w:vAlign w:val="center"/>
            <w:hideMark/>
          </w:tcPr>
          <w:p w14:paraId="661F6968"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5E1BB6C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1252" w:type="dxa"/>
            <w:tcBorders>
              <w:top w:val="nil"/>
              <w:left w:val="nil"/>
              <w:bottom w:val="nil"/>
              <w:right w:val="nil"/>
            </w:tcBorders>
            <w:shd w:val="clear" w:color="auto" w:fill="auto"/>
            <w:noWrap/>
            <w:vAlign w:val="bottom"/>
            <w:hideMark/>
          </w:tcPr>
          <w:p w14:paraId="68402E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0.64±2.59</w:t>
            </w:r>
          </w:p>
        </w:tc>
        <w:tc>
          <w:tcPr>
            <w:tcW w:w="0" w:type="auto"/>
            <w:tcBorders>
              <w:top w:val="nil"/>
              <w:left w:val="nil"/>
              <w:bottom w:val="nil"/>
              <w:right w:val="nil"/>
            </w:tcBorders>
            <w:shd w:val="clear" w:color="auto" w:fill="auto"/>
            <w:noWrap/>
            <w:vAlign w:val="center"/>
            <w:hideMark/>
          </w:tcPr>
          <w:p w14:paraId="01433ED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w:t>
            </w:r>
          </w:p>
        </w:tc>
        <w:tc>
          <w:tcPr>
            <w:tcW w:w="0" w:type="auto"/>
            <w:tcBorders>
              <w:top w:val="nil"/>
              <w:left w:val="nil"/>
              <w:bottom w:val="nil"/>
              <w:right w:val="single" w:sz="4" w:space="0" w:color="auto"/>
            </w:tcBorders>
            <w:shd w:val="clear" w:color="auto" w:fill="auto"/>
            <w:noWrap/>
            <w:vAlign w:val="center"/>
            <w:hideMark/>
          </w:tcPr>
          <w:p w14:paraId="0BCF37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0.804</w:t>
            </w:r>
          </w:p>
        </w:tc>
        <w:tc>
          <w:tcPr>
            <w:tcW w:w="0" w:type="auto"/>
            <w:tcBorders>
              <w:top w:val="nil"/>
              <w:left w:val="nil"/>
              <w:bottom w:val="nil"/>
              <w:right w:val="nil"/>
            </w:tcBorders>
            <w:shd w:val="clear" w:color="auto" w:fill="auto"/>
            <w:noWrap/>
            <w:vAlign w:val="center"/>
            <w:hideMark/>
          </w:tcPr>
          <w:p w14:paraId="27843DC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1742890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-9.14±2.87</w:t>
            </w:r>
          </w:p>
        </w:tc>
        <w:tc>
          <w:tcPr>
            <w:tcW w:w="0" w:type="auto"/>
            <w:tcBorders>
              <w:top w:val="nil"/>
              <w:left w:val="nil"/>
              <w:bottom w:val="nil"/>
              <w:right w:val="nil"/>
            </w:tcBorders>
            <w:shd w:val="clear" w:color="auto" w:fill="auto"/>
            <w:noWrap/>
            <w:vAlign w:val="center"/>
            <w:hideMark/>
          </w:tcPr>
          <w:p w14:paraId="6E903E5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-3.18</w:t>
            </w:r>
          </w:p>
        </w:tc>
        <w:tc>
          <w:tcPr>
            <w:tcW w:w="0" w:type="auto"/>
            <w:tcBorders>
              <w:top w:val="nil"/>
              <w:left w:val="nil"/>
              <w:bottom w:val="nil"/>
              <w:right w:val="nil"/>
            </w:tcBorders>
            <w:shd w:val="clear" w:color="auto" w:fill="auto"/>
            <w:noWrap/>
            <w:vAlign w:val="center"/>
            <w:hideMark/>
          </w:tcPr>
          <w:p w14:paraId="2EB4F29A"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0.002</w:t>
            </w:r>
          </w:p>
        </w:tc>
      </w:tr>
      <w:tr w:rsidR="00AC6AF4" w:rsidRPr="00AC6AF4" w14:paraId="1AD6F27F" w14:textId="77777777" w:rsidTr="00F41ED9">
        <w:trPr>
          <w:trHeight w:val="312"/>
        </w:trPr>
        <w:tc>
          <w:tcPr>
            <w:tcW w:w="1339" w:type="dxa"/>
            <w:vMerge/>
            <w:tcBorders>
              <w:top w:val="nil"/>
              <w:left w:val="nil"/>
              <w:bottom w:val="single" w:sz="8" w:space="0" w:color="000000"/>
              <w:right w:val="nil"/>
            </w:tcBorders>
            <w:vAlign w:val="center"/>
            <w:hideMark/>
          </w:tcPr>
          <w:p w14:paraId="1BE01A2E"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nil"/>
              <w:right w:val="nil"/>
            </w:tcBorders>
            <w:shd w:val="clear" w:color="auto" w:fill="auto"/>
            <w:noWrap/>
            <w:vAlign w:val="center"/>
            <w:hideMark/>
          </w:tcPr>
          <w:p w14:paraId="7F590B1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1252" w:type="dxa"/>
            <w:tcBorders>
              <w:top w:val="nil"/>
              <w:left w:val="nil"/>
              <w:bottom w:val="nil"/>
              <w:right w:val="nil"/>
            </w:tcBorders>
            <w:shd w:val="clear" w:color="auto" w:fill="auto"/>
            <w:noWrap/>
            <w:vAlign w:val="center"/>
            <w:hideMark/>
          </w:tcPr>
          <w:p w14:paraId="160B238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45FF36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00970B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535DC1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E4966B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0F6B78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3EB743C"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774E932" w14:textId="77777777" w:rsidTr="00F41ED9">
        <w:trPr>
          <w:trHeight w:val="324"/>
        </w:trPr>
        <w:tc>
          <w:tcPr>
            <w:tcW w:w="1339" w:type="dxa"/>
            <w:vMerge/>
            <w:tcBorders>
              <w:top w:val="nil"/>
              <w:left w:val="nil"/>
              <w:bottom w:val="single" w:sz="8" w:space="0" w:color="000000"/>
              <w:right w:val="nil"/>
            </w:tcBorders>
            <w:vAlign w:val="center"/>
            <w:hideMark/>
          </w:tcPr>
          <w:p w14:paraId="4321BDAA" w14:textId="77777777" w:rsidR="00AC6AF4" w:rsidRPr="00AC6AF4" w:rsidRDefault="00AC6AF4" w:rsidP="00AC6AF4">
            <w:pPr>
              <w:spacing w:before="0" w:after="0"/>
              <w:rPr>
                <w:rFonts w:eastAsia="Times New Roman" w:cs="Times New Roman"/>
                <w:i/>
                <w:iCs/>
                <w:color w:val="000000"/>
                <w:szCs w:val="24"/>
                <w:lang w:val="fr-FR" w:eastAsia="fr-FR"/>
              </w:rPr>
            </w:pPr>
          </w:p>
        </w:tc>
        <w:tc>
          <w:tcPr>
            <w:tcW w:w="1681" w:type="dxa"/>
            <w:tcBorders>
              <w:top w:val="nil"/>
              <w:left w:val="nil"/>
              <w:bottom w:val="single" w:sz="8" w:space="0" w:color="auto"/>
              <w:right w:val="nil"/>
            </w:tcBorders>
            <w:shd w:val="clear" w:color="auto" w:fill="auto"/>
            <w:noWrap/>
            <w:vAlign w:val="center"/>
            <w:hideMark/>
          </w:tcPr>
          <w:p w14:paraId="0076003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1252" w:type="dxa"/>
            <w:tcBorders>
              <w:top w:val="nil"/>
              <w:left w:val="nil"/>
              <w:bottom w:val="single" w:sz="8" w:space="0" w:color="auto"/>
              <w:right w:val="nil"/>
            </w:tcBorders>
            <w:shd w:val="clear" w:color="auto" w:fill="auto"/>
            <w:noWrap/>
            <w:vAlign w:val="center"/>
            <w:hideMark/>
          </w:tcPr>
          <w:p w14:paraId="49F2450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1.48±1.22</w:t>
            </w:r>
          </w:p>
        </w:tc>
        <w:tc>
          <w:tcPr>
            <w:tcW w:w="0" w:type="auto"/>
            <w:tcBorders>
              <w:top w:val="nil"/>
              <w:left w:val="nil"/>
              <w:bottom w:val="single" w:sz="8" w:space="0" w:color="auto"/>
              <w:right w:val="nil"/>
            </w:tcBorders>
            <w:shd w:val="clear" w:color="auto" w:fill="auto"/>
            <w:noWrap/>
            <w:vAlign w:val="bottom"/>
            <w:hideMark/>
          </w:tcPr>
          <w:p w14:paraId="6E4FB0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023CC7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70C9449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459DF4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1.08±1.04</w:t>
            </w:r>
          </w:p>
        </w:tc>
        <w:tc>
          <w:tcPr>
            <w:tcW w:w="0" w:type="auto"/>
            <w:tcBorders>
              <w:top w:val="nil"/>
              <w:left w:val="nil"/>
              <w:bottom w:val="single" w:sz="8" w:space="0" w:color="auto"/>
              <w:right w:val="nil"/>
            </w:tcBorders>
            <w:shd w:val="clear" w:color="auto" w:fill="auto"/>
            <w:noWrap/>
            <w:vAlign w:val="bottom"/>
            <w:hideMark/>
          </w:tcPr>
          <w:p w14:paraId="36D87A9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29E3E92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4F150A80" w14:textId="77777777" w:rsidR="00AC6AF4" w:rsidRPr="00AC6AF4" w:rsidRDefault="00AC6AF4" w:rsidP="00AC6AF4">
      <w:pPr>
        <w:spacing w:before="0" w:after="0"/>
        <w:rPr>
          <w:rFonts w:cs="Times New Roman"/>
          <w:sz w:val="20"/>
          <w:szCs w:val="20"/>
          <w:lang w:val="en-GB"/>
        </w:rPr>
      </w:pPr>
    </w:p>
    <w:p w14:paraId="12029215" w14:textId="34818244"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3</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w:t>
      </w:r>
      <w:r>
        <w:rPr>
          <w:rFonts w:cs="Times New Roman"/>
          <w:sz w:val="20"/>
          <w:szCs w:val="20"/>
          <w:lang w:val="en-GB"/>
        </w:rPr>
        <w:t>number</w:t>
      </w:r>
      <w:r w:rsidRPr="00AC6AF4">
        <w:rPr>
          <w:rFonts w:cs="Times New Roman"/>
          <w:sz w:val="20"/>
          <w:szCs w:val="20"/>
          <w:lang w:val="en-GB"/>
        </w:rPr>
        <w:t xml:space="preserve"> of </w:t>
      </w:r>
      <w:r>
        <w:rPr>
          <w:rFonts w:cs="Times New Roman"/>
          <w:sz w:val="20"/>
          <w:szCs w:val="20"/>
          <w:lang w:val="en-GB"/>
        </w:rPr>
        <w:t>mandible</w:t>
      </w:r>
      <w:r w:rsidRPr="00AC6AF4">
        <w:rPr>
          <w:rFonts w:cs="Times New Roman"/>
          <w:sz w:val="20"/>
          <w:szCs w:val="20"/>
          <w:lang w:val="en-GB"/>
        </w:rPr>
        <w:t xml:space="preserve"> movements to the state of the larvae, intra-colony relatedness, and intra-colony sex ratio for each species separately. Significant p-values are written in bold. n represents the number of starved and non-starved larvae used in each model.</w:t>
      </w:r>
    </w:p>
    <w:p w14:paraId="676F3E9F" w14:textId="09C75938"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3306"/>
        <w:gridCol w:w="1649"/>
        <w:gridCol w:w="1105"/>
        <w:gridCol w:w="599"/>
        <w:gridCol w:w="800"/>
        <w:gridCol w:w="1649"/>
        <w:gridCol w:w="1105"/>
        <w:gridCol w:w="599"/>
        <w:gridCol w:w="800"/>
      </w:tblGrid>
      <w:tr w:rsidR="00AC6AF4" w:rsidRPr="00AC6AF4" w14:paraId="523D72B1"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5E16F6FF"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Number</w:t>
            </w:r>
            <w:proofErr w:type="spellEnd"/>
            <w:r w:rsidRPr="00AC6AF4">
              <w:rPr>
                <w:rFonts w:eastAsia="Times New Roman" w:cs="Times New Roman"/>
                <w:color w:val="000000"/>
                <w:szCs w:val="24"/>
                <w:lang w:val="fr-FR" w:eastAsia="fr-FR"/>
              </w:rPr>
              <w:t xml:space="preserve"> of </w:t>
            </w:r>
            <w:proofErr w:type="spellStart"/>
            <w:r w:rsidRPr="00AC6AF4">
              <w:rPr>
                <w:rFonts w:eastAsia="Times New Roman" w:cs="Times New Roman"/>
                <w:color w:val="000000"/>
                <w:szCs w:val="24"/>
                <w:lang w:val="fr-FR" w:eastAsia="fr-FR"/>
              </w:rPr>
              <w:t>mandible</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movements</w:t>
            </w:r>
            <w:proofErr w:type="spellEnd"/>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320E8721"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7262C571"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269C4ECD" w14:textId="77777777" w:rsidTr="00AC6AF4">
        <w:trPr>
          <w:trHeight w:val="324"/>
        </w:trPr>
        <w:tc>
          <w:tcPr>
            <w:tcW w:w="0" w:type="auto"/>
            <w:vMerge w:val="restart"/>
            <w:tcBorders>
              <w:top w:val="nil"/>
              <w:left w:val="nil"/>
              <w:bottom w:val="single" w:sz="8" w:space="0" w:color="000000"/>
              <w:right w:val="nil"/>
            </w:tcBorders>
            <w:shd w:val="clear" w:color="auto" w:fill="auto"/>
            <w:vAlign w:val="center"/>
            <w:hideMark/>
          </w:tcPr>
          <w:p w14:paraId="1A65C6D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(n=172)</w:t>
            </w:r>
          </w:p>
        </w:tc>
        <w:tc>
          <w:tcPr>
            <w:tcW w:w="0" w:type="auto"/>
            <w:tcBorders>
              <w:top w:val="single" w:sz="8" w:space="0" w:color="auto"/>
              <w:left w:val="nil"/>
              <w:bottom w:val="single" w:sz="4" w:space="0" w:color="auto"/>
              <w:right w:val="nil"/>
            </w:tcBorders>
            <w:shd w:val="clear" w:color="auto" w:fill="auto"/>
            <w:noWrap/>
            <w:vAlign w:val="center"/>
            <w:hideMark/>
          </w:tcPr>
          <w:p w14:paraId="4D8A1E7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6BEA3F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AA4856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49DCD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4EF087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123FEF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CF925B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5D29C5F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4765D044" w14:textId="77777777" w:rsidTr="00AC6AF4">
        <w:trPr>
          <w:trHeight w:val="312"/>
        </w:trPr>
        <w:tc>
          <w:tcPr>
            <w:tcW w:w="0" w:type="auto"/>
            <w:vMerge/>
            <w:tcBorders>
              <w:top w:val="nil"/>
              <w:left w:val="nil"/>
              <w:bottom w:val="single" w:sz="8" w:space="0" w:color="000000"/>
              <w:right w:val="nil"/>
            </w:tcBorders>
            <w:vAlign w:val="center"/>
            <w:hideMark/>
          </w:tcPr>
          <w:p w14:paraId="5587DF8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897C5D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518E9E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-4.58±2.15</w:t>
            </w:r>
          </w:p>
        </w:tc>
        <w:tc>
          <w:tcPr>
            <w:tcW w:w="0" w:type="auto"/>
            <w:tcBorders>
              <w:top w:val="nil"/>
              <w:left w:val="nil"/>
              <w:bottom w:val="nil"/>
              <w:right w:val="nil"/>
            </w:tcBorders>
            <w:shd w:val="clear" w:color="auto" w:fill="auto"/>
            <w:noWrap/>
            <w:vAlign w:val="center"/>
            <w:hideMark/>
          </w:tcPr>
          <w:p w14:paraId="67629D7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-2.14</w:t>
            </w:r>
          </w:p>
        </w:tc>
        <w:tc>
          <w:tcPr>
            <w:tcW w:w="0" w:type="auto"/>
            <w:tcBorders>
              <w:top w:val="nil"/>
              <w:left w:val="nil"/>
              <w:bottom w:val="nil"/>
              <w:right w:val="single" w:sz="4" w:space="0" w:color="auto"/>
            </w:tcBorders>
            <w:shd w:val="clear" w:color="auto" w:fill="auto"/>
            <w:noWrap/>
            <w:vAlign w:val="center"/>
            <w:hideMark/>
          </w:tcPr>
          <w:p w14:paraId="4D3EB9D6"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0.033</w:t>
            </w:r>
          </w:p>
        </w:tc>
        <w:tc>
          <w:tcPr>
            <w:tcW w:w="0" w:type="auto"/>
            <w:tcBorders>
              <w:top w:val="nil"/>
              <w:left w:val="nil"/>
              <w:bottom w:val="nil"/>
              <w:right w:val="nil"/>
            </w:tcBorders>
            <w:shd w:val="clear" w:color="auto" w:fill="auto"/>
            <w:noWrap/>
            <w:vAlign w:val="center"/>
            <w:hideMark/>
          </w:tcPr>
          <w:p w14:paraId="7A6C330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23EDE5F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-0.05±2.83</w:t>
            </w:r>
          </w:p>
        </w:tc>
        <w:tc>
          <w:tcPr>
            <w:tcW w:w="0" w:type="auto"/>
            <w:tcBorders>
              <w:top w:val="nil"/>
              <w:left w:val="nil"/>
              <w:bottom w:val="nil"/>
              <w:right w:val="nil"/>
            </w:tcBorders>
            <w:shd w:val="clear" w:color="auto" w:fill="auto"/>
            <w:noWrap/>
            <w:vAlign w:val="center"/>
            <w:hideMark/>
          </w:tcPr>
          <w:p w14:paraId="789CE3F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-0.02</w:t>
            </w:r>
          </w:p>
        </w:tc>
        <w:tc>
          <w:tcPr>
            <w:tcW w:w="0" w:type="auto"/>
            <w:tcBorders>
              <w:top w:val="nil"/>
              <w:left w:val="nil"/>
              <w:bottom w:val="nil"/>
              <w:right w:val="nil"/>
            </w:tcBorders>
            <w:shd w:val="clear" w:color="auto" w:fill="auto"/>
            <w:noWrap/>
            <w:vAlign w:val="center"/>
            <w:hideMark/>
          </w:tcPr>
          <w:p w14:paraId="35E2586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0.985</w:t>
            </w:r>
          </w:p>
        </w:tc>
      </w:tr>
      <w:tr w:rsidR="00AC6AF4" w:rsidRPr="00AC6AF4" w14:paraId="457F1662" w14:textId="77777777" w:rsidTr="00AC6AF4">
        <w:trPr>
          <w:trHeight w:val="312"/>
        </w:trPr>
        <w:tc>
          <w:tcPr>
            <w:tcW w:w="0" w:type="auto"/>
            <w:vMerge/>
            <w:tcBorders>
              <w:top w:val="nil"/>
              <w:left w:val="nil"/>
              <w:bottom w:val="single" w:sz="8" w:space="0" w:color="000000"/>
              <w:right w:val="nil"/>
            </w:tcBorders>
            <w:vAlign w:val="center"/>
            <w:hideMark/>
          </w:tcPr>
          <w:p w14:paraId="27F395A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6C1C0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1205A01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-0.21±0.33</w:t>
            </w:r>
          </w:p>
        </w:tc>
        <w:tc>
          <w:tcPr>
            <w:tcW w:w="0" w:type="auto"/>
            <w:tcBorders>
              <w:top w:val="nil"/>
              <w:left w:val="nil"/>
              <w:bottom w:val="nil"/>
              <w:right w:val="nil"/>
            </w:tcBorders>
            <w:shd w:val="clear" w:color="auto" w:fill="auto"/>
            <w:noWrap/>
            <w:vAlign w:val="center"/>
            <w:hideMark/>
          </w:tcPr>
          <w:p w14:paraId="7CDC7B2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-0.62</w:t>
            </w:r>
          </w:p>
        </w:tc>
        <w:tc>
          <w:tcPr>
            <w:tcW w:w="0" w:type="auto"/>
            <w:tcBorders>
              <w:top w:val="nil"/>
              <w:left w:val="nil"/>
              <w:bottom w:val="nil"/>
              <w:right w:val="single" w:sz="4" w:space="0" w:color="auto"/>
            </w:tcBorders>
            <w:shd w:val="clear" w:color="auto" w:fill="auto"/>
            <w:noWrap/>
            <w:vAlign w:val="center"/>
            <w:hideMark/>
          </w:tcPr>
          <w:p w14:paraId="316CB8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0.533</w:t>
            </w:r>
          </w:p>
        </w:tc>
        <w:tc>
          <w:tcPr>
            <w:tcW w:w="0" w:type="auto"/>
            <w:tcBorders>
              <w:top w:val="nil"/>
              <w:left w:val="nil"/>
              <w:bottom w:val="nil"/>
              <w:right w:val="nil"/>
            </w:tcBorders>
            <w:shd w:val="clear" w:color="auto" w:fill="auto"/>
            <w:noWrap/>
            <w:vAlign w:val="center"/>
            <w:hideMark/>
          </w:tcPr>
          <w:p w14:paraId="32E31EE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4E26058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0.01±0.38</w:t>
            </w:r>
          </w:p>
        </w:tc>
        <w:tc>
          <w:tcPr>
            <w:tcW w:w="0" w:type="auto"/>
            <w:tcBorders>
              <w:top w:val="nil"/>
              <w:left w:val="nil"/>
              <w:bottom w:val="nil"/>
              <w:right w:val="nil"/>
            </w:tcBorders>
            <w:shd w:val="clear" w:color="auto" w:fill="auto"/>
            <w:noWrap/>
            <w:vAlign w:val="center"/>
            <w:hideMark/>
          </w:tcPr>
          <w:p w14:paraId="23AEAB9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0.02</w:t>
            </w:r>
          </w:p>
        </w:tc>
        <w:tc>
          <w:tcPr>
            <w:tcW w:w="0" w:type="auto"/>
            <w:tcBorders>
              <w:top w:val="nil"/>
              <w:left w:val="nil"/>
              <w:bottom w:val="nil"/>
              <w:right w:val="nil"/>
            </w:tcBorders>
            <w:shd w:val="clear" w:color="auto" w:fill="auto"/>
            <w:noWrap/>
            <w:vAlign w:val="center"/>
            <w:hideMark/>
          </w:tcPr>
          <w:p w14:paraId="7EF9856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0.988</w:t>
            </w:r>
          </w:p>
        </w:tc>
      </w:tr>
      <w:tr w:rsidR="00AC6AF4" w:rsidRPr="00AC6AF4" w14:paraId="53B48176" w14:textId="77777777" w:rsidTr="00AC6AF4">
        <w:trPr>
          <w:trHeight w:val="312"/>
        </w:trPr>
        <w:tc>
          <w:tcPr>
            <w:tcW w:w="0" w:type="auto"/>
            <w:vMerge/>
            <w:tcBorders>
              <w:top w:val="nil"/>
              <w:left w:val="nil"/>
              <w:bottom w:val="single" w:sz="8" w:space="0" w:color="000000"/>
              <w:right w:val="nil"/>
            </w:tcBorders>
            <w:vAlign w:val="center"/>
            <w:hideMark/>
          </w:tcPr>
          <w:p w14:paraId="378A8B5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91044F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6033D3E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4.99±2.25</w:t>
            </w:r>
          </w:p>
        </w:tc>
        <w:tc>
          <w:tcPr>
            <w:tcW w:w="0" w:type="auto"/>
            <w:tcBorders>
              <w:top w:val="nil"/>
              <w:left w:val="nil"/>
              <w:bottom w:val="nil"/>
              <w:right w:val="nil"/>
            </w:tcBorders>
            <w:shd w:val="clear" w:color="auto" w:fill="auto"/>
            <w:noWrap/>
            <w:vAlign w:val="center"/>
            <w:hideMark/>
          </w:tcPr>
          <w:p w14:paraId="3F55735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2.22</w:t>
            </w:r>
          </w:p>
        </w:tc>
        <w:tc>
          <w:tcPr>
            <w:tcW w:w="0" w:type="auto"/>
            <w:tcBorders>
              <w:top w:val="nil"/>
              <w:left w:val="nil"/>
              <w:bottom w:val="nil"/>
              <w:right w:val="single" w:sz="4" w:space="0" w:color="auto"/>
            </w:tcBorders>
            <w:shd w:val="clear" w:color="auto" w:fill="auto"/>
            <w:noWrap/>
            <w:vAlign w:val="center"/>
            <w:hideMark/>
          </w:tcPr>
          <w:p w14:paraId="4C371824"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0.027</w:t>
            </w:r>
          </w:p>
        </w:tc>
        <w:tc>
          <w:tcPr>
            <w:tcW w:w="0" w:type="auto"/>
            <w:tcBorders>
              <w:top w:val="nil"/>
              <w:left w:val="nil"/>
              <w:bottom w:val="nil"/>
              <w:right w:val="nil"/>
            </w:tcBorders>
            <w:shd w:val="clear" w:color="auto" w:fill="auto"/>
            <w:noWrap/>
            <w:vAlign w:val="center"/>
            <w:hideMark/>
          </w:tcPr>
          <w:p w14:paraId="78A5EBC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10521A5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0.16±3.01</w:t>
            </w:r>
          </w:p>
        </w:tc>
        <w:tc>
          <w:tcPr>
            <w:tcW w:w="0" w:type="auto"/>
            <w:tcBorders>
              <w:top w:val="nil"/>
              <w:left w:val="nil"/>
              <w:bottom w:val="nil"/>
              <w:right w:val="nil"/>
            </w:tcBorders>
            <w:shd w:val="clear" w:color="auto" w:fill="auto"/>
            <w:noWrap/>
            <w:vAlign w:val="center"/>
            <w:hideMark/>
          </w:tcPr>
          <w:p w14:paraId="38C848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w:t>
            </w:r>
          </w:p>
        </w:tc>
        <w:tc>
          <w:tcPr>
            <w:tcW w:w="0" w:type="auto"/>
            <w:tcBorders>
              <w:top w:val="nil"/>
              <w:left w:val="nil"/>
              <w:bottom w:val="nil"/>
              <w:right w:val="nil"/>
            </w:tcBorders>
            <w:shd w:val="clear" w:color="auto" w:fill="auto"/>
            <w:noWrap/>
            <w:vAlign w:val="center"/>
            <w:hideMark/>
          </w:tcPr>
          <w:p w14:paraId="769BD7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0.958</w:t>
            </w:r>
          </w:p>
        </w:tc>
      </w:tr>
      <w:tr w:rsidR="00AC6AF4" w:rsidRPr="00AC6AF4" w14:paraId="4AA042DE" w14:textId="77777777" w:rsidTr="00AC6AF4">
        <w:trPr>
          <w:trHeight w:val="312"/>
        </w:trPr>
        <w:tc>
          <w:tcPr>
            <w:tcW w:w="0" w:type="auto"/>
            <w:vMerge/>
            <w:tcBorders>
              <w:top w:val="nil"/>
              <w:left w:val="nil"/>
              <w:bottom w:val="single" w:sz="8" w:space="0" w:color="000000"/>
              <w:right w:val="nil"/>
            </w:tcBorders>
            <w:vAlign w:val="center"/>
            <w:hideMark/>
          </w:tcPr>
          <w:p w14:paraId="4ED77FC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C4DF56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5CCFAF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3C3A6B2"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3DEEEE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A7EFD1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4C01C8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913DB6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9D4251B"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14DE8BD" w14:textId="77777777" w:rsidTr="00AC6AF4">
        <w:trPr>
          <w:trHeight w:val="324"/>
        </w:trPr>
        <w:tc>
          <w:tcPr>
            <w:tcW w:w="0" w:type="auto"/>
            <w:vMerge/>
            <w:tcBorders>
              <w:top w:val="nil"/>
              <w:left w:val="nil"/>
              <w:bottom w:val="single" w:sz="8" w:space="0" w:color="000000"/>
              <w:right w:val="nil"/>
            </w:tcBorders>
            <w:vAlign w:val="center"/>
            <w:hideMark/>
          </w:tcPr>
          <w:p w14:paraId="0132121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8EDF0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5B1FE75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0.21±0.46</w:t>
            </w:r>
          </w:p>
        </w:tc>
        <w:tc>
          <w:tcPr>
            <w:tcW w:w="0" w:type="auto"/>
            <w:tcBorders>
              <w:top w:val="nil"/>
              <w:left w:val="nil"/>
              <w:bottom w:val="nil"/>
              <w:right w:val="nil"/>
            </w:tcBorders>
            <w:shd w:val="clear" w:color="auto" w:fill="auto"/>
            <w:noWrap/>
            <w:vAlign w:val="center"/>
            <w:hideMark/>
          </w:tcPr>
          <w:p w14:paraId="71F9C85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687C17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115E8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70926E8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0.26±0.51</w:t>
            </w:r>
          </w:p>
        </w:tc>
        <w:tc>
          <w:tcPr>
            <w:tcW w:w="0" w:type="auto"/>
            <w:tcBorders>
              <w:top w:val="nil"/>
              <w:left w:val="nil"/>
              <w:bottom w:val="nil"/>
              <w:right w:val="nil"/>
            </w:tcBorders>
            <w:shd w:val="clear" w:color="auto" w:fill="auto"/>
            <w:noWrap/>
            <w:vAlign w:val="center"/>
            <w:hideMark/>
          </w:tcPr>
          <w:p w14:paraId="3CA7E72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05C55A2"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F053B72"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64E68009"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(n=129)</w:t>
            </w:r>
          </w:p>
        </w:tc>
        <w:tc>
          <w:tcPr>
            <w:tcW w:w="0" w:type="auto"/>
            <w:tcBorders>
              <w:top w:val="single" w:sz="8" w:space="0" w:color="auto"/>
              <w:left w:val="nil"/>
              <w:bottom w:val="single" w:sz="4" w:space="0" w:color="auto"/>
              <w:right w:val="nil"/>
            </w:tcBorders>
            <w:shd w:val="clear" w:color="auto" w:fill="auto"/>
            <w:noWrap/>
            <w:vAlign w:val="center"/>
            <w:hideMark/>
          </w:tcPr>
          <w:p w14:paraId="79CAD04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4A4388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B19C1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61D59F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F1158D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78ABAA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02669A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CAF60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66BA8E47" w14:textId="77777777" w:rsidTr="00AC6AF4">
        <w:trPr>
          <w:trHeight w:val="312"/>
        </w:trPr>
        <w:tc>
          <w:tcPr>
            <w:tcW w:w="0" w:type="auto"/>
            <w:vMerge/>
            <w:tcBorders>
              <w:top w:val="nil"/>
              <w:left w:val="nil"/>
              <w:bottom w:val="single" w:sz="8" w:space="0" w:color="000000"/>
              <w:right w:val="nil"/>
            </w:tcBorders>
            <w:vAlign w:val="center"/>
            <w:hideMark/>
          </w:tcPr>
          <w:p w14:paraId="06C68B5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9DD278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04416CF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4.02±2.38</w:t>
            </w:r>
          </w:p>
        </w:tc>
        <w:tc>
          <w:tcPr>
            <w:tcW w:w="0" w:type="auto"/>
            <w:tcBorders>
              <w:top w:val="nil"/>
              <w:left w:val="nil"/>
              <w:bottom w:val="nil"/>
              <w:right w:val="nil"/>
            </w:tcBorders>
            <w:shd w:val="clear" w:color="auto" w:fill="auto"/>
            <w:noWrap/>
            <w:vAlign w:val="center"/>
            <w:hideMark/>
          </w:tcPr>
          <w:p w14:paraId="5CFDDED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1.69</w:t>
            </w:r>
          </w:p>
        </w:tc>
        <w:tc>
          <w:tcPr>
            <w:tcW w:w="0" w:type="auto"/>
            <w:tcBorders>
              <w:top w:val="nil"/>
              <w:left w:val="nil"/>
              <w:bottom w:val="nil"/>
              <w:right w:val="single" w:sz="4" w:space="0" w:color="auto"/>
            </w:tcBorders>
            <w:shd w:val="clear" w:color="auto" w:fill="auto"/>
            <w:noWrap/>
            <w:vAlign w:val="center"/>
            <w:hideMark/>
          </w:tcPr>
          <w:p w14:paraId="125A2D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0.091</w:t>
            </w:r>
          </w:p>
        </w:tc>
        <w:tc>
          <w:tcPr>
            <w:tcW w:w="0" w:type="auto"/>
            <w:tcBorders>
              <w:top w:val="nil"/>
              <w:left w:val="nil"/>
              <w:bottom w:val="nil"/>
              <w:right w:val="nil"/>
            </w:tcBorders>
            <w:shd w:val="clear" w:color="auto" w:fill="auto"/>
            <w:noWrap/>
            <w:vAlign w:val="center"/>
            <w:hideMark/>
          </w:tcPr>
          <w:p w14:paraId="2881203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7CBE2C7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-3.86±2.80</w:t>
            </w:r>
          </w:p>
        </w:tc>
        <w:tc>
          <w:tcPr>
            <w:tcW w:w="0" w:type="auto"/>
            <w:tcBorders>
              <w:top w:val="nil"/>
              <w:left w:val="nil"/>
              <w:bottom w:val="nil"/>
              <w:right w:val="nil"/>
            </w:tcBorders>
            <w:shd w:val="clear" w:color="auto" w:fill="auto"/>
            <w:noWrap/>
            <w:vAlign w:val="center"/>
            <w:hideMark/>
          </w:tcPr>
          <w:p w14:paraId="26BD5B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-1.38</w:t>
            </w:r>
          </w:p>
        </w:tc>
        <w:tc>
          <w:tcPr>
            <w:tcW w:w="0" w:type="auto"/>
            <w:tcBorders>
              <w:top w:val="nil"/>
              <w:left w:val="nil"/>
              <w:bottom w:val="nil"/>
              <w:right w:val="nil"/>
            </w:tcBorders>
            <w:shd w:val="clear" w:color="auto" w:fill="auto"/>
            <w:noWrap/>
            <w:vAlign w:val="center"/>
            <w:hideMark/>
          </w:tcPr>
          <w:p w14:paraId="496FF29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0.168</w:t>
            </w:r>
          </w:p>
        </w:tc>
      </w:tr>
      <w:tr w:rsidR="00AC6AF4" w:rsidRPr="00AC6AF4" w14:paraId="0B6731A4" w14:textId="77777777" w:rsidTr="00AC6AF4">
        <w:trPr>
          <w:trHeight w:val="312"/>
        </w:trPr>
        <w:tc>
          <w:tcPr>
            <w:tcW w:w="0" w:type="auto"/>
            <w:vMerge/>
            <w:tcBorders>
              <w:top w:val="nil"/>
              <w:left w:val="nil"/>
              <w:bottom w:val="single" w:sz="8" w:space="0" w:color="000000"/>
              <w:right w:val="nil"/>
            </w:tcBorders>
            <w:vAlign w:val="center"/>
            <w:hideMark/>
          </w:tcPr>
          <w:p w14:paraId="1DF12A9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7FA97F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73A4239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0.64±0.34</w:t>
            </w:r>
          </w:p>
        </w:tc>
        <w:tc>
          <w:tcPr>
            <w:tcW w:w="0" w:type="auto"/>
            <w:tcBorders>
              <w:top w:val="nil"/>
              <w:left w:val="nil"/>
              <w:bottom w:val="nil"/>
              <w:right w:val="nil"/>
            </w:tcBorders>
            <w:shd w:val="clear" w:color="auto" w:fill="auto"/>
            <w:noWrap/>
            <w:vAlign w:val="center"/>
            <w:hideMark/>
          </w:tcPr>
          <w:p w14:paraId="7AF70BC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1.88</w:t>
            </w:r>
          </w:p>
        </w:tc>
        <w:tc>
          <w:tcPr>
            <w:tcW w:w="0" w:type="auto"/>
            <w:tcBorders>
              <w:top w:val="nil"/>
              <w:left w:val="nil"/>
              <w:bottom w:val="nil"/>
              <w:right w:val="single" w:sz="4" w:space="0" w:color="auto"/>
            </w:tcBorders>
            <w:shd w:val="clear" w:color="auto" w:fill="auto"/>
            <w:noWrap/>
            <w:vAlign w:val="center"/>
            <w:hideMark/>
          </w:tcPr>
          <w:p w14:paraId="728CF30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0.061</w:t>
            </w:r>
          </w:p>
        </w:tc>
        <w:tc>
          <w:tcPr>
            <w:tcW w:w="0" w:type="auto"/>
            <w:tcBorders>
              <w:top w:val="nil"/>
              <w:left w:val="nil"/>
              <w:bottom w:val="nil"/>
              <w:right w:val="nil"/>
            </w:tcBorders>
            <w:shd w:val="clear" w:color="auto" w:fill="auto"/>
            <w:noWrap/>
            <w:vAlign w:val="center"/>
            <w:hideMark/>
          </w:tcPr>
          <w:p w14:paraId="2453D3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ED8F60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0.35±0.34</w:t>
            </w:r>
          </w:p>
        </w:tc>
        <w:tc>
          <w:tcPr>
            <w:tcW w:w="0" w:type="auto"/>
            <w:tcBorders>
              <w:top w:val="nil"/>
              <w:left w:val="nil"/>
              <w:bottom w:val="nil"/>
              <w:right w:val="nil"/>
            </w:tcBorders>
            <w:shd w:val="clear" w:color="auto" w:fill="auto"/>
            <w:noWrap/>
            <w:vAlign w:val="center"/>
            <w:hideMark/>
          </w:tcPr>
          <w:p w14:paraId="2464645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1.03</w:t>
            </w:r>
          </w:p>
        </w:tc>
        <w:tc>
          <w:tcPr>
            <w:tcW w:w="0" w:type="auto"/>
            <w:tcBorders>
              <w:top w:val="nil"/>
              <w:left w:val="nil"/>
              <w:bottom w:val="nil"/>
              <w:right w:val="nil"/>
            </w:tcBorders>
            <w:shd w:val="clear" w:color="auto" w:fill="auto"/>
            <w:noWrap/>
            <w:vAlign w:val="center"/>
            <w:hideMark/>
          </w:tcPr>
          <w:p w14:paraId="3A69E44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0.304</w:t>
            </w:r>
          </w:p>
        </w:tc>
      </w:tr>
      <w:tr w:rsidR="00AC6AF4" w:rsidRPr="00AC6AF4" w14:paraId="6E51808C" w14:textId="77777777" w:rsidTr="00AC6AF4">
        <w:trPr>
          <w:trHeight w:val="312"/>
        </w:trPr>
        <w:tc>
          <w:tcPr>
            <w:tcW w:w="0" w:type="auto"/>
            <w:vMerge/>
            <w:tcBorders>
              <w:top w:val="nil"/>
              <w:left w:val="nil"/>
              <w:bottom w:val="single" w:sz="8" w:space="0" w:color="000000"/>
              <w:right w:val="nil"/>
            </w:tcBorders>
            <w:vAlign w:val="center"/>
            <w:hideMark/>
          </w:tcPr>
          <w:p w14:paraId="10E81CC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3A39FC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27349D2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-5.44±2.56</w:t>
            </w:r>
          </w:p>
        </w:tc>
        <w:tc>
          <w:tcPr>
            <w:tcW w:w="0" w:type="auto"/>
            <w:tcBorders>
              <w:top w:val="nil"/>
              <w:left w:val="nil"/>
              <w:bottom w:val="nil"/>
              <w:right w:val="nil"/>
            </w:tcBorders>
            <w:shd w:val="clear" w:color="auto" w:fill="auto"/>
            <w:noWrap/>
            <w:vAlign w:val="center"/>
            <w:hideMark/>
          </w:tcPr>
          <w:p w14:paraId="287EE76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-2.12</w:t>
            </w:r>
          </w:p>
        </w:tc>
        <w:tc>
          <w:tcPr>
            <w:tcW w:w="0" w:type="auto"/>
            <w:tcBorders>
              <w:top w:val="nil"/>
              <w:left w:val="nil"/>
              <w:bottom w:val="nil"/>
              <w:right w:val="single" w:sz="4" w:space="0" w:color="auto"/>
            </w:tcBorders>
            <w:shd w:val="clear" w:color="auto" w:fill="auto"/>
            <w:noWrap/>
            <w:vAlign w:val="center"/>
            <w:hideMark/>
          </w:tcPr>
          <w:p w14:paraId="277FE6EF"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0.034</w:t>
            </w:r>
          </w:p>
        </w:tc>
        <w:tc>
          <w:tcPr>
            <w:tcW w:w="0" w:type="auto"/>
            <w:tcBorders>
              <w:top w:val="nil"/>
              <w:left w:val="nil"/>
              <w:bottom w:val="nil"/>
              <w:right w:val="nil"/>
            </w:tcBorders>
            <w:shd w:val="clear" w:color="auto" w:fill="auto"/>
            <w:noWrap/>
            <w:vAlign w:val="center"/>
            <w:hideMark/>
          </w:tcPr>
          <w:p w14:paraId="70CB1F1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3B756F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0.95±3.08</w:t>
            </w:r>
          </w:p>
        </w:tc>
        <w:tc>
          <w:tcPr>
            <w:tcW w:w="0" w:type="auto"/>
            <w:tcBorders>
              <w:top w:val="nil"/>
              <w:left w:val="nil"/>
              <w:bottom w:val="nil"/>
              <w:right w:val="nil"/>
            </w:tcBorders>
            <w:shd w:val="clear" w:color="auto" w:fill="auto"/>
            <w:noWrap/>
            <w:vAlign w:val="center"/>
            <w:hideMark/>
          </w:tcPr>
          <w:p w14:paraId="23447FB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0.31</w:t>
            </w:r>
          </w:p>
        </w:tc>
        <w:tc>
          <w:tcPr>
            <w:tcW w:w="0" w:type="auto"/>
            <w:tcBorders>
              <w:top w:val="nil"/>
              <w:left w:val="nil"/>
              <w:bottom w:val="nil"/>
              <w:right w:val="nil"/>
            </w:tcBorders>
            <w:shd w:val="clear" w:color="auto" w:fill="auto"/>
            <w:noWrap/>
            <w:vAlign w:val="center"/>
            <w:hideMark/>
          </w:tcPr>
          <w:p w14:paraId="15E431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0.759</w:t>
            </w:r>
          </w:p>
        </w:tc>
      </w:tr>
      <w:tr w:rsidR="00AC6AF4" w:rsidRPr="00AC6AF4" w14:paraId="5BEB3951" w14:textId="77777777" w:rsidTr="00AC6AF4">
        <w:trPr>
          <w:trHeight w:val="312"/>
        </w:trPr>
        <w:tc>
          <w:tcPr>
            <w:tcW w:w="0" w:type="auto"/>
            <w:vMerge/>
            <w:tcBorders>
              <w:top w:val="nil"/>
              <w:left w:val="nil"/>
              <w:bottom w:val="single" w:sz="8" w:space="0" w:color="000000"/>
              <w:right w:val="nil"/>
            </w:tcBorders>
            <w:vAlign w:val="center"/>
            <w:hideMark/>
          </w:tcPr>
          <w:p w14:paraId="47BD737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A0493B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CA2F53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2A6523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1ACDE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FEFEC0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23DDA0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9E1F51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5C84562F"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CEE3577" w14:textId="77777777" w:rsidTr="00AC6AF4">
        <w:trPr>
          <w:trHeight w:val="324"/>
        </w:trPr>
        <w:tc>
          <w:tcPr>
            <w:tcW w:w="0" w:type="auto"/>
            <w:vMerge/>
            <w:tcBorders>
              <w:top w:val="nil"/>
              <w:left w:val="nil"/>
              <w:bottom w:val="single" w:sz="8" w:space="0" w:color="000000"/>
              <w:right w:val="nil"/>
            </w:tcBorders>
            <w:vAlign w:val="center"/>
            <w:hideMark/>
          </w:tcPr>
          <w:p w14:paraId="6A02B602"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50D65E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E0B66C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0.37±0.61</w:t>
            </w:r>
          </w:p>
        </w:tc>
        <w:tc>
          <w:tcPr>
            <w:tcW w:w="0" w:type="auto"/>
            <w:tcBorders>
              <w:top w:val="nil"/>
              <w:left w:val="nil"/>
              <w:bottom w:val="nil"/>
              <w:right w:val="nil"/>
            </w:tcBorders>
            <w:shd w:val="clear" w:color="auto" w:fill="auto"/>
            <w:noWrap/>
            <w:vAlign w:val="center"/>
            <w:hideMark/>
          </w:tcPr>
          <w:p w14:paraId="4673811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582B44D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EFBBF0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ADC0C6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0.33±0.58</w:t>
            </w:r>
          </w:p>
        </w:tc>
        <w:tc>
          <w:tcPr>
            <w:tcW w:w="0" w:type="auto"/>
            <w:tcBorders>
              <w:top w:val="nil"/>
              <w:left w:val="nil"/>
              <w:bottom w:val="nil"/>
              <w:right w:val="nil"/>
            </w:tcBorders>
            <w:shd w:val="clear" w:color="auto" w:fill="auto"/>
            <w:noWrap/>
            <w:vAlign w:val="center"/>
            <w:hideMark/>
          </w:tcPr>
          <w:p w14:paraId="16D42F8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530D1D1"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2CC2E64"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7985D757"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(n=172)</w:t>
            </w:r>
          </w:p>
        </w:tc>
        <w:tc>
          <w:tcPr>
            <w:tcW w:w="0" w:type="auto"/>
            <w:tcBorders>
              <w:top w:val="single" w:sz="8" w:space="0" w:color="auto"/>
              <w:left w:val="nil"/>
              <w:bottom w:val="single" w:sz="4" w:space="0" w:color="auto"/>
              <w:right w:val="nil"/>
            </w:tcBorders>
            <w:shd w:val="clear" w:color="auto" w:fill="auto"/>
            <w:noWrap/>
            <w:vAlign w:val="center"/>
            <w:hideMark/>
          </w:tcPr>
          <w:p w14:paraId="1EA31EE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2E4D51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FCF990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A2EEB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517EE4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21D3AD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66624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2799653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7859F31F" w14:textId="77777777" w:rsidTr="00AC6AF4">
        <w:trPr>
          <w:trHeight w:val="312"/>
        </w:trPr>
        <w:tc>
          <w:tcPr>
            <w:tcW w:w="0" w:type="auto"/>
            <w:vMerge/>
            <w:tcBorders>
              <w:top w:val="nil"/>
              <w:left w:val="nil"/>
              <w:bottom w:val="single" w:sz="8" w:space="0" w:color="000000"/>
              <w:right w:val="nil"/>
            </w:tcBorders>
            <w:vAlign w:val="center"/>
            <w:hideMark/>
          </w:tcPr>
          <w:p w14:paraId="2E1C9C8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AACC31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70C585C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-2.33±1.00</w:t>
            </w:r>
          </w:p>
        </w:tc>
        <w:tc>
          <w:tcPr>
            <w:tcW w:w="0" w:type="auto"/>
            <w:tcBorders>
              <w:top w:val="nil"/>
              <w:left w:val="nil"/>
              <w:bottom w:val="nil"/>
              <w:right w:val="nil"/>
            </w:tcBorders>
            <w:shd w:val="clear" w:color="auto" w:fill="auto"/>
            <w:noWrap/>
            <w:vAlign w:val="center"/>
            <w:hideMark/>
          </w:tcPr>
          <w:p w14:paraId="64AADCA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-2.31</w:t>
            </w:r>
          </w:p>
        </w:tc>
        <w:tc>
          <w:tcPr>
            <w:tcW w:w="0" w:type="auto"/>
            <w:tcBorders>
              <w:top w:val="nil"/>
              <w:left w:val="nil"/>
              <w:bottom w:val="nil"/>
              <w:right w:val="single" w:sz="4" w:space="0" w:color="auto"/>
            </w:tcBorders>
            <w:shd w:val="clear" w:color="auto" w:fill="auto"/>
            <w:noWrap/>
            <w:vAlign w:val="center"/>
            <w:hideMark/>
          </w:tcPr>
          <w:p w14:paraId="09DF7166"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0.021</w:t>
            </w:r>
          </w:p>
        </w:tc>
        <w:tc>
          <w:tcPr>
            <w:tcW w:w="0" w:type="auto"/>
            <w:tcBorders>
              <w:top w:val="nil"/>
              <w:left w:val="nil"/>
              <w:bottom w:val="nil"/>
              <w:right w:val="nil"/>
            </w:tcBorders>
            <w:shd w:val="clear" w:color="auto" w:fill="auto"/>
            <w:noWrap/>
            <w:vAlign w:val="center"/>
            <w:hideMark/>
          </w:tcPr>
          <w:p w14:paraId="5C0E062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210F1D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2.66±1.70</w:t>
            </w:r>
          </w:p>
        </w:tc>
        <w:tc>
          <w:tcPr>
            <w:tcW w:w="0" w:type="auto"/>
            <w:tcBorders>
              <w:top w:val="nil"/>
              <w:left w:val="nil"/>
              <w:bottom w:val="nil"/>
              <w:right w:val="nil"/>
            </w:tcBorders>
            <w:shd w:val="clear" w:color="auto" w:fill="auto"/>
            <w:noWrap/>
            <w:vAlign w:val="center"/>
            <w:hideMark/>
          </w:tcPr>
          <w:p w14:paraId="5BFAD3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1.56</w:t>
            </w:r>
          </w:p>
        </w:tc>
        <w:tc>
          <w:tcPr>
            <w:tcW w:w="0" w:type="auto"/>
            <w:tcBorders>
              <w:top w:val="nil"/>
              <w:left w:val="nil"/>
              <w:bottom w:val="nil"/>
              <w:right w:val="nil"/>
            </w:tcBorders>
            <w:shd w:val="clear" w:color="auto" w:fill="auto"/>
            <w:noWrap/>
            <w:vAlign w:val="center"/>
            <w:hideMark/>
          </w:tcPr>
          <w:p w14:paraId="4093922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0.119</w:t>
            </w:r>
          </w:p>
        </w:tc>
      </w:tr>
      <w:tr w:rsidR="00AC6AF4" w:rsidRPr="00AC6AF4" w14:paraId="25D57851" w14:textId="77777777" w:rsidTr="00AC6AF4">
        <w:trPr>
          <w:trHeight w:val="312"/>
        </w:trPr>
        <w:tc>
          <w:tcPr>
            <w:tcW w:w="0" w:type="auto"/>
            <w:vMerge/>
            <w:tcBorders>
              <w:top w:val="nil"/>
              <w:left w:val="nil"/>
              <w:bottom w:val="single" w:sz="8" w:space="0" w:color="000000"/>
              <w:right w:val="nil"/>
            </w:tcBorders>
            <w:vAlign w:val="center"/>
            <w:hideMark/>
          </w:tcPr>
          <w:p w14:paraId="2DD0E51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1F2AF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164967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0.18±0.23</w:t>
            </w:r>
          </w:p>
        </w:tc>
        <w:tc>
          <w:tcPr>
            <w:tcW w:w="0" w:type="auto"/>
            <w:tcBorders>
              <w:top w:val="nil"/>
              <w:left w:val="nil"/>
              <w:bottom w:val="nil"/>
              <w:right w:val="nil"/>
            </w:tcBorders>
            <w:shd w:val="clear" w:color="auto" w:fill="auto"/>
            <w:noWrap/>
            <w:vAlign w:val="center"/>
            <w:hideMark/>
          </w:tcPr>
          <w:p w14:paraId="192387F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w:t>
            </w:r>
          </w:p>
        </w:tc>
        <w:tc>
          <w:tcPr>
            <w:tcW w:w="0" w:type="auto"/>
            <w:tcBorders>
              <w:top w:val="nil"/>
              <w:left w:val="nil"/>
              <w:bottom w:val="nil"/>
              <w:right w:val="single" w:sz="4" w:space="0" w:color="auto"/>
            </w:tcBorders>
            <w:shd w:val="clear" w:color="auto" w:fill="auto"/>
            <w:noWrap/>
            <w:vAlign w:val="center"/>
            <w:hideMark/>
          </w:tcPr>
          <w:p w14:paraId="03231A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0.251</w:t>
            </w:r>
          </w:p>
        </w:tc>
        <w:tc>
          <w:tcPr>
            <w:tcW w:w="0" w:type="auto"/>
            <w:tcBorders>
              <w:top w:val="nil"/>
              <w:left w:val="nil"/>
              <w:bottom w:val="nil"/>
              <w:right w:val="nil"/>
            </w:tcBorders>
            <w:shd w:val="clear" w:color="auto" w:fill="auto"/>
            <w:noWrap/>
            <w:vAlign w:val="center"/>
            <w:hideMark/>
          </w:tcPr>
          <w:p w14:paraId="74CB7DB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DA283A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0.29±0.28</w:t>
            </w:r>
          </w:p>
        </w:tc>
        <w:tc>
          <w:tcPr>
            <w:tcW w:w="0" w:type="auto"/>
            <w:tcBorders>
              <w:top w:val="nil"/>
              <w:left w:val="nil"/>
              <w:bottom w:val="nil"/>
              <w:right w:val="nil"/>
            </w:tcBorders>
            <w:shd w:val="clear" w:color="auto" w:fill="auto"/>
            <w:noWrap/>
            <w:vAlign w:val="center"/>
            <w:hideMark/>
          </w:tcPr>
          <w:p w14:paraId="1EA0F0F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1.06</w:t>
            </w:r>
          </w:p>
        </w:tc>
        <w:tc>
          <w:tcPr>
            <w:tcW w:w="0" w:type="auto"/>
            <w:tcBorders>
              <w:top w:val="nil"/>
              <w:left w:val="nil"/>
              <w:bottom w:val="nil"/>
              <w:right w:val="nil"/>
            </w:tcBorders>
            <w:shd w:val="clear" w:color="auto" w:fill="auto"/>
            <w:noWrap/>
            <w:vAlign w:val="center"/>
            <w:hideMark/>
          </w:tcPr>
          <w:p w14:paraId="1F47F0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0.287</w:t>
            </w:r>
          </w:p>
        </w:tc>
      </w:tr>
      <w:tr w:rsidR="00AC6AF4" w:rsidRPr="00AC6AF4" w14:paraId="3530D649" w14:textId="77777777" w:rsidTr="00AC6AF4">
        <w:trPr>
          <w:trHeight w:val="312"/>
        </w:trPr>
        <w:tc>
          <w:tcPr>
            <w:tcW w:w="0" w:type="auto"/>
            <w:vMerge/>
            <w:tcBorders>
              <w:top w:val="nil"/>
              <w:left w:val="nil"/>
              <w:bottom w:val="single" w:sz="8" w:space="0" w:color="000000"/>
              <w:right w:val="nil"/>
            </w:tcBorders>
            <w:vAlign w:val="center"/>
            <w:hideMark/>
          </w:tcPr>
          <w:p w14:paraId="097574F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A153B1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1B89AC6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1.14±1.29</w:t>
            </w:r>
          </w:p>
        </w:tc>
        <w:tc>
          <w:tcPr>
            <w:tcW w:w="0" w:type="auto"/>
            <w:tcBorders>
              <w:top w:val="nil"/>
              <w:left w:val="nil"/>
              <w:bottom w:val="nil"/>
              <w:right w:val="nil"/>
            </w:tcBorders>
            <w:shd w:val="clear" w:color="auto" w:fill="auto"/>
            <w:noWrap/>
            <w:vAlign w:val="center"/>
            <w:hideMark/>
          </w:tcPr>
          <w:p w14:paraId="0BA73EB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0.88</w:t>
            </w:r>
          </w:p>
        </w:tc>
        <w:tc>
          <w:tcPr>
            <w:tcW w:w="0" w:type="auto"/>
            <w:tcBorders>
              <w:top w:val="nil"/>
              <w:left w:val="nil"/>
              <w:bottom w:val="nil"/>
              <w:right w:val="single" w:sz="4" w:space="0" w:color="auto"/>
            </w:tcBorders>
            <w:shd w:val="clear" w:color="auto" w:fill="auto"/>
            <w:noWrap/>
            <w:vAlign w:val="center"/>
            <w:hideMark/>
          </w:tcPr>
          <w:p w14:paraId="2A1CAEE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0.379</w:t>
            </w:r>
          </w:p>
        </w:tc>
        <w:tc>
          <w:tcPr>
            <w:tcW w:w="0" w:type="auto"/>
            <w:tcBorders>
              <w:top w:val="nil"/>
              <w:left w:val="nil"/>
              <w:bottom w:val="nil"/>
              <w:right w:val="nil"/>
            </w:tcBorders>
            <w:shd w:val="clear" w:color="auto" w:fill="auto"/>
            <w:noWrap/>
            <w:vAlign w:val="center"/>
            <w:hideMark/>
          </w:tcPr>
          <w:p w14:paraId="296F441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2C92F9B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-2.26±2.28</w:t>
            </w:r>
          </w:p>
        </w:tc>
        <w:tc>
          <w:tcPr>
            <w:tcW w:w="0" w:type="auto"/>
            <w:tcBorders>
              <w:top w:val="nil"/>
              <w:left w:val="nil"/>
              <w:bottom w:val="nil"/>
              <w:right w:val="nil"/>
            </w:tcBorders>
            <w:shd w:val="clear" w:color="auto" w:fill="auto"/>
            <w:noWrap/>
            <w:vAlign w:val="center"/>
            <w:hideMark/>
          </w:tcPr>
          <w:p w14:paraId="1D82F4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-0.99</w:t>
            </w:r>
          </w:p>
        </w:tc>
        <w:tc>
          <w:tcPr>
            <w:tcW w:w="0" w:type="auto"/>
            <w:tcBorders>
              <w:top w:val="nil"/>
              <w:left w:val="nil"/>
              <w:bottom w:val="nil"/>
              <w:right w:val="nil"/>
            </w:tcBorders>
            <w:shd w:val="clear" w:color="auto" w:fill="auto"/>
            <w:noWrap/>
            <w:vAlign w:val="center"/>
            <w:hideMark/>
          </w:tcPr>
          <w:p w14:paraId="43F8A7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0.321</w:t>
            </w:r>
          </w:p>
        </w:tc>
      </w:tr>
      <w:tr w:rsidR="00AC6AF4" w:rsidRPr="00AC6AF4" w14:paraId="53E1B5EC" w14:textId="77777777" w:rsidTr="00AC6AF4">
        <w:trPr>
          <w:trHeight w:val="312"/>
        </w:trPr>
        <w:tc>
          <w:tcPr>
            <w:tcW w:w="0" w:type="auto"/>
            <w:vMerge/>
            <w:tcBorders>
              <w:top w:val="nil"/>
              <w:left w:val="nil"/>
              <w:bottom w:val="single" w:sz="8" w:space="0" w:color="000000"/>
              <w:right w:val="nil"/>
            </w:tcBorders>
            <w:vAlign w:val="center"/>
            <w:hideMark/>
          </w:tcPr>
          <w:p w14:paraId="2D998FE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733560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778501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DA46A07"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7845DD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C0FFB8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C30893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D0DA8E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01655AD"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B8604F9" w14:textId="77777777" w:rsidTr="00AC6AF4">
        <w:trPr>
          <w:trHeight w:val="324"/>
        </w:trPr>
        <w:tc>
          <w:tcPr>
            <w:tcW w:w="0" w:type="auto"/>
            <w:vMerge/>
            <w:tcBorders>
              <w:top w:val="nil"/>
              <w:left w:val="nil"/>
              <w:bottom w:val="single" w:sz="8" w:space="0" w:color="000000"/>
              <w:right w:val="nil"/>
            </w:tcBorders>
            <w:vAlign w:val="center"/>
            <w:hideMark/>
          </w:tcPr>
          <w:p w14:paraId="150D040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F60BD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D4A889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0.19±0.43</w:t>
            </w:r>
          </w:p>
        </w:tc>
        <w:tc>
          <w:tcPr>
            <w:tcW w:w="0" w:type="auto"/>
            <w:tcBorders>
              <w:top w:val="nil"/>
              <w:left w:val="nil"/>
              <w:bottom w:val="nil"/>
              <w:right w:val="nil"/>
            </w:tcBorders>
            <w:shd w:val="clear" w:color="auto" w:fill="auto"/>
            <w:noWrap/>
            <w:vAlign w:val="center"/>
            <w:hideMark/>
          </w:tcPr>
          <w:p w14:paraId="1F65DD7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1EF1B2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CF205C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1BD496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0.18±0.43</w:t>
            </w:r>
          </w:p>
        </w:tc>
        <w:tc>
          <w:tcPr>
            <w:tcW w:w="0" w:type="auto"/>
            <w:tcBorders>
              <w:top w:val="nil"/>
              <w:left w:val="nil"/>
              <w:bottom w:val="nil"/>
              <w:right w:val="nil"/>
            </w:tcBorders>
            <w:shd w:val="clear" w:color="auto" w:fill="auto"/>
            <w:noWrap/>
            <w:vAlign w:val="center"/>
            <w:hideMark/>
          </w:tcPr>
          <w:p w14:paraId="459447D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49537AE"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B07B076"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6F799A79"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(n=168)</w:t>
            </w:r>
          </w:p>
        </w:tc>
        <w:tc>
          <w:tcPr>
            <w:tcW w:w="0" w:type="auto"/>
            <w:tcBorders>
              <w:top w:val="single" w:sz="8" w:space="0" w:color="auto"/>
              <w:left w:val="nil"/>
              <w:bottom w:val="single" w:sz="4" w:space="0" w:color="auto"/>
              <w:right w:val="nil"/>
            </w:tcBorders>
            <w:shd w:val="clear" w:color="auto" w:fill="auto"/>
            <w:noWrap/>
            <w:vAlign w:val="center"/>
            <w:hideMark/>
          </w:tcPr>
          <w:p w14:paraId="272801E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4DCDA3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7AB989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D0AA0D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5BC84D5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E4BCD2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D0A6D7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04166AB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2ED56E1C" w14:textId="77777777" w:rsidTr="00AC6AF4">
        <w:trPr>
          <w:trHeight w:val="312"/>
        </w:trPr>
        <w:tc>
          <w:tcPr>
            <w:tcW w:w="0" w:type="auto"/>
            <w:vMerge/>
            <w:tcBorders>
              <w:top w:val="nil"/>
              <w:left w:val="nil"/>
              <w:bottom w:val="single" w:sz="8" w:space="0" w:color="000000"/>
              <w:right w:val="nil"/>
            </w:tcBorders>
            <w:vAlign w:val="center"/>
            <w:hideMark/>
          </w:tcPr>
          <w:p w14:paraId="2109867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57971B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bottom"/>
            <w:hideMark/>
          </w:tcPr>
          <w:p w14:paraId="1F0BEFB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-2.42±0.90</w:t>
            </w:r>
          </w:p>
        </w:tc>
        <w:tc>
          <w:tcPr>
            <w:tcW w:w="0" w:type="auto"/>
            <w:tcBorders>
              <w:top w:val="nil"/>
              <w:left w:val="nil"/>
              <w:bottom w:val="nil"/>
              <w:right w:val="nil"/>
            </w:tcBorders>
            <w:shd w:val="clear" w:color="auto" w:fill="auto"/>
            <w:noWrap/>
            <w:vAlign w:val="bottom"/>
            <w:hideMark/>
          </w:tcPr>
          <w:p w14:paraId="27F90E5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-2.69</w:t>
            </w:r>
          </w:p>
        </w:tc>
        <w:tc>
          <w:tcPr>
            <w:tcW w:w="0" w:type="auto"/>
            <w:tcBorders>
              <w:top w:val="nil"/>
              <w:left w:val="nil"/>
              <w:bottom w:val="nil"/>
              <w:right w:val="nil"/>
            </w:tcBorders>
            <w:shd w:val="clear" w:color="auto" w:fill="auto"/>
            <w:noWrap/>
            <w:vAlign w:val="bottom"/>
            <w:hideMark/>
          </w:tcPr>
          <w:p w14:paraId="18A7C991"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0.007</w:t>
            </w:r>
          </w:p>
        </w:tc>
        <w:tc>
          <w:tcPr>
            <w:tcW w:w="0" w:type="auto"/>
            <w:tcBorders>
              <w:top w:val="nil"/>
              <w:left w:val="single" w:sz="4" w:space="0" w:color="auto"/>
              <w:bottom w:val="nil"/>
              <w:right w:val="nil"/>
            </w:tcBorders>
            <w:shd w:val="clear" w:color="auto" w:fill="auto"/>
            <w:noWrap/>
            <w:vAlign w:val="center"/>
            <w:hideMark/>
          </w:tcPr>
          <w:p w14:paraId="77EC8EB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492C41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0.12±1.49</w:t>
            </w:r>
          </w:p>
        </w:tc>
        <w:tc>
          <w:tcPr>
            <w:tcW w:w="0" w:type="auto"/>
            <w:tcBorders>
              <w:top w:val="nil"/>
              <w:left w:val="nil"/>
              <w:bottom w:val="nil"/>
              <w:right w:val="nil"/>
            </w:tcBorders>
            <w:shd w:val="clear" w:color="auto" w:fill="auto"/>
            <w:noWrap/>
            <w:vAlign w:val="center"/>
            <w:hideMark/>
          </w:tcPr>
          <w:p w14:paraId="41CFF96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w:t>
            </w:r>
          </w:p>
        </w:tc>
        <w:tc>
          <w:tcPr>
            <w:tcW w:w="0" w:type="auto"/>
            <w:tcBorders>
              <w:top w:val="nil"/>
              <w:left w:val="nil"/>
              <w:bottom w:val="nil"/>
              <w:right w:val="nil"/>
            </w:tcBorders>
            <w:shd w:val="clear" w:color="auto" w:fill="auto"/>
            <w:noWrap/>
            <w:vAlign w:val="center"/>
            <w:hideMark/>
          </w:tcPr>
          <w:p w14:paraId="629FFDB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0.937</w:t>
            </w:r>
          </w:p>
        </w:tc>
      </w:tr>
      <w:tr w:rsidR="00AC6AF4" w:rsidRPr="00AC6AF4" w14:paraId="3F2A2786" w14:textId="77777777" w:rsidTr="00AC6AF4">
        <w:trPr>
          <w:trHeight w:val="312"/>
        </w:trPr>
        <w:tc>
          <w:tcPr>
            <w:tcW w:w="0" w:type="auto"/>
            <w:vMerge/>
            <w:tcBorders>
              <w:top w:val="nil"/>
              <w:left w:val="nil"/>
              <w:bottom w:val="single" w:sz="8" w:space="0" w:color="000000"/>
              <w:right w:val="nil"/>
            </w:tcBorders>
            <w:vAlign w:val="center"/>
            <w:hideMark/>
          </w:tcPr>
          <w:p w14:paraId="4CEE021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1D2DE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bottom"/>
            <w:hideMark/>
          </w:tcPr>
          <w:p w14:paraId="71B3C21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-0.93±0.32</w:t>
            </w:r>
          </w:p>
        </w:tc>
        <w:tc>
          <w:tcPr>
            <w:tcW w:w="0" w:type="auto"/>
            <w:tcBorders>
              <w:top w:val="nil"/>
              <w:left w:val="nil"/>
              <w:bottom w:val="nil"/>
              <w:right w:val="nil"/>
            </w:tcBorders>
            <w:shd w:val="clear" w:color="auto" w:fill="auto"/>
            <w:noWrap/>
            <w:vAlign w:val="bottom"/>
            <w:hideMark/>
          </w:tcPr>
          <w:p w14:paraId="182AEDD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-2.90</w:t>
            </w:r>
          </w:p>
        </w:tc>
        <w:tc>
          <w:tcPr>
            <w:tcW w:w="0" w:type="auto"/>
            <w:tcBorders>
              <w:top w:val="nil"/>
              <w:left w:val="nil"/>
              <w:bottom w:val="nil"/>
              <w:right w:val="nil"/>
            </w:tcBorders>
            <w:shd w:val="clear" w:color="auto" w:fill="auto"/>
            <w:noWrap/>
            <w:vAlign w:val="bottom"/>
            <w:hideMark/>
          </w:tcPr>
          <w:p w14:paraId="41F3FF97"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0.004</w:t>
            </w:r>
          </w:p>
        </w:tc>
        <w:tc>
          <w:tcPr>
            <w:tcW w:w="0" w:type="auto"/>
            <w:tcBorders>
              <w:top w:val="nil"/>
              <w:left w:val="single" w:sz="4" w:space="0" w:color="auto"/>
              <w:bottom w:val="nil"/>
              <w:right w:val="nil"/>
            </w:tcBorders>
            <w:shd w:val="clear" w:color="auto" w:fill="auto"/>
            <w:noWrap/>
            <w:vAlign w:val="center"/>
            <w:hideMark/>
          </w:tcPr>
          <w:p w14:paraId="48A1288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699DD49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-0.16±0.40</w:t>
            </w:r>
          </w:p>
        </w:tc>
        <w:tc>
          <w:tcPr>
            <w:tcW w:w="0" w:type="auto"/>
            <w:tcBorders>
              <w:top w:val="nil"/>
              <w:left w:val="nil"/>
              <w:bottom w:val="nil"/>
              <w:right w:val="nil"/>
            </w:tcBorders>
            <w:shd w:val="clear" w:color="auto" w:fill="auto"/>
            <w:noWrap/>
            <w:vAlign w:val="center"/>
            <w:hideMark/>
          </w:tcPr>
          <w:p w14:paraId="66F141C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w:t>
            </w:r>
          </w:p>
        </w:tc>
        <w:tc>
          <w:tcPr>
            <w:tcW w:w="0" w:type="auto"/>
            <w:tcBorders>
              <w:top w:val="nil"/>
              <w:left w:val="nil"/>
              <w:bottom w:val="nil"/>
              <w:right w:val="nil"/>
            </w:tcBorders>
            <w:shd w:val="clear" w:color="auto" w:fill="auto"/>
            <w:noWrap/>
            <w:vAlign w:val="center"/>
            <w:hideMark/>
          </w:tcPr>
          <w:p w14:paraId="50754D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0.695</w:t>
            </w:r>
          </w:p>
        </w:tc>
      </w:tr>
      <w:tr w:rsidR="00AC6AF4" w:rsidRPr="00AC6AF4" w14:paraId="7020B7AA" w14:textId="77777777" w:rsidTr="00AC6AF4">
        <w:trPr>
          <w:trHeight w:val="312"/>
        </w:trPr>
        <w:tc>
          <w:tcPr>
            <w:tcW w:w="0" w:type="auto"/>
            <w:vMerge/>
            <w:tcBorders>
              <w:top w:val="nil"/>
              <w:left w:val="nil"/>
              <w:bottom w:val="single" w:sz="8" w:space="0" w:color="000000"/>
              <w:right w:val="nil"/>
            </w:tcBorders>
            <w:vAlign w:val="center"/>
            <w:hideMark/>
          </w:tcPr>
          <w:p w14:paraId="4F3B103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7EA650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bottom"/>
            <w:hideMark/>
          </w:tcPr>
          <w:p w14:paraId="66327C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3.79±1.20</w:t>
            </w:r>
          </w:p>
        </w:tc>
        <w:tc>
          <w:tcPr>
            <w:tcW w:w="0" w:type="auto"/>
            <w:tcBorders>
              <w:top w:val="nil"/>
              <w:left w:val="nil"/>
              <w:bottom w:val="nil"/>
              <w:right w:val="nil"/>
            </w:tcBorders>
            <w:shd w:val="clear" w:color="auto" w:fill="auto"/>
            <w:noWrap/>
            <w:vAlign w:val="center"/>
            <w:hideMark/>
          </w:tcPr>
          <w:p w14:paraId="39ECCA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3.15</w:t>
            </w:r>
          </w:p>
        </w:tc>
        <w:tc>
          <w:tcPr>
            <w:tcW w:w="0" w:type="auto"/>
            <w:tcBorders>
              <w:top w:val="nil"/>
              <w:left w:val="nil"/>
              <w:bottom w:val="nil"/>
              <w:right w:val="single" w:sz="4" w:space="0" w:color="auto"/>
            </w:tcBorders>
            <w:shd w:val="clear" w:color="auto" w:fill="auto"/>
            <w:noWrap/>
            <w:vAlign w:val="center"/>
            <w:hideMark/>
          </w:tcPr>
          <w:p w14:paraId="4C105586"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0.002</w:t>
            </w:r>
          </w:p>
        </w:tc>
        <w:tc>
          <w:tcPr>
            <w:tcW w:w="0" w:type="auto"/>
            <w:tcBorders>
              <w:top w:val="nil"/>
              <w:left w:val="nil"/>
              <w:bottom w:val="nil"/>
              <w:right w:val="nil"/>
            </w:tcBorders>
            <w:shd w:val="clear" w:color="auto" w:fill="auto"/>
            <w:noWrap/>
            <w:vAlign w:val="center"/>
            <w:hideMark/>
          </w:tcPr>
          <w:p w14:paraId="29ADD8B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0D60831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-0.72±1.83</w:t>
            </w:r>
          </w:p>
        </w:tc>
        <w:tc>
          <w:tcPr>
            <w:tcW w:w="0" w:type="auto"/>
            <w:tcBorders>
              <w:top w:val="nil"/>
              <w:left w:val="nil"/>
              <w:bottom w:val="nil"/>
              <w:right w:val="nil"/>
            </w:tcBorders>
            <w:shd w:val="clear" w:color="auto" w:fill="auto"/>
            <w:noWrap/>
            <w:vAlign w:val="center"/>
            <w:hideMark/>
          </w:tcPr>
          <w:p w14:paraId="4A918DD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w:t>
            </w:r>
          </w:p>
        </w:tc>
        <w:tc>
          <w:tcPr>
            <w:tcW w:w="0" w:type="auto"/>
            <w:tcBorders>
              <w:top w:val="nil"/>
              <w:left w:val="nil"/>
              <w:bottom w:val="nil"/>
              <w:right w:val="nil"/>
            </w:tcBorders>
            <w:shd w:val="clear" w:color="auto" w:fill="auto"/>
            <w:noWrap/>
            <w:vAlign w:val="center"/>
            <w:hideMark/>
          </w:tcPr>
          <w:p w14:paraId="4CFBBA2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0.696</w:t>
            </w:r>
          </w:p>
        </w:tc>
      </w:tr>
      <w:tr w:rsidR="00AC6AF4" w:rsidRPr="00AC6AF4" w14:paraId="06B4C6F5" w14:textId="77777777" w:rsidTr="00AC6AF4">
        <w:trPr>
          <w:trHeight w:val="312"/>
        </w:trPr>
        <w:tc>
          <w:tcPr>
            <w:tcW w:w="0" w:type="auto"/>
            <w:vMerge/>
            <w:tcBorders>
              <w:top w:val="nil"/>
              <w:left w:val="nil"/>
              <w:bottom w:val="single" w:sz="8" w:space="0" w:color="000000"/>
              <w:right w:val="nil"/>
            </w:tcBorders>
            <w:vAlign w:val="center"/>
            <w:hideMark/>
          </w:tcPr>
          <w:p w14:paraId="3232E4A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579AF4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84733B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E98521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4922F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72D428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E5D758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271AE8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E406021"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6D080DB" w14:textId="77777777" w:rsidTr="00AC6AF4">
        <w:trPr>
          <w:trHeight w:val="324"/>
        </w:trPr>
        <w:tc>
          <w:tcPr>
            <w:tcW w:w="0" w:type="auto"/>
            <w:vMerge/>
            <w:tcBorders>
              <w:top w:val="nil"/>
              <w:left w:val="nil"/>
              <w:bottom w:val="single" w:sz="8" w:space="0" w:color="000000"/>
              <w:right w:val="nil"/>
            </w:tcBorders>
            <w:vAlign w:val="center"/>
            <w:hideMark/>
          </w:tcPr>
          <w:p w14:paraId="604146F2"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434B96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45DE0A0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0.25±0.50</w:t>
            </w:r>
          </w:p>
        </w:tc>
        <w:tc>
          <w:tcPr>
            <w:tcW w:w="0" w:type="auto"/>
            <w:tcBorders>
              <w:top w:val="nil"/>
              <w:left w:val="nil"/>
              <w:bottom w:val="single" w:sz="8" w:space="0" w:color="auto"/>
              <w:right w:val="nil"/>
            </w:tcBorders>
            <w:shd w:val="clear" w:color="auto" w:fill="auto"/>
            <w:noWrap/>
            <w:vAlign w:val="bottom"/>
            <w:hideMark/>
          </w:tcPr>
          <w:p w14:paraId="7233BE8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46222BC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27F60A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250AD7F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0.44±0.66</w:t>
            </w:r>
          </w:p>
        </w:tc>
        <w:tc>
          <w:tcPr>
            <w:tcW w:w="0" w:type="auto"/>
            <w:tcBorders>
              <w:top w:val="nil"/>
              <w:left w:val="nil"/>
              <w:bottom w:val="single" w:sz="8" w:space="0" w:color="auto"/>
              <w:right w:val="nil"/>
            </w:tcBorders>
            <w:shd w:val="clear" w:color="auto" w:fill="auto"/>
            <w:noWrap/>
            <w:vAlign w:val="bottom"/>
            <w:hideMark/>
          </w:tcPr>
          <w:p w14:paraId="2C0CBE6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7FF0754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3FB67CA2" w14:textId="77777777" w:rsidR="00AC6AF4" w:rsidRDefault="00AC6AF4" w:rsidP="00AC6AF4">
      <w:pPr>
        <w:spacing w:before="0" w:after="0"/>
        <w:rPr>
          <w:rFonts w:cs="Times New Roman"/>
          <w:sz w:val="20"/>
          <w:szCs w:val="20"/>
          <w:lang w:val="en-GB"/>
        </w:rPr>
      </w:pPr>
    </w:p>
    <w:p w14:paraId="39F01A47" w14:textId="4910DF49"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4</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duration of </w:t>
      </w:r>
      <w:r>
        <w:rPr>
          <w:rFonts w:cs="Times New Roman"/>
          <w:sz w:val="20"/>
          <w:szCs w:val="20"/>
          <w:lang w:val="en-GB"/>
        </w:rPr>
        <w:t>mandible</w:t>
      </w:r>
      <w:r w:rsidRPr="00AC6AF4">
        <w:rPr>
          <w:rFonts w:cs="Times New Roman"/>
          <w:sz w:val="20"/>
          <w:szCs w:val="20"/>
          <w:lang w:val="en-GB"/>
        </w:rPr>
        <w:t xml:space="preserve"> movements to the state of the larvae, intra-colony relatedness, and intra-colony sex ratio for each species separately. Significant p-values are written in bold. n represents the number of starved and non-starved larvae used in each model.</w:t>
      </w:r>
    </w:p>
    <w:p w14:paraId="2752BC6D" w14:textId="4620A139"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2993"/>
        <w:gridCol w:w="1649"/>
        <w:gridCol w:w="1325"/>
        <w:gridCol w:w="635"/>
        <w:gridCol w:w="800"/>
        <w:gridCol w:w="1649"/>
        <w:gridCol w:w="1325"/>
        <w:gridCol w:w="599"/>
        <w:gridCol w:w="800"/>
      </w:tblGrid>
      <w:tr w:rsidR="00AC6AF4" w:rsidRPr="00AC6AF4" w14:paraId="0884E382"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5581CCE0"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Mandible</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w:t>
            </w:r>
            <w:proofErr w:type="spellEnd"/>
            <w:r w:rsidRPr="00AC6AF4">
              <w:rPr>
                <w:rFonts w:eastAsia="Times New Roman" w:cs="Times New Roman"/>
                <w:color w:val="000000"/>
                <w:szCs w:val="24"/>
                <w:lang w:val="fr-FR" w:eastAsia="fr-FR"/>
              </w:rPr>
              <w:t xml:space="preserve"> duration</w:t>
            </w:r>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6F9DA050"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0D1C0F55"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1CDF52C2" w14:textId="77777777" w:rsidTr="00AC6AF4">
        <w:trPr>
          <w:trHeight w:val="324"/>
        </w:trPr>
        <w:tc>
          <w:tcPr>
            <w:tcW w:w="0" w:type="auto"/>
            <w:vMerge w:val="restart"/>
            <w:tcBorders>
              <w:top w:val="nil"/>
              <w:left w:val="nil"/>
              <w:bottom w:val="single" w:sz="8" w:space="0" w:color="000000"/>
              <w:right w:val="nil"/>
            </w:tcBorders>
            <w:shd w:val="clear" w:color="auto" w:fill="auto"/>
            <w:vAlign w:val="center"/>
            <w:hideMark/>
          </w:tcPr>
          <w:p w14:paraId="6D18AB7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(n=172)</w:t>
            </w:r>
          </w:p>
        </w:tc>
        <w:tc>
          <w:tcPr>
            <w:tcW w:w="0" w:type="auto"/>
            <w:tcBorders>
              <w:top w:val="single" w:sz="8" w:space="0" w:color="auto"/>
              <w:left w:val="nil"/>
              <w:bottom w:val="single" w:sz="4" w:space="0" w:color="auto"/>
              <w:right w:val="nil"/>
            </w:tcBorders>
            <w:shd w:val="clear" w:color="auto" w:fill="auto"/>
            <w:noWrap/>
            <w:vAlign w:val="center"/>
            <w:hideMark/>
          </w:tcPr>
          <w:p w14:paraId="6677121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0FE64D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A7017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94633F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1544081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DF7E65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A4DC0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73D7122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3514127D" w14:textId="77777777" w:rsidTr="00AC6AF4">
        <w:trPr>
          <w:trHeight w:val="312"/>
        </w:trPr>
        <w:tc>
          <w:tcPr>
            <w:tcW w:w="0" w:type="auto"/>
            <w:vMerge/>
            <w:tcBorders>
              <w:top w:val="nil"/>
              <w:left w:val="nil"/>
              <w:bottom w:val="single" w:sz="8" w:space="0" w:color="000000"/>
              <w:right w:val="nil"/>
            </w:tcBorders>
            <w:vAlign w:val="center"/>
            <w:hideMark/>
          </w:tcPr>
          <w:p w14:paraId="3E769D2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7773E8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64A7843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-27.93±13.22</w:t>
            </w:r>
          </w:p>
        </w:tc>
        <w:tc>
          <w:tcPr>
            <w:tcW w:w="0" w:type="auto"/>
            <w:tcBorders>
              <w:top w:val="nil"/>
              <w:left w:val="nil"/>
              <w:bottom w:val="nil"/>
              <w:right w:val="nil"/>
            </w:tcBorders>
            <w:shd w:val="clear" w:color="auto" w:fill="auto"/>
            <w:noWrap/>
            <w:vAlign w:val="center"/>
            <w:hideMark/>
          </w:tcPr>
          <w:p w14:paraId="0987CF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-2.11</w:t>
            </w:r>
          </w:p>
        </w:tc>
        <w:tc>
          <w:tcPr>
            <w:tcW w:w="0" w:type="auto"/>
            <w:tcBorders>
              <w:top w:val="nil"/>
              <w:left w:val="nil"/>
              <w:bottom w:val="nil"/>
              <w:right w:val="single" w:sz="4" w:space="0" w:color="auto"/>
            </w:tcBorders>
            <w:shd w:val="clear" w:color="auto" w:fill="auto"/>
            <w:noWrap/>
            <w:vAlign w:val="center"/>
            <w:hideMark/>
          </w:tcPr>
          <w:p w14:paraId="3A1F11D8"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0.035</w:t>
            </w:r>
          </w:p>
        </w:tc>
        <w:tc>
          <w:tcPr>
            <w:tcW w:w="0" w:type="auto"/>
            <w:tcBorders>
              <w:top w:val="nil"/>
              <w:left w:val="nil"/>
              <w:bottom w:val="nil"/>
              <w:right w:val="nil"/>
            </w:tcBorders>
            <w:shd w:val="clear" w:color="auto" w:fill="auto"/>
            <w:noWrap/>
            <w:vAlign w:val="center"/>
            <w:hideMark/>
          </w:tcPr>
          <w:p w14:paraId="54FC696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7265724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-10.53±17.96</w:t>
            </w:r>
          </w:p>
        </w:tc>
        <w:tc>
          <w:tcPr>
            <w:tcW w:w="0" w:type="auto"/>
            <w:tcBorders>
              <w:top w:val="nil"/>
              <w:left w:val="nil"/>
              <w:bottom w:val="nil"/>
              <w:right w:val="nil"/>
            </w:tcBorders>
            <w:shd w:val="clear" w:color="auto" w:fill="auto"/>
            <w:noWrap/>
            <w:vAlign w:val="center"/>
            <w:hideMark/>
          </w:tcPr>
          <w:p w14:paraId="38DD2AE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-0.59</w:t>
            </w:r>
          </w:p>
        </w:tc>
        <w:tc>
          <w:tcPr>
            <w:tcW w:w="0" w:type="auto"/>
            <w:tcBorders>
              <w:top w:val="nil"/>
              <w:left w:val="nil"/>
              <w:bottom w:val="nil"/>
              <w:right w:val="nil"/>
            </w:tcBorders>
            <w:shd w:val="clear" w:color="auto" w:fill="auto"/>
            <w:noWrap/>
            <w:vAlign w:val="center"/>
            <w:hideMark/>
          </w:tcPr>
          <w:p w14:paraId="17C329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0.558</w:t>
            </w:r>
          </w:p>
        </w:tc>
      </w:tr>
      <w:tr w:rsidR="00AC6AF4" w:rsidRPr="00AC6AF4" w14:paraId="4A2786C5" w14:textId="77777777" w:rsidTr="00AC6AF4">
        <w:trPr>
          <w:trHeight w:val="312"/>
        </w:trPr>
        <w:tc>
          <w:tcPr>
            <w:tcW w:w="0" w:type="auto"/>
            <w:vMerge/>
            <w:tcBorders>
              <w:top w:val="nil"/>
              <w:left w:val="nil"/>
              <w:bottom w:val="single" w:sz="8" w:space="0" w:color="000000"/>
              <w:right w:val="nil"/>
            </w:tcBorders>
            <w:vAlign w:val="center"/>
            <w:hideMark/>
          </w:tcPr>
          <w:p w14:paraId="5E1622F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24965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24C604A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-2.93±2.44</w:t>
            </w:r>
          </w:p>
        </w:tc>
        <w:tc>
          <w:tcPr>
            <w:tcW w:w="0" w:type="auto"/>
            <w:tcBorders>
              <w:top w:val="nil"/>
              <w:left w:val="nil"/>
              <w:bottom w:val="nil"/>
              <w:right w:val="nil"/>
            </w:tcBorders>
            <w:shd w:val="clear" w:color="auto" w:fill="auto"/>
            <w:noWrap/>
            <w:vAlign w:val="center"/>
            <w:hideMark/>
          </w:tcPr>
          <w:p w14:paraId="5BAD81F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-1.20</w:t>
            </w:r>
          </w:p>
        </w:tc>
        <w:tc>
          <w:tcPr>
            <w:tcW w:w="0" w:type="auto"/>
            <w:tcBorders>
              <w:top w:val="nil"/>
              <w:left w:val="nil"/>
              <w:bottom w:val="nil"/>
              <w:right w:val="single" w:sz="4" w:space="0" w:color="auto"/>
            </w:tcBorders>
            <w:shd w:val="clear" w:color="auto" w:fill="auto"/>
            <w:noWrap/>
            <w:vAlign w:val="center"/>
            <w:hideMark/>
          </w:tcPr>
          <w:p w14:paraId="2A60A2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0.229</w:t>
            </w:r>
          </w:p>
        </w:tc>
        <w:tc>
          <w:tcPr>
            <w:tcW w:w="0" w:type="auto"/>
            <w:tcBorders>
              <w:top w:val="nil"/>
              <w:left w:val="nil"/>
              <w:bottom w:val="nil"/>
              <w:right w:val="nil"/>
            </w:tcBorders>
            <w:shd w:val="clear" w:color="auto" w:fill="auto"/>
            <w:noWrap/>
            <w:vAlign w:val="center"/>
            <w:hideMark/>
          </w:tcPr>
          <w:p w14:paraId="5842F4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1BAD9D3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-1.67±2.79</w:t>
            </w:r>
          </w:p>
        </w:tc>
        <w:tc>
          <w:tcPr>
            <w:tcW w:w="0" w:type="auto"/>
            <w:tcBorders>
              <w:top w:val="nil"/>
              <w:left w:val="nil"/>
              <w:bottom w:val="nil"/>
              <w:right w:val="nil"/>
            </w:tcBorders>
            <w:shd w:val="clear" w:color="auto" w:fill="auto"/>
            <w:noWrap/>
            <w:vAlign w:val="center"/>
            <w:hideMark/>
          </w:tcPr>
          <w:p w14:paraId="6E7543C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-0.62</w:t>
            </w:r>
          </w:p>
        </w:tc>
        <w:tc>
          <w:tcPr>
            <w:tcW w:w="0" w:type="auto"/>
            <w:tcBorders>
              <w:top w:val="nil"/>
              <w:left w:val="nil"/>
              <w:bottom w:val="nil"/>
              <w:right w:val="nil"/>
            </w:tcBorders>
            <w:shd w:val="clear" w:color="auto" w:fill="auto"/>
            <w:noWrap/>
            <w:vAlign w:val="center"/>
            <w:hideMark/>
          </w:tcPr>
          <w:p w14:paraId="23B74D9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0.536</w:t>
            </w:r>
          </w:p>
        </w:tc>
      </w:tr>
      <w:tr w:rsidR="00AC6AF4" w:rsidRPr="00AC6AF4" w14:paraId="49102B35" w14:textId="77777777" w:rsidTr="00AC6AF4">
        <w:trPr>
          <w:trHeight w:val="312"/>
        </w:trPr>
        <w:tc>
          <w:tcPr>
            <w:tcW w:w="0" w:type="auto"/>
            <w:vMerge/>
            <w:tcBorders>
              <w:top w:val="nil"/>
              <w:left w:val="nil"/>
              <w:bottom w:val="single" w:sz="8" w:space="0" w:color="000000"/>
              <w:right w:val="nil"/>
            </w:tcBorders>
            <w:vAlign w:val="center"/>
            <w:hideMark/>
          </w:tcPr>
          <w:p w14:paraId="696A1E43"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717E35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5A79EC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30.12±13.92</w:t>
            </w:r>
          </w:p>
        </w:tc>
        <w:tc>
          <w:tcPr>
            <w:tcW w:w="0" w:type="auto"/>
            <w:tcBorders>
              <w:top w:val="nil"/>
              <w:left w:val="nil"/>
              <w:bottom w:val="nil"/>
              <w:right w:val="nil"/>
            </w:tcBorders>
            <w:shd w:val="clear" w:color="auto" w:fill="auto"/>
            <w:noWrap/>
            <w:vAlign w:val="center"/>
            <w:hideMark/>
          </w:tcPr>
          <w:p w14:paraId="12833C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2.16</w:t>
            </w:r>
          </w:p>
        </w:tc>
        <w:tc>
          <w:tcPr>
            <w:tcW w:w="0" w:type="auto"/>
            <w:tcBorders>
              <w:top w:val="nil"/>
              <w:left w:val="nil"/>
              <w:bottom w:val="nil"/>
              <w:right w:val="single" w:sz="4" w:space="0" w:color="auto"/>
            </w:tcBorders>
            <w:shd w:val="clear" w:color="auto" w:fill="auto"/>
            <w:noWrap/>
            <w:vAlign w:val="center"/>
            <w:hideMark/>
          </w:tcPr>
          <w:p w14:paraId="4FAB62A1"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0.031</w:t>
            </w:r>
          </w:p>
        </w:tc>
        <w:tc>
          <w:tcPr>
            <w:tcW w:w="0" w:type="auto"/>
            <w:tcBorders>
              <w:top w:val="nil"/>
              <w:left w:val="nil"/>
              <w:bottom w:val="nil"/>
              <w:right w:val="nil"/>
            </w:tcBorders>
            <w:shd w:val="clear" w:color="auto" w:fill="auto"/>
            <w:noWrap/>
            <w:vAlign w:val="center"/>
            <w:hideMark/>
          </w:tcPr>
          <w:p w14:paraId="7CF38C3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2657BA2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14.16±19.11</w:t>
            </w:r>
          </w:p>
        </w:tc>
        <w:tc>
          <w:tcPr>
            <w:tcW w:w="0" w:type="auto"/>
            <w:tcBorders>
              <w:top w:val="nil"/>
              <w:left w:val="nil"/>
              <w:bottom w:val="nil"/>
              <w:right w:val="nil"/>
            </w:tcBorders>
            <w:shd w:val="clear" w:color="auto" w:fill="auto"/>
            <w:noWrap/>
            <w:vAlign w:val="center"/>
            <w:hideMark/>
          </w:tcPr>
          <w:p w14:paraId="0E8D5A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0.74</w:t>
            </w:r>
          </w:p>
        </w:tc>
        <w:tc>
          <w:tcPr>
            <w:tcW w:w="0" w:type="auto"/>
            <w:tcBorders>
              <w:top w:val="nil"/>
              <w:left w:val="nil"/>
              <w:bottom w:val="nil"/>
              <w:right w:val="nil"/>
            </w:tcBorders>
            <w:shd w:val="clear" w:color="auto" w:fill="auto"/>
            <w:noWrap/>
            <w:vAlign w:val="center"/>
            <w:hideMark/>
          </w:tcPr>
          <w:p w14:paraId="5FE0AB1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0.459</w:t>
            </w:r>
          </w:p>
        </w:tc>
      </w:tr>
      <w:tr w:rsidR="00AC6AF4" w:rsidRPr="00AC6AF4" w14:paraId="0884CD1A" w14:textId="77777777" w:rsidTr="00AC6AF4">
        <w:trPr>
          <w:trHeight w:val="312"/>
        </w:trPr>
        <w:tc>
          <w:tcPr>
            <w:tcW w:w="0" w:type="auto"/>
            <w:vMerge/>
            <w:tcBorders>
              <w:top w:val="nil"/>
              <w:left w:val="nil"/>
              <w:bottom w:val="single" w:sz="8" w:space="0" w:color="000000"/>
              <w:right w:val="nil"/>
            </w:tcBorders>
            <w:vAlign w:val="center"/>
            <w:hideMark/>
          </w:tcPr>
          <w:p w14:paraId="0C565D4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845628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8E0D66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48E7B6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920B8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7471C3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E128A2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84BC78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E323E17"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91595D5" w14:textId="77777777" w:rsidTr="00AC6AF4">
        <w:trPr>
          <w:trHeight w:val="324"/>
        </w:trPr>
        <w:tc>
          <w:tcPr>
            <w:tcW w:w="0" w:type="auto"/>
            <w:vMerge/>
            <w:tcBorders>
              <w:top w:val="nil"/>
              <w:left w:val="nil"/>
              <w:bottom w:val="single" w:sz="8" w:space="0" w:color="000000"/>
              <w:right w:val="nil"/>
            </w:tcBorders>
            <w:vAlign w:val="center"/>
            <w:hideMark/>
          </w:tcPr>
          <w:p w14:paraId="69BD22A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7E65F9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7BED18C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36.92±6.08</w:t>
            </w:r>
          </w:p>
        </w:tc>
        <w:tc>
          <w:tcPr>
            <w:tcW w:w="0" w:type="auto"/>
            <w:tcBorders>
              <w:top w:val="nil"/>
              <w:left w:val="nil"/>
              <w:bottom w:val="nil"/>
              <w:right w:val="nil"/>
            </w:tcBorders>
            <w:shd w:val="clear" w:color="auto" w:fill="auto"/>
            <w:noWrap/>
            <w:vAlign w:val="center"/>
            <w:hideMark/>
          </w:tcPr>
          <w:p w14:paraId="51DCD26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F817F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60E047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2CF54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41.07±6.41</w:t>
            </w:r>
          </w:p>
        </w:tc>
        <w:tc>
          <w:tcPr>
            <w:tcW w:w="0" w:type="auto"/>
            <w:tcBorders>
              <w:top w:val="nil"/>
              <w:left w:val="nil"/>
              <w:bottom w:val="nil"/>
              <w:right w:val="nil"/>
            </w:tcBorders>
            <w:shd w:val="clear" w:color="auto" w:fill="auto"/>
            <w:noWrap/>
            <w:vAlign w:val="center"/>
            <w:hideMark/>
          </w:tcPr>
          <w:p w14:paraId="06EE6BD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3AB2E23"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BC352AB"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2C21F129"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(n=129)</w:t>
            </w:r>
          </w:p>
        </w:tc>
        <w:tc>
          <w:tcPr>
            <w:tcW w:w="0" w:type="auto"/>
            <w:tcBorders>
              <w:top w:val="single" w:sz="8" w:space="0" w:color="auto"/>
              <w:left w:val="nil"/>
              <w:bottom w:val="single" w:sz="4" w:space="0" w:color="auto"/>
              <w:right w:val="nil"/>
            </w:tcBorders>
            <w:shd w:val="clear" w:color="auto" w:fill="auto"/>
            <w:noWrap/>
            <w:vAlign w:val="center"/>
            <w:hideMark/>
          </w:tcPr>
          <w:p w14:paraId="2D2D712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35A0AE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06038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65C9E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1A315F4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3207A2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FFA60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035B2C6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7ED5FEE5" w14:textId="77777777" w:rsidTr="00AC6AF4">
        <w:trPr>
          <w:trHeight w:val="312"/>
        </w:trPr>
        <w:tc>
          <w:tcPr>
            <w:tcW w:w="0" w:type="auto"/>
            <w:vMerge/>
            <w:tcBorders>
              <w:top w:val="nil"/>
              <w:left w:val="nil"/>
              <w:bottom w:val="single" w:sz="8" w:space="0" w:color="000000"/>
              <w:right w:val="nil"/>
            </w:tcBorders>
            <w:vAlign w:val="center"/>
            <w:hideMark/>
          </w:tcPr>
          <w:p w14:paraId="6F474F7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DC1B22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2ADB3A3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1.09±3.50</w:t>
            </w:r>
          </w:p>
        </w:tc>
        <w:tc>
          <w:tcPr>
            <w:tcW w:w="0" w:type="auto"/>
            <w:tcBorders>
              <w:top w:val="nil"/>
              <w:left w:val="nil"/>
              <w:bottom w:val="nil"/>
              <w:right w:val="nil"/>
            </w:tcBorders>
            <w:shd w:val="clear" w:color="auto" w:fill="auto"/>
            <w:noWrap/>
            <w:vAlign w:val="center"/>
            <w:hideMark/>
          </w:tcPr>
          <w:p w14:paraId="3753FEA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0.312</w:t>
            </w:r>
          </w:p>
        </w:tc>
        <w:tc>
          <w:tcPr>
            <w:tcW w:w="0" w:type="auto"/>
            <w:tcBorders>
              <w:top w:val="nil"/>
              <w:left w:val="nil"/>
              <w:bottom w:val="nil"/>
              <w:right w:val="single" w:sz="4" w:space="0" w:color="auto"/>
            </w:tcBorders>
            <w:shd w:val="clear" w:color="auto" w:fill="auto"/>
            <w:noWrap/>
            <w:vAlign w:val="center"/>
            <w:hideMark/>
          </w:tcPr>
          <w:p w14:paraId="2C5C535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0.755</w:t>
            </w:r>
          </w:p>
        </w:tc>
        <w:tc>
          <w:tcPr>
            <w:tcW w:w="0" w:type="auto"/>
            <w:tcBorders>
              <w:top w:val="nil"/>
              <w:left w:val="nil"/>
              <w:bottom w:val="nil"/>
              <w:right w:val="nil"/>
            </w:tcBorders>
            <w:shd w:val="clear" w:color="auto" w:fill="auto"/>
            <w:noWrap/>
            <w:vAlign w:val="center"/>
            <w:hideMark/>
          </w:tcPr>
          <w:p w14:paraId="6CF6C75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524A23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3.43±3.10</w:t>
            </w:r>
          </w:p>
        </w:tc>
        <w:tc>
          <w:tcPr>
            <w:tcW w:w="0" w:type="auto"/>
            <w:tcBorders>
              <w:top w:val="nil"/>
              <w:left w:val="nil"/>
              <w:bottom w:val="nil"/>
              <w:right w:val="nil"/>
            </w:tcBorders>
            <w:shd w:val="clear" w:color="auto" w:fill="auto"/>
            <w:noWrap/>
            <w:vAlign w:val="center"/>
            <w:hideMark/>
          </w:tcPr>
          <w:p w14:paraId="012FB0D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1.11</w:t>
            </w:r>
          </w:p>
        </w:tc>
        <w:tc>
          <w:tcPr>
            <w:tcW w:w="0" w:type="auto"/>
            <w:tcBorders>
              <w:top w:val="nil"/>
              <w:left w:val="nil"/>
              <w:bottom w:val="nil"/>
              <w:right w:val="nil"/>
            </w:tcBorders>
            <w:shd w:val="clear" w:color="auto" w:fill="auto"/>
            <w:noWrap/>
            <w:vAlign w:val="center"/>
            <w:hideMark/>
          </w:tcPr>
          <w:p w14:paraId="1D9F2EE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0.268</w:t>
            </w:r>
          </w:p>
        </w:tc>
      </w:tr>
      <w:tr w:rsidR="00AC6AF4" w:rsidRPr="00AC6AF4" w14:paraId="2357DD20" w14:textId="77777777" w:rsidTr="00AC6AF4">
        <w:trPr>
          <w:trHeight w:val="312"/>
        </w:trPr>
        <w:tc>
          <w:tcPr>
            <w:tcW w:w="0" w:type="auto"/>
            <w:vMerge/>
            <w:tcBorders>
              <w:top w:val="nil"/>
              <w:left w:val="nil"/>
              <w:bottom w:val="single" w:sz="8" w:space="0" w:color="000000"/>
              <w:right w:val="nil"/>
            </w:tcBorders>
            <w:vAlign w:val="center"/>
            <w:hideMark/>
          </w:tcPr>
          <w:p w14:paraId="72A09362"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54306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47564B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0.77±0.48</w:t>
            </w:r>
          </w:p>
        </w:tc>
        <w:tc>
          <w:tcPr>
            <w:tcW w:w="0" w:type="auto"/>
            <w:tcBorders>
              <w:top w:val="nil"/>
              <w:left w:val="nil"/>
              <w:bottom w:val="nil"/>
              <w:right w:val="nil"/>
            </w:tcBorders>
            <w:shd w:val="clear" w:color="auto" w:fill="auto"/>
            <w:noWrap/>
            <w:vAlign w:val="center"/>
            <w:hideMark/>
          </w:tcPr>
          <w:p w14:paraId="54896A8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1.60</w:t>
            </w:r>
          </w:p>
        </w:tc>
        <w:tc>
          <w:tcPr>
            <w:tcW w:w="0" w:type="auto"/>
            <w:tcBorders>
              <w:top w:val="nil"/>
              <w:left w:val="nil"/>
              <w:bottom w:val="nil"/>
              <w:right w:val="single" w:sz="4" w:space="0" w:color="auto"/>
            </w:tcBorders>
            <w:shd w:val="clear" w:color="auto" w:fill="auto"/>
            <w:noWrap/>
            <w:vAlign w:val="center"/>
            <w:hideMark/>
          </w:tcPr>
          <w:p w14:paraId="36C91A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0.111</w:t>
            </w:r>
          </w:p>
        </w:tc>
        <w:tc>
          <w:tcPr>
            <w:tcW w:w="0" w:type="auto"/>
            <w:tcBorders>
              <w:top w:val="nil"/>
              <w:left w:val="nil"/>
              <w:bottom w:val="nil"/>
              <w:right w:val="nil"/>
            </w:tcBorders>
            <w:shd w:val="clear" w:color="auto" w:fill="auto"/>
            <w:noWrap/>
            <w:vAlign w:val="center"/>
            <w:hideMark/>
          </w:tcPr>
          <w:p w14:paraId="5C1A09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6DFAB1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0.64±0.45</w:t>
            </w:r>
          </w:p>
        </w:tc>
        <w:tc>
          <w:tcPr>
            <w:tcW w:w="0" w:type="auto"/>
            <w:tcBorders>
              <w:top w:val="nil"/>
              <w:left w:val="nil"/>
              <w:bottom w:val="nil"/>
              <w:right w:val="nil"/>
            </w:tcBorders>
            <w:shd w:val="clear" w:color="auto" w:fill="auto"/>
            <w:noWrap/>
            <w:vAlign w:val="center"/>
            <w:hideMark/>
          </w:tcPr>
          <w:p w14:paraId="457EC3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1.41</w:t>
            </w:r>
          </w:p>
        </w:tc>
        <w:tc>
          <w:tcPr>
            <w:tcW w:w="0" w:type="auto"/>
            <w:tcBorders>
              <w:top w:val="nil"/>
              <w:left w:val="nil"/>
              <w:bottom w:val="nil"/>
              <w:right w:val="nil"/>
            </w:tcBorders>
            <w:shd w:val="clear" w:color="auto" w:fill="auto"/>
            <w:noWrap/>
            <w:vAlign w:val="center"/>
            <w:hideMark/>
          </w:tcPr>
          <w:p w14:paraId="2B16C38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0.158</w:t>
            </w:r>
          </w:p>
        </w:tc>
      </w:tr>
      <w:tr w:rsidR="00AC6AF4" w:rsidRPr="00AC6AF4" w14:paraId="308D7C5D" w14:textId="77777777" w:rsidTr="00AC6AF4">
        <w:trPr>
          <w:trHeight w:val="312"/>
        </w:trPr>
        <w:tc>
          <w:tcPr>
            <w:tcW w:w="0" w:type="auto"/>
            <w:vMerge/>
            <w:tcBorders>
              <w:top w:val="nil"/>
              <w:left w:val="nil"/>
              <w:bottom w:val="single" w:sz="8" w:space="0" w:color="000000"/>
              <w:right w:val="nil"/>
            </w:tcBorders>
            <w:vAlign w:val="center"/>
            <w:hideMark/>
          </w:tcPr>
          <w:p w14:paraId="7CCAC83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A711ED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30B9AF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-1.27±3.74</w:t>
            </w:r>
          </w:p>
        </w:tc>
        <w:tc>
          <w:tcPr>
            <w:tcW w:w="0" w:type="auto"/>
            <w:tcBorders>
              <w:top w:val="nil"/>
              <w:left w:val="nil"/>
              <w:bottom w:val="nil"/>
              <w:right w:val="nil"/>
            </w:tcBorders>
            <w:shd w:val="clear" w:color="auto" w:fill="auto"/>
            <w:noWrap/>
            <w:vAlign w:val="center"/>
            <w:hideMark/>
          </w:tcPr>
          <w:p w14:paraId="5E7E148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-0.34</w:t>
            </w:r>
          </w:p>
        </w:tc>
        <w:tc>
          <w:tcPr>
            <w:tcW w:w="0" w:type="auto"/>
            <w:tcBorders>
              <w:top w:val="nil"/>
              <w:left w:val="nil"/>
              <w:bottom w:val="nil"/>
              <w:right w:val="single" w:sz="4" w:space="0" w:color="auto"/>
            </w:tcBorders>
            <w:shd w:val="clear" w:color="auto" w:fill="auto"/>
            <w:noWrap/>
            <w:vAlign w:val="center"/>
            <w:hideMark/>
          </w:tcPr>
          <w:p w14:paraId="25E5D0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0.735</w:t>
            </w:r>
          </w:p>
        </w:tc>
        <w:tc>
          <w:tcPr>
            <w:tcW w:w="0" w:type="auto"/>
            <w:tcBorders>
              <w:top w:val="nil"/>
              <w:left w:val="nil"/>
              <w:bottom w:val="nil"/>
              <w:right w:val="nil"/>
            </w:tcBorders>
            <w:shd w:val="clear" w:color="auto" w:fill="auto"/>
            <w:noWrap/>
            <w:vAlign w:val="center"/>
            <w:hideMark/>
          </w:tcPr>
          <w:p w14:paraId="7C82D2E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1E1331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-0.70±3.48</w:t>
            </w:r>
          </w:p>
        </w:tc>
        <w:tc>
          <w:tcPr>
            <w:tcW w:w="0" w:type="auto"/>
            <w:tcBorders>
              <w:top w:val="nil"/>
              <w:left w:val="nil"/>
              <w:bottom w:val="nil"/>
              <w:right w:val="nil"/>
            </w:tcBorders>
            <w:shd w:val="clear" w:color="auto" w:fill="auto"/>
            <w:noWrap/>
            <w:vAlign w:val="center"/>
            <w:hideMark/>
          </w:tcPr>
          <w:p w14:paraId="7771F7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-0.20</w:t>
            </w:r>
          </w:p>
        </w:tc>
        <w:tc>
          <w:tcPr>
            <w:tcW w:w="0" w:type="auto"/>
            <w:tcBorders>
              <w:top w:val="nil"/>
              <w:left w:val="nil"/>
              <w:bottom w:val="nil"/>
              <w:right w:val="nil"/>
            </w:tcBorders>
            <w:shd w:val="clear" w:color="auto" w:fill="auto"/>
            <w:noWrap/>
            <w:vAlign w:val="center"/>
            <w:hideMark/>
          </w:tcPr>
          <w:p w14:paraId="6A2F383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0.842</w:t>
            </w:r>
          </w:p>
        </w:tc>
      </w:tr>
      <w:tr w:rsidR="00AC6AF4" w:rsidRPr="00AC6AF4" w14:paraId="65EF93FB" w14:textId="77777777" w:rsidTr="00AC6AF4">
        <w:trPr>
          <w:trHeight w:val="312"/>
        </w:trPr>
        <w:tc>
          <w:tcPr>
            <w:tcW w:w="0" w:type="auto"/>
            <w:vMerge/>
            <w:tcBorders>
              <w:top w:val="nil"/>
              <w:left w:val="nil"/>
              <w:bottom w:val="single" w:sz="8" w:space="0" w:color="000000"/>
              <w:right w:val="nil"/>
            </w:tcBorders>
            <w:vAlign w:val="center"/>
            <w:hideMark/>
          </w:tcPr>
          <w:p w14:paraId="3EE8CD7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41EDAE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EC0516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30041A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5BE2631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700BD5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26C140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74972E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7CA4616"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D18CE36" w14:textId="77777777" w:rsidTr="00AC6AF4">
        <w:trPr>
          <w:trHeight w:val="324"/>
        </w:trPr>
        <w:tc>
          <w:tcPr>
            <w:tcW w:w="0" w:type="auto"/>
            <w:vMerge/>
            <w:tcBorders>
              <w:top w:val="nil"/>
              <w:left w:val="nil"/>
              <w:bottom w:val="single" w:sz="8" w:space="0" w:color="000000"/>
              <w:right w:val="nil"/>
            </w:tcBorders>
            <w:vAlign w:val="center"/>
            <w:hideMark/>
          </w:tcPr>
          <w:p w14:paraId="330CE3C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08BB3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5A8127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1.34±1.16</w:t>
            </w:r>
          </w:p>
        </w:tc>
        <w:tc>
          <w:tcPr>
            <w:tcW w:w="0" w:type="auto"/>
            <w:tcBorders>
              <w:top w:val="nil"/>
              <w:left w:val="nil"/>
              <w:bottom w:val="nil"/>
              <w:right w:val="nil"/>
            </w:tcBorders>
            <w:shd w:val="clear" w:color="auto" w:fill="auto"/>
            <w:noWrap/>
            <w:vAlign w:val="center"/>
            <w:hideMark/>
          </w:tcPr>
          <w:p w14:paraId="27C8615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D4AC30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82808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2D562B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1.19±1.09</w:t>
            </w:r>
          </w:p>
        </w:tc>
        <w:tc>
          <w:tcPr>
            <w:tcW w:w="0" w:type="auto"/>
            <w:tcBorders>
              <w:top w:val="nil"/>
              <w:left w:val="nil"/>
              <w:bottom w:val="nil"/>
              <w:right w:val="nil"/>
            </w:tcBorders>
            <w:shd w:val="clear" w:color="auto" w:fill="auto"/>
            <w:noWrap/>
            <w:vAlign w:val="center"/>
            <w:hideMark/>
          </w:tcPr>
          <w:p w14:paraId="0F3940FB"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27E94A2"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8A2451D"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6BABD2C5"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(n=172)</w:t>
            </w:r>
          </w:p>
        </w:tc>
        <w:tc>
          <w:tcPr>
            <w:tcW w:w="0" w:type="auto"/>
            <w:tcBorders>
              <w:top w:val="single" w:sz="8" w:space="0" w:color="auto"/>
              <w:left w:val="nil"/>
              <w:bottom w:val="single" w:sz="4" w:space="0" w:color="auto"/>
              <w:right w:val="nil"/>
            </w:tcBorders>
            <w:shd w:val="clear" w:color="auto" w:fill="auto"/>
            <w:noWrap/>
            <w:vAlign w:val="center"/>
            <w:hideMark/>
          </w:tcPr>
          <w:p w14:paraId="39C1B1C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6CEBE0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45D8B2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3B04B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3D42FE2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E1C472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DE3679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080A92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6C3519B2" w14:textId="77777777" w:rsidTr="00AC6AF4">
        <w:trPr>
          <w:trHeight w:val="312"/>
        </w:trPr>
        <w:tc>
          <w:tcPr>
            <w:tcW w:w="0" w:type="auto"/>
            <w:vMerge/>
            <w:tcBorders>
              <w:top w:val="nil"/>
              <w:left w:val="nil"/>
              <w:bottom w:val="single" w:sz="8" w:space="0" w:color="000000"/>
              <w:right w:val="nil"/>
            </w:tcBorders>
            <w:vAlign w:val="center"/>
            <w:hideMark/>
          </w:tcPr>
          <w:p w14:paraId="2442278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8F23BA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1FE773E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-8.28±6.50</w:t>
            </w:r>
          </w:p>
        </w:tc>
        <w:tc>
          <w:tcPr>
            <w:tcW w:w="0" w:type="auto"/>
            <w:tcBorders>
              <w:top w:val="nil"/>
              <w:left w:val="nil"/>
              <w:bottom w:val="nil"/>
              <w:right w:val="nil"/>
            </w:tcBorders>
            <w:shd w:val="clear" w:color="auto" w:fill="auto"/>
            <w:noWrap/>
            <w:vAlign w:val="center"/>
            <w:hideMark/>
          </w:tcPr>
          <w:p w14:paraId="0D57010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-1.28</w:t>
            </w:r>
          </w:p>
        </w:tc>
        <w:tc>
          <w:tcPr>
            <w:tcW w:w="0" w:type="auto"/>
            <w:tcBorders>
              <w:top w:val="nil"/>
              <w:left w:val="nil"/>
              <w:bottom w:val="nil"/>
              <w:right w:val="single" w:sz="4" w:space="0" w:color="auto"/>
            </w:tcBorders>
            <w:shd w:val="clear" w:color="auto" w:fill="auto"/>
            <w:noWrap/>
            <w:vAlign w:val="center"/>
            <w:hideMark/>
          </w:tcPr>
          <w:p w14:paraId="5DCFFAC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0.202</w:t>
            </w:r>
          </w:p>
        </w:tc>
        <w:tc>
          <w:tcPr>
            <w:tcW w:w="0" w:type="auto"/>
            <w:tcBorders>
              <w:top w:val="nil"/>
              <w:left w:val="nil"/>
              <w:bottom w:val="nil"/>
              <w:right w:val="nil"/>
            </w:tcBorders>
            <w:shd w:val="clear" w:color="auto" w:fill="auto"/>
            <w:noWrap/>
            <w:vAlign w:val="center"/>
            <w:hideMark/>
          </w:tcPr>
          <w:p w14:paraId="0ED59BB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33C263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9.51±11.50</w:t>
            </w:r>
          </w:p>
        </w:tc>
        <w:tc>
          <w:tcPr>
            <w:tcW w:w="0" w:type="auto"/>
            <w:tcBorders>
              <w:top w:val="nil"/>
              <w:left w:val="nil"/>
              <w:bottom w:val="nil"/>
              <w:right w:val="nil"/>
            </w:tcBorders>
            <w:shd w:val="clear" w:color="auto" w:fill="auto"/>
            <w:noWrap/>
            <w:vAlign w:val="center"/>
            <w:hideMark/>
          </w:tcPr>
          <w:p w14:paraId="43630CE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0.82</w:t>
            </w:r>
          </w:p>
        </w:tc>
        <w:tc>
          <w:tcPr>
            <w:tcW w:w="0" w:type="auto"/>
            <w:tcBorders>
              <w:top w:val="nil"/>
              <w:left w:val="nil"/>
              <w:bottom w:val="nil"/>
              <w:right w:val="nil"/>
            </w:tcBorders>
            <w:shd w:val="clear" w:color="auto" w:fill="auto"/>
            <w:noWrap/>
            <w:vAlign w:val="center"/>
            <w:hideMark/>
          </w:tcPr>
          <w:p w14:paraId="49F2370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0.412</w:t>
            </w:r>
          </w:p>
        </w:tc>
      </w:tr>
      <w:tr w:rsidR="00AC6AF4" w:rsidRPr="00AC6AF4" w14:paraId="73677CC9" w14:textId="77777777" w:rsidTr="00AC6AF4">
        <w:trPr>
          <w:trHeight w:val="312"/>
        </w:trPr>
        <w:tc>
          <w:tcPr>
            <w:tcW w:w="0" w:type="auto"/>
            <w:vMerge/>
            <w:tcBorders>
              <w:top w:val="nil"/>
              <w:left w:val="nil"/>
              <w:bottom w:val="single" w:sz="8" w:space="0" w:color="000000"/>
              <w:right w:val="nil"/>
            </w:tcBorders>
            <w:vAlign w:val="center"/>
            <w:hideMark/>
          </w:tcPr>
          <w:p w14:paraId="4C27B6E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AA1864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11A9260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1.65±1.42</w:t>
            </w:r>
          </w:p>
        </w:tc>
        <w:tc>
          <w:tcPr>
            <w:tcW w:w="0" w:type="auto"/>
            <w:tcBorders>
              <w:top w:val="nil"/>
              <w:left w:val="nil"/>
              <w:bottom w:val="nil"/>
              <w:right w:val="nil"/>
            </w:tcBorders>
            <w:shd w:val="clear" w:color="auto" w:fill="auto"/>
            <w:noWrap/>
            <w:vAlign w:val="center"/>
            <w:hideMark/>
          </w:tcPr>
          <w:p w14:paraId="2124213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1.17</w:t>
            </w:r>
          </w:p>
        </w:tc>
        <w:tc>
          <w:tcPr>
            <w:tcW w:w="0" w:type="auto"/>
            <w:tcBorders>
              <w:top w:val="nil"/>
              <w:left w:val="nil"/>
              <w:bottom w:val="nil"/>
              <w:right w:val="single" w:sz="4" w:space="0" w:color="auto"/>
            </w:tcBorders>
            <w:shd w:val="clear" w:color="auto" w:fill="auto"/>
            <w:noWrap/>
            <w:vAlign w:val="center"/>
            <w:hideMark/>
          </w:tcPr>
          <w:p w14:paraId="021B634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0.243</w:t>
            </w:r>
          </w:p>
        </w:tc>
        <w:tc>
          <w:tcPr>
            <w:tcW w:w="0" w:type="auto"/>
            <w:tcBorders>
              <w:top w:val="nil"/>
              <w:left w:val="nil"/>
              <w:bottom w:val="nil"/>
              <w:right w:val="nil"/>
            </w:tcBorders>
            <w:shd w:val="clear" w:color="auto" w:fill="auto"/>
            <w:noWrap/>
            <w:vAlign w:val="center"/>
            <w:hideMark/>
          </w:tcPr>
          <w:p w14:paraId="6FBC268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2020034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2.83±1.63</w:t>
            </w:r>
          </w:p>
        </w:tc>
        <w:tc>
          <w:tcPr>
            <w:tcW w:w="0" w:type="auto"/>
            <w:tcBorders>
              <w:top w:val="nil"/>
              <w:left w:val="nil"/>
              <w:bottom w:val="nil"/>
              <w:right w:val="nil"/>
            </w:tcBorders>
            <w:shd w:val="clear" w:color="auto" w:fill="auto"/>
            <w:noWrap/>
            <w:vAlign w:val="center"/>
            <w:hideMark/>
          </w:tcPr>
          <w:p w14:paraId="072ACF1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1.74</w:t>
            </w:r>
          </w:p>
        </w:tc>
        <w:tc>
          <w:tcPr>
            <w:tcW w:w="0" w:type="auto"/>
            <w:tcBorders>
              <w:top w:val="nil"/>
              <w:left w:val="nil"/>
              <w:bottom w:val="nil"/>
              <w:right w:val="nil"/>
            </w:tcBorders>
            <w:shd w:val="clear" w:color="auto" w:fill="auto"/>
            <w:noWrap/>
            <w:vAlign w:val="center"/>
            <w:hideMark/>
          </w:tcPr>
          <w:p w14:paraId="1056F7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0.083</w:t>
            </w:r>
          </w:p>
        </w:tc>
      </w:tr>
      <w:tr w:rsidR="00AC6AF4" w:rsidRPr="00AC6AF4" w14:paraId="05B1ECA5" w14:textId="77777777" w:rsidTr="00AC6AF4">
        <w:trPr>
          <w:trHeight w:val="312"/>
        </w:trPr>
        <w:tc>
          <w:tcPr>
            <w:tcW w:w="0" w:type="auto"/>
            <w:vMerge/>
            <w:tcBorders>
              <w:top w:val="nil"/>
              <w:left w:val="nil"/>
              <w:bottom w:val="single" w:sz="8" w:space="0" w:color="000000"/>
              <w:right w:val="nil"/>
            </w:tcBorders>
            <w:vAlign w:val="center"/>
            <w:hideMark/>
          </w:tcPr>
          <w:p w14:paraId="642B10E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33508C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049E620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6.96±8.64</w:t>
            </w:r>
          </w:p>
        </w:tc>
        <w:tc>
          <w:tcPr>
            <w:tcW w:w="0" w:type="auto"/>
            <w:tcBorders>
              <w:top w:val="nil"/>
              <w:left w:val="nil"/>
              <w:bottom w:val="nil"/>
              <w:right w:val="nil"/>
            </w:tcBorders>
            <w:shd w:val="clear" w:color="auto" w:fill="auto"/>
            <w:noWrap/>
            <w:vAlign w:val="center"/>
            <w:hideMark/>
          </w:tcPr>
          <w:p w14:paraId="4B22A48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0.81</w:t>
            </w:r>
          </w:p>
        </w:tc>
        <w:tc>
          <w:tcPr>
            <w:tcW w:w="0" w:type="auto"/>
            <w:tcBorders>
              <w:top w:val="nil"/>
              <w:left w:val="nil"/>
              <w:bottom w:val="nil"/>
              <w:right w:val="single" w:sz="4" w:space="0" w:color="auto"/>
            </w:tcBorders>
            <w:shd w:val="clear" w:color="auto" w:fill="auto"/>
            <w:noWrap/>
            <w:vAlign w:val="center"/>
            <w:hideMark/>
          </w:tcPr>
          <w:p w14:paraId="0B0F3CB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0.420</w:t>
            </w:r>
          </w:p>
        </w:tc>
        <w:tc>
          <w:tcPr>
            <w:tcW w:w="0" w:type="auto"/>
            <w:tcBorders>
              <w:top w:val="nil"/>
              <w:left w:val="nil"/>
              <w:bottom w:val="nil"/>
              <w:right w:val="nil"/>
            </w:tcBorders>
            <w:shd w:val="clear" w:color="auto" w:fill="auto"/>
            <w:noWrap/>
            <w:vAlign w:val="center"/>
            <w:hideMark/>
          </w:tcPr>
          <w:p w14:paraId="6299189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26521A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-14.05±14.74</w:t>
            </w:r>
          </w:p>
        </w:tc>
        <w:tc>
          <w:tcPr>
            <w:tcW w:w="0" w:type="auto"/>
            <w:tcBorders>
              <w:top w:val="nil"/>
              <w:left w:val="nil"/>
              <w:bottom w:val="nil"/>
              <w:right w:val="nil"/>
            </w:tcBorders>
            <w:shd w:val="clear" w:color="auto" w:fill="auto"/>
            <w:noWrap/>
            <w:vAlign w:val="center"/>
            <w:hideMark/>
          </w:tcPr>
          <w:p w14:paraId="36D3381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w:t>
            </w:r>
          </w:p>
        </w:tc>
        <w:tc>
          <w:tcPr>
            <w:tcW w:w="0" w:type="auto"/>
            <w:tcBorders>
              <w:top w:val="nil"/>
              <w:left w:val="nil"/>
              <w:bottom w:val="nil"/>
              <w:right w:val="nil"/>
            </w:tcBorders>
            <w:shd w:val="clear" w:color="auto" w:fill="auto"/>
            <w:noWrap/>
            <w:vAlign w:val="center"/>
            <w:hideMark/>
          </w:tcPr>
          <w:p w14:paraId="601AF8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0.340</w:t>
            </w:r>
          </w:p>
        </w:tc>
      </w:tr>
      <w:tr w:rsidR="00AC6AF4" w:rsidRPr="00AC6AF4" w14:paraId="46DB4551" w14:textId="77777777" w:rsidTr="00AC6AF4">
        <w:trPr>
          <w:trHeight w:val="312"/>
        </w:trPr>
        <w:tc>
          <w:tcPr>
            <w:tcW w:w="0" w:type="auto"/>
            <w:vMerge/>
            <w:tcBorders>
              <w:top w:val="nil"/>
              <w:left w:val="nil"/>
              <w:bottom w:val="single" w:sz="8" w:space="0" w:color="000000"/>
              <w:right w:val="nil"/>
            </w:tcBorders>
            <w:vAlign w:val="center"/>
            <w:hideMark/>
          </w:tcPr>
          <w:p w14:paraId="15D0171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B117F3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94AB9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2C1E10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2E20EA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558D8F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C891DD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34B1A0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53322C53"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E4CEE25" w14:textId="77777777" w:rsidTr="00AC6AF4">
        <w:trPr>
          <w:trHeight w:val="324"/>
        </w:trPr>
        <w:tc>
          <w:tcPr>
            <w:tcW w:w="0" w:type="auto"/>
            <w:vMerge/>
            <w:tcBorders>
              <w:top w:val="nil"/>
              <w:left w:val="nil"/>
              <w:bottom w:val="single" w:sz="8" w:space="0" w:color="000000"/>
              <w:right w:val="nil"/>
            </w:tcBorders>
            <w:vAlign w:val="center"/>
            <w:hideMark/>
          </w:tcPr>
          <w:p w14:paraId="64FF141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8B34E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01CF37B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19.28±4.39</w:t>
            </w:r>
          </w:p>
        </w:tc>
        <w:tc>
          <w:tcPr>
            <w:tcW w:w="0" w:type="auto"/>
            <w:tcBorders>
              <w:top w:val="nil"/>
              <w:left w:val="nil"/>
              <w:bottom w:val="nil"/>
              <w:right w:val="nil"/>
            </w:tcBorders>
            <w:shd w:val="clear" w:color="auto" w:fill="auto"/>
            <w:noWrap/>
            <w:vAlign w:val="center"/>
            <w:hideMark/>
          </w:tcPr>
          <w:p w14:paraId="059A12B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02CDEF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315693A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16B55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20.04±4.48</w:t>
            </w:r>
          </w:p>
        </w:tc>
        <w:tc>
          <w:tcPr>
            <w:tcW w:w="0" w:type="auto"/>
            <w:tcBorders>
              <w:top w:val="nil"/>
              <w:left w:val="nil"/>
              <w:bottom w:val="nil"/>
              <w:right w:val="nil"/>
            </w:tcBorders>
            <w:shd w:val="clear" w:color="auto" w:fill="auto"/>
            <w:noWrap/>
            <w:vAlign w:val="center"/>
            <w:hideMark/>
          </w:tcPr>
          <w:p w14:paraId="6DB24B3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BFB99EC"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A524B5C"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5858BB36"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(n=168)</w:t>
            </w:r>
          </w:p>
        </w:tc>
        <w:tc>
          <w:tcPr>
            <w:tcW w:w="0" w:type="auto"/>
            <w:tcBorders>
              <w:top w:val="single" w:sz="8" w:space="0" w:color="auto"/>
              <w:left w:val="nil"/>
              <w:bottom w:val="single" w:sz="4" w:space="0" w:color="auto"/>
              <w:right w:val="nil"/>
            </w:tcBorders>
            <w:shd w:val="clear" w:color="auto" w:fill="auto"/>
            <w:noWrap/>
            <w:vAlign w:val="center"/>
            <w:hideMark/>
          </w:tcPr>
          <w:p w14:paraId="5F12E22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27BD73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3FBAD3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313A8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309FFAB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461B02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2B0473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2FA93B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5DA669E4" w14:textId="77777777" w:rsidTr="00AC6AF4">
        <w:trPr>
          <w:trHeight w:val="312"/>
        </w:trPr>
        <w:tc>
          <w:tcPr>
            <w:tcW w:w="0" w:type="auto"/>
            <w:vMerge/>
            <w:tcBorders>
              <w:top w:val="nil"/>
              <w:left w:val="nil"/>
              <w:bottom w:val="single" w:sz="8" w:space="0" w:color="000000"/>
              <w:right w:val="nil"/>
            </w:tcBorders>
            <w:vAlign w:val="center"/>
            <w:hideMark/>
          </w:tcPr>
          <w:p w14:paraId="1221C4B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48568F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bottom"/>
            <w:hideMark/>
          </w:tcPr>
          <w:p w14:paraId="7D18B18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-0.62±4.92</w:t>
            </w:r>
          </w:p>
        </w:tc>
        <w:tc>
          <w:tcPr>
            <w:tcW w:w="0" w:type="auto"/>
            <w:tcBorders>
              <w:top w:val="nil"/>
              <w:left w:val="nil"/>
              <w:bottom w:val="nil"/>
              <w:right w:val="nil"/>
            </w:tcBorders>
            <w:shd w:val="clear" w:color="auto" w:fill="auto"/>
            <w:noWrap/>
            <w:vAlign w:val="bottom"/>
            <w:hideMark/>
          </w:tcPr>
          <w:p w14:paraId="37608F0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-1.26</w:t>
            </w:r>
          </w:p>
        </w:tc>
        <w:tc>
          <w:tcPr>
            <w:tcW w:w="0" w:type="auto"/>
            <w:tcBorders>
              <w:top w:val="nil"/>
              <w:left w:val="nil"/>
              <w:bottom w:val="nil"/>
              <w:right w:val="nil"/>
            </w:tcBorders>
            <w:shd w:val="clear" w:color="auto" w:fill="auto"/>
            <w:noWrap/>
            <w:vAlign w:val="bottom"/>
            <w:hideMark/>
          </w:tcPr>
          <w:p w14:paraId="0E5B85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0.209</w:t>
            </w:r>
          </w:p>
        </w:tc>
        <w:tc>
          <w:tcPr>
            <w:tcW w:w="0" w:type="auto"/>
            <w:tcBorders>
              <w:top w:val="nil"/>
              <w:left w:val="single" w:sz="4" w:space="0" w:color="auto"/>
              <w:bottom w:val="nil"/>
              <w:right w:val="nil"/>
            </w:tcBorders>
            <w:shd w:val="clear" w:color="auto" w:fill="auto"/>
            <w:noWrap/>
            <w:vAlign w:val="center"/>
            <w:hideMark/>
          </w:tcPr>
          <w:p w14:paraId="681067A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5864A7B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-0.55±1.84</w:t>
            </w:r>
          </w:p>
        </w:tc>
        <w:tc>
          <w:tcPr>
            <w:tcW w:w="0" w:type="auto"/>
            <w:tcBorders>
              <w:top w:val="nil"/>
              <w:left w:val="nil"/>
              <w:bottom w:val="nil"/>
              <w:right w:val="nil"/>
            </w:tcBorders>
            <w:shd w:val="clear" w:color="auto" w:fill="auto"/>
            <w:noWrap/>
            <w:vAlign w:val="center"/>
            <w:hideMark/>
          </w:tcPr>
          <w:p w14:paraId="2882E69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w:t>
            </w:r>
          </w:p>
        </w:tc>
        <w:tc>
          <w:tcPr>
            <w:tcW w:w="0" w:type="auto"/>
            <w:tcBorders>
              <w:top w:val="nil"/>
              <w:left w:val="nil"/>
              <w:bottom w:val="nil"/>
              <w:right w:val="nil"/>
            </w:tcBorders>
            <w:shd w:val="clear" w:color="auto" w:fill="auto"/>
            <w:noWrap/>
            <w:vAlign w:val="center"/>
            <w:hideMark/>
          </w:tcPr>
          <w:p w14:paraId="40D59AF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0.764</w:t>
            </w:r>
          </w:p>
        </w:tc>
      </w:tr>
      <w:tr w:rsidR="00AC6AF4" w:rsidRPr="00AC6AF4" w14:paraId="0950E3C6" w14:textId="77777777" w:rsidTr="00AC6AF4">
        <w:trPr>
          <w:trHeight w:val="312"/>
        </w:trPr>
        <w:tc>
          <w:tcPr>
            <w:tcW w:w="0" w:type="auto"/>
            <w:vMerge/>
            <w:tcBorders>
              <w:top w:val="nil"/>
              <w:left w:val="nil"/>
              <w:bottom w:val="single" w:sz="8" w:space="0" w:color="000000"/>
              <w:right w:val="nil"/>
            </w:tcBorders>
            <w:vAlign w:val="center"/>
            <w:hideMark/>
          </w:tcPr>
          <w:p w14:paraId="5439353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1BB02E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bottom"/>
            <w:hideMark/>
          </w:tcPr>
          <w:p w14:paraId="6E6A364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1.64±1.85</w:t>
            </w:r>
          </w:p>
        </w:tc>
        <w:tc>
          <w:tcPr>
            <w:tcW w:w="0" w:type="auto"/>
            <w:tcBorders>
              <w:top w:val="nil"/>
              <w:left w:val="nil"/>
              <w:bottom w:val="nil"/>
              <w:right w:val="nil"/>
            </w:tcBorders>
            <w:shd w:val="clear" w:color="auto" w:fill="auto"/>
            <w:noWrap/>
            <w:vAlign w:val="bottom"/>
            <w:hideMark/>
          </w:tcPr>
          <w:p w14:paraId="7BB1E3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0.88</w:t>
            </w:r>
          </w:p>
        </w:tc>
        <w:tc>
          <w:tcPr>
            <w:tcW w:w="0" w:type="auto"/>
            <w:tcBorders>
              <w:top w:val="nil"/>
              <w:left w:val="nil"/>
              <w:bottom w:val="nil"/>
              <w:right w:val="nil"/>
            </w:tcBorders>
            <w:shd w:val="clear" w:color="auto" w:fill="auto"/>
            <w:noWrap/>
            <w:vAlign w:val="bottom"/>
            <w:hideMark/>
          </w:tcPr>
          <w:p w14:paraId="7264AF4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0.377</w:t>
            </w:r>
          </w:p>
        </w:tc>
        <w:tc>
          <w:tcPr>
            <w:tcW w:w="0" w:type="auto"/>
            <w:tcBorders>
              <w:top w:val="nil"/>
              <w:left w:val="single" w:sz="4" w:space="0" w:color="auto"/>
              <w:bottom w:val="nil"/>
              <w:right w:val="nil"/>
            </w:tcBorders>
            <w:shd w:val="clear" w:color="auto" w:fill="auto"/>
            <w:noWrap/>
            <w:vAlign w:val="center"/>
            <w:hideMark/>
          </w:tcPr>
          <w:p w14:paraId="1BA51BB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2825557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0.04±0.48</w:t>
            </w:r>
          </w:p>
        </w:tc>
        <w:tc>
          <w:tcPr>
            <w:tcW w:w="0" w:type="auto"/>
            <w:tcBorders>
              <w:top w:val="nil"/>
              <w:left w:val="nil"/>
              <w:bottom w:val="nil"/>
              <w:right w:val="nil"/>
            </w:tcBorders>
            <w:shd w:val="clear" w:color="auto" w:fill="auto"/>
            <w:noWrap/>
            <w:vAlign w:val="center"/>
            <w:hideMark/>
          </w:tcPr>
          <w:p w14:paraId="3B4C4DC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0.09</w:t>
            </w:r>
          </w:p>
        </w:tc>
        <w:tc>
          <w:tcPr>
            <w:tcW w:w="0" w:type="auto"/>
            <w:tcBorders>
              <w:top w:val="nil"/>
              <w:left w:val="nil"/>
              <w:bottom w:val="nil"/>
              <w:right w:val="nil"/>
            </w:tcBorders>
            <w:shd w:val="clear" w:color="auto" w:fill="auto"/>
            <w:noWrap/>
            <w:vAlign w:val="center"/>
            <w:hideMark/>
          </w:tcPr>
          <w:p w14:paraId="794FE6A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0.93</w:t>
            </w:r>
          </w:p>
        </w:tc>
      </w:tr>
      <w:tr w:rsidR="00AC6AF4" w:rsidRPr="00AC6AF4" w14:paraId="4DC23C5B" w14:textId="77777777" w:rsidTr="00AC6AF4">
        <w:trPr>
          <w:trHeight w:val="312"/>
        </w:trPr>
        <w:tc>
          <w:tcPr>
            <w:tcW w:w="0" w:type="auto"/>
            <w:vMerge/>
            <w:tcBorders>
              <w:top w:val="nil"/>
              <w:left w:val="nil"/>
              <w:bottom w:val="single" w:sz="8" w:space="0" w:color="000000"/>
              <w:right w:val="nil"/>
            </w:tcBorders>
            <w:vAlign w:val="center"/>
            <w:hideMark/>
          </w:tcPr>
          <w:p w14:paraId="7F3ED88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904A1D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bottom"/>
            <w:hideMark/>
          </w:tcPr>
          <w:p w14:paraId="31C1419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4.19±6.30</w:t>
            </w:r>
          </w:p>
        </w:tc>
        <w:tc>
          <w:tcPr>
            <w:tcW w:w="0" w:type="auto"/>
            <w:tcBorders>
              <w:top w:val="nil"/>
              <w:left w:val="nil"/>
              <w:bottom w:val="nil"/>
              <w:right w:val="nil"/>
            </w:tcBorders>
            <w:shd w:val="clear" w:color="auto" w:fill="auto"/>
            <w:noWrap/>
            <w:vAlign w:val="center"/>
            <w:hideMark/>
          </w:tcPr>
          <w:p w14:paraId="5DFF310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0.67</w:t>
            </w:r>
          </w:p>
        </w:tc>
        <w:tc>
          <w:tcPr>
            <w:tcW w:w="0" w:type="auto"/>
            <w:tcBorders>
              <w:top w:val="nil"/>
              <w:left w:val="nil"/>
              <w:bottom w:val="nil"/>
              <w:right w:val="single" w:sz="4" w:space="0" w:color="auto"/>
            </w:tcBorders>
            <w:shd w:val="clear" w:color="auto" w:fill="auto"/>
            <w:noWrap/>
            <w:vAlign w:val="center"/>
            <w:hideMark/>
          </w:tcPr>
          <w:p w14:paraId="220993B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0.506</w:t>
            </w:r>
          </w:p>
        </w:tc>
        <w:tc>
          <w:tcPr>
            <w:tcW w:w="0" w:type="auto"/>
            <w:tcBorders>
              <w:top w:val="nil"/>
              <w:left w:val="nil"/>
              <w:bottom w:val="nil"/>
              <w:right w:val="nil"/>
            </w:tcBorders>
            <w:shd w:val="clear" w:color="auto" w:fill="auto"/>
            <w:noWrap/>
            <w:vAlign w:val="center"/>
            <w:hideMark/>
          </w:tcPr>
          <w:p w14:paraId="6474C51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6EB92B7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-1.26±2.19</w:t>
            </w:r>
          </w:p>
        </w:tc>
        <w:tc>
          <w:tcPr>
            <w:tcW w:w="0" w:type="auto"/>
            <w:tcBorders>
              <w:top w:val="nil"/>
              <w:left w:val="nil"/>
              <w:bottom w:val="nil"/>
              <w:right w:val="nil"/>
            </w:tcBorders>
            <w:shd w:val="clear" w:color="auto" w:fill="auto"/>
            <w:noWrap/>
            <w:vAlign w:val="center"/>
            <w:hideMark/>
          </w:tcPr>
          <w:p w14:paraId="50C54B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-0.57</w:t>
            </w:r>
          </w:p>
        </w:tc>
        <w:tc>
          <w:tcPr>
            <w:tcW w:w="0" w:type="auto"/>
            <w:tcBorders>
              <w:top w:val="nil"/>
              <w:left w:val="nil"/>
              <w:bottom w:val="nil"/>
              <w:right w:val="nil"/>
            </w:tcBorders>
            <w:shd w:val="clear" w:color="auto" w:fill="auto"/>
            <w:noWrap/>
            <w:vAlign w:val="center"/>
            <w:hideMark/>
          </w:tcPr>
          <w:p w14:paraId="3BF1FE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0.556</w:t>
            </w:r>
          </w:p>
        </w:tc>
      </w:tr>
      <w:tr w:rsidR="00AC6AF4" w:rsidRPr="00AC6AF4" w14:paraId="4B3ED355" w14:textId="77777777" w:rsidTr="00AC6AF4">
        <w:trPr>
          <w:trHeight w:val="312"/>
        </w:trPr>
        <w:tc>
          <w:tcPr>
            <w:tcW w:w="0" w:type="auto"/>
            <w:vMerge/>
            <w:tcBorders>
              <w:top w:val="nil"/>
              <w:left w:val="nil"/>
              <w:bottom w:val="single" w:sz="8" w:space="0" w:color="000000"/>
              <w:right w:val="nil"/>
            </w:tcBorders>
            <w:vAlign w:val="center"/>
            <w:hideMark/>
          </w:tcPr>
          <w:p w14:paraId="2F924F0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AEF26A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3A9827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90008B7"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15B58B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867C85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07D733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7BAEFD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499098B2"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43B3540" w14:textId="77777777" w:rsidTr="00AC6AF4">
        <w:trPr>
          <w:trHeight w:val="324"/>
        </w:trPr>
        <w:tc>
          <w:tcPr>
            <w:tcW w:w="0" w:type="auto"/>
            <w:vMerge/>
            <w:tcBorders>
              <w:top w:val="nil"/>
              <w:left w:val="nil"/>
              <w:bottom w:val="single" w:sz="8" w:space="0" w:color="000000"/>
              <w:right w:val="nil"/>
            </w:tcBorders>
            <w:vAlign w:val="center"/>
            <w:hideMark/>
          </w:tcPr>
          <w:p w14:paraId="443E489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24735AC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86DD4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16.08±4.01</w:t>
            </w:r>
          </w:p>
        </w:tc>
        <w:tc>
          <w:tcPr>
            <w:tcW w:w="0" w:type="auto"/>
            <w:tcBorders>
              <w:top w:val="nil"/>
              <w:left w:val="nil"/>
              <w:bottom w:val="single" w:sz="8" w:space="0" w:color="auto"/>
              <w:right w:val="nil"/>
            </w:tcBorders>
            <w:shd w:val="clear" w:color="auto" w:fill="auto"/>
            <w:noWrap/>
            <w:vAlign w:val="bottom"/>
            <w:hideMark/>
          </w:tcPr>
          <w:p w14:paraId="287D9D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7613B67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6D4CFD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3DABCF8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0.94±0.97</w:t>
            </w:r>
          </w:p>
        </w:tc>
        <w:tc>
          <w:tcPr>
            <w:tcW w:w="0" w:type="auto"/>
            <w:tcBorders>
              <w:top w:val="nil"/>
              <w:left w:val="nil"/>
              <w:bottom w:val="single" w:sz="8" w:space="0" w:color="auto"/>
              <w:right w:val="nil"/>
            </w:tcBorders>
            <w:shd w:val="clear" w:color="auto" w:fill="auto"/>
            <w:noWrap/>
            <w:vAlign w:val="bottom"/>
            <w:hideMark/>
          </w:tcPr>
          <w:p w14:paraId="034447A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6D7CB5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6CD5EDC2" w14:textId="77777777" w:rsidR="00AC6AF4" w:rsidRPr="00AC6AF4" w:rsidRDefault="00AC6AF4" w:rsidP="00AC6AF4">
      <w:pPr>
        <w:spacing w:before="0" w:after="0"/>
        <w:rPr>
          <w:rFonts w:cs="Times New Roman"/>
          <w:sz w:val="20"/>
          <w:szCs w:val="20"/>
          <w:lang w:val="en-GB"/>
        </w:rPr>
      </w:pPr>
    </w:p>
    <w:p w14:paraId="7B65BC41" w14:textId="3E97EB6D" w:rsidR="00DE23E8" w:rsidRDefault="00D04E5C" w:rsidP="00AC6AF4">
      <w:pPr>
        <w:spacing w:before="0" w:after="0"/>
        <w:rPr>
          <w:sz w:val="20"/>
          <w:szCs w:val="20"/>
        </w:rPr>
      </w:pPr>
      <w:r w:rsidRPr="00AC6AF4">
        <w:rPr>
          <w:b/>
          <w:sz w:val="20"/>
          <w:szCs w:val="20"/>
        </w:rPr>
        <w:t>Supplement table 5.</w:t>
      </w:r>
      <w:r w:rsidRPr="00AC6AF4">
        <w:rPr>
          <w:sz w:val="20"/>
          <w:szCs w:val="20"/>
        </w:rPr>
        <w:t xml:space="preserve"> Results of Generalized Linear Mixed Models using Template Model Builder linking the number of swaying movements, swaying duration, number of mandible movements or mandible movement duration to the state and species of the larvae, intra-colony relatedness, and intra-colony sex ratio. </w:t>
      </w:r>
      <w:bookmarkStart w:id="3" w:name="_Hlk18329883"/>
      <w:r w:rsidRPr="00AC6AF4">
        <w:rPr>
          <w:sz w:val="20"/>
          <w:szCs w:val="20"/>
        </w:rPr>
        <w:t xml:space="preserve">The </w:t>
      </w:r>
      <w:r w:rsidR="0083024D">
        <w:rPr>
          <w:sz w:val="20"/>
          <w:szCs w:val="20"/>
        </w:rPr>
        <w:t>five</w:t>
      </w:r>
      <w:r w:rsidR="0083024D" w:rsidRPr="00AC6AF4">
        <w:rPr>
          <w:sz w:val="20"/>
          <w:szCs w:val="20"/>
        </w:rPr>
        <w:t xml:space="preserve"> </w:t>
      </w:r>
      <w:r w:rsidRPr="00AC6AF4">
        <w:rPr>
          <w:sz w:val="20"/>
          <w:szCs w:val="20"/>
        </w:rPr>
        <w:t xml:space="preserve">colonies for which we used </w:t>
      </w:r>
      <w:r w:rsidR="0083024D" w:rsidRPr="00AC6AF4">
        <w:rPr>
          <w:sz w:val="20"/>
          <w:szCs w:val="20"/>
        </w:rPr>
        <w:t xml:space="preserve">mean species-level relatedness and sex ratio </w:t>
      </w:r>
      <w:r w:rsidRPr="00AC6AF4">
        <w:rPr>
          <w:sz w:val="20"/>
          <w:szCs w:val="20"/>
        </w:rPr>
        <w:t xml:space="preserve">values were removed from the analyses. </w:t>
      </w:r>
      <w:bookmarkEnd w:id="3"/>
      <w:r w:rsidRPr="00AC6AF4">
        <w:rPr>
          <w:sz w:val="20"/>
          <w:szCs w:val="20"/>
        </w:rPr>
        <w:t>Significant p-values are written in bold. n represents the number of starved and non-starved larvae used in each model.</w:t>
      </w:r>
    </w:p>
    <w:p w14:paraId="3B75D621" w14:textId="77777777" w:rsidR="00AC6AF4" w:rsidRDefault="00AC6AF4" w:rsidP="00AC6AF4">
      <w:pPr>
        <w:spacing w:before="0" w:after="0"/>
        <w:rPr>
          <w:sz w:val="20"/>
          <w:szCs w:val="20"/>
        </w:rPr>
      </w:pPr>
    </w:p>
    <w:tbl>
      <w:tblPr>
        <w:tblW w:w="0" w:type="auto"/>
        <w:tblCellMar>
          <w:left w:w="70" w:type="dxa"/>
          <w:right w:w="70" w:type="dxa"/>
        </w:tblCellMar>
        <w:tblLook w:val="04A0" w:firstRow="1" w:lastRow="0" w:firstColumn="1" w:lastColumn="0" w:noHBand="0" w:noVBand="1"/>
      </w:tblPr>
      <w:tblGrid>
        <w:gridCol w:w="4142"/>
        <w:gridCol w:w="1672"/>
        <w:gridCol w:w="1157"/>
        <w:gridCol w:w="328"/>
        <w:gridCol w:w="800"/>
        <w:gridCol w:w="1649"/>
        <w:gridCol w:w="1031"/>
        <w:gridCol w:w="324"/>
        <w:gridCol w:w="800"/>
      </w:tblGrid>
      <w:tr w:rsidR="00AC6AF4" w:rsidRPr="00AC6AF4" w14:paraId="64960BE2"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35D51269" w14:textId="77777777" w:rsidR="00AC6AF4" w:rsidRPr="006F720B" w:rsidRDefault="00AC6AF4" w:rsidP="00AC6AF4">
            <w:pPr>
              <w:spacing w:before="0" w:after="0"/>
              <w:jc w:val="center"/>
              <w:rPr>
                <w:rFonts w:eastAsia="Times New Roman" w:cs="Times New Roman"/>
                <w:color w:val="000000"/>
                <w:szCs w:val="24"/>
                <w:lang w:val="en-GB" w:eastAsia="fr-FR"/>
              </w:rPr>
            </w:pPr>
            <w:r w:rsidRPr="006F720B">
              <w:rPr>
                <w:rFonts w:eastAsia="Times New Roman" w:cs="Times New Roman"/>
                <w:color w:val="000000"/>
                <w:szCs w:val="24"/>
                <w:lang w:val="en-GB" w:eastAsia="fr-FR"/>
              </w:rPr>
              <w:t> </w:t>
            </w:r>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4A30138C" w14:textId="77777777" w:rsidR="00AC6AF4" w:rsidRPr="00AC6AF4" w:rsidRDefault="00AC6AF4" w:rsidP="00AC6AF4">
            <w:pPr>
              <w:spacing w:before="0" w:after="0"/>
              <w:jc w:val="center"/>
              <w:rPr>
                <w:rFonts w:eastAsia="Times New Roman" w:cs="Times New Roman"/>
                <w:color w:val="000000"/>
                <w:szCs w:val="24"/>
                <w:lang w:val="fr-FR" w:eastAsia="fr-FR"/>
              </w:rPr>
            </w:pPr>
            <w:r w:rsidRPr="006F720B">
              <w:rPr>
                <w:rFonts w:eastAsia="Times New Roman" w:cs="Times New Roman"/>
                <w:color w:val="000000"/>
                <w:szCs w:val="24"/>
                <w:lang w:val="en-GB" w:eastAsia="fr-FR"/>
              </w:rPr>
              <w:t xml:space="preserve"> </w:t>
            </w:r>
            <w:r w:rsidRPr="00AC6AF4">
              <w:rPr>
                <w:rFonts w:eastAsia="Times New Roman" w:cs="Times New Roman"/>
                <w:color w:val="000000"/>
                <w:szCs w:val="24"/>
                <w:lang w:val="fr-FR" w:eastAsia="fr-FR"/>
              </w:rPr>
              <w:t xml:space="preserve">~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w:t>
            </w:r>
            <w:proofErr w:type="spellStart"/>
            <w:r w:rsidRPr="00AC6AF4">
              <w:rPr>
                <w:rFonts w:eastAsia="Times New Roman" w:cs="Times New Roman"/>
                <w:color w:val="000000"/>
                <w:szCs w:val="24"/>
                <w:lang w:val="fr-FR" w:eastAsia="fr-FR"/>
              </w:rPr>
              <w:t>state+species</w:t>
            </w:r>
            <w:proofErr w:type="spellEnd"/>
            <w:r w:rsidRPr="00AC6AF4">
              <w:rPr>
                <w:rFonts w:eastAsia="Times New Roman" w:cs="Times New Roman"/>
                <w:color w:val="000000"/>
                <w:szCs w:val="24"/>
                <w:lang w:val="fr-FR" w:eastAsia="fr-FR"/>
              </w:rPr>
              <w:t>+(1|group)</w:t>
            </w:r>
          </w:p>
        </w:tc>
        <w:tc>
          <w:tcPr>
            <w:tcW w:w="0" w:type="auto"/>
            <w:gridSpan w:val="4"/>
            <w:tcBorders>
              <w:top w:val="nil"/>
              <w:left w:val="nil"/>
              <w:bottom w:val="double" w:sz="6" w:space="0" w:color="auto"/>
              <w:right w:val="nil"/>
            </w:tcBorders>
            <w:shd w:val="clear" w:color="auto" w:fill="auto"/>
            <w:noWrap/>
            <w:vAlign w:val="bottom"/>
            <w:hideMark/>
          </w:tcPr>
          <w:p w14:paraId="316AADB0" w14:textId="77777777" w:rsidR="00AC6AF4" w:rsidRPr="006F720B" w:rsidRDefault="00AC6AF4" w:rsidP="00AC6AF4">
            <w:pPr>
              <w:spacing w:before="0" w:after="0"/>
              <w:jc w:val="center"/>
              <w:rPr>
                <w:rFonts w:eastAsia="Times New Roman" w:cs="Times New Roman"/>
                <w:color w:val="000000"/>
                <w:szCs w:val="24"/>
                <w:lang w:val="en-GB" w:eastAsia="fr-FR"/>
              </w:rPr>
            </w:pPr>
            <w:r w:rsidRPr="006F720B">
              <w:rPr>
                <w:rFonts w:eastAsia="Times New Roman" w:cs="Times New Roman"/>
                <w:color w:val="000000"/>
                <w:szCs w:val="24"/>
                <w:lang w:val="en-GB" w:eastAsia="fr-FR"/>
              </w:rPr>
              <w:t xml:space="preserve"> ~ </w:t>
            </w:r>
            <w:r w:rsidRPr="006F720B">
              <w:rPr>
                <w:rFonts w:eastAsia="Times New Roman" w:cs="Times New Roman"/>
                <w:b/>
                <w:bCs/>
                <w:color w:val="000000"/>
                <w:szCs w:val="24"/>
                <w:lang w:val="en-GB" w:eastAsia="fr-FR"/>
              </w:rPr>
              <w:t>sex ratio</w:t>
            </w:r>
            <w:r w:rsidRPr="006F720B">
              <w:rPr>
                <w:rFonts w:eastAsia="Times New Roman" w:cs="Times New Roman"/>
                <w:color w:val="000000"/>
                <w:szCs w:val="24"/>
                <w:lang w:val="en-GB" w:eastAsia="fr-FR"/>
              </w:rPr>
              <w:t>*</w:t>
            </w:r>
            <w:proofErr w:type="spellStart"/>
            <w:r w:rsidRPr="006F720B">
              <w:rPr>
                <w:rFonts w:eastAsia="Times New Roman" w:cs="Times New Roman"/>
                <w:color w:val="000000"/>
                <w:szCs w:val="24"/>
                <w:lang w:val="en-GB" w:eastAsia="fr-FR"/>
              </w:rPr>
              <w:t>state+species</w:t>
            </w:r>
            <w:proofErr w:type="spellEnd"/>
            <w:r w:rsidRPr="006F720B">
              <w:rPr>
                <w:rFonts w:eastAsia="Times New Roman" w:cs="Times New Roman"/>
                <w:color w:val="000000"/>
                <w:szCs w:val="24"/>
                <w:lang w:val="en-GB" w:eastAsia="fr-FR"/>
              </w:rPr>
              <w:t>+(1|group)</w:t>
            </w:r>
          </w:p>
        </w:tc>
      </w:tr>
      <w:tr w:rsidR="00AC6AF4" w:rsidRPr="00AC6AF4" w14:paraId="2DC793E4" w14:textId="77777777" w:rsidTr="00AC6AF4">
        <w:trPr>
          <w:trHeight w:val="321"/>
        </w:trPr>
        <w:tc>
          <w:tcPr>
            <w:tcW w:w="0" w:type="auto"/>
            <w:vMerge w:val="restart"/>
            <w:tcBorders>
              <w:top w:val="nil"/>
              <w:left w:val="nil"/>
              <w:bottom w:val="single" w:sz="8" w:space="0" w:color="000000"/>
              <w:right w:val="nil"/>
            </w:tcBorders>
            <w:shd w:val="clear" w:color="auto" w:fill="auto"/>
            <w:vAlign w:val="center"/>
            <w:hideMark/>
          </w:tcPr>
          <w:p w14:paraId="6B52B9DC" w14:textId="77777777" w:rsidR="00AC6AF4" w:rsidRPr="006F720B" w:rsidRDefault="00AC6AF4" w:rsidP="00AC6AF4">
            <w:pPr>
              <w:spacing w:before="0" w:after="0"/>
              <w:jc w:val="center"/>
              <w:rPr>
                <w:rFonts w:eastAsia="Times New Roman" w:cs="Times New Roman"/>
                <w:color w:val="000000"/>
                <w:szCs w:val="24"/>
                <w:lang w:val="en-GB" w:eastAsia="fr-FR"/>
              </w:rPr>
            </w:pPr>
            <w:r w:rsidRPr="006F720B">
              <w:rPr>
                <w:rFonts w:eastAsia="Times New Roman" w:cs="Times New Roman"/>
                <w:color w:val="000000"/>
                <w:szCs w:val="24"/>
                <w:lang w:val="en-GB" w:eastAsia="fr-FR"/>
              </w:rPr>
              <w:t>Number of swaying movements (n=594)</w:t>
            </w:r>
          </w:p>
        </w:tc>
        <w:tc>
          <w:tcPr>
            <w:tcW w:w="0" w:type="auto"/>
            <w:tcBorders>
              <w:top w:val="nil"/>
              <w:left w:val="nil"/>
              <w:bottom w:val="single" w:sz="4" w:space="0" w:color="auto"/>
              <w:right w:val="nil"/>
            </w:tcBorders>
            <w:shd w:val="clear" w:color="auto" w:fill="auto"/>
            <w:noWrap/>
            <w:vAlign w:val="center"/>
            <w:hideMark/>
          </w:tcPr>
          <w:p w14:paraId="5FB1282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nil"/>
              <w:left w:val="nil"/>
              <w:bottom w:val="single" w:sz="4" w:space="0" w:color="auto"/>
              <w:right w:val="nil"/>
            </w:tcBorders>
            <w:shd w:val="clear" w:color="auto" w:fill="auto"/>
            <w:vAlign w:val="center"/>
            <w:hideMark/>
          </w:tcPr>
          <w:p w14:paraId="2A5F3EE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nil"/>
              <w:left w:val="nil"/>
              <w:bottom w:val="single" w:sz="4" w:space="0" w:color="auto"/>
              <w:right w:val="nil"/>
            </w:tcBorders>
            <w:shd w:val="clear" w:color="auto" w:fill="auto"/>
            <w:vAlign w:val="center"/>
            <w:hideMark/>
          </w:tcPr>
          <w:p w14:paraId="22FD2E1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5DDD9B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nil"/>
              <w:left w:val="nil"/>
              <w:bottom w:val="single" w:sz="4" w:space="0" w:color="auto"/>
              <w:right w:val="nil"/>
            </w:tcBorders>
            <w:shd w:val="clear" w:color="auto" w:fill="auto"/>
            <w:noWrap/>
            <w:vAlign w:val="center"/>
            <w:hideMark/>
          </w:tcPr>
          <w:p w14:paraId="0AF6CF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nil"/>
              <w:left w:val="nil"/>
              <w:bottom w:val="single" w:sz="4" w:space="0" w:color="auto"/>
              <w:right w:val="nil"/>
            </w:tcBorders>
            <w:shd w:val="clear" w:color="auto" w:fill="auto"/>
            <w:vAlign w:val="center"/>
            <w:hideMark/>
          </w:tcPr>
          <w:p w14:paraId="3989D32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nil"/>
              <w:left w:val="nil"/>
              <w:bottom w:val="single" w:sz="4" w:space="0" w:color="auto"/>
              <w:right w:val="nil"/>
            </w:tcBorders>
            <w:shd w:val="clear" w:color="auto" w:fill="auto"/>
            <w:vAlign w:val="center"/>
            <w:hideMark/>
          </w:tcPr>
          <w:p w14:paraId="7777291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nil"/>
              <w:left w:val="nil"/>
              <w:bottom w:val="single" w:sz="4" w:space="0" w:color="auto"/>
              <w:right w:val="nil"/>
            </w:tcBorders>
            <w:shd w:val="clear" w:color="auto" w:fill="auto"/>
            <w:vAlign w:val="center"/>
            <w:hideMark/>
          </w:tcPr>
          <w:p w14:paraId="316FEC4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E3C5170" w14:textId="77777777" w:rsidTr="00AC6AF4">
        <w:trPr>
          <w:trHeight w:val="279"/>
        </w:trPr>
        <w:tc>
          <w:tcPr>
            <w:tcW w:w="0" w:type="auto"/>
            <w:vMerge/>
            <w:tcBorders>
              <w:top w:val="nil"/>
              <w:left w:val="nil"/>
              <w:bottom w:val="single" w:sz="8" w:space="0" w:color="000000"/>
              <w:right w:val="nil"/>
            </w:tcBorders>
            <w:vAlign w:val="center"/>
            <w:hideMark/>
          </w:tcPr>
          <w:p w14:paraId="5C816B97"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6C0970E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vAlign w:val="center"/>
            <w:hideMark/>
          </w:tcPr>
          <w:p w14:paraId="413DEB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2 219</w:t>
            </w:r>
          </w:p>
        </w:tc>
        <w:tc>
          <w:tcPr>
            <w:tcW w:w="0" w:type="auto"/>
            <w:tcBorders>
              <w:top w:val="nil"/>
              <w:left w:val="nil"/>
              <w:bottom w:val="nil"/>
              <w:right w:val="nil"/>
            </w:tcBorders>
            <w:shd w:val="clear" w:color="auto" w:fill="auto"/>
            <w:vAlign w:val="center"/>
            <w:hideMark/>
          </w:tcPr>
          <w:p w14:paraId="7F769D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048E2AF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0.136</w:t>
            </w:r>
          </w:p>
        </w:tc>
        <w:tc>
          <w:tcPr>
            <w:tcW w:w="0" w:type="auto"/>
            <w:tcBorders>
              <w:top w:val="nil"/>
              <w:left w:val="nil"/>
              <w:bottom w:val="nil"/>
              <w:right w:val="nil"/>
            </w:tcBorders>
            <w:shd w:val="clear" w:color="auto" w:fill="auto"/>
            <w:vAlign w:val="center"/>
            <w:hideMark/>
          </w:tcPr>
          <w:p w14:paraId="5D11F38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vAlign w:val="center"/>
            <w:hideMark/>
          </w:tcPr>
          <w:p w14:paraId="14B97B8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0.118</w:t>
            </w:r>
          </w:p>
        </w:tc>
        <w:tc>
          <w:tcPr>
            <w:tcW w:w="0" w:type="auto"/>
            <w:tcBorders>
              <w:top w:val="nil"/>
              <w:left w:val="nil"/>
              <w:bottom w:val="nil"/>
              <w:right w:val="nil"/>
            </w:tcBorders>
            <w:shd w:val="clear" w:color="auto" w:fill="auto"/>
            <w:vAlign w:val="center"/>
            <w:hideMark/>
          </w:tcPr>
          <w:p w14:paraId="2AC4EE4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5FF67D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0.732</w:t>
            </w:r>
          </w:p>
        </w:tc>
      </w:tr>
      <w:tr w:rsidR="00AC6AF4" w:rsidRPr="00AC6AF4" w14:paraId="07E7F8DC" w14:textId="77777777" w:rsidTr="00AC6AF4">
        <w:trPr>
          <w:trHeight w:val="279"/>
        </w:trPr>
        <w:tc>
          <w:tcPr>
            <w:tcW w:w="0" w:type="auto"/>
            <w:vMerge/>
            <w:tcBorders>
              <w:top w:val="nil"/>
              <w:left w:val="nil"/>
              <w:bottom w:val="single" w:sz="8" w:space="0" w:color="000000"/>
              <w:right w:val="nil"/>
            </w:tcBorders>
            <w:vAlign w:val="center"/>
            <w:hideMark/>
          </w:tcPr>
          <w:p w14:paraId="3B0CF1C8"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7AA453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0D133248" w14:textId="264505F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217</w:t>
            </w:r>
          </w:p>
        </w:tc>
        <w:tc>
          <w:tcPr>
            <w:tcW w:w="0" w:type="auto"/>
            <w:tcBorders>
              <w:top w:val="nil"/>
              <w:left w:val="nil"/>
              <w:bottom w:val="nil"/>
              <w:right w:val="nil"/>
            </w:tcBorders>
            <w:shd w:val="clear" w:color="auto" w:fill="auto"/>
            <w:vAlign w:val="center"/>
            <w:hideMark/>
          </w:tcPr>
          <w:p w14:paraId="347CA0B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2C2F4F6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0.270</w:t>
            </w:r>
          </w:p>
        </w:tc>
        <w:tc>
          <w:tcPr>
            <w:tcW w:w="0" w:type="auto"/>
            <w:tcBorders>
              <w:top w:val="nil"/>
              <w:left w:val="nil"/>
              <w:bottom w:val="nil"/>
              <w:right w:val="nil"/>
            </w:tcBorders>
            <w:shd w:val="clear" w:color="auto" w:fill="auto"/>
            <w:vAlign w:val="center"/>
            <w:hideMark/>
          </w:tcPr>
          <w:p w14:paraId="2E06B7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52AC3F1C" w14:textId="3AC69E1C"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814</w:t>
            </w:r>
          </w:p>
        </w:tc>
        <w:tc>
          <w:tcPr>
            <w:tcW w:w="0" w:type="auto"/>
            <w:tcBorders>
              <w:top w:val="nil"/>
              <w:left w:val="nil"/>
              <w:bottom w:val="nil"/>
              <w:right w:val="nil"/>
            </w:tcBorders>
            <w:shd w:val="clear" w:color="auto" w:fill="auto"/>
            <w:vAlign w:val="center"/>
            <w:hideMark/>
          </w:tcPr>
          <w:p w14:paraId="34FDF20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0D3A1298"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0.051</w:t>
            </w:r>
          </w:p>
        </w:tc>
      </w:tr>
      <w:tr w:rsidR="00AC6AF4" w:rsidRPr="00AC6AF4" w14:paraId="7C485925" w14:textId="77777777" w:rsidTr="00AC6AF4">
        <w:trPr>
          <w:trHeight w:val="279"/>
        </w:trPr>
        <w:tc>
          <w:tcPr>
            <w:tcW w:w="0" w:type="auto"/>
            <w:vMerge/>
            <w:tcBorders>
              <w:top w:val="nil"/>
              <w:left w:val="nil"/>
              <w:bottom w:val="single" w:sz="8" w:space="0" w:color="000000"/>
              <w:right w:val="nil"/>
            </w:tcBorders>
            <w:vAlign w:val="center"/>
            <w:hideMark/>
          </w:tcPr>
          <w:p w14:paraId="6942C6C4"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41D04BE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6EFCE309" w14:textId="0A65E2DB"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003</w:t>
            </w:r>
          </w:p>
        </w:tc>
        <w:tc>
          <w:tcPr>
            <w:tcW w:w="0" w:type="auto"/>
            <w:tcBorders>
              <w:top w:val="nil"/>
              <w:left w:val="nil"/>
              <w:bottom w:val="nil"/>
              <w:right w:val="nil"/>
            </w:tcBorders>
            <w:shd w:val="clear" w:color="auto" w:fill="auto"/>
            <w:vAlign w:val="center"/>
            <w:hideMark/>
          </w:tcPr>
          <w:p w14:paraId="769ED5B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single" w:sz="4" w:space="0" w:color="auto"/>
            </w:tcBorders>
            <w:shd w:val="clear" w:color="auto" w:fill="auto"/>
            <w:vAlign w:val="center"/>
            <w:hideMark/>
          </w:tcPr>
          <w:p w14:paraId="4679BA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0.801</w:t>
            </w:r>
          </w:p>
        </w:tc>
        <w:tc>
          <w:tcPr>
            <w:tcW w:w="0" w:type="auto"/>
            <w:tcBorders>
              <w:top w:val="nil"/>
              <w:left w:val="nil"/>
              <w:bottom w:val="nil"/>
              <w:right w:val="nil"/>
            </w:tcBorders>
            <w:shd w:val="clear" w:color="auto" w:fill="auto"/>
            <w:vAlign w:val="center"/>
            <w:hideMark/>
          </w:tcPr>
          <w:p w14:paraId="46FA652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0F080DE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0.271</w:t>
            </w:r>
          </w:p>
        </w:tc>
        <w:tc>
          <w:tcPr>
            <w:tcW w:w="0" w:type="auto"/>
            <w:tcBorders>
              <w:top w:val="nil"/>
              <w:left w:val="nil"/>
              <w:bottom w:val="nil"/>
              <w:right w:val="nil"/>
            </w:tcBorders>
            <w:shd w:val="clear" w:color="auto" w:fill="auto"/>
            <w:vAlign w:val="center"/>
            <w:hideMark/>
          </w:tcPr>
          <w:p w14:paraId="430ACE6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nil"/>
            </w:tcBorders>
            <w:shd w:val="clear" w:color="auto" w:fill="auto"/>
            <w:vAlign w:val="center"/>
            <w:hideMark/>
          </w:tcPr>
          <w:p w14:paraId="109D440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0.965</w:t>
            </w:r>
          </w:p>
        </w:tc>
      </w:tr>
      <w:tr w:rsidR="00AC6AF4" w:rsidRPr="00AC6AF4" w14:paraId="341858F6" w14:textId="77777777" w:rsidTr="00AC6AF4">
        <w:trPr>
          <w:trHeight w:val="300"/>
        </w:trPr>
        <w:tc>
          <w:tcPr>
            <w:tcW w:w="0" w:type="auto"/>
            <w:vMerge/>
            <w:tcBorders>
              <w:top w:val="nil"/>
              <w:left w:val="nil"/>
              <w:bottom w:val="single" w:sz="8" w:space="0" w:color="000000"/>
              <w:right w:val="nil"/>
            </w:tcBorders>
            <w:vAlign w:val="center"/>
            <w:hideMark/>
          </w:tcPr>
          <w:p w14:paraId="7E90EA02"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186E3B7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vAlign w:val="center"/>
            <w:hideMark/>
          </w:tcPr>
          <w:p w14:paraId="57EB73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2.310</w:t>
            </w:r>
          </w:p>
        </w:tc>
        <w:tc>
          <w:tcPr>
            <w:tcW w:w="0" w:type="auto"/>
            <w:tcBorders>
              <w:top w:val="nil"/>
              <w:left w:val="nil"/>
              <w:bottom w:val="nil"/>
              <w:right w:val="nil"/>
            </w:tcBorders>
            <w:shd w:val="clear" w:color="auto" w:fill="auto"/>
            <w:vAlign w:val="center"/>
            <w:hideMark/>
          </w:tcPr>
          <w:p w14:paraId="7EC790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48EDAB6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0.129</w:t>
            </w:r>
          </w:p>
        </w:tc>
        <w:tc>
          <w:tcPr>
            <w:tcW w:w="0" w:type="auto"/>
            <w:tcBorders>
              <w:top w:val="nil"/>
              <w:left w:val="nil"/>
              <w:bottom w:val="nil"/>
              <w:right w:val="nil"/>
            </w:tcBorders>
            <w:shd w:val="clear" w:color="auto" w:fill="auto"/>
            <w:vAlign w:val="center"/>
            <w:hideMark/>
          </w:tcPr>
          <w:p w14:paraId="60D6155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vAlign w:val="center"/>
            <w:hideMark/>
          </w:tcPr>
          <w:p w14:paraId="0FFD92E9" w14:textId="1F434C6F"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144</w:t>
            </w:r>
          </w:p>
        </w:tc>
        <w:tc>
          <w:tcPr>
            <w:tcW w:w="0" w:type="auto"/>
            <w:tcBorders>
              <w:top w:val="nil"/>
              <w:left w:val="nil"/>
              <w:bottom w:val="nil"/>
              <w:right w:val="nil"/>
            </w:tcBorders>
            <w:shd w:val="clear" w:color="auto" w:fill="auto"/>
            <w:vAlign w:val="center"/>
            <w:hideMark/>
          </w:tcPr>
          <w:p w14:paraId="0DF9A2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3CCD894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0.076</w:t>
            </w:r>
          </w:p>
        </w:tc>
      </w:tr>
      <w:tr w:rsidR="00AC6AF4" w:rsidRPr="00AC6AF4" w14:paraId="1E58D4E5" w14:textId="77777777" w:rsidTr="00AC6AF4">
        <w:trPr>
          <w:trHeight w:val="279"/>
        </w:trPr>
        <w:tc>
          <w:tcPr>
            <w:tcW w:w="0" w:type="auto"/>
            <w:vMerge/>
            <w:tcBorders>
              <w:top w:val="nil"/>
              <w:left w:val="nil"/>
              <w:bottom w:val="single" w:sz="8" w:space="0" w:color="000000"/>
              <w:right w:val="nil"/>
            </w:tcBorders>
            <w:vAlign w:val="center"/>
            <w:hideMark/>
          </w:tcPr>
          <w:p w14:paraId="2519ABFC"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64E7BB7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910753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76C96EA"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BE67F1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4A6D81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FBCEDC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DFADC3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BDED331"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276B2B4" w14:textId="77777777" w:rsidTr="00AC6AF4">
        <w:trPr>
          <w:trHeight w:val="300"/>
        </w:trPr>
        <w:tc>
          <w:tcPr>
            <w:tcW w:w="0" w:type="auto"/>
            <w:vMerge/>
            <w:tcBorders>
              <w:top w:val="nil"/>
              <w:left w:val="nil"/>
              <w:bottom w:val="single" w:sz="8" w:space="0" w:color="000000"/>
              <w:right w:val="nil"/>
            </w:tcBorders>
            <w:vAlign w:val="center"/>
            <w:hideMark/>
          </w:tcPr>
          <w:p w14:paraId="50EC23B7"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0E230B1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16DEC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0.76±0.87</w:t>
            </w:r>
          </w:p>
        </w:tc>
        <w:tc>
          <w:tcPr>
            <w:tcW w:w="0" w:type="auto"/>
            <w:tcBorders>
              <w:top w:val="nil"/>
              <w:left w:val="nil"/>
              <w:bottom w:val="single" w:sz="8" w:space="0" w:color="auto"/>
              <w:right w:val="nil"/>
            </w:tcBorders>
            <w:shd w:val="clear" w:color="auto" w:fill="auto"/>
            <w:noWrap/>
            <w:vAlign w:val="center"/>
            <w:hideMark/>
          </w:tcPr>
          <w:p w14:paraId="211D18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7433E39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05AEC8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1D4B32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0.44±0.66</w:t>
            </w:r>
          </w:p>
        </w:tc>
        <w:tc>
          <w:tcPr>
            <w:tcW w:w="0" w:type="auto"/>
            <w:tcBorders>
              <w:top w:val="nil"/>
              <w:left w:val="nil"/>
              <w:bottom w:val="single" w:sz="8" w:space="0" w:color="auto"/>
              <w:right w:val="nil"/>
            </w:tcBorders>
            <w:shd w:val="clear" w:color="auto" w:fill="auto"/>
            <w:noWrap/>
            <w:vAlign w:val="center"/>
            <w:hideMark/>
          </w:tcPr>
          <w:p w14:paraId="68E0D1E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13E064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r w:rsidR="00AC6AF4" w:rsidRPr="00AC6AF4" w14:paraId="0B028DEC" w14:textId="77777777" w:rsidTr="00AC6AF4">
        <w:trPr>
          <w:trHeight w:val="321"/>
        </w:trPr>
        <w:tc>
          <w:tcPr>
            <w:tcW w:w="0" w:type="auto"/>
            <w:vMerge w:val="restart"/>
            <w:tcBorders>
              <w:top w:val="nil"/>
              <w:left w:val="nil"/>
              <w:bottom w:val="single" w:sz="8" w:space="0" w:color="000000"/>
              <w:right w:val="nil"/>
            </w:tcBorders>
            <w:shd w:val="clear" w:color="auto" w:fill="auto"/>
            <w:vAlign w:val="center"/>
            <w:hideMark/>
          </w:tcPr>
          <w:p w14:paraId="3EB26D58"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Swaying</w:t>
            </w:r>
            <w:proofErr w:type="spellEnd"/>
            <w:r w:rsidRPr="00AC6AF4">
              <w:rPr>
                <w:rFonts w:eastAsia="Times New Roman" w:cs="Times New Roman"/>
                <w:color w:val="000000"/>
                <w:szCs w:val="24"/>
                <w:lang w:val="fr-FR" w:eastAsia="fr-FR"/>
              </w:rPr>
              <w:t xml:space="preserve"> duration (n=594)</w:t>
            </w:r>
          </w:p>
        </w:tc>
        <w:tc>
          <w:tcPr>
            <w:tcW w:w="0" w:type="auto"/>
            <w:tcBorders>
              <w:top w:val="nil"/>
              <w:left w:val="nil"/>
              <w:bottom w:val="single" w:sz="4" w:space="0" w:color="auto"/>
              <w:right w:val="nil"/>
            </w:tcBorders>
            <w:shd w:val="clear" w:color="auto" w:fill="auto"/>
            <w:noWrap/>
            <w:vAlign w:val="center"/>
            <w:hideMark/>
          </w:tcPr>
          <w:p w14:paraId="5E19AD8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nil"/>
              <w:left w:val="nil"/>
              <w:bottom w:val="single" w:sz="4" w:space="0" w:color="auto"/>
              <w:right w:val="nil"/>
            </w:tcBorders>
            <w:shd w:val="clear" w:color="auto" w:fill="auto"/>
            <w:vAlign w:val="center"/>
            <w:hideMark/>
          </w:tcPr>
          <w:p w14:paraId="1A22BE6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nil"/>
              <w:left w:val="nil"/>
              <w:bottom w:val="single" w:sz="4" w:space="0" w:color="auto"/>
              <w:right w:val="nil"/>
            </w:tcBorders>
            <w:shd w:val="clear" w:color="auto" w:fill="auto"/>
            <w:vAlign w:val="center"/>
            <w:hideMark/>
          </w:tcPr>
          <w:p w14:paraId="41EE5AC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01CEEA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nil"/>
              <w:left w:val="nil"/>
              <w:bottom w:val="single" w:sz="4" w:space="0" w:color="auto"/>
              <w:right w:val="nil"/>
            </w:tcBorders>
            <w:shd w:val="clear" w:color="auto" w:fill="auto"/>
            <w:noWrap/>
            <w:vAlign w:val="center"/>
            <w:hideMark/>
          </w:tcPr>
          <w:p w14:paraId="20FBD07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nil"/>
              <w:left w:val="nil"/>
              <w:bottom w:val="single" w:sz="4" w:space="0" w:color="auto"/>
              <w:right w:val="nil"/>
            </w:tcBorders>
            <w:shd w:val="clear" w:color="auto" w:fill="auto"/>
            <w:vAlign w:val="center"/>
            <w:hideMark/>
          </w:tcPr>
          <w:p w14:paraId="7779126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nil"/>
              <w:left w:val="nil"/>
              <w:bottom w:val="single" w:sz="4" w:space="0" w:color="auto"/>
              <w:right w:val="nil"/>
            </w:tcBorders>
            <w:shd w:val="clear" w:color="auto" w:fill="auto"/>
            <w:vAlign w:val="center"/>
            <w:hideMark/>
          </w:tcPr>
          <w:p w14:paraId="7AC4344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nil"/>
              <w:left w:val="nil"/>
              <w:bottom w:val="single" w:sz="4" w:space="0" w:color="auto"/>
              <w:right w:val="nil"/>
            </w:tcBorders>
            <w:shd w:val="clear" w:color="auto" w:fill="auto"/>
            <w:vAlign w:val="center"/>
            <w:hideMark/>
          </w:tcPr>
          <w:p w14:paraId="5416D55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69AFEDF6" w14:textId="77777777" w:rsidTr="00AC6AF4">
        <w:trPr>
          <w:trHeight w:val="300"/>
        </w:trPr>
        <w:tc>
          <w:tcPr>
            <w:tcW w:w="0" w:type="auto"/>
            <w:vMerge/>
            <w:tcBorders>
              <w:top w:val="nil"/>
              <w:left w:val="nil"/>
              <w:bottom w:val="single" w:sz="8" w:space="0" w:color="000000"/>
              <w:right w:val="nil"/>
            </w:tcBorders>
            <w:vAlign w:val="center"/>
            <w:hideMark/>
          </w:tcPr>
          <w:p w14:paraId="7C0B561F"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59F3D6B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vAlign w:val="center"/>
            <w:hideMark/>
          </w:tcPr>
          <w:p w14:paraId="7A8173F6" w14:textId="436BDD35"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744</w:t>
            </w:r>
          </w:p>
        </w:tc>
        <w:tc>
          <w:tcPr>
            <w:tcW w:w="0" w:type="auto"/>
            <w:tcBorders>
              <w:top w:val="nil"/>
              <w:left w:val="nil"/>
              <w:bottom w:val="nil"/>
              <w:right w:val="nil"/>
            </w:tcBorders>
            <w:shd w:val="clear" w:color="auto" w:fill="auto"/>
            <w:vAlign w:val="center"/>
            <w:hideMark/>
          </w:tcPr>
          <w:p w14:paraId="534A8EC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6E53CC5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0.187</w:t>
            </w:r>
          </w:p>
        </w:tc>
        <w:tc>
          <w:tcPr>
            <w:tcW w:w="0" w:type="auto"/>
            <w:tcBorders>
              <w:top w:val="nil"/>
              <w:left w:val="nil"/>
              <w:bottom w:val="nil"/>
              <w:right w:val="nil"/>
            </w:tcBorders>
            <w:shd w:val="clear" w:color="auto" w:fill="auto"/>
            <w:vAlign w:val="center"/>
            <w:hideMark/>
          </w:tcPr>
          <w:p w14:paraId="1FD32F5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vAlign w:val="center"/>
            <w:hideMark/>
          </w:tcPr>
          <w:p w14:paraId="03CB57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0.003</w:t>
            </w:r>
          </w:p>
        </w:tc>
        <w:tc>
          <w:tcPr>
            <w:tcW w:w="0" w:type="auto"/>
            <w:tcBorders>
              <w:top w:val="nil"/>
              <w:left w:val="nil"/>
              <w:bottom w:val="nil"/>
              <w:right w:val="nil"/>
            </w:tcBorders>
            <w:shd w:val="clear" w:color="auto" w:fill="auto"/>
            <w:vAlign w:val="center"/>
            <w:hideMark/>
          </w:tcPr>
          <w:p w14:paraId="2AEC57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47DC4E2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0.960</w:t>
            </w:r>
          </w:p>
        </w:tc>
      </w:tr>
      <w:tr w:rsidR="00AC6AF4" w:rsidRPr="00AC6AF4" w14:paraId="5EF72CA8" w14:textId="77777777" w:rsidTr="00AC6AF4">
        <w:trPr>
          <w:trHeight w:val="300"/>
        </w:trPr>
        <w:tc>
          <w:tcPr>
            <w:tcW w:w="0" w:type="auto"/>
            <w:vMerge/>
            <w:tcBorders>
              <w:top w:val="nil"/>
              <w:left w:val="nil"/>
              <w:bottom w:val="single" w:sz="8" w:space="0" w:color="000000"/>
              <w:right w:val="nil"/>
            </w:tcBorders>
            <w:vAlign w:val="center"/>
            <w:hideMark/>
          </w:tcPr>
          <w:p w14:paraId="1D48D980"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0ECCC2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605D71ED" w14:textId="7BD6372E"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580</w:t>
            </w:r>
          </w:p>
        </w:tc>
        <w:tc>
          <w:tcPr>
            <w:tcW w:w="0" w:type="auto"/>
            <w:tcBorders>
              <w:top w:val="nil"/>
              <w:left w:val="nil"/>
              <w:bottom w:val="nil"/>
              <w:right w:val="nil"/>
            </w:tcBorders>
            <w:shd w:val="clear" w:color="auto" w:fill="auto"/>
            <w:vAlign w:val="center"/>
            <w:hideMark/>
          </w:tcPr>
          <w:p w14:paraId="7BE88D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2393EEBA"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c>
          <w:tcPr>
            <w:tcW w:w="0" w:type="auto"/>
            <w:tcBorders>
              <w:top w:val="nil"/>
              <w:left w:val="nil"/>
              <w:bottom w:val="nil"/>
              <w:right w:val="nil"/>
            </w:tcBorders>
            <w:shd w:val="clear" w:color="auto" w:fill="auto"/>
            <w:vAlign w:val="center"/>
            <w:hideMark/>
          </w:tcPr>
          <w:p w14:paraId="7D3A0A8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36B3607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0.165</w:t>
            </w:r>
          </w:p>
        </w:tc>
        <w:tc>
          <w:tcPr>
            <w:tcW w:w="0" w:type="auto"/>
            <w:tcBorders>
              <w:top w:val="nil"/>
              <w:left w:val="nil"/>
              <w:bottom w:val="nil"/>
              <w:right w:val="nil"/>
            </w:tcBorders>
            <w:shd w:val="clear" w:color="auto" w:fill="auto"/>
            <w:vAlign w:val="center"/>
            <w:hideMark/>
          </w:tcPr>
          <w:p w14:paraId="1A87C94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6640CC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0.685</w:t>
            </w:r>
          </w:p>
        </w:tc>
      </w:tr>
      <w:tr w:rsidR="00AC6AF4" w:rsidRPr="00AC6AF4" w14:paraId="3FFC4B94" w14:textId="77777777" w:rsidTr="00AC6AF4">
        <w:trPr>
          <w:trHeight w:val="312"/>
        </w:trPr>
        <w:tc>
          <w:tcPr>
            <w:tcW w:w="0" w:type="auto"/>
            <w:vMerge/>
            <w:tcBorders>
              <w:top w:val="nil"/>
              <w:left w:val="nil"/>
              <w:bottom w:val="single" w:sz="8" w:space="0" w:color="000000"/>
              <w:right w:val="nil"/>
            </w:tcBorders>
            <w:vAlign w:val="center"/>
            <w:hideMark/>
          </w:tcPr>
          <w:p w14:paraId="4B78FFA6"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7BF45C3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6883A7AA" w14:textId="51BD125B"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612</w:t>
            </w:r>
          </w:p>
        </w:tc>
        <w:tc>
          <w:tcPr>
            <w:tcW w:w="0" w:type="auto"/>
            <w:tcBorders>
              <w:top w:val="nil"/>
              <w:left w:val="nil"/>
              <w:bottom w:val="nil"/>
              <w:right w:val="nil"/>
            </w:tcBorders>
            <w:shd w:val="clear" w:color="auto" w:fill="auto"/>
            <w:vAlign w:val="center"/>
            <w:hideMark/>
          </w:tcPr>
          <w:p w14:paraId="1DC4096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single" w:sz="4" w:space="0" w:color="auto"/>
            </w:tcBorders>
            <w:shd w:val="clear" w:color="auto" w:fill="auto"/>
            <w:vAlign w:val="center"/>
            <w:hideMark/>
          </w:tcPr>
          <w:p w14:paraId="04A8F2A3"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0.003</w:t>
            </w:r>
          </w:p>
        </w:tc>
        <w:tc>
          <w:tcPr>
            <w:tcW w:w="0" w:type="auto"/>
            <w:tcBorders>
              <w:top w:val="nil"/>
              <w:left w:val="nil"/>
              <w:bottom w:val="nil"/>
              <w:right w:val="nil"/>
            </w:tcBorders>
            <w:shd w:val="clear" w:color="auto" w:fill="auto"/>
            <w:vAlign w:val="center"/>
            <w:hideMark/>
          </w:tcPr>
          <w:p w14:paraId="6070F84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68F0D9C9" w14:textId="1446D37B"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953</w:t>
            </w:r>
          </w:p>
        </w:tc>
        <w:tc>
          <w:tcPr>
            <w:tcW w:w="0" w:type="auto"/>
            <w:tcBorders>
              <w:top w:val="nil"/>
              <w:left w:val="nil"/>
              <w:bottom w:val="nil"/>
              <w:right w:val="nil"/>
            </w:tcBorders>
            <w:shd w:val="clear" w:color="auto" w:fill="auto"/>
            <w:vAlign w:val="center"/>
            <w:hideMark/>
          </w:tcPr>
          <w:p w14:paraId="7ADFDDB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nil"/>
            </w:tcBorders>
            <w:shd w:val="clear" w:color="auto" w:fill="auto"/>
            <w:vAlign w:val="center"/>
            <w:hideMark/>
          </w:tcPr>
          <w:p w14:paraId="794AA7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0.073</w:t>
            </w:r>
          </w:p>
        </w:tc>
      </w:tr>
      <w:tr w:rsidR="00AC6AF4" w:rsidRPr="00AC6AF4" w14:paraId="0DB426B1" w14:textId="77777777" w:rsidTr="00AC6AF4">
        <w:trPr>
          <w:trHeight w:val="312"/>
        </w:trPr>
        <w:tc>
          <w:tcPr>
            <w:tcW w:w="0" w:type="auto"/>
            <w:vMerge/>
            <w:tcBorders>
              <w:top w:val="nil"/>
              <w:left w:val="nil"/>
              <w:bottom w:val="single" w:sz="8" w:space="0" w:color="000000"/>
              <w:right w:val="nil"/>
            </w:tcBorders>
            <w:vAlign w:val="center"/>
            <w:hideMark/>
          </w:tcPr>
          <w:p w14:paraId="4CEC4BB3"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2020F13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vAlign w:val="center"/>
            <w:hideMark/>
          </w:tcPr>
          <w:p w14:paraId="2AD18C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0.728</w:t>
            </w:r>
          </w:p>
        </w:tc>
        <w:tc>
          <w:tcPr>
            <w:tcW w:w="0" w:type="auto"/>
            <w:tcBorders>
              <w:top w:val="nil"/>
              <w:left w:val="nil"/>
              <w:bottom w:val="nil"/>
              <w:right w:val="nil"/>
            </w:tcBorders>
            <w:shd w:val="clear" w:color="auto" w:fill="auto"/>
            <w:vAlign w:val="center"/>
            <w:hideMark/>
          </w:tcPr>
          <w:p w14:paraId="43FA02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693B855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0.394</w:t>
            </w:r>
          </w:p>
        </w:tc>
        <w:tc>
          <w:tcPr>
            <w:tcW w:w="0" w:type="auto"/>
            <w:tcBorders>
              <w:top w:val="nil"/>
              <w:left w:val="nil"/>
              <w:bottom w:val="nil"/>
              <w:right w:val="nil"/>
            </w:tcBorders>
            <w:shd w:val="clear" w:color="auto" w:fill="auto"/>
            <w:vAlign w:val="center"/>
            <w:hideMark/>
          </w:tcPr>
          <w:p w14:paraId="2B76EC2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vAlign w:val="center"/>
            <w:hideMark/>
          </w:tcPr>
          <w:p w14:paraId="0C4DE7E4" w14:textId="361623F9"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894</w:t>
            </w:r>
          </w:p>
        </w:tc>
        <w:tc>
          <w:tcPr>
            <w:tcW w:w="0" w:type="auto"/>
            <w:tcBorders>
              <w:top w:val="nil"/>
              <w:left w:val="nil"/>
              <w:bottom w:val="nil"/>
              <w:right w:val="nil"/>
            </w:tcBorders>
            <w:shd w:val="clear" w:color="auto" w:fill="auto"/>
            <w:vAlign w:val="center"/>
            <w:hideMark/>
          </w:tcPr>
          <w:p w14:paraId="23C5BB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73C5FE27"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0.027</w:t>
            </w:r>
          </w:p>
        </w:tc>
      </w:tr>
      <w:tr w:rsidR="00AC6AF4" w:rsidRPr="00AC6AF4" w14:paraId="2CBB1D6F" w14:textId="77777777" w:rsidTr="00AC6AF4">
        <w:trPr>
          <w:trHeight w:val="312"/>
        </w:trPr>
        <w:tc>
          <w:tcPr>
            <w:tcW w:w="0" w:type="auto"/>
            <w:vMerge/>
            <w:tcBorders>
              <w:top w:val="nil"/>
              <w:left w:val="nil"/>
              <w:bottom w:val="single" w:sz="8" w:space="0" w:color="000000"/>
              <w:right w:val="nil"/>
            </w:tcBorders>
            <w:vAlign w:val="center"/>
            <w:hideMark/>
          </w:tcPr>
          <w:p w14:paraId="533D05FA"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671B321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95CA5B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24F55A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0894884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53E067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778B76F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C60039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4A76056E"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BE05627" w14:textId="77777777" w:rsidTr="00AC6AF4">
        <w:trPr>
          <w:trHeight w:val="324"/>
        </w:trPr>
        <w:tc>
          <w:tcPr>
            <w:tcW w:w="0" w:type="auto"/>
            <w:vMerge/>
            <w:tcBorders>
              <w:top w:val="nil"/>
              <w:left w:val="nil"/>
              <w:bottom w:val="single" w:sz="8" w:space="0" w:color="000000"/>
              <w:right w:val="nil"/>
            </w:tcBorders>
            <w:vAlign w:val="center"/>
            <w:hideMark/>
          </w:tcPr>
          <w:p w14:paraId="21650850"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3BFCA88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6D8FC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30.54±5.53</w:t>
            </w:r>
          </w:p>
        </w:tc>
        <w:tc>
          <w:tcPr>
            <w:tcW w:w="0" w:type="auto"/>
            <w:tcBorders>
              <w:top w:val="nil"/>
              <w:left w:val="nil"/>
              <w:bottom w:val="nil"/>
              <w:right w:val="nil"/>
            </w:tcBorders>
            <w:shd w:val="clear" w:color="auto" w:fill="auto"/>
            <w:noWrap/>
            <w:vAlign w:val="center"/>
            <w:hideMark/>
          </w:tcPr>
          <w:p w14:paraId="2D524DF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984C1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4FF8EF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5B1C2F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1.21±1.10</w:t>
            </w:r>
          </w:p>
        </w:tc>
        <w:tc>
          <w:tcPr>
            <w:tcW w:w="0" w:type="auto"/>
            <w:tcBorders>
              <w:top w:val="nil"/>
              <w:left w:val="nil"/>
              <w:bottom w:val="nil"/>
              <w:right w:val="nil"/>
            </w:tcBorders>
            <w:shd w:val="clear" w:color="auto" w:fill="auto"/>
            <w:noWrap/>
            <w:vAlign w:val="center"/>
            <w:hideMark/>
          </w:tcPr>
          <w:p w14:paraId="6363EE9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BC6275A"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367A889" w14:textId="77777777" w:rsidTr="00AC6AF4">
        <w:trPr>
          <w:trHeight w:val="300"/>
        </w:trPr>
        <w:tc>
          <w:tcPr>
            <w:tcW w:w="0" w:type="auto"/>
            <w:vMerge w:val="restart"/>
            <w:tcBorders>
              <w:top w:val="nil"/>
              <w:left w:val="nil"/>
              <w:bottom w:val="single" w:sz="8" w:space="0" w:color="000000"/>
              <w:right w:val="nil"/>
            </w:tcBorders>
            <w:shd w:val="clear" w:color="auto" w:fill="auto"/>
            <w:vAlign w:val="center"/>
            <w:hideMark/>
          </w:tcPr>
          <w:p w14:paraId="7855E151" w14:textId="77777777" w:rsidR="00AC6AF4" w:rsidRPr="006F720B" w:rsidRDefault="00AC6AF4" w:rsidP="00AC6AF4">
            <w:pPr>
              <w:spacing w:before="0" w:after="0"/>
              <w:jc w:val="center"/>
              <w:rPr>
                <w:rFonts w:eastAsia="Times New Roman" w:cs="Times New Roman"/>
                <w:color w:val="000000"/>
                <w:szCs w:val="24"/>
                <w:lang w:val="en-GB" w:eastAsia="fr-FR"/>
              </w:rPr>
            </w:pPr>
            <w:r w:rsidRPr="006F720B">
              <w:rPr>
                <w:rFonts w:eastAsia="Times New Roman" w:cs="Times New Roman"/>
                <w:color w:val="000000"/>
                <w:szCs w:val="24"/>
                <w:lang w:val="en-GB" w:eastAsia="fr-FR"/>
              </w:rPr>
              <w:t>Number of mandible movements (n=594)</w:t>
            </w:r>
          </w:p>
        </w:tc>
        <w:tc>
          <w:tcPr>
            <w:tcW w:w="0" w:type="auto"/>
            <w:tcBorders>
              <w:top w:val="single" w:sz="8" w:space="0" w:color="auto"/>
              <w:left w:val="nil"/>
              <w:bottom w:val="single" w:sz="4" w:space="0" w:color="auto"/>
              <w:right w:val="nil"/>
            </w:tcBorders>
            <w:shd w:val="clear" w:color="auto" w:fill="auto"/>
            <w:noWrap/>
            <w:vAlign w:val="center"/>
            <w:hideMark/>
          </w:tcPr>
          <w:p w14:paraId="11B1E7C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7114660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369AD3A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CB5FDF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1CDBC55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362E7CD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3077FC9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062278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2AF83139" w14:textId="77777777" w:rsidTr="00AC6AF4">
        <w:trPr>
          <w:trHeight w:val="300"/>
        </w:trPr>
        <w:tc>
          <w:tcPr>
            <w:tcW w:w="0" w:type="auto"/>
            <w:vMerge/>
            <w:tcBorders>
              <w:top w:val="nil"/>
              <w:left w:val="nil"/>
              <w:bottom w:val="single" w:sz="8" w:space="0" w:color="000000"/>
              <w:right w:val="nil"/>
            </w:tcBorders>
            <w:vAlign w:val="center"/>
            <w:hideMark/>
          </w:tcPr>
          <w:p w14:paraId="6AB97718"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681AC02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vAlign w:val="center"/>
            <w:hideMark/>
          </w:tcPr>
          <w:p w14:paraId="6549F88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3.770</w:t>
            </w:r>
          </w:p>
        </w:tc>
        <w:tc>
          <w:tcPr>
            <w:tcW w:w="0" w:type="auto"/>
            <w:tcBorders>
              <w:top w:val="nil"/>
              <w:left w:val="nil"/>
              <w:bottom w:val="nil"/>
              <w:right w:val="nil"/>
            </w:tcBorders>
            <w:shd w:val="clear" w:color="auto" w:fill="auto"/>
            <w:vAlign w:val="center"/>
            <w:hideMark/>
          </w:tcPr>
          <w:p w14:paraId="61D0FA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291509A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0.052</w:t>
            </w:r>
          </w:p>
        </w:tc>
        <w:tc>
          <w:tcPr>
            <w:tcW w:w="0" w:type="auto"/>
            <w:tcBorders>
              <w:top w:val="nil"/>
              <w:left w:val="nil"/>
              <w:bottom w:val="nil"/>
              <w:right w:val="nil"/>
            </w:tcBorders>
            <w:shd w:val="clear" w:color="auto" w:fill="auto"/>
            <w:vAlign w:val="center"/>
            <w:hideMark/>
          </w:tcPr>
          <w:p w14:paraId="27212CF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vAlign w:val="center"/>
            <w:hideMark/>
          </w:tcPr>
          <w:p w14:paraId="3EC67730" w14:textId="6B8C6F6A"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047</w:t>
            </w:r>
          </w:p>
        </w:tc>
        <w:tc>
          <w:tcPr>
            <w:tcW w:w="0" w:type="auto"/>
            <w:tcBorders>
              <w:top w:val="nil"/>
              <w:left w:val="nil"/>
              <w:bottom w:val="nil"/>
              <w:right w:val="nil"/>
            </w:tcBorders>
            <w:shd w:val="clear" w:color="auto" w:fill="auto"/>
            <w:vAlign w:val="center"/>
            <w:hideMark/>
          </w:tcPr>
          <w:p w14:paraId="5ED7518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055F10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0.306</w:t>
            </w:r>
          </w:p>
        </w:tc>
      </w:tr>
      <w:tr w:rsidR="00AC6AF4" w:rsidRPr="00AC6AF4" w14:paraId="01A740FF" w14:textId="77777777" w:rsidTr="00AC6AF4">
        <w:trPr>
          <w:trHeight w:val="312"/>
        </w:trPr>
        <w:tc>
          <w:tcPr>
            <w:tcW w:w="0" w:type="auto"/>
            <w:vMerge/>
            <w:tcBorders>
              <w:top w:val="nil"/>
              <w:left w:val="nil"/>
              <w:bottom w:val="single" w:sz="8" w:space="0" w:color="000000"/>
              <w:right w:val="nil"/>
            </w:tcBorders>
            <w:vAlign w:val="center"/>
            <w:hideMark/>
          </w:tcPr>
          <w:p w14:paraId="0E851168"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21F9710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79715CB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0.017</w:t>
            </w:r>
          </w:p>
        </w:tc>
        <w:tc>
          <w:tcPr>
            <w:tcW w:w="0" w:type="auto"/>
            <w:tcBorders>
              <w:top w:val="nil"/>
              <w:left w:val="nil"/>
              <w:bottom w:val="nil"/>
              <w:right w:val="nil"/>
            </w:tcBorders>
            <w:shd w:val="clear" w:color="auto" w:fill="auto"/>
            <w:vAlign w:val="center"/>
            <w:hideMark/>
          </w:tcPr>
          <w:p w14:paraId="0CFE2C5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0DF82C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0.896</w:t>
            </w:r>
          </w:p>
        </w:tc>
        <w:tc>
          <w:tcPr>
            <w:tcW w:w="0" w:type="auto"/>
            <w:tcBorders>
              <w:top w:val="nil"/>
              <w:left w:val="nil"/>
              <w:bottom w:val="nil"/>
              <w:right w:val="nil"/>
            </w:tcBorders>
            <w:shd w:val="clear" w:color="auto" w:fill="auto"/>
            <w:vAlign w:val="center"/>
            <w:hideMark/>
          </w:tcPr>
          <w:p w14:paraId="04DA64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4953068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0.028</w:t>
            </w:r>
          </w:p>
        </w:tc>
        <w:tc>
          <w:tcPr>
            <w:tcW w:w="0" w:type="auto"/>
            <w:tcBorders>
              <w:top w:val="nil"/>
              <w:left w:val="nil"/>
              <w:bottom w:val="nil"/>
              <w:right w:val="nil"/>
            </w:tcBorders>
            <w:shd w:val="clear" w:color="auto" w:fill="auto"/>
            <w:vAlign w:val="center"/>
            <w:hideMark/>
          </w:tcPr>
          <w:p w14:paraId="112EFA1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523CCD9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0.868</w:t>
            </w:r>
          </w:p>
        </w:tc>
      </w:tr>
      <w:tr w:rsidR="00AC6AF4" w:rsidRPr="00AC6AF4" w14:paraId="765E9893" w14:textId="77777777" w:rsidTr="00AC6AF4">
        <w:trPr>
          <w:trHeight w:val="312"/>
        </w:trPr>
        <w:tc>
          <w:tcPr>
            <w:tcW w:w="0" w:type="auto"/>
            <w:vMerge/>
            <w:tcBorders>
              <w:top w:val="nil"/>
              <w:left w:val="nil"/>
              <w:bottom w:val="single" w:sz="8" w:space="0" w:color="000000"/>
              <w:right w:val="nil"/>
            </w:tcBorders>
            <w:vAlign w:val="center"/>
            <w:hideMark/>
          </w:tcPr>
          <w:p w14:paraId="087519C8"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0F6AC86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0E96E5FC" w14:textId="5A9DB41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440</w:t>
            </w:r>
          </w:p>
        </w:tc>
        <w:tc>
          <w:tcPr>
            <w:tcW w:w="0" w:type="auto"/>
            <w:tcBorders>
              <w:top w:val="nil"/>
              <w:left w:val="nil"/>
              <w:bottom w:val="nil"/>
              <w:right w:val="nil"/>
            </w:tcBorders>
            <w:shd w:val="clear" w:color="auto" w:fill="auto"/>
            <w:vAlign w:val="center"/>
            <w:hideMark/>
          </w:tcPr>
          <w:p w14:paraId="4E01A61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single" w:sz="4" w:space="0" w:color="auto"/>
            </w:tcBorders>
            <w:shd w:val="clear" w:color="auto" w:fill="auto"/>
            <w:vAlign w:val="center"/>
            <w:hideMark/>
          </w:tcPr>
          <w:p w14:paraId="304E7327"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0.038</w:t>
            </w:r>
          </w:p>
        </w:tc>
        <w:tc>
          <w:tcPr>
            <w:tcW w:w="0" w:type="auto"/>
            <w:tcBorders>
              <w:top w:val="nil"/>
              <w:left w:val="nil"/>
              <w:bottom w:val="nil"/>
              <w:right w:val="nil"/>
            </w:tcBorders>
            <w:shd w:val="clear" w:color="auto" w:fill="auto"/>
            <w:vAlign w:val="center"/>
            <w:hideMark/>
          </w:tcPr>
          <w:p w14:paraId="4CA45B6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5853A67B" w14:textId="14F499B0"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580</w:t>
            </w:r>
          </w:p>
        </w:tc>
        <w:tc>
          <w:tcPr>
            <w:tcW w:w="0" w:type="auto"/>
            <w:tcBorders>
              <w:top w:val="nil"/>
              <w:left w:val="nil"/>
              <w:bottom w:val="nil"/>
              <w:right w:val="nil"/>
            </w:tcBorders>
            <w:shd w:val="clear" w:color="auto" w:fill="auto"/>
            <w:vAlign w:val="center"/>
            <w:hideMark/>
          </w:tcPr>
          <w:p w14:paraId="1C26A6A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nil"/>
            </w:tcBorders>
            <w:shd w:val="clear" w:color="auto" w:fill="auto"/>
            <w:vAlign w:val="center"/>
            <w:hideMark/>
          </w:tcPr>
          <w:p w14:paraId="11D3688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0.087</w:t>
            </w:r>
          </w:p>
        </w:tc>
      </w:tr>
      <w:tr w:rsidR="00AC6AF4" w:rsidRPr="00AC6AF4" w14:paraId="63CF1F95" w14:textId="77777777" w:rsidTr="00AC6AF4">
        <w:trPr>
          <w:trHeight w:val="312"/>
        </w:trPr>
        <w:tc>
          <w:tcPr>
            <w:tcW w:w="0" w:type="auto"/>
            <w:vMerge/>
            <w:tcBorders>
              <w:top w:val="nil"/>
              <w:left w:val="nil"/>
              <w:bottom w:val="single" w:sz="8" w:space="0" w:color="000000"/>
              <w:right w:val="nil"/>
            </w:tcBorders>
            <w:vAlign w:val="center"/>
            <w:hideMark/>
          </w:tcPr>
          <w:p w14:paraId="261037D0"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5739FC8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vAlign w:val="center"/>
            <w:hideMark/>
          </w:tcPr>
          <w:p w14:paraId="6698C7D0" w14:textId="3DD29F3F"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866</w:t>
            </w:r>
          </w:p>
        </w:tc>
        <w:tc>
          <w:tcPr>
            <w:tcW w:w="0" w:type="auto"/>
            <w:tcBorders>
              <w:top w:val="nil"/>
              <w:left w:val="nil"/>
              <w:bottom w:val="nil"/>
              <w:right w:val="nil"/>
            </w:tcBorders>
            <w:shd w:val="clear" w:color="auto" w:fill="auto"/>
            <w:vAlign w:val="center"/>
            <w:hideMark/>
          </w:tcPr>
          <w:p w14:paraId="0E36666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58046B11"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0.015</w:t>
            </w:r>
          </w:p>
        </w:tc>
        <w:tc>
          <w:tcPr>
            <w:tcW w:w="0" w:type="auto"/>
            <w:tcBorders>
              <w:top w:val="nil"/>
              <w:left w:val="nil"/>
              <w:bottom w:val="nil"/>
              <w:right w:val="nil"/>
            </w:tcBorders>
            <w:shd w:val="clear" w:color="auto" w:fill="auto"/>
            <w:vAlign w:val="center"/>
            <w:hideMark/>
          </w:tcPr>
          <w:p w14:paraId="3C8C549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vAlign w:val="center"/>
            <w:hideMark/>
          </w:tcPr>
          <w:p w14:paraId="6E966139" w14:textId="06B8A50C"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086</w:t>
            </w:r>
          </w:p>
        </w:tc>
        <w:tc>
          <w:tcPr>
            <w:tcW w:w="0" w:type="auto"/>
            <w:tcBorders>
              <w:top w:val="nil"/>
              <w:left w:val="nil"/>
              <w:bottom w:val="nil"/>
              <w:right w:val="nil"/>
            </w:tcBorders>
            <w:shd w:val="clear" w:color="auto" w:fill="auto"/>
            <w:vAlign w:val="center"/>
            <w:hideMark/>
          </w:tcPr>
          <w:p w14:paraId="1A1CBA4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5B22DEE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0.149</w:t>
            </w:r>
          </w:p>
        </w:tc>
      </w:tr>
      <w:tr w:rsidR="00AC6AF4" w:rsidRPr="00AC6AF4" w14:paraId="34CC039E" w14:textId="77777777" w:rsidTr="00AC6AF4">
        <w:trPr>
          <w:trHeight w:val="312"/>
        </w:trPr>
        <w:tc>
          <w:tcPr>
            <w:tcW w:w="0" w:type="auto"/>
            <w:vMerge/>
            <w:tcBorders>
              <w:top w:val="nil"/>
              <w:left w:val="nil"/>
              <w:bottom w:val="single" w:sz="8" w:space="0" w:color="000000"/>
              <w:right w:val="nil"/>
            </w:tcBorders>
            <w:vAlign w:val="center"/>
            <w:hideMark/>
          </w:tcPr>
          <w:p w14:paraId="1BFB9024"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1CD575F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41B6A1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AC284CB"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36D4A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2D663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5BAD0B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AE5F9C2"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3AB7C4B"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5BF3905" w14:textId="77777777" w:rsidTr="00AC6AF4">
        <w:trPr>
          <w:trHeight w:val="324"/>
        </w:trPr>
        <w:tc>
          <w:tcPr>
            <w:tcW w:w="0" w:type="auto"/>
            <w:vMerge/>
            <w:tcBorders>
              <w:top w:val="nil"/>
              <w:left w:val="nil"/>
              <w:bottom w:val="single" w:sz="8" w:space="0" w:color="000000"/>
              <w:right w:val="nil"/>
            </w:tcBorders>
            <w:vAlign w:val="center"/>
            <w:hideMark/>
          </w:tcPr>
          <w:p w14:paraId="11B38AFC"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2FE79D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38185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0.28±0.53</w:t>
            </w:r>
          </w:p>
        </w:tc>
        <w:tc>
          <w:tcPr>
            <w:tcW w:w="0" w:type="auto"/>
            <w:tcBorders>
              <w:top w:val="nil"/>
              <w:left w:val="nil"/>
              <w:bottom w:val="nil"/>
              <w:right w:val="nil"/>
            </w:tcBorders>
            <w:shd w:val="clear" w:color="auto" w:fill="auto"/>
            <w:noWrap/>
            <w:vAlign w:val="center"/>
            <w:hideMark/>
          </w:tcPr>
          <w:p w14:paraId="7AF976A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F4AD3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4A714A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18D0E44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0.30±0.55</w:t>
            </w:r>
          </w:p>
        </w:tc>
        <w:tc>
          <w:tcPr>
            <w:tcW w:w="0" w:type="auto"/>
            <w:tcBorders>
              <w:top w:val="nil"/>
              <w:left w:val="nil"/>
              <w:bottom w:val="nil"/>
              <w:right w:val="nil"/>
            </w:tcBorders>
            <w:shd w:val="clear" w:color="auto" w:fill="auto"/>
            <w:noWrap/>
            <w:vAlign w:val="center"/>
            <w:hideMark/>
          </w:tcPr>
          <w:p w14:paraId="20D135F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50FAF27"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2340BED" w14:textId="77777777" w:rsidTr="00AC6AF4">
        <w:trPr>
          <w:trHeight w:val="300"/>
        </w:trPr>
        <w:tc>
          <w:tcPr>
            <w:tcW w:w="0" w:type="auto"/>
            <w:vMerge w:val="restart"/>
            <w:tcBorders>
              <w:top w:val="nil"/>
              <w:left w:val="nil"/>
              <w:bottom w:val="single" w:sz="8" w:space="0" w:color="000000"/>
              <w:right w:val="nil"/>
            </w:tcBorders>
            <w:shd w:val="clear" w:color="auto" w:fill="auto"/>
            <w:vAlign w:val="center"/>
            <w:hideMark/>
          </w:tcPr>
          <w:p w14:paraId="63FB4417"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Mandible</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w:t>
            </w:r>
            <w:proofErr w:type="spellEnd"/>
            <w:r w:rsidRPr="00AC6AF4">
              <w:rPr>
                <w:rFonts w:eastAsia="Times New Roman" w:cs="Times New Roman"/>
                <w:color w:val="000000"/>
                <w:szCs w:val="24"/>
                <w:lang w:val="fr-FR" w:eastAsia="fr-FR"/>
              </w:rPr>
              <w:t xml:space="preserve"> duration (n=594)</w:t>
            </w:r>
          </w:p>
        </w:tc>
        <w:tc>
          <w:tcPr>
            <w:tcW w:w="0" w:type="auto"/>
            <w:tcBorders>
              <w:top w:val="single" w:sz="8" w:space="0" w:color="auto"/>
              <w:left w:val="nil"/>
              <w:bottom w:val="single" w:sz="4" w:space="0" w:color="auto"/>
              <w:right w:val="nil"/>
            </w:tcBorders>
            <w:shd w:val="clear" w:color="auto" w:fill="auto"/>
            <w:noWrap/>
            <w:vAlign w:val="center"/>
            <w:hideMark/>
          </w:tcPr>
          <w:p w14:paraId="397006F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19C7043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02F8D84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F8E7ED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38A44CB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122077E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Chisq</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02A3B35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df</w:t>
            </w:r>
            <w:proofErr w:type="spellEnd"/>
          </w:p>
        </w:tc>
        <w:tc>
          <w:tcPr>
            <w:tcW w:w="0" w:type="auto"/>
            <w:tcBorders>
              <w:top w:val="single" w:sz="8" w:space="0" w:color="auto"/>
              <w:left w:val="nil"/>
              <w:bottom w:val="single" w:sz="4" w:space="0" w:color="auto"/>
              <w:right w:val="nil"/>
            </w:tcBorders>
            <w:shd w:val="clear" w:color="auto" w:fill="auto"/>
            <w:vAlign w:val="center"/>
            <w:hideMark/>
          </w:tcPr>
          <w:p w14:paraId="5D23670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B2F9B4B" w14:textId="77777777" w:rsidTr="00AC6AF4">
        <w:trPr>
          <w:trHeight w:val="300"/>
        </w:trPr>
        <w:tc>
          <w:tcPr>
            <w:tcW w:w="0" w:type="auto"/>
            <w:vMerge/>
            <w:tcBorders>
              <w:top w:val="nil"/>
              <w:left w:val="nil"/>
              <w:bottom w:val="single" w:sz="8" w:space="0" w:color="000000"/>
              <w:right w:val="nil"/>
            </w:tcBorders>
            <w:vAlign w:val="center"/>
            <w:hideMark/>
          </w:tcPr>
          <w:p w14:paraId="11BA5D2A"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3594D47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vAlign w:val="center"/>
            <w:hideMark/>
          </w:tcPr>
          <w:p w14:paraId="29A7F2F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0.506</w:t>
            </w:r>
          </w:p>
        </w:tc>
        <w:tc>
          <w:tcPr>
            <w:tcW w:w="0" w:type="auto"/>
            <w:tcBorders>
              <w:top w:val="nil"/>
              <w:left w:val="nil"/>
              <w:bottom w:val="nil"/>
              <w:right w:val="nil"/>
            </w:tcBorders>
            <w:shd w:val="clear" w:color="auto" w:fill="auto"/>
            <w:vAlign w:val="center"/>
            <w:hideMark/>
          </w:tcPr>
          <w:p w14:paraId="2B217C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3EC144B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0.477</w:t>
            </w:r>
          </w:p>
        </w:tc>
        <w:tc>
          <w:tcPr>
            <w:tcW w:w="0" w:type="auto"/>
            <w:tcBorders>
              <w:top w:val="nil"/>
              <w:left w:val="nil"/>
              <w:bottom w:val="nil"/>
              <w:right w:val="nil"/>
            </w:tcBorders>
            <w:shd w:val="clear" w:color="auto" w:fill="auto"/>
            <w:vAlign w:val="center"/>
            <w:hideMark/>
          </w:tcPr>
          <w:p w14:paraId="177707E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vAlign w:val="center"/>
            <w:hideMark/>
          </w:tcPr>
          <w:p w14:paraId="4C775C2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0.463</w:t>
            </w:r>
          </w:p>
        </w:tc>
        <w:tc>
          <w:tcPr>
            <w:tcW w:w="0" w:type="auto"/>
            <w:tcBorders>
              <w:top w:val="nil"/>
              <w:left w:val="nil"/>
              <w:bottom w:val="nil"/>
              <w:right w:val="nil"/>
            </w:tcBorders>
            <w:shd w:val="clear" w:color="auto" w:fill="auto"/>
            <w:vAlign w:val="center"/>
            <w:hideMark/>
          </w:tcPr>
          <w:p w14:paraId="1A16E3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7B3068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0.496</w:t>
            </w:r>
          </w:p>
        </w:tc>
      </w:tr>
      <w:tr w:rsidR="00AC6AF4" w:rsidRPr="00AC6AF4" w14:paraId="1F993960" w14:textId="77777777" w:rsidTr="00AC6AF4">
        <w:trPr>
          <w:trHeight w:val="312"/>
        </w:trPr>
        <w:tc>
          <w:tcPr>
            <w:tcW w:w="0" w:type="auto"/>
            <w:vMerge/>
            <w:tcBorders>
              <w:top w:val="nil"/>
              <w:left w:val="nil"/>
              <w:bottom w:val="single" w:sz="8" w:space="0" w:color="000000"/>
              <w:right w:val="nil"/>
            </w:tcBorders>
            <w:vAlign w:val="center"/>
            <w:hideMark/>
          </w:tcPr>
          <w:p w14:paraId="3C65445E"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13FCA5D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5E73CF59" w14:textId="74A061FF"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880</w:t>
            </w:r>
          </w:p>
        </w:tc>
        <w:tc>
          <w:tcPr>
            <w:tcW w:w="0" w:type="auto"/>
            <w:tcBorders>
              <w:top w:val="nil"/>
              <w:left w:val="nil"/>
              <w:bottom w:val="nil"/>
              <w:right w:val="nil"/>
            </w:tcBorders>
            <w:shd w:val="clear" w:color="auto" w:fill="auto"/>
            <w:vAlign w:val="center"/>
            <w:hideMark/>
          </w:tcPr>
          <w:p w14:paraId="1BE66E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7234EC9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0.170</w:t>
            </w:r>
          </w:p>
        </w:tc>
        <w:tc>
          <w:tcPr>
            <w:tcW w:w="0" w:type="auto"/>
            <w:tcBorders>
              <w:top w:val="nil"/>
              <w:left w:val="nil"/>
              <w:bottom w:val="nil"/>
              <w:right w:val="nil"/>
            </w:tcBorders>
            <w:shd w:val="clear" w:color="auto" w:fill="auto"/>
            <w:vAlign w:val="center"/>
            <w:hideMark/>
          </w:tcPr>
          <w:p w14:paraId="7366037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vAlign w:val="center"/>
            <w:hideMark/>
          </w:tcPr>
          <w:p w14:paraId="2BA01AE4" w14:textId="47DC6D05"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384</w:t>
            </w:r>
          </w:p>
        </w:tc>
        <w:tc>
          <w:tcPr>
            <w:tcW w:w="0" w:type="auto"/>
            <w:tcBorders>
              <w:top w:val="nil"/>
              <w:left w:val="nil"/>
              <w:bottom w:val="nil"/>
              <w:right w:val="nil"/>
            </w:tcBorders>
            <w:shd w:val="clear" w:color="auto" w:fill="auto"/>
            <w:vAlign w:val="center"/>
            <w:hideMark/>
          </w:tcPr>
          <w:p w14:paraId="38345FE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4C4F771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0.239</w:t>
            </w:r>
          </w:p>
        </w:tc>
      </w:tr>
      <w:tr w:rsidR="00AC6AF4" w:rsidRPr="00AC6AF4" w14:paraId="37597D42" w14:textId="77777777" w:rsidTr="00AC6AF4">
        <w:trPr>
          <w:trHeight w:val="312"/>
        </w:trPr>
        <w:tc>
          <w:tcPr>
            <w:tcW w:w="0" w:type="auto"/>
            <w:vMerge/>
            <w:tcBorders>
              <w:top w:val="nil"/>
              <w:left w:val="nil"/>
              <w:bottom w:val="single" w:sz="8" w:space="0" w:color="000000"/>
              <w:right w:val="nil"/>
            </w:tcBorders>
            <w:vAlign w:val="center"/>
            <w:hideMark/>
          </w:tcPr>
          <w:p w14:paraId="543AE74C"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72C83D2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06DDF1C2" w14:textId="6E4F3C8B"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690</w:t>
            </w:r>
          </w:p>
        </w:tc>
        <w:tc>
          <w:tcPr>
            <w:tcW w:w="0" w:type="auto"/>
            <w:tcBorders>
              <w:top w:val="nil"/>
              <w:left w:val="nil"/>
              <w:bottom w:val="nil"/>
              <w:right w:val="nil"/>
            </w:tcBorders>
            <w:shd w:val="clear" w:color="auto" w:fill="auto"/>
            <w:vAlign w:val="center"/>
            <w:hideMark/>
          </w:tcPr>
          <w:p w14:paraId="0B90602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single" w:sz="4" w:space="0" w:color="auto"/>
            </w:tcBorders>
            <w:shd w:val="clear" w:color="auto" w:fill="auto"/>
            <w:vAlign w:val="center"/>
            <w:hideMark/>
          </w:tcPr>
          <w:p w14:paraId="3CC5158D"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0.014</w:t>
            </w:r>
          </w:p>
        </w:tc>
        <w:tc>
          <w:tcPr>
            <w:tcW w:w="0" w:type="auto"/>
            <w:tcBorders>
              <w:top w:val="nil"/>
              <w:left w:val="nil"/>
              <w:bottom w:val="nil"/>
              <w:right w:val="nil"/>
            </w:tcBorders>
            <w:shd w:val="clear" w:color="auto" w:fill="auto"/>
            <w:vAlign w:val="center"/>
            <w:hideMark/>
          </w:tcPr>
          <w:p w14:paraId="6FD89F3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species</w:t>
            </w:r>
            <w:proofErr w:type="spellEnd"/>
          </w:p>
        </w:tc>
        <w:tc>
          <w:tcPr>
            <w:tcW w:w="0" w:type="auto"/>
            <w:tcBorders>
              <w:top w:val="nil"/>
              <w:left w:val="nil"/>
              <w:bottom w:val="nil"/>
              <w:right w:val="nil"/>
            </w:tcBorders>
            <w:shd w:val="clear" w:color="auto" w:fill="auto"/>
            <w:vAlign w:val="center"/>
            <w:hideMark/>
          </w:tcPr>
          <w:p w14:paraId="64609E0D" w14:textId="70D297A1"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475</w:t>
            </w:r>
          </w:p>
        </w:tc>
        <w:tc>
          <w:tcPr>
            <w:tcW w:w="0" w:type="auto"/>
            <w:tcBorders>
              <w:top w:val="nil"/>
              <w:left w:val="nil"/>
              <w:bottom w:val="nil"/>
              <w:right w:val="nil"/>
            </w:tcBorders>
            <w:shd w:val="clear" w:color="auto" w:fill="auto"/>
            <w:vAlign w:val="center"/>
            <w:hideMark/>
          </w:tcPr>
          <w:p w14:paraId="699C44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w:t>
            </w:r>
          </w:p>
        </w:tc>
        <w:tc>
          <w:tcPr>
            <w:tcW w:w="0" w:type="auto"/>
            <w:tcBorders>
              <w:top w:val="nil"/>
              <w:left w:val="nil"/>
              <w:bottom w:val="nil"/>
              <w:right w:val="nil"/>
            </w:tcBorders>
            <w:shd w:val="clear" w:color="auto" w:fill="auto"/>
            <w:vAlign w:val="center"/>
            <w:hideMark/>
          </w:tcPr>
          <w:p w14:paraId="2B09F06E"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0.037</w:t>
            </w:r>
          </w:p>
        </w:tc>
      </w:tr>
      <w:tr w:rsidR="00AC6AF4" w:rsidRPr="00AC6AF4" w14:paraId="5D46CD24" w14:textId="77777777" w:rsidTr="00AC6AF4">
        <w:trPr>
          <w:trHeight w:val="312"/>
        </w:trPr>
        <w:tc>
          <w:tcPr>
            <w:tcW w:w="0" w:type="auto"/>
            <w:vMerge/>
            <w:tcBorders>
              <w:top w:val="nil"/>
              <w:left w:val="nil"/>
              <w:bottom w:val="single" w:sz="8" w:space="0" w:color="000000"/>
              <w:right w:val="nil"/>
            </w:tcBorders>
            <w:vAlign w:val="center"/>
            <w:hideMark/>
          </w:tcPr>
          <w:p w14:paraId="7F2729E2"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vAlign w:val="center"/>
            <w:hideMark/>
          </w:tcPr>
          <w:p w14:paraId="1C7ECC4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vAlign w:val="center"/>
            <w:hideMark/>
          </w:tcPr>
          <w:p w14:paraId="47704990" w14:textId="5A0FF47F"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w:t>
            </w:r>
            <w:r w:rsidR="006F720B">
              <w:rPr>
                <w:rFonts w:eastAsia="Times New Roman" w:cs="Times New Roman"/>
                <w:color w:val="000000"/>
                <w:sz w:val="22"/>
                <w:lang w:val="fr-FR" w:eastAsia="fr-FR"/>
              </w:rPr>
              <w:t>.</w:t>
            </w:r>
            <w:r w:rsidRPr="00AC6AF4">
              <w:rPr>
                <w:rFonts w:eastAsia="Times New Roman" w:cs="Times New Roman"/>
                <w:color w:val="000000"/>
                <w:sz w:val="22"/>
                <w:lang w:val="fr-FR" w:eastAsia="fr-FR"/>
              </w:rPr>
              <w:t>680</w:t>
            </w:r>
          </w:p>
        </w:tc>
        <w:tc>
          <w:tcPr>
            <w:tcW w:w="0" w:type="auto"/>
            <w:tcBorders>
              <w:top w:val="nil"/>
              <w:left w:val="nil"/>
              <w:bottom w:val="nil"/>
              <w:right w:val="nil"/>
            </w:tcBorders>
            <w:shd w:val="clear" w:color="auto" w:fill="auto"/>
            <w:vAlign w:val="center"/>
            <w:hideMark/>
          </w:tcPr>
          <w:p w14:paraId="39C2FD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single" w:sz="4" w:space="0" w:color="auto"/>
            </w:tcBorders>
            <w:shd w:val="clear" w:color="auto" w:fill="auto"/>
            <w:vAlign w:val="center"/>
            <w:hideMark/>
          </w:tcPr>
          <w:p w14:paraId="0891FE5A"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0.010</w:t>
            </w:r>
          </w:p>
        </w:tc>
        <w:tc>
          <w:tcPr>
            <w:tcW w:w="0" w:type="auto"/>
            <w:tcBorders>
              <w:top w:val="nil"/>
              <w:left w:val="nil"/>
              <w:bottom w:val="nil"/>
              <w:right w:val="nil"/>
            </w:tcBorders>
            <w:shd w:val="clear" w:color="auto" w:fill="auto"/>
            <w:vAlign w:val="center"/>
            <w:hideMark/>
          </w:tcPr>
          <w:p w14:paraId="63D767D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vAlign w:val="center"/>
            <w:hideMark/>
          </w:tcPr>
          <w:p w14:paraId="59B840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0.895</w:t>
            </w:r>
          </w:p>
        </w:tc>
        <w:tc>
          <w:tcPr>
            <w:tcW w:w="0" w:type="auto"/>
            <w:tcBorders>
              <w:top w:val="nil"/>
              <w:left w:val="nil"/>
              <w:bottom w:val="nil"/>
              <w:right w:val="nil"/>
            </w:tcBorders>
            <w:shd w:val="clear" w:color="auto" w:fill="auto"/>
            <w:vAlign w:val="center"/>
            <w:hideMark/>
          </w:tcPr>
          <w:p w14:paraId="0C89D04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w:t>
            </w:r>
          </w:p>
        </w:tc>
        <w:tc>
          <w:tcPr>
            <w:tcW w:w="0" w:type="auto"/>
            <w:tcBorders>
              <w:top w:val="nil"/>
              <w:left w:val="nil"/>
              <w:bottom w:val="nil"/>
              <w:right w:val="nil"/>
            </w:tcBorders>
            <w:shd w:val="clear" w:color="auto" w:fill="auto"/>
            <w:vAlign w:val="center"/>
            <w:hideMark/>
          </w:tcPr>
          <w:p w14:paraId="1E0913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0.344</w:t>
            </w:r>
          </w:p>
        </w:tc>
      </w:tr>
      <w:tr w:rsidR="00AC6AF4" w:rsidRPr="00AC6AF4" w14:paraId="30856F4D" w14:textId="77777777" w:rsidTr="00AC6AF4">
        <w:trPr>
          <w:trHeight w:val="312"/>
        </w:trPr>
        <w:tc>
          <w:tcPr>
            <w:tcW w:w="0" w:type="auto"/>
            <w:vMerge/>
            <w:tcBorders>
              <w:top w:val="nil"/>
              <w:left w:val="nil"/>
              <w:bottom w:val="single" w:sz="8" w:space="0" w:color="000000"/>
              <w:right w:val="nil"/>
            </w:tcBorders>
            <w:vAlign w:val="center"/>
            <w:hideMark/>
          </w:tcPr>
          <w:p w14:paraId="0038C09D"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nil"/>
              <w:right w:val="nil"/>
            </w:tcBorders>
            <w:shd w:val="clear" w:color="auto" w:fill="auto"/>
            <w:noWrap/>
            <w:vAlign w:val="center"/>
            <w:hideMark/>
          </w:tcPr>
          <w:p w14:paraId="1C41F50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9626EB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03DD11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E8B808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8CE89B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686270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394AA9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96205CE"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83597C9" w14:textId="77777777" w:rsidTr="00AC6AF4">
        <w:trPr>
          <w:trHeight w:val="324"/>
        </w:trPr>
        <w:tc>
          <w:tcPr>
            <w:tcW w:w="0" w:type="auto"/>
            <w:vMerge/>
            <w:tcBorders>
              <w:top w:val="nil"/>
              <w:left w:val="nil"/>
              <w:bottom w:val="single" w:sz="8" w:space="0" w:color="000000"/>
              <w:right w:val="nil"/>
            </w:tcBorders>
            <w:vAlign w:val="center"/>
            <w:hideMark/>
          </w:tcPr>
          <w:p w14:paraId="0A0BB10C" w14:textId="77777777" w:rsidR="00AC6AF4" w:rsidRPr="00AC6AF4" w:rsidRDefault="00AC6AF4" w:rsidP="00AC6AF4">
            <w:pPr>
              <w:spacing w:before="0" w:after="0"/>
              <w:rPr>
                <w:rFonts w:eastAsia="Times New Roman" w:cs="Times New Roman"/>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7D93C53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2900CC9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1.15±1.07</w:t>
            </w:r>
          </w:p>
        </w:tc>
        <w:tc>
          <w:tcPr>
            <w:tcW w:w="0" w:type="auto"/>
            <w:tcBorders>
              <w:top w:val="nil"/>
              <w:left w:val="nil"/>
              <w:bottom w:val="single" w:sz="8" w:space="0" w:color="auto"/>
              <w:right w:val="nil"/>
            </w:tcBorders>
            <w:shd w:val="clear" w:color="auto" w:fill="auto"/>
            <w:noWrap/>
            <w:vAlign w:val="center"/>
            <w:hideMark/>
          </w:tcPr>
          <w:p w14:paraId="1EB62E0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4E11771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0F12D3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605316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1.20±1.10</w:t>
            </w:r>
          </w:p>
        </w:tc>
        <w:tc>
          <w:tcPr>
            <w:tcW w:w="0" w:type="auto"/>
            <w:tcBorders>
              <w:top w:val="nil"/>
              <w:left w:val="nil"/>
              <w:bottom w:val="single" w:sz="8" w:space="0" w:color="auto"/>
              <w:right w:val="nil"/>
            </w:tcBorders>
            <w:shd w:val="clear" w:color="auto" w:fill="auto"/>
            <w:noWrap/>
            <w:vAlign w:val="center"/>
            <w:hideMark/>
          </w:tcPr>
          <w:p w14:paraId="6E99596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0C071EC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169F8D90" w14:textId="77777777" w:rsidR="00AC6AF4" w:rsidRPr="00AC6AF4" w:rsidRDefault="00AC6AF4" w:rsidP="00AC6AF4">
      <w:pPr>
        <w:spacing w:before="0" w:after="0"/>
        <w:rPr>
          <w:sz w:val="20"/>
          <w:szCs w:val="20"/>
        </w:rPr>
      </w:pPr>
    </w:p>
    <w:p w14:paraId="6F58AAB1" w14:textId="6D611C47"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6</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w:t>
      </w:r>
      <w:r>
        <w:rPr>
          <w:rFonts w:cs="Times New Roman"/>
          <w:sz w:val="20"/>
          <w:szCs w:val="20"/>
          <w:lang w:val="en-GB"/>
        </w:rPr>
        <w:t>number</w:t>
      </w:r>
      <w:r w:rsidRPr="00AC6AF4">
        <w:rPr>
          <w:rFonts w:cs="Times New Roman"/>
          <w:sz w:val="20"/>
          <w:szCs w:val="20"/>
          <w:lang w:val="en-GB"/>
        </w:rPr>
        <w:t xml:space="preserve"> of swaying movements to the state of the larvae, intra-colony relatedness, and intra-colony sex ratio for each species separately. </w:t>
      </w:r>
      <w:r w:rsidR="0083024D" w:rsidRPr="00AC6AF4">
        <w:rPr>
          <w:sz w:val="20"/>
          <w:szCs w:val="20"/>
        </w:rPr>
        <w:t xml:space="preserve">The </w:t>
      </w:r>
      <w:r w:rsidR="0083024D">
        <w:rPr>
          <w:sz w:val="20"/>
          <w:szCs w:val="20"/>
        </w:rPr>
        <w:t>five</w:t>
      </w:r>
      <w:r w:rsidR="0083024D" w:rsidRPr="00AC6AF4">
        <w:rPr>
          <w:sz w:val="20"/>
          <w:szCs w:val="20"/>
        </w:rPr>
        <w:t xml:space="preserve"> colonies for which we used mean species-level relatedness and sex ratio values were removed from the analyses.</w:t>
      </w:r>
      <w:r w:rsidRPr="00AC6AF4">
        <w:rPr>
          <w:sz w:val="20"/>
          <w:szCs w:val="20"/>
        </w:rPr>
        <w:t xml:space="preserve"> </w:t>
      </w:r>
      <w:r w:rsidRPr="00AC6AF4">
        <w:rPr>
          <w:rFonts w:cs="Times New Roman"/>
          <w:sz w:val="20"/>
          <w:szCs w:val="20"/>
          <w:lang w:val="en-GB"/>
        </w:rPr>
        <w:t>Significant p-values are written in bold. n represents the number of starved and non-starved larvae used in each model.</w:t>
      </w:r>
    </w:p>
    <w:p w14:paraId="3EE5772A" w14:textId="0E883B2A"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3213"/>
        <w:gridCol w:w="1649"/>
        <w:gridCol w:w="1248"/>
        <w:gridCol w:w="676"/>
        <w:gridCol w:w="800"/>
        <w:gridCol w:w="1649"/>
        <w:gridCol w:w="1248"/>
        <w:gridCol w:w="676"/>
        <w:gridCol w:w="800"/>
      </w:tblGrid>
      <w:tr w:rsidR="00AC6AF4" w:rsidRPr="00AC6AF4" w14:paraId="19D38220"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7CAFF307"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Number</w:t>
            </w:r>
            <w:proofErr w:type="spellEnd"/>
            <w:r w:rsidRPr="00AC6AF4">
              <w:rPr>
                <w:rFonts w:eastAsia="Times New Roman" w:cs="Times New Roman"/>
                <w:color w:val="000000"/>
                <w:szCs w:val="24"/>
                <w:lang w:val="fr-FR" w:eastAsia="fr-FR"/>
              </w:rPr>
              <w:t xml:space="preserve"> of </w:t>
            </w:r>
            <w:proofErr w:type="spellStart"/>
            <w:r w:rsidRPr="00AC6AF4">
              <w:rPr>
                <w:rFonts w:eastAsia="Times New Roman" w:cs="Times New Roman"/>
                <w:color w:val="000000"/>
                <w:szCs w:val="24"/>
                <w:lang w:val="fr-FR" w:eastAsia="fr-FR"/>
              </w:rPr>
              <w:t>swaying</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movements</w:t>
            </w:r>
            <w:proofErr w:type="spellEnd"/>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050B607D"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20814226"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51E02361" w14:textId="77777777" w:rsidTr="00AC6AF4">
        <w:trPr>
          <w:trHeight w:val="324"/>
        </w:trPr>
        <w:tc>
          <w:tcPr>
            <w:tcW w:w="0" w:type="auto"/>
            <w:vMerge w:val="restart"/>
            <w:tcBorders>
              <w:top w:val="nil"/>
              <w:left w:val="nil"/>
              <w:bottom w:val="single" w:sz="8" w:space="0" w:color="000000"/>
              <w:right w:val="nil"/>
            </w:tcBorders>
            <w:shd w:val="clear" w:color="auto" w:fill="auto"/>
            <w:vAlign w:val="center"/>
            <w:hideMark/>
          </w:tcPr>
          <w:p w14:paraId="6233C2B1"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(n=156)</w:t>
            </w:r>
          </w:p>
        </w:tc>
        <w:tc>
          <w:tcPr>
            <w:tcW w:w="0" w:type="auto"/>
            <w:tcBorders>
              <w:top w:val="single" w:sz="8" w:space="0" w:color="auto"/>
              <w:left w:val="nil"/>
              <w:bottom w:val="single" w:sz="4" w:space="0" w:color="auto"/>
              <w:right w:val="nil"/>
            </w:tcBorders>
            <w:shd w:val="clear" w:color="auto" w:fill="auto"/>
            <w:noWrap/>
            <w:vAlign w:val="center"/>
            <w:hideMark/>
          </w:tcPr>
          <w:p w14:paraId="76C0DB8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FB4064B"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186243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CB6720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4E4147F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9739FC2"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23C4B0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BA346C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6394556E" w14:textId="77777777" w:rsidTr="00AC6AF4">
        <w:trPr>
          <w:trHeight w:val="312"/>
        </w:trPr>
        <w:tc>
          <w:tcPr>
            <w:tcW w:w="0" w:type="auto"/>
            <w:vMerge/>
            <w:tcBorders>
              <w:top w:val="nil"/>
              <w:left w:val="nil"/>
              <w:bottom w:val="single" w:sz="8" w:space="0" w:color="000000"/>
              <w:right w:val="nil"/>
            </w:tcBorders>
            <w:vAlign w:val="center"/>
            <w:hideMark/>
          </w:tcPr>
          <w:p w14:paraId="1EBA123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359708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793E5C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1.78±1.91</w:t>
            </w:r>
          </w:p>
        </w:tc>
        <w:tc>
          <w:tcPr>
            <w:tcW w:w="0" w:type="auto"/>
            <w:tcBorders>
              <w:top w:val="nil"/>
              <w:left w:val="nil"/>
              <w:bottom w:val="nil"/>
              <w:right w:val="nil"/>
            </w:tcBorders>
            <w:shd w:val="clear" w:color="auto" w:fill="auto"/>
            <w:noWrap/>
            <w:vAlign w:val="center"/>
            <w:hideMark/>
          </w:tcPr>
          <w:p w14:paraId="685E78B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0.93</w:t>
            </w:r>
          </w:p>
        </w:tc>
        <w:tc>
          <w:tcPr>
            <w:tcW w:w="0" w:type="auto"/>
            <w:tcBorders>
              <w:top w:val="nil"/>
              <w:left w:val="nil"/>
              <w:bottom w:val="nil"/>
              <w:right w:val="single" w:sz="4" w:space="0" w:color="auto"/>
            </w:tcBorders>
            <w:shd w:val="clear" w:color="auto" w:fill="auto"/>
            <w:noWrap/>
            <w:vAlign w:val="center"/>
            <w:hideMark/>
          </w:tcPr>
          <w:p w14:paraId="0B494F5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0.353</w:t>
            </w:r>
          </w:p>
        </w:tc>
        <w:tc>
          <w:tcPr>
            <w:tcW w:w="0" w:type="auto"/>
            <w:tcBorders>
              <w:top w:val="nil"/>
              <w:left w:val="nil"/>
              <w:bottom w:val="nil"/>
              <w:right w:val="nil"/>
            </w:tcBorders>
            <w:shd w:val="clear" w:color="auto" w:fill="auto"/>
            <w:noWrap/>
            <w:vAlign w:val="center"/>
            <w:hideMark/>
          </w:tcPr>
          <w:p w14:paraId="1676383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50576DD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0.32±4.09</w:t>
            </w:r>
          </w:p>
        </w:tc>
        <w:tc>
          <w:tcPr>
            <w:tcW w:w="0" w:type="auto"/>
            <w:tcBorders>
              <w:top w:val="nil"/>
              <w:left w:val="nil"/>
              <w:bottom w:val="nil"/>
              <w:right w:val="nil"/>
            </w:tcBorders>
            <w:shd w:val="clear" w:color="auto" w:fill="auto"/>
            <w:noWrap/>
            <w:vAlign w:val="center"/>
            <w:hideMark/>
          </w:tcPr>
          <w:p w14:paraId="451EE0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w:t>
            </w:r>
          </w:p>
        </w:tc>
        <w:tc>
          <w:tcPr>
            <w:tcW w:w="0" w:type="auto"/>
            <w:tcBorders>
              <w:top w:val="nil"/>
              <w:left w:val="nil"/>
              <w:bottom w:val="nil"/>
              <w:right w:val="nil"/>
            </w:tcBorders>
            <w:shd w:val="clear" w:color="auto" w:fill="auto"/>
            <w:noWrap/>
            <w:vAlign w:val="center"/>
            <w:hideMark/>
          </w:tcPr>
          <w:p w14:paraId="4C90A1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0.938</w:t>
            </w:r>
          </w:p>
        </w:tc>
      </w:tr>
      <w:tr w:rsidR="00AC6AF4" w:rsidRPr="00AC6AF4" w14:paraId="4B88CE97" w14:textId="77777777" w:rsidTr="00AC6AF4">
        <w:trPr>
          <w:trHeight w:val="312"/>
        </w:trPr>
        <w:tc>
          <w:tcPr>
            <w:tcW w:w="0" w:type="auto"/>
            <w:vMerge/>
            <w:tcBorders>
              <w:top w:val="nil"/>
              <w:left w:val="nil"/>
              <w:bottom w:val="single" w:sz="8" w:space="0" w:color="000000"/>
              <w:right w:val="nil"/>
            </w:tcBorders>
            <w:vAlign w:val="center"/>
            <w:hideMark/>
          </w:tcPr>
          <w:p w14:paraId="4C9E378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CC5E6D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7F360F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1.71±0.59</w:t>
            </w:r>
          </w:p>
        </w:tc>
        <w:tc>
          <w:tcPr>
            <w:tcW w:w="0" w:type="auto"/>
            <w:tcBorders>
              <w:top w:val="nil"/>
              <w:left w:val="nil"/>
              <w:bottom w:val="nil"/>
              <w:right w:val="nil"/>
            </w:tcBorders>
            <w:shd w:val="clear" w:color="auto" w:fill="auto"/>
            <w:noWrap/>
            <w:vAlign w:val="center"/>
            <w:hideMark/>
          </w:tcPr>
          <w:p w14:paraId="580697B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2.90</w:t>
            </w:r>
          </w:p>
        </w:tc>
        <w:tc>
          <w:tcPr>
            <w:tcW w:w="0" w:type="auto"/>
            <w:tcBorders>
              <w:top w:val="nil"/>
              <w:left w:val="nil"/>
              <w:bottom w:val="nil"/>
              <w:right w:val="single" w:sz="4" w:space="0" w:color="auto"/>
            </w:tcBorders>
            <w:shd w:val="clear" w:color="auto" w:fill="auto"/>
            <w:noWrap/>
            <w:vAlign w:val="center"/>
            <w:hideMark/>
          </w:tcPr>
          <w:p w14:paraId="0FF6D0B3"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0.004</w:t>
            </w:r>
          </w:p>
        </w:tc>
        <w:tc>
          <w:tcPr>
            <w:tcW w:w="0" w:type="auto"/>
            <w:tcBorders>
              <w:top w:val="nil"/>
              <w:left w:val="nil"/>
              <w:bottom w:val="nil"/>
              <w:right w:val="nil"/>
            </w:tcBorders>
            <w:shd w:val="clear" w:color="auto" w:fill="auto"/>
            <w:noWrap/>
            <w:vAlign w:val="center"/>
            <w:hideMark/>
          </w:tcPr>
          <w:p w14:paraId="0AB123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48B02DE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1.49±0.60</w:t>
            </w:r>
          </w:p>
        </w:tc>
        <w:tc>
          <w:tcPr>
            <w:tcW w:w="0" w:type="auto"/>
            <w:tcBorders>
              <w:top w:val="nil"/>
              <w:left w:val="nil"/>
              <w:bottom w:val="nil"/>
              <w:right w:val="nil"/>
            </w:tcBorders>
            <w:shd w:val="clear" w:color="auto" w:fill="auto"/>
            <w:noWrap/>
            <w:vAlign w:val="center"/>
            <w:hideMark/>
          </w:tcPr>
          <w:p w14:paraId="29DDD80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2.49</w:t>
            </w:r>
          </w:p>
        </w:tc>
        <w:tc>
          <w:tcPr>
            <w:tcW w:w="0" w:type="auto"/>
            <w:tcBorders>
              <w:top w:val="nil"/>
              <w:left w:val="nil"/>
              <w:bottom w:val="nil"/>
              <w:right w:val="nil"/>
            </w:tcBorders>
            <w:shd w:val="clear" w:color="auto" w:fill="auto"/>
            <w:noWrap/>
            <w:vAlign w:val="center"/>
            <w:hideMark/>
          </w:tcPr>
          <w:p w14:paraId="3EB5479B"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0.013</w:t>
            </w:r>
          </w:p>
        </w:tc>
      </w:tr>
      <w:tr w:rsidR="00AC6AF4" w:rsidRPr="00AC6AF4" w14:paraId="14D40D11" w14:textId="77777777" w:rsidTr="00AC6AF4">
        <w:trPr>
          <w:trHeight w:val="312"/>
        </w:trPr>
        <w:tc>
          <w:tcPr>
            <w:tcW w:w="0" w:type="auto"/>
            <w:vMerge/>
            <w:tcBorders>
              <w:top w:val="nil"/>
              <w:left w:val="nil"/>
              <w:bottom w:val="single" w:sz="8" w:space="0" w:color="000000"/>
              <w:right w:val="nil"/>
            </w:tcBorders>
            <w:vAlign w:val="center"/>
            <w:hideMark/>
          </w:tcPr>
          <w:p w14:paraId="5A6A430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99B65E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19A00A8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-0.77±1.98</w:t>
            </w:r>
          </w:p>
        </w:tc>
        <w:tc>
          <w:tcPr>
            <w:tcW w:w="0" w:type="auto"/>
            <w:tcBorders>
              <w:top w:val="nil"/>
              <w:left w:val="nil"/>
              <w:bottom w:val="nil"/>
              <w:right w:val="nil"/>
            </w:tcBorders>
            <w:shd w:val="clear" w:color="auto" w:fill="auto"/>
            <w:noWrap/>
            <w:vAlign w:val="center"/>
            <w:hideMark/>
          </w:tcPr>
          <w:p w14:paraId="2BC0DA2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w:t>
            </w:r>
          </w:p>
        </w:tc>
        <w:tc>
          <w:tcPr>
            <w:tcW w:w="0" w:type="auto"/>
            <w:tcBorders>
              <w:top w:val="nil"/>
              <w:left w:val="nil"/>
              <w:bottom w:val="nil"/>
              <w:right w:val="single" w:sz="4" w:space="0" w:color="auto"/>
            </w:tcBorders>
            <w:shd w:val="clear" w:color="auto" w:fill="auto"/>
            <w:noWrap/>
            <w:vAlign w:val="center"/>
            <w:hideMark/>
          </w:tcPr>
          <w:p w14:paraId="207EB0D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0.697</w:t>
            </w:r>
          </w:p>
        </w:tc>
        <w:tc>
          <w:tcPr>
            <w:tcW w:w="0" w:type="auto"/>
            <w:tcBorders>
              <w:top w:val="nil"/>
              <w:left w:val="nil"/>
              <w:bottom w:val="nil"/>
              <w:right w:val="nil"/>
            </w:tcBorders>
            <w:shd w:val="clear" w:color="auto" w:fill="auto"/>
            <w:noWrap/>
            <w:vAlign w:val="center"/>
            <w:hideMark/>
          </w:tcPr>
          <w:p w14:paraId="3753D0D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257EED8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1.16±4.15</w:t>
            </w:r>
          </w:p>
        </w:tc>
        <w:tc>
          <w:tcPr>
            <w:tcW w:w="0" w:type="auto"/>
            <w:tcBorders>
              <w:top w:val="nil"/>
              <w:left w:val="nil"/>
              <w:bottom w:val="nil"/>
              <w:right w:val="nil"/>
            </w:tcBorders>
            <w:shd w:val="clear" w:color="auto" w:fill="auto"/>
            <w:noWrap/>
            <w:vAlign w:val="center"/>
            <w:hideMark/>
          </w:tcPr>
          <w:p w14:paraId="116ACA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w:t>
            </w:r>
          </w:p>
        </w:tc>
        <w:tc>
          <w:tcPr>
            <w:tcW w:w="0" w:type="auto"/>
            <w:tcBorders>
              <w:top w:val="nil"/>
              <w:left w:val="nil"/>
              <w:bottom w:val="nil"/>
              <w:right w:val="nil"/>
            </w:tcBorders>
            <w:shd w:val="clear" w:color="auto" w:fill="auto"/>
            <w:noWrap/>
            <w:vAlign w:val="center"/>
            <w:hideMark/>
          </w:tcPr>
          <w:p w14:paraId="48D455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0.779</w:t>
            </w:r>
          </w:p>
        </w:tc>
      </w:tr>
      <w:tr w:rsidR="00AC6AF4" w:rsidRPr="00AC6AF4" w14:paraId="6B83B307" w14:textId="77777777" w:rsidTr="00AC6AF4">
        <w:trPr>
          <w:trHeight w:val="312"/>
        </w:trPr>
        <w:tc>
          <w:tcPr>
            <w:tcW w:w="0" w:type="auto"/>
            <w:vMerge/>
            <w:tcBorders>
              <w:top w:val="nil"/>
              <w:left w:val="nil"/>
              <w:bottom w:val="single" w:sz="8" w:space="0" w:color="000000"/>
              <w:right w:val="nil"/>
            </w:tcBorders>
            <w:vAlign w:val="center"/>
            <w:hideMark/>
          </w:tcPr>
          <w:p w14:paraId="260612B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209435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86904F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FEF956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544447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702BF2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F6B162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A3E973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E3CBF4D"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059B2CA" w14:textId="77777777" w:rsidTr="00AC6AF4">
        <w:trPr>
          <w:trHeight w:val="348"/>
        </w:trPr>
        <w:tc>
          <w:tcPr>
            <w:tcW w:w="0" w:type="auto"/>
            <w:vMerge/>
            <w:tcBorders>
              <w:top w:val="nil"/>
              <w:left w:val="nil"/>
              <w:bottom w:val="single" w:sz="8" w:space="0" w:color="000000"/>
              <w:right w:val="nil"/>
            </w:tcBorders>
            <w:vAlign w:val="center"/>
            <w:hideMark/>
          </w:tcPr>
          <w:p w14:paraId="36780D6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6A6033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gridSpan w:val="2"/>
            <w:tcBorders>
              <w:top w:val="nil"/>
              <w:left w:val="nil"/>
              <w:bottom w:val="nil"/>
              <w:right w:val="nil"/>
            </w:tcBorders>
            <w:shd w:val="clear" w:color="auto" w:fill="auto"/>
            <w:noWrap/>
            <w:vAlign w:val="center"/>
            <w:hideMark/>
          </w:tcPr>
          <w:p w14:paraId="19D5A7E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8.08*10</w:t>
            </w:r>
            <w:r w:rsidRPr="00AC6AF4">
              <w:rPr>
                <w:rFonts w:eastAsia="Times New Roman" w:cs="Times New Roman"/>
                <w:color w:val="000000"/>
                <w:sz w:val="22"/>
                <w:vertAlign w:val="superscript"/>
                <w:lang w:val="fr-FR" w:eastAsia="fr-FR"/>
              </w:rPr>
              <w:t>-9</w:t>
            </w:r>
            <w:r w:rsidRPr="00AC6AF4">
              <w:rPr>
                <w:rFonts w:eastAsia="Times New Roman" w:cs="Times New Roman"/>
                <w:color w:val="000000"/>
                <w:sz w:val="22"/>
                <w:lang w:val="fr-FR" w:eastAsia="fr-FR"/>
              </w:rPr>
              <w:t>±8.99*10</w:t>
            </w:r>
            <w:r w:rsidRPr="00AC6AF4">
              <w:rPr>
                <w:rFonts w:eastAsia="Times New Roman" w:cs="Times New Roman"/>
                <w:color w:val="000000"/>
                <w:sz w:val="22"/>
                <w:vertAlign w:val="superscript"/>
                <w:lang w:val="fr-FR" w:eastAsia="fr-FR"/>
              </w:rPr>
              <w:t>-5</w:t>
            </w:r>
          </w:p>
        </w:tc>
        <w:tc>
          <w:tcPr>
            <w:tcW w:w="0" w:type="auto"/>
            <w:tcBorders>
              <w:top w:val="nil"/>
              <w:left w:val="nil"/>
              <w:bottom w:val="nil"/>
              <w:right w:val="single" w:sz="4" w:space="0" w:color="auto"/>
            </w:tcBorders>
            <w:shd w:val="clear" w:color="auto" w:fill="auto"/>
            <w:noWrap/>
            <w:vAlign w:val="center"/>
            <w:hideMark/>
          </w:tcPr>
          <w:p w14:paraId="349608E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ADF64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gridSpan w:val="2"/>
            <w:tcBorders>
              <w:top w:val="nil"/>
              <w:left w:val="nil"/>
              <w:bottom w:val="nil"/>
              <w:right w:val="nil"/>
            </w:tcBorders>
            <w:shd w:val="clear" w:color="auto" w:fill="auto"/>
            <w:noWrap/>
            <w:vAlign w:val="center"/>
            <w:hideMark/>
          </w:tcPr>
          <w:p w14:paraId="6725F88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4.79*10</w:t>
            </w:r>
            <w:r w:rsidRPr="00AC6AF4">
              <w:rPr>
                <w:rFonts w:eastAsia="Times New Roman" w:cs="Times New Roman"/>
                <w:color w:val="000000"/>
                <w:sz w:val="22"/>
                <w:vertAlign w:val="superscript"/>
                <w:lang w:val="fr-FR" w:eastAsia="fr-FR"/>
              </w:rPr>
              <w:t>-9</w:t>
            </w:r>
            <w:r w:rsidRPr="00AC6AF4">
              <w:rPr>
                <w:rFonts w:eastAsia="Times New Roman" w:cs="Times New Roman"/>
                <w:color w:val="000000"/>
                <w:sz w:val="22"/>
                <w:lang w:val="fr-FR" w:eastAsia="fr-FR"/>
              </w:rPr>
              <w:t>±6.92*10</w:t>
            </w:r>
            <w:r w:rsidRPr="00AC6AF4">
              <w:rPr>
                <w:rFonts w:eastAsia="Times New Roman" w:cs="Times New Roman"/>
                <w:color w:val="000000"/>
                <w:sz w:val="22"/>
                <w:vertAlign w:val="superscript"/>
                <w:lang w:val="fr-FR" w:eastAsia="fr-FR"/>
              </w:rPr>
              <w:t>-5</w:t>
            </w:r>
          </w:p>
        </w:tc>
        <w:tc>
          <w:tcPr>
            <w:tcW w:w="0" w:type="auto"/>
            <w:tcBorders>
              <w:top w:val="nil"/>
              <w:left w:val="nil"/>
              <w:bottom w:val="nil"/>
              <w:right w:val="nil"/>
            </w:tcBorders>
            <w:shd w:val="clear" w:color="auto" w:fill="auto"/>
            <w:noWrap/>
            <w:vAlign w:val="center"/>
            <w:hideMark/>
          </w:tcPr>
          <w:p w14:paraId="36BBDEA8" w14:textId="77777777" w:rsidR="00AC6AF4" w:rsidRPr="00AC6AF4" w:rsidRDefault="00AC6AF4" w:rsidP="00AC6AF4">
            <w:pPr>
              <w:spacing w:before="0" w:after="0"/>
              <w:rPr>
                <w:rFonts w:eastAsia="Times New Roman" w:cs="Times New Roman"/>
                <w:color w:val="000000"/>
                <w:sz w:val="22"/>
                <w:lang w:val="fr-FR" w:eastAsia="fr-FR"/>
              </w:rPr>
            </w:pPr>
          </w:p>
        </w:tc>
      </w:tr>
      <w:tr w:rsidR="00AC6AF4" w:rsidRPr="00AC6AF4" w14:paraId="1509C0AE"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6C2CCE77"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(n=121)</w:t>
            </w:r>
          </w:p>
        </w:tc>
        <w:tc>
          <w:tcPr>
            <w:tcW w:w="0" w:type="auto"/>
            <w:tcBorders>
              <w:top w:val="single" w:sz="8" w:space="0" w:color="auto"/>
              <w:left w:val="nil"/>
              <w:bottom w:val="single" w:sz="4" w:space="0" w:color="auto"/>
              <w:right w:val="nil"/>
            </w:tcBorders>
            <w:shd w:val="clear" w:color="auto" w:fill="auto"/>
            <w:noWrap/>
            <w:vAlign w:val="center"/>
            <w:hideMark/>
          </w:tcPr>
          <w:p w14:paraId="0DF9985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B5593FA"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5D1A9F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175691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704C663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DFA89A0"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4F7E8E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5381EF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F1B8E78" w14:textId="77777777" w:rsidTr="00AC6AF4">
        <w:trPr>
          <w:trHeight w:val="312"/>
        </w:trPr>
        <w:tc>
          <w:tcPr>
            <w:tcW w:w="0" w:type="auto"/>
            <w:vMerge/>
            <w:tcBorders>
              <w:top w:val="nil"/>
              <w:left w:val="nil"/>
              <w:bottom w:val="single" w:sz="8" w:space="0" w:color="000000"/>
              <w:right w:val="nil"/>
            </w:tcBorders>
            <w:vAlign w:val="center"/>
            <w:hideMark/>
          </w:tcPr>
          <w:p w14:paraId="323194D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328272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26736A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-1.28±5.42</w:t>
            </w:r>
          </w:p>
        </w:tc>
        <w:tc>
          <w:tcPr>
            <w:tcW w:w="0" w:type="auto"/>
            <w:tcBorders>
              <w:top w:val="nil"/>
              <w:left w:val="nil"/>
              <w:bottom w:val="nil"/>
              <w:right w:val="nil"/>
            </w:tcBorders>
            <w:shd w:val="clear" w:color="auto" w:fill="auto"/>
            <w:noWrap/>
            <w:vAlign w:val="center"/>
            <w:hideMark/>
          </w:tcPr>
          <w:p w14:paraId="34C5935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-0.24</w:t>
            </w:r>
          </w:p>
        </w:tc>
        <w:tc>
          <w:tcPr>
            <w:tcW w:w="0" w:type="auto"/>
            <w:tcBorders>
              <w:top w:val="nil"/>
              <w:left w:val="nil"/>
              <w:bottom w:val="nil"/>
              <w:right w:val="single" w:sz="4" w:space="0" w:color="auto"/>
            </w:tcBorders>
            <w:shd w:val="clear" w:color="auto" w:fill="auto"/>
            <w:noWrap/>
            <w:vAlign w:val="center"/>
            <w:hideMark/>
          </w:tcPr>
          <w:p w14:paraId="1AB315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0.813</w:t>
            </w:r>
          </w:p>
        </w:tc>
        <w:tc>
          <w:tcPr>
            <w:tcW w:w="0" w:type="auto"/>
            <w:tcBorders>
              <w:top w:val="nil"/>
              <w:left w:val="nil"/>
              <w:bottom w:val="nil"/>
              <w:right w:val="nil"/>
            </w:tcBorders>
            <w:shd w:val="clear" w:color="auto" w:fill="auto"/>
            <w:noWrap/>
            <w:vAlign w:val="center"/>
            <w:hideMark/>
          </w:tcPr>
          <w:p w14:paraId="633E4B4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67DA0C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3.85±5.17</w:t>
            </w:r>
          </w:p>
        </w:tc>
        <w:tc>
          <w:tcPr>
            <w:tcW w:w="0" w:type="auto"/>
            <w:tcBorders>
              <w:top w:val="nil"/>
              <w:left w:val="nil"/>
              <w:bottom w:val="nil"/>
              <w:right w:val="nil"/>
            </w:tcBorders>
            <w:shd w:val="clear" w:color="auto" w:fill="auto"/>
            <w:noWrap/>
            <w:vAlign w:val="center"/>
            <w:hideMark/>
          </w:tcPr>
          <w:p w14:paraId="3323345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w:t>
            </w:r>
          </w:p>
        </w:tc>
        <w:tc>
          <w:tcPr>
            <w:tcW w:w="0" w:type="auto"/>
            <w:tcBorders>
              <w:top w:val="nil"/>
              <w:left w:val="nil"/>
              <w:bottom w:val="nil"/>
              <w:right w:val="nil"/>
            </w:tcBorders>
            <w:shd w:val="clear" w:color="auto" w:fill="auto"/>
            <w:noWrap/>
            <w:vAlign w:val="center"/>
            <w:hideMark/>
          </w:tcPr>
          <w:p w14:paraId="689AA0E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0.457</w:t>
            </w:r>
          </w:p>
        </w:tc>
      </w:tr>
      <w:tr w:rsidR="00AC6AF4" w:rsidRPr="00AC6AF4" w14:paraId="0F9EE2DA" w14:textId="77777777" w:rsidTr="00AC6AF4">
        <w:trPr>
          <w:trHeight w:val="312"/>
        </w:trPr>
        <w:tc>
          <w:tcPr>
            <w:tcW w:w="0" w:type="auto"/>
            <w:vMerge/>
            <w:tcBorders>
              <w:top w:val="nil"/>
              <w:left w:val="nil"/>
              <w:bottom w:val="single" w:sz="8" w:space="0" w:color="000000"/>
              <w:right w:val="nil"/>
            </w:tcBorders>
            <w:vAlign w:val="center"/>
            <w:hideMark/>
          </w:tcPr>
          <w:p w14:paraId="2F354F3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B2BA3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4435E9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1.65±0.67</w:t>
            </w:r>
          </w:p>
        </w:tc>
        <w:tc>
          <w:tcPr>
            <w:tcW w:w="0" w:type="auto"/>
            <w:tcBorders>
              <w:top w:val="nil"/>
              <w:left w:val="nil"/>
              <w:bottom w:val="nil"/>
              <w:right w:val="nil"/>
            </w:tcBorders>
            <w:shd w:val="clear" w:color="auto" w:fill="auto"/>
            <w:noWrap/>
            <w:vAlign w:val="center"/>
            <w:hideMark/>
          </w:tcPr>
          <w:p w14:paraId="6341F0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2.46</w:t>
            </w:r>
          </w:p>
        </w:tc>
        <w:tc>
          <w:tcPr>
            <w:tcW w:w="0" w:type="auto"/>
            <w:tcBorders>
              <w:top w:val="nil"/>
              <w:left w:val="nil"/>
              <w:bottom w:val="nil"/>
              <w:right w:val="single" w:sz="4" w:space="0" w:color="auto"/>
            </w:tcBorders>
            <w:shd w:val="clear" w:color="auto" w:fill="auto"/>
            <w:noWrap/>
            <w:vAlign w:val="center"/>
            <w:hideMark/>
          </w:tcPr>
          <w:p w14:paraId="73AD8334"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0.014</w:t>
            </w:r>
          </w:p>
        </w:tc>
        <w:tc>
          <w:tcPr>
            <w:tcW w:w="0" w:type="auto"/>
            <w:tcBorders>
              <w:top w:val="nil"/>
              <w:left w:val="nil"/>
              <w:bottom w:val="nil"/>
              <w:right w:val="nil"/>
            </w:tcBorders>
            <w:shd w:val="clear" w:color="auto" w:fill="auto"/>
            <w:noWrap/>
            <w:vAlign w:val="center"/>
            <w:hideMark/>
          </w:tcPr>
          <w:p w14:paraId="628F67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270BB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2.06±0.78</w:t>
            </w:r>
          </w:p>
        </w:tc>
        <w:tc>
          <w:tcPr>
            <w:tcW w:w="0" w:type="auto"/>
            <w:tcBorders>
              <w:top w:val="nil"/>
              <w:left w:val="nil"/>
              <w:bottom w:val="nil"/>
              <w:right w:val="nil"/>
            </w:tcBorders>
            <w:shd w:val="clear" w:color="auto" w:fill="auto"/>
            <w:noWrap/>
            <w:vAlign w:val="center"/>
            <w:hideMark/>
          </w:tcPr>
          <w:p w14:paraId="29E6766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2.63</w:t>
            </w:r>
          </w:p>
        </w:tc>
        <w:tc>
          <w:tcPr>
            <w:tcW w:w="0" w:type="auto"/>
            <w:tcBorders>
              <w:top w:val="nil"/>
              <w:left w:val="nil"/>
              <w:bottom w:val="nil"/>
              <w:right w:val="nil"/>
            </w:tcBorders>
            <w:shd w:val="clear" w:color="auto" w:fill="auto"/>
            <w:noWrap/>
            <w:vAlign w:val="center"/>
            <w:hideMark/>
          </w:tcPr>
          <w:p w14:paraId="0957FD59"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0.009</w:t>
            </w:r>
          </w:p>
        </w:tc>
      </w:tr>
      <w:tr w:rsidR="00AC6AF4" w:rsidRPr="00AC6AF4" w14:paraId="321F27CE" w14:textId="77777777" w:rsidTr="00AC6AF4">
        <w:trPr>
          <w:trHeight w:val="312"/>
        </w:trPr>
        <w:tc>
          <w:tcPr>
            <w:tcW w:w="0" w:type="auto"/>
            <w:vMerge/>
            <w:tcBorders>
              <w:top w:val="nil"/>
              <w:left w:val="nil"/>
              <w:bottom w:val="single" w:sz="8" w:space="0" w:color="000000"/>
              <w:right w:val="nil"/>
            </w:tcBorders>
            <w:vAlign w:val="center"/>
            <w:hideMark/>
          </w:tcPr>
          <w:p w14:paraId="5D717C6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5BEE9B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6817F67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-2.13±5.69</w:t>
            </w:r>
          </w:p>
        </w:tc>
        <w:tc>
          <w:tcPr>
            <w:tcW w:w="0" w:type="auto"/>
            <w:tcBorders>
              <w:top w:val="nil"/>
              <w:left w:val="nil"/>
              <w:bottom w:val="nil"/>
              <w:right w:val="nil"/>
            </w:tcBorders>
            <w:shd w:val="clear" w:color="auto" w:fill="auto"/>
            <w:noWrap/>
            <w:vAlign w:val="center"/>
            <w:hideMark/>
          </w:tcPr>
          <w:p w14:paraId="7A56A11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w:t>
            </w:r>
          </w:p>
        </w:tc>
        <w:tc>
          <w:tcPr>
            <w:tcW w:w="0" w:type="auto"/>
            <w:tcBorders>
              <w:top w:val="nil"/>
              <w:left w:val="nil"/>
              <w:bottom w:val="nil"/>
              <w:right w:val="single" w:sz="4" w:space="0" w:color="auto"/>
            </w:tcBorders>
            <w:shd w:val="clear" w:color="auto" w:fill="auto"/>
            <w:noWrap/>
            <w:vAlign w:val="center"/>
            <w:hideMark/>
          </w:tcPr>
          <w:p w14:paraId="686F179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0.709</w:t>
            </w:r>
          </w:p>
        </w:tc>
        <w:tc>
          <w:tcPr>
            <w:tcW w:w="0" w:type="auto"/>
            <w:tcBorders>
              <w:top w:val="nil"/>
              <w:left w:val="nil"/>
              <w:bottom w:val="nil"/>
              <w:right w:val="nil"/>
            </w:tcBorders>
            <w:shd w:val="clear" w:color="auto" w:fill="auto"/>
            <w:noWrap/>
            <w:vAlign w:val="center"/>
            <w:hideMark/>
          </w:tcPr>
          <w:p w14:paraId="08E80DA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95FF8A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-8.17±5.74</w:t>
            </w:r>
          </w:p>
        </w:tc>
        <w:tc>
          <w:tcPr>
            <w:tcW w:w="0" w:type="auto"/>
            <w:tcBorders>
              <w:top w:val="nil"/>
              <w:left w:val="nil"/>
              <w:bottom w:val="nil"/>
              <w:right w:val="nil"/>
            </w:tcBorders>
            <w:shd w:val="clear" w:color="auto" w:fill="auto"/>
            <w:noWrap/>
            <w:vAlign w:val="center"/>
            <w:hideMark/>
          </w:tcPr>
          <w:p w14:paraId="01D2579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-1.42</w:t>
            </w:r>
          </w:p>
        </w:tc>
        <w:tc>
          <w:tcPr>
            <w:tcW w:w="0" w:type="auto"/>
            <w:tcBorders>
              <w:top w:val="nil"/>
              <w:left w:val="nil"/>
              <w:bottom w:val="nil"/>
              <w:right w:val="nil"/>
            </w:tcBorders>
            <w:shd w:val="clear" w:color="auto" w:fill="auto"/>
            <w:noWrap/>
            <w:vAlign w:val="center"/>
            <w:hideMark/>
          </w:tcPr>
          <w:p w14:paraId="7D75FAB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0.154</w:t>
            </w:r>
          </w:p>
        </w:tc>
      </w:tr>
      <w:tr w:rsidR="00AC6AF4" w:rsidRPr="00AC6AF4" w14:paraId="7E6E9C8D" w14:textId="77777777" w:rsidTr="00AC6AF4">
        <w:trPr>
          <w:trHeight w:val="312"/>
        </w:trPr>
        <w:tc>
          <w:tcPr>
            <w:tcW w:w="0" w:type="auto"/>
            <w:vMerge/>
            <w:tcBorders>
              <w:top w:val="nil"/>
              <w:left w:val="nil"/>
              <w:bottom w:val="single" w:sz="8" w:space="0" w:color="000000"/>
              <w:right w:val="nil"/>
            </w:tcBorders>
            <w:vAlign w:val="center"/>
            <w:hideMark/>
          </w:tcPr>
          <w:p w14:paraId="7046C99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6B0E28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AEF16E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14E8F2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DD6D94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265B752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DA94D2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300B22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4CC00AE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30DB69D" w14:textId="77777777" w:rsidTr="00AC6AF4">
        <w:trPr>
          <w:trHeight w:val="324"/>
        </w:trPr>
        <w:tc>
          <w:tcPr>
            <w:tcW w:w="0" w:type="auto"/>
            <w:vMerge/>
            <w:tcBorders>
              <w:top w:val="nil"/>
              <w:left w:val="nil"/>
              <w:bottom w:val="single" w:sz="8" w:space="0" w:color="000000"/>
              <w:right w:val="nil"/>
            </w:tcBorders>
            <w:vAlign w:val="center"/>
            <w:hideMark/>
          </w:tcPr>
          <w:p w14:paraId="7478C84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8A7495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4B585D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1.06±1.03</w:t>
            </w:r>
          </w:p>
        </w:tc>
        <w:tc>
          <w:tcPr>
            <w:tcW w:w="0" w:type="auto"/>
            <w:tcBorders>
              <w:top w:val="nil"/>
              <w:left w:val="nil"/>
              <w:bottom w:val="nil"/>
              <w:right w:val="nil"/>
            </w:tcBorders>
            <w:shd w:val="clear" w:color="auto" w:fill="auto"/>
            <w:noWrap/>
            <w:vAlign w:val="center"/>
            <w:hideMark/>
          </w:tcPr>
          <w:p w14:paraId="62DB7C6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93FDD8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222255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32FE3A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1.24±1.11</w:t>
            </w:r>
          </w:p>
        </w:tc>
        <w:tc>
          <w:tcPr>
            <w:tcW w:w="0" w:type="auto"/>
            <w:tcBorders>
              <w:top w:val="nil"/>
              <w:left w:val="nil"/>
              <w:bottom w:val="nil"/>
              <w:right w:val="nil"/>
            </w:tcBorders>
            <w:shd w:val="clear" w:color="auto" w:fill="auto"/>
            <w:noWrap/>
            <w:vAlign w:val="center"/>
            <w:hideMark/>
          </w:tcPr>
          <w:p w14:paraId="5E13D1DE"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96717ED"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A49DFAD"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002384DF"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(n=164)</w:t>
            </w:r>
          </w:p>
        </w:tc>
        <w:tc>
          <w:tcPr>
            <w:tcW w:w="0" w:type="auto"/>
            <w:tcBorders>
              <w:top w:val="single" w:sz="8" w:space="0" w:color="auto"/>
              <w:left w:val="nil"/>
              <w:bottom w:val="single" w:sz="4" w:space="0" w:color="auto"/>
              <w:right w:val="nil"/>
            </w:tcBorders>
            <w:shd w:val="clear" w:color="auto" w:fill="auto"/>
            <w:noWrap/>
            <w:vAlign w:val="center"/>
            <w:hideMark/>
          </w:tcPr>
          <w:p w14:paraId="6DAD1EB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57FA201"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2C76D4A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5C918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6EAFA7C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3C4EF9C"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15291E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65708FC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4CCAE2FB" w14:textId="77777777" w:rsidTr="00AC6AF4">
        <w:trPr>
          <w:trHeight w:val="312"/>
        </w:trPr>
        <w:tc>
          <w:tcPr>
            <w:tcW w:w="0" w:type="auto"/>
            <w:vMerge/>
            <w:tcBorders>
              <w:top w:val="nil"/>
              <w:left w:val="nil"/>
              <w:bottom w:val="single" w:sz="8" w:space="0" w:color="000000"/>
              <w:right w:val="nil"/>
            </w:tcBorders>
            <w:vAlign w:val="center"/>
            <w:hideMark/>
          </w:tcPr>
          <w:p w14:paraId="6F16C3C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76120D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44352AC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-0.96±1.21</w:t>
            </w:r>
          </w:p>
        </w:tc>
        <w:tc>
          <w:tcPr>
            <w:tcW w:w="0" w:type="auto"/>
            <w:tcBorders>
              <w:top w:val="nil"/>
              <w:left w:val="nil"/>
              <w:bottom w:val="nil"/>
              <w:right w:val="nil"/>
            </w:tcBorders>
            <w:shd w:val="clear" w:color="auto" w:fill="auto"/>
            <w:noWrap/>
            <w:vAlign w:val="center"/>
            <w:hideMark/>
          </w:tcPr>
          <w:p w14:paraId="46B6CBE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w:t>
            </w:r>
          </w:p>
        </w:tc>
        <w:tc>
          <w:tcPr>
            <w:tcW w:w="0" w:type="auto"/>
            <w:tcBorders>
              <w:top w:val="nil"/>
              <w:left w:val="nil"/>
              <w:bottom w:val="nil"/>
              <w:right w:val="single" w:sz="4" w:space="0" w:color="auto"/>
            </w:tcBorders>
            <w:shd w:val="clear" w:color="auto" w:fill="auto"/>
            <w:noWrap/>
            <w:vAlign w:val="center"/>
            <w:hideMark/>
          </w:tcPr>
          <w:p w14:paraId="6DB8BB1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0.426</w:t>
            </w:r>
          </w:p>
        </w:tc>
        <w:tc>
          <w:tcPr>
            <w:tcW w:w="0" w:type="auto"/>
            <w:tcBorders>
              <w:top w:val="nil"/>
              <w:left w:val="nil"/>
              <w:bottom w:val="nil"/>
              <w:right w:val="nil"/>
            </w:tcBorders>
            <w:shd w:val="clear" w:color="auto" w:fill="auto"/>
            <w:noWrap/>
            <w:vAlign w:val="center"/>
            <w:hideMark/>
          </w:tcPr>
          <w:p w14:paraId="62EF978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1C9545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0.35±1.89</w:t>
            </w:r>
          </w:p>
        </w:tc>
        <w:tc>
          <w:tcPr>
            <w:tcW w:w="0" w:type="auto"/>
            <w:tcBorders>
              <w:top w:val="nil"/>
              <w:left w:val="nil"/>
              <w:bottom w:val="nil"/>
              <w:right w:val="nil"/>
            </w:tcBorders>
            <w:shd w:val="clear" w:color="auto" w:fill="auto"/>
            <w:noWrap/>
            <w:vAlign w:val="center"/>
            <w:hideMark/>
          </w:tcPr>
          <w:p w14:paraId="259BEED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0.19</w:t>
            </w:r>
          </w:p>
        </w:tc>
        <w:tc>
          <w:tcPr>
            <w:tcW w:w="0" w:type="auto"/>
            <w:tcBorders>
              <w:top w:val="nil"/>
              <w:left w:val="nil"/>
              <w:bottom w:val="nil"/>
              <w:right w:val="nil"/>
            </w:tcBorders>
            <w:shd w:val="clear" w:color="auto" w:fill="auto"/>
            <w:noWrap/>
            <w:vAlign w:val="center"/>
            <w:hideMark/>
          </w:tcPr>
          <w:p w14:paraId="6A25F2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0.853</w:t>
            </w:r>
          </w:p>
        </w:tc>
      </w:tr>
      <w:tr w:rsidR="00AC6AF4" w:rsidRPr="00AC6AF4" w14:paraId="73A4276C" w14:textId="77777777" w:rsidTr="00AC6AF4">
        <w:trPr>
          <w:trHeight w:val="312"/>
        </w:trPr>
        <w:tc>
          <w:tcPr>
            <w:tcW w:w="0" w:type="auto"/>
            <w:vMerge/>
            <w:tcBorders>
              <w:top w:val="nil"/>
              <w:left w:val="nil"/>
              <w:bottom w:val="single" w:sz="8" w:space="0" w:color="000000"/>
              <w:right w:val="nil"/>
            </w:tcBorders>
            <w:vAlign w:val="center"/>
            <w:hideMark/>
          </w:tcPr>
          <w:p w14:paraId="1E72825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9FEFE3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366AC60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-0.23±0.31</w:t>
            </w:r>
          </w:p>
        </w:tc>
        <w:tc>
          <w:tcPr>
            <w:tcW w:w="0" w:type="auto"/>
            <w:tcBorders>
              <w:top w:val="nil"/>
              <w:left w:val="nil"/>
              <w:bottom w:val="nil"/>
              <w:right w:val="nil"/>
            </w:tcBorders>
            <w:shd w:val="clear" w:color="auto" w:fill="auto"/>
            <w:noWrap/>
            <w:vAlign w:val="center"/>
            <w:hideMark/>
          </w:tcPr>
          <w:p w14:paraId="393B58F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-0.76</w:t>
            </w:r>
          </w:p>
        </w:tc>
        <w:tc>
          <w:tcPr>
            <w:tcW w:w="0" w:type="auto"/>
            <w:tcBorders>
              <w:top w:val="nil"/>
              <w:left w:val="nil"/>
              <w:bottom w:val="nil"/>
              <w:right w:val="single" w:sz="4" w:space="0" w:color="auto"/>
            </w:tcBorders>
            <w:shd w:val="clear" w:color="auto" w:fill="auto"/>
            <w:noWrap/>
            <w:vAlign w:val="center"/>
            <w:hideMark/>
          </w:tcPr>
          <w:p w14:paraId="34D13A4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0.446</w:t>
            </w:r>
          </w:p>
        </w:tc>
        <w:tc>
          <w:tcPr>
            <w:tcW w:w="0" w:type="auto"/>
            <w:tcBorders>
              <w:top w:val="nil"/>
              <w:left w:val="nil"/>
              <w:bottom w:val="nil"/>
              <w:right w:val="nil"/>
            </w:tcBorders>
            <w:shd w:val="clear" w:color="auto" w:fill="auto"/>
            <w:noWrap/>
            <w:vAlign w:val="center"/>
            <w:hideMark/>
          </w:tcPr>
          <w:p w14:paraId="59B565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1F12F38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-0.28±0.38</w:t>
            </w:r>
          </w:p>
        </w:tc>
        <w:tc>
          <w:tcPr>
            <w:tcW w:w="0" w:type="auto"/>
            <w:tcBorders>
              <w:top w:val="nil"/>
              <w:left w:val="nil"/>
              <w:bottom w:val="nil"/>
              <w:right w:val="nil"/>
            </w:tcBorders>
            <w:shd w:val="clear" w:color="auto" w:fill="auto"/>
            <w:noWrap/>
            <w:vAlign w:val="center"/>
            <w:hideMark/>
          </w:tcPr>
          <w:p w14:paraId="351687F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w:t>
            </w:r>
          </w:p>
        </w:tc>
        <w:tc>
          <w:tcPr>
            <w:tcW w:w="0" w:type="auto"/>
            <w:tcBorders>
              <w:top w:val="nil"/>
              <w:left w:val="nil"/>
              <w:bottom w:val="nil"/>
              <w:right w:val="nil"/>
            </w:tcBorders>
            <w:shd w:val="clear" w:color="auto" w:fill="auto"/>
            <w:noWrap/>
            <w:vAlign w:val="center"/>
            <w:hideMark/>
          </w:tcPr>
          <w:p w14:paraId="3C6B18D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0.451</w:t>
            </w:r>
          </w:p>
        </w:tc>
      </w:tr>
      <w:tr w:rsidR="00AC6AF4" w:rsidRPr="00AC6AF4" w14:paraId="5DFA497E" w14:textId="77777777" w:rsidTr="00AC6AF4">
        <w:trPr>
          <w:trHeight w:val="312"/>
        </w:trPr>
        <w:tc>
          <w:tcPr>
            <w:tcW w:w="0" w:type="auto"/>
            <w:vMerge/>
            <w:tcBorders>
              <w:top w:val="nil"/>
              <w:left w:val="nil"/>
              <w:bottom w:val="single" w:sz="8" w:space="0" w:color="000000"/>
              <w:right w:val="nil"/>
            </w:tcBorders>
            <w:vAlign w:val="center"/>
            <w:hideMark/>
          </w:tcPr>
          <w:p w14:paraId="7B89531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E45991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2F0F957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-1.44±1.65</w:t>
            </w:r>
          </w:p>
        </w:tc>
        <w:tc>
          <w:tcPr>
            <w:tcW w:w="0" w:type="auto"/>
            <w:tcBorders>
              <w:top w:val="nil"/>
              <w:left w:val="nil"/>
              <w:bottom w:val="nil"/>
              <w:right w:val="nil"/>
            </w:tcBorders>
            <w:shd w:val="clear" w:color="auto" w:fill="auto"/>
            <w:noWrap/>
            <w:vAlign w:val="center"/>
            <w:hideMark/>
          </w:tcPr>
          <w:p w14:paraId="03E615A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-0.87</w:t>
            </w:r>
          </w:p>
        </w:tc>
        <w:tc>
          <w:tcPr>
            <w:tcW w:w="0" w:type="auto"/>
            <w:tcBorders>
              <w:top w:val="nil"/>
              <w:left w:val="nil"/>
              <w:bottom w:val="nil"/>
              <w:right w:val="single" w:sz="4" w:space="0" w:color="auto"/>
            </w:tcBorders>
            <w:shd w:val="clear" w:color="auto" w:fill="auto"/>
            <w:noWrap/>
            <w:vAlign w:val="center"/>
            <w:hideMark/>
          </w:tcPr>
          <w:p w14:paraId="2CDA7C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0.382</w:t>
            </w:r>
          </w:p>
        </w:tc>
        <w:tc>
          <w:tcPr>
            <w:tcW w:w="0" w:type="auto"/>
            <w:tcBorders>
              <w:top w:val="nil"/>
              <w:left w:val="nil"/>
              <w:bottom w:val="nil"/>
              <w:right w:val="nil"/>
            </w:tcBorders>
            <w:shd w:val="clear" w:color="auto" w:fill="auto"/>
            <w:noWrap/>
            <w:vAlign w:val="center"/>
            <w:hideMark/>
          </w:tcPr>
          <w:p w14:paraId="54D6796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2FD685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1.12±2.66</w:t>
            </w:r>
          </w:p>
        </w:tc>
        <w:tc>
          <w:tcPr>
            <w:tcW w:w="0" w:type="auto"/>
            <w:tcBorders>
              <w:top w:val="nil"/>
              <w:left w:val="nil"/>
              <w:bottom w:val="nil"/>
              <w:right w:val="nil"/>
            </w:tcBorders>
            <w:shd w:val="clear" w:color="auto" w:fill="auto"/>
            <w:noWrap/>
            <w:vAlign w:val="center"/>
            <w:hideMark/>
          </w:tcPr>
          <w:p w14:paraId="0E97F9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0.42</w:t>
            </w:r>
          </w:p>
        </w:tc>
        <w:tc>
          <w:tcPr>
            <w:tcW w:w="0" w:type="auto"/>
            <w:tcBorders>
              <w:top w:val="nil"/>
              <w:left w:val="nil"/>
              <w:bottom w:val="nil"/>
              <w:right w:val="nil"/>
            </w:tcBorders>
            <w:shd w:val="clear" w:color="auto" w:fill="auto"/>
            <w:noWrap/>
            <w:vAlign w:val="center"/>
            <w:hideMark/>
          </w:tcPr>
          <w:p w14:paraId="773F99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0.673</w:t>
            </w:r>
          </w:p>
        </w:tc>
      </w:tr>
      <w:tr w:rsidR="00AC6AF4" w:rsidRPr="00AC6AF4" w14:paraId="01CA3554" w14:textId="77777777" w:rsidTr="00AC6AF4">
        <w:trPr>
          <w:trHeight w:val="312"/>
        </w:trPr>
        <w:tc>
          <w:tcPr>
            <w:tcW w:w="0" w:type="auto"/>
            <w:vMerge/>
            <w:tcBorders>
              <w:top w:val="nil"/>
              <w:left w:val="nil"/>
              <w:bottom w:val="single" w:sz="8" w:space="0" w:color="000000"/>
              <w:right w:val="nil"/>
            </w:tcBorders>
            <w:vAlign w:val="center"/>
            <w:hideMark/>
          </w:tcPr>
          <w:p w14:paraId="65E2529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68779A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65376E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B05575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6F4226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ED9CBE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4700CA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9A20AE7"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8892E83"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5567E10" w14:textId="77777777" w:rsidTr="00AC6AF4">
        <w:trPr>
          <w:trHeight w:val="324"/>
        </w:trPr>
        <w:tc>
          <w:tcPr>
            <w:tcW w:w="0" w:type="auto"/>
            <w:vMerge/>
            <w:tcBorders>
              <w:top w:val="nil"/>
              <w:left w:val="nil"/>
              <w:bottom w:val="single" w:sz="8" w:space="0" w:color="000000"/>
              <w:right w:val="nil"/>
            </w:tcBorders>
            <w:vAlign w:val="center"/>
            <w:hideMark/>
          </w:tcPr>
          <w:p w14:paraId="456C93E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173148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6E8844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0.10±0.31</w:t>
            </w:r>
          </w:p>
        </w:tc>
        <w:tc>
          <w:tcPr>
            <w:tcW w:w="0" w:type="auto"/>
            <w:tcBorders>
              <w:top w:val="nil"/>
              <w:left w:val="nil"/>
              <w:bottom w:val="nil"/>
              <w:right w:val="nil"/>
            </w:tcBorders>
            <w:shd w:val="clear" w:color="auto" w:fill="auto"/>
            <w:noWrap/>
            <w:vAlign w:val="center"/>
            <w:hideMark/>
          </w:tcPr>
          <w:p w14:paraId="0128231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7BD5F34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9E2DC2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F24EF8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0.06±0.24</w:t>
            </w:r>
          </w:p>
        </w:tc>
        <w:tc>
          <w:tcPr>
            <w:tcW w:w="0" w:type="auto"/>
            <w:tcBorders>
              <w:top w:val="nil"/>
              <w:left w:val="nil"/>
              <w:bottom w:val="nil"/>
              <w:right w:val="nil"/>
            </w:tcBorders>
            <w:shd w:val="clear" w:color="auto" w:fill="auto"/>
            <w:noWrap/>
            <w:vAlign w:val="center"/>
            <w:hideMark/>
          </w:tcPr>
          <w:p w14:paraId="7705F7B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AFC1FA3"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9AC32FA"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122F2174"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(n=153)</w:t>
            </w:r>
          </w:p>
        </w:tc>
        <w:tc>
          <w:tcPr>
            <w:tcW w:w="0" w:type="auto"/>
            <w:tcBorders>
              <w:top w:val="single" w:sz="8" w:space="0" w:color="auto"/>
              <w:left w:val="nil"/>
              <w:bottom w:val="single" w:sz="4" w:space="0" w:color="auto"/>
              <w:right w:val="nil"/>
            </w:tcBorders>
            <w:shd w:val="clear" w:color="auto" w:fill="auto"/>
            <w:noWrap/>
            <w:vAlign w:val="center"/>
            <w:hideMark/>
          </w:tcPr>
          <w:p w14:paraId="3523198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E967D2D"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0E4CDED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60EDB5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730179A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AA444AC" w14:textId="77777777" w:rsidR="00AC6AF4" w:rsidRPr="00AC6AF4" w:rsidRDefault="00AC6AF4" w:rsidP="00AC6AF4">
            <w:pPr>
              <w:spacing w:before="0" w:after="0"/>
              <w:rPr>
                <w:rFonts w:ascii="Symbol" w:eastAsia="Times New Roman" w:hAnsi="Symbol" w:cs="Calibri"/>
                <w:color w:val="000000"/>
                <w:sz w:val="22"/>
                <w:lang w:val="fr-FR" w:eastAsia="fr-FR"/>
              </w:rPr>
            </w:pPr>
            <w:r w:rsidRPr="00AC6AF4">
              <w:rPr>
                <w:rFonts w:ascii="Symbol" w:eastAsia="Times New Roman" w:hAnsi="Symbol" w:cs="Calibri"/>
                <w:color w:val="000000"/>
                <w:sz w:val="22"/>
                <w:lang w:val="fr-FR" w:eastAsia="fr-FR"/>
              </w:rPr>
              <w:t></w:t>
            </w:r>
            <w:r w:rsidRPr="00AC6AF4">
              <w:rPr>
                <w:rFonts w:eastAsia="Times New Roman" w:cs="Times New Roman"/>
                <w:color w:val="000000"/>
                <w:sz w:val="22"/>
                <w:lang w:val="fr-FR" w:eastAsia="fr-FR"/>
              </w:rPr>
              <w:t>±SE</w:t>
            </w:r>
          </w:p>
        </w:tc>
        <w:tc>
          <w:tcPr>
            <w:tcW w:w="0" w:type="auto"/>
            <w:tcBorders>
              <w:top w:val="single" w:sz="8" w:space="0" w:color="auto"/>
              <w:left w:val="nil"/>
              <w:bottom w:val="single" w:sz="4" w:space="0" w:color="auto"/>
              <w:right w:val="nil"/>
            </w:tcBorders>
            <w:shd w:val="clear" w:color="auto" w:fill="auto"/>
            <w:noWrap/>
            <w:vAlign w:val="center"/>
            <w:hideMark/>
          </w:tcPr>
          <w:p w14:paraId="2AEB48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1F375B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158D03FD" w14:textId="77777777" w:rsidTr="00AC6AF4">
        <w:trPr>
          <w:trHeight w:val="312"/>
        </w:trPr>
        <w:tc>
          <w:tcPr>
            <w:tcW w:w="0" w:type="auto"/>
            <w:vMerge/>
            <w:tcBorders>
              <w:top w:val="nil"/>
              <w:left w:val="nil"/>
              <w:bottom w:val="single" w:sz="8" w:space="0" w:color="000000"/>
              <w:right w:val="nil"/>
            </w:tcBorders>
            <w:vAlign w:val="center"/>
            <w:hideMark/>
          </w:tcPr>
          <w:p w14:paraId="4E2C57F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63792F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6D0D1D3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-5.36±1.85</w:t>
            </w:r>
          </w:p>
        </w:tc>
        <w:tc>
          <w:tcPr>
            <w:tcW w:w="0" w:type="auto"/>
            <w:tcBorders>
              <w:top w:val="nil"/>
              <w:left w:val="nil"/>
              <w:bottom w:val="nil"/>
              <w:right w:val="nil"/>
            </w:tcBorders>
            <w:shd w:val="clear" w:color="auto" w:fill="auto"/>
            <w:noWrap/>
            <w:vAlign w:val="center"/>
            <w:hideMark/>
          </w:tcPr>
          <w:p w14:paraId="2B259B0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-2.89</w:t>
            </w:r>
          </w:p>
        </w:tc>
        <w:tc>
          <w:tcPr>
            <w:tcW w:w="0" w:type="auto"/>
            <w:tcBorders>
              <w:top w:val="nil"/>
              <w:left w:val="nil"/>
              <w:bottom w:val="nil"/>
              <w:right w:val="single" w:sz="4" w:space="0" w:color="auto"/>
            </w:tcBorders>
            <w:shd w:val="clear" w:color="auto" w:fill="auto"/>
            <w:noWrap/>
            <w:vAlign w:val="center"/>
            <w:hideMark/>
          </w:tcPr>
          <w:p w14:paraId="5CB8EDE6"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0.004</w:t>
            </w:r>
          </w:p>
        </w:tc>
        <w:tc>
          <w:tcPr>
            <w:tcW w:w="0" w:type="auto"/>
            <w:tcBorders>
              <w:top w:val="nil"/>
              <w:left w:val="nil"/>
              <w:bottom w:val="nil"/>
              <w:right w:val="nil"/>
            </w:tcBorders>
            <w:shd w:val="clear" w:color="auto" w:fill="auto"/>
            <w:noWrap/>
            <w:vAlign w:val="center"/>
            <w:hideMark/>
          </w:tcPr>
          <w:p w14:paraId="3D8B7DA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2B6035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7.61±1.48</w:t>
            </w:r>
          </w:p>
        </w:tc>
        <w:tc>
          <w:tcPr>
            <w:tcW w:w="0" w:type="auto"/>
            <w:tcBorders>
              <w:top w:val="nil"/>
              <w:left w:val="nil"/>
              <w:bottom w:val="nil"/>
              <w:right w:val="nil"/>
            </w:tcBorders>
            <w:shd w:val="clear" w:color="auto" w:fill="auto"/>
            <w:noWrap/>
            <w:vAlign w:val="center"/>
            <w:hideMark/>
          </w:tcPr>
          <w:p w14:paraId="24E2F51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5.13</w:t>
            </w:r>
          </w:p>
        </w:tc>
        <w:tc>
          <w:tcPr>
            <w:tcW w:w="0" w:type="auto"/>
            <w:tcBorders>
              <w:top w:val="nil"/>
              <w:left w:val="nil"/>
              <w:bottom w:val="nil"/>
              <w:right w:val="nil"/>
            </w:tcBorders>
            <w:shd w:val="clear" w:color="auto" w:fill="auto"/>
            <w:noWrap/>
            <w:vAlign w:val="center"/>
            <w:hideMark/>
          </w:tcPr>
          <w:p w14:paraId="31E0BBAF"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r>
      <w:tr w:rsidR="00AC6AF4" w:rsidRPr="00AC6AF4" w14:paraId="7F8DEAAE" w14:textId="77777777" w:rsidTr="00AC6AF4">
        <w:trPr>
          <w:trHeight w:val="312"/>
        </w:trPr>
        <w:tc>
          <w:tcPr>
            <w:tcW w:w="0" w:type="auto"/>
            <w:vMerge/>
            <w:tcBorders>
              <w:top w:val="nil"/>
              <w:left w:val="nil"/>
              <w:bottom w:val="single" w:sz="8" w:space="0" w:color="000000"/>
              <w:right w:val="nil"/>
            </w:tcBorders>
            <w:vAlign w:val="center"/>
            <w:hideMark/>
          </w:tcPr>
          <w:p w14:paraId="5DDECB7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73063C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2671AB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-1.44±0.56</w:t>
            </w:r>
          </w:p>
        </w:tc>
        <w:tc>
          <w:tcPr>
            <w:tcW w:w="0" w:type="auto"/>
            <w:tcBorders>
              <w:top w:val="nil"/>
              <w:left w:val="nil"/>
              <w:bottom w:val="nil"/>
              <w:right w:val="nil"/>
            </w:tcBorders>
            <w:shd w:val="clear" w:color="auto" w:fill="auto"/>
            <w:noWrap/>
            <w:vAlign w:val="center"/>
            <w:hideMark/>
          </w:tcPr>
          <w:p w14:paraId="71DD97F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-2.56</w:t>
            </w:r>
          </w:p>
        </w:tc>
        <w:tc>
          <w:tcPr>
            <w:tcW w:w="0" w:type="auto"/>
            <w:tcBorders>
              <w:top w:val="nil"/>
              <w:left w:val="nil"/>
              <w:bottom w:val="nil"/>
              <w:right w:val="single" w:sz="4" w:space="0" w:color="auto"/>
            </w:tcBorders>
            <w:shd w:val="clear" w:color="auto" w:fill="auto"/>
            <w:noWrap/>
            <w:vAlign w:val="center"/>
            <w:hideMark/>
          </w:tcPr>
          <w:p w14:paraId="5D1C862C"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0.010</w:t>
            </w:r>
          </w:p>
        </w:tc>
        <w:tc>
          <w:tcPr>
            <w:tcW w:w="0" w:type="auto"/>
            <w:tcBorders>
              <w:top w:val="nil"/>
              <w:left w:val="nil"/>
              <w:bottom w:val="nil"/>
              <w:right w:val="nil"/>
            </w:tcBorders>
            <w:shd w:val="clear" w:color="auto" w:fill="auto"/>
            <w:noWrap/>
            <w:vAlign w:val="center"/>
            <w:hideMark/>
          </w:tcPr>
          <w:p w14:paraId="2A5427E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798C25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0.12±0.47</w:t>
            </w:r>
          </w:p>
        </w:tc>
        <w:tc>
          <w:tcPr>
            <w:tcW w:w="0" w:type="auto"/>
            <w:tcBorders>
              <w:top w:val="nil"/>
              <w:left w:val="nil"/>
              <w:bottom w:val="nil"/>
              <w:right w:val="nil"/>
            </w:tcBorders>
            <w:shd w:val="clear" w:color="auto" w:fill="auto"/>
            <w:noWrap/>
            <w:vAlign w:val="center"/>
            <w:hideMark/>
          </w:tcPr>
          <w:p w14:paraId="1081FCB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w:t>
            </w:r>
          </w:p>
        </w:tc>
        <w:tc>
          <w:tcPr>
            <w:tcW w:w="0" w:type="auto"/>
            <w:tcBorders>
              <w:top w:val="nil"/>
              <w:left w:val="nil"/>
              <w:bottom w:val="nil"/>
              <w:right w:val="nil"/>
            </w:tcBorders>
            <w:shd w:val="clear" w:color="auto" w:fill="auto"/>
            <w:noWrap/>
            <w:vAlign w:val="center"/>
            <w:hideMark/>
          </w:tcPr>
          <w:p w14:paraId="65C988B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0.801</w:t>
            </w:r>
          </w:p>
        </w:tc>
      </w:tr>
      <w:tr w:rsidR="00AC6AF4" w:rsidRPr="00AC6AF4" w14:paraId="1DDB2AA7" w14:textId="77777777" w:rsidTr="00AC6AF4">
        <w:trPr>
          <w:trHeight w:val="312"/>
        </w:trPr>
        <w:tc>
          <w:tcPr>
            <w:tcW w:w="0" w:type="auto"/>
            <w:vMerge/>
            <w:tcBorders>
              <w:top w:val="nil"/>
              <w:left w:val="nil"/>
              <w:bottom w:val="single" w:sz="8" w:space="0" w:color="000000"/>
              <w:right w:val="nil"/>
            </w:tcBorders>
            <w:vAlign w:val="center"/>
            <w:hideMark/>
          </w:tcPr>
          <w:p w14:paraId="02710323"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491F4C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2E6991A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4.25±2.33</w:t>
            </w:r>
          </w:p>
        </w:tc>
        <w:tc>
          <w:tcPr>
            <w:tcW w:w="0" w:type="auto"/>
            <w:tcBorders>
              <w:top w:val="nil"/>
              <w:left w:val="nil"/>
              <w:bottom w:val="nil"/>
              <w:right w:val="nil"/>
            </w:tcBorders>
            <w:shd w:val="clear" w:color="auto" w:fill="auto"/>
            <w:noWrap/>
            <w:vAlign w:val="center"/>
            <w:hideMark/>
          </w:tcPr>
          <w:p w14:paraId="2305861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1.82</w:t>
            </w:r>
          </w:p>
        </w:tc>
        <w:tc>
          <w:tcPr>
            <w:tcW w:w="0" w:type="auto"/>
            <w:tcBorders>
              <w:top w:val="nil"/>
              <w:left w:val="nil"/>
              <w:bottom w:val="nil"/>
              <w:right w:val="single" w:sz="4" w:space="0" w:color="auto"/>
            </w:tcBorders>
            <w:shd w:val="clear" w:color="auto" w:fill="auto"/>
            <w:noWrap/>
            <w:vAlign w:val="center"/>
            <w:hideMark/>
          </w:tcPr>
          <w:p w14:paraId="25F5F2B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0.068</w:t>
            </w:r>
          </w:p>
        </w:tc>
        <w:tc>
          <w:tcPr>
            <w:tcW w:w="0" w:type="auto"/>
            <w:tcBorders>
              <w:top w:val="nil"/>
              <w:left w:val="nil"/>
              <w:bottom w:val="nil"/>
              <w:right w:val="nil"/>
            </w:tcBorders>
            <w:shd w:val="clear" w:color="auto" w:fill="auto"/>
            <w:noWrap/>
            <w:vAlign w:val="center"/>
            <w:hideMark/>
          </w:tcPr>
          <w:p w14:paraId="676CAEC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F798B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-8.13±1.98</w:t>
            </w:r>
          </w:p>
        </w:tc>
        <w:tc>
          <w:tcPr>
            <w:tcW w:w="0" w:type="auto"/>
            <w:tcBorders>
              <w:top w:val="nil"/>
              <w:left w:val="nil"/>
              <w:bottom w:val="nil"/>
              <w:right w:val="nil"/>
            </w:tcBorders>
            <w:shd w:val="clear" w:color="auto" w:fill="auto"/>
            <w:noWrap/>
            <w:vAlign w:val="center"/>
            <w:hideMark/>
          </w:tcPr>
          <w:p w14:paraId="04D8DA4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-4.11</w:t>
            </w:r>
          </w:p>
        </w:tc>
        <w:tc>
          <w:tcPr>
            <w:tcW w:w="0" w:type="auto"/>
            <w:tcBorders>
              <w:top w:val="nil"/>
              <w:left w:val="nil"/>
              <w:bottom w:val="nil"/>
              <w:right w:val="nil"/>
            </w:tcBorders>
            <w:shd w:val="clear" w:color="auto" w:fill="auto"/>
            <w:noWrap/>
            <w:vAlign w:val="center"/>
            <w:hideMark/>
          </w:tcPr>
          <w:p w14:paraId="0E3B8E9F"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r>
      <w:tr w:rsidR="00AC6AF4" w:rsidRPr="00AC6AF4" w14:paraId="66A8D5D8" w14:textId="77777777" w:rsidTr="00AC6AF4">
        <w:trPr>
          <w:trHeight w:val="312"/>
        </w:trPr>
        <w:tc>
          <w:tcPr>
            <w:tcW w:w="0" w:type="auto"/>
            <w:vMerge/>
            <w:tcBorders>
              <w:top w:val="nil"/>
              <w:left w:val="nil"/>
              <w:bottom w:val="single" w:sz="8" w:space="0" w:color="000000"/>
              <w:right w:val="nil"/>
            </w:tcBorders>
            <w:vAlign w:val="center"/>
            <w:hideMark/>
          </w:tcPr>
          <w:p w14:paraId="7C0007A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833953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DEF8A1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49914F8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66A59AB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7A2DCED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A654FA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BAD4DA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289AC6E"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46FE7FC" w14:textId="77777777" w:rsidTr="00AC6AF4">
        <w:trPr>
          <w:trHeight w:val="324"/>
        </w:trPr>
        <w:tc>
          <w:tcPr>
            <w:tcW w:w="0" w:type="auto"/>
            <w:vMerge/>
            <w:tcBorders>
              <w:top w:val="nil"/>
              <w:left w:val="nil"/>
              <w:bottom w:val="single" w:sz="8" w:space="0" w:color="000000"/>
              <w:right w:val="nil"/>
            </w:tcBorders>
            <w:vAlign w:val="center"/>
            <w:hideMark/>
          </w:tcPr>
          <w:p w14:paraId="7620B02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5F12F5E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57167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0.89±0.95</w:t>
            </w:r>
          </w:p>
        </w:tc>
        <w:tc>
          <w:tcPr>
            <w:tcW w:w="0" w:type="auto"/>
            <w:tcBorders>
              <w:top w:val="nil"/>
              <w:left w:val="nil"/>
              <w:bottom w:val="single" w:sz="8" w:space="0" w:color="auto"/>
              <w:right w:val="nil"/>
            </w:tcBorders>
            <w:shd w:val="clear" w:color="auto" w:fill="auto"/>
            <w:noWrap/>
            <w:vAlign w:val="center"/>
            <w:hideMark/>
          </w:tcPr>
          <w:p w14:paraId="1AA15FD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3BE742C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31F9AD8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5283CB3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0.12±0.34</w:t>
            </w:r>
          </w:p>
        </w:tc>
        <w:tc>
          <w:tcPr>
            <w:tcW w:w="0" w:type="auto"/>
            <w:tcBorders>
              <w:top w:val="nil"/>
              <w:left w:val="nil"/>
              <w:bottom w:val="single" w:sz="8" w:space="0" w:color="auto"/>
              <w:right w:val="nil"/>
            </w:tcBorders>
            <w:shd w:val="clear" w:color="auto" w:fill="auto"/>
            <w:noWrap/>
            <w:vAlign w:val="center"/>
            <w:hideMark/>
          </w:tcPr>
          <w:p w14:paraId="25180AB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26610E5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1B527873" w14:textId="77777777" w:rsidR="00AC6AF4" w:rsidRPr="00AC6AF4" w:rsidRDefault="00AC6AF4" w:rsidP="00AC6AF4">
      <w:pPr>
        <w:spacing w:before="0" w:after="0"/>
        <w:rPr>
          <w:rFonts w:cs="Times New Roman"/>
          <w:sz w:val="20"/>
          <w:szCs w:val="20"/>
          <w:lang w:val="en-GB"/>
        </w:rPr>
      </w:pPr>
    </w:p>
    <w:p w14:paraId="58D8D439" w14:textId="0FDA9451"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7</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duration of swaying movements to the state of the larvae, intra-colony relatedness, and intra-colony sex ratio for each species separately. </w:t>
      </w:r>
      <w:r w:rsidR="0083024D" w:rsidRPr="00AC6AF4">
        <w:rPr>
          <w:sz w:val="20"/>
          <w:szCs w:val="20"/>
        </w:rPr>
        <w:t xml:space="preserve">The </w:t>
      </w:r>
      <w:r w:rsidR="0083024D">
        <w:rPr>
          <w:sz w:val="20"/>
          <w:szCs w:val="20"/>
        </w:rPr>
        <w:t>five</w:t>
      </w:r>
      <w:r w:rsidR="0083024D" w:rsidRPr="00AC6AF4">
        <w:rPr>
          <w:sz w:val="20"/>
          <w:szCs w:val="20"/>
        </w:rPr>
        <w:t xml:space="preserve"> colonies for which we used mean species-level relatedness and sex ratio values were removed from the analyses.</w:t>
      </w:r>
      <w:r w:rsidRPr="00AC6AF4">
        <w:rPr>
          <w:sz w:val="20"/>
          <w:szCs w:val="20"/>
        </w:rPr>
        <w:t xml:space="preserve"> </w:t>
      </w:r>
      <w:r w:rsidRPr="00AC6AF4">
        <w:rPr>
          <w:rFonts w:cs="Times New Roman"/>
          <w:sz w:val="20"/>
          <w:szCs w:val="20"/>
          <w:lang w:val="en-GB"/>
        </w:rPr>
        <w:t>Significant p-values are written in bold. n represents the number of starved and non-starved larvae used in each model.</w:t>
      </w:r>
    </w:p>
    <w:p w14:paraId="235BCD63" w14:textId="613ABEC7"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2376"/>
        <w:gridCol w:w="1649"/>
        <w:gridCol w:w="1325"/>
        <w:gridCol w:w="599"/>
        <w:gridCol w:w="800"/>
        <w:gridCol w:w="1649"/>
        <w:gridCol w:w="1325"/>
        <w:gridCol w:w="599"/>
        <w:gridCol w:w="800"/>
      </w:tblGrid>
      <w:tr w:rsidR="00AC6AF4" w:rsidRPr="00AC6AF4" w14:paraId="24A92E0A"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55AA1914"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Swaying</w:t>
            </w:r>
            <w:proofErr w:type="spellEnd"/>
            <w:r w:rsidRPr="00AC6AF4">
              <w:rPr>
                <w:rFonts w:eastAsia="Times New Roman" w:cs="Times New Roman"/>
                <w:color w:val="000000"/>
                <w:szCs w:val="24"/>
                <w:lang w:val="fr-FR" w:eastAsia="fr-FR"/>
              </w:rPr>
              <w:t xml:space="preserve"> duration</w:t>
            </w:r>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7990F465"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48FCC89E"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3F22B07F" w14:textId="77777777" w:rsidTr="00AC6AF4">
        <w:trPr>
          <w:trHeight w:val="324"/>
        </w:trPr>
        <w:tc>
          <w:tcPr>
            <w:tcW w:w="0" w:type="auto"/>
            <w:vMerge w:val="restart"/>
            <w:tcBorders>
              <w:top w:val="nil"/>
              <w:left w:val="nil"/>
              <w:bottom w:val="single" w:sz="8" w:space="0" w:color="000000"/>
              <w:right w:val="nil"/>
            </w:tcBorders>
            <w:shd w:val="clear" w:color="auto" w:fill="auto"/>
            <w:vAlign w:val="center"/>
            <w:hideMark/>
          </w:tcPr>
          <w:p w14:paraId="09580AE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(n=156)</w:t>
            </w:r>
          </w:p>
        </w:tc>
        <w:tc>
          <w:tcPr>
            <w:tcW w:w="0" w:type="auto"/>
            <w:tcBorders>
              <w:top w:val="single" w:sz="8" w:space="0" w:color="auto"/>
              <w:left w:val="nil"/>
              <w:bottom w:val="single" w:sz="4" w:space="0" w:color="auto"/>
              <w:right w:val="nil"/>
            </w:tcBorders>
            <w:shd w:val="clear" w:color="auto" w:fill="auto"/>
            <w:noWrap/>
            <w:vAlign w:val="center"/>
            <w:hideMark/>
          </w:tcPr>
          <w:p w14:paraId="11A70E8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0E4CC8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487F49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EBF4DF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C1F32E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3EFD16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24068C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5C01764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4A308C41" w14:textId="77777777" w:rsidTr="00AC6AF4">
        <w:trPr>
          <w:trHeight w:val="312"/>
        </w:trPr>
        <w:tc>
          <w:tcPr>
            <w:tcW w:w="0" w:type="auto"/>
            <w:vMerge/>
            <w:tcBorders>
              <w:top w:val="nil"/>
              <w:left w:val="nil"/>
              <w:bottom w:val="single" w:sz="8" w:space="0" w:color="000000"/>
              <w:right w:val="nil"/>
            </w:tcBorders>
            <w:vAlign w:val="center"/>
            <w:hideMark/>
          </w:tcPr>
          <w:p w14:paraId="30D9CEE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EE35AC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631F06A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-4.24±2.46</w:t>
            </w:r>
          </w:p>
        </w:tc>
        <w:tc>
          <w:tcPr>
            <w:tcW w:w="0" w:type="auto"/>
            <w:tcBorders>
              <w:top w:val="nil"/>
              <w:left w:val="nil"/>
              <w:bottom w:val="nil"/>
              <w:right w:val="nil"/>
            </w:tcBorders>
            <w:shd w:val="clear" w:color="auto" w:fill="auto"/>
            <w:noWrap/>
            <w:vAlign w:val="center"/>
            <w:hideMark/>
          </w:tcPr>
          <w:p w14:paraId="384ECD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-1.72</w:t>
            </w:r>
          </w:p>
        </w:tc>
        <w:tc>
          <w:tcPr>
            <w:tcW w:w="0" w:type="auto"/>
            <w:tcBorders>
              <w:top w:val="nil"/>
              <w:left w:val="nil"/>
              <w:bottom w:val="nil"/>
              <w:right w:val="single" w:sz="4" w:space="0" w:color="auto"/>
            </w:tcBorders>
            <w:shd w:val="clear" w:color="auto" w:fill="auto"/>
            <w:noWrap/>
            <w:vAlign w:val="center"/>
            <w:hideMark/>
          </w:tcPr>
          <w:p w14:paraId="4221D3A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0.086</w:t>
            </w:r>
          </w:p>
        </w:tc>
        <w:tc>
          <w:tcPr>
            <w:tcW w:w="0" w:type="auto"/>
            <w:tcBorders>
              <w:top w:val="nil"/>
              <w:left w:val="nil"/>
              <w:bottom w:val="nil"/>
              <w:right w:val="nil"/>
            </w:tcBorders>
            <w:shd w:val="clear" w:color="auto" w:fill="auto"/>
            <w:noWrap/>
            <w:vAlign w:val="center"/>
            <w:hideMark/>
          </w:tcPr>
          <w:p w14:paraId="26C23A4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0442E35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0.73±5.18</w:t>
            </w:r>
          </w:p>
        </w:tc>
        <w:tc>
          <w:tcPr>
            <w:tcW w:w="0" w:type="auto"/>
            <w:tcBorders>
              <w:top w:val="nil"/>
              <w:left w:val="nil"/>
              <w:bottom w:val="nil"/>
              <w:right w:val="nil"/>
            </w:tcBorders>
            <w:shd w:val="clear" w:color="auto" w:fill="auto"/>
            <w:noWrap/>
            <w:vAlign w:val="center"/>
            <w:hideMark/>
          </w:tcPr>
          <w:p w14:paraId="1517DB1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0.14</w:t>
            </w:r>
          </w:p>
        </w:tc>
        <w:tc>
          <w:tcPr>
            <w:tcW w:w="0" w:type="auto"/>
            <w:tcBorders>
              <w:top w:val="nil"/>
              <w:left w:val="nil"/>
              <w:bottom w:val="nil"/>
              <w:right w:val="nil"/>
            </w:tcBorders>
            <w:shd w:val="clear" w:color="auto" w:fill="auto"/>
            <w:noWrap/>
            <w:vAlign w:val="center"/>
            <w:hideMark/>
          </w:tcPr>
          <w:p w14:paraId="4F3BF4F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0.888</w:t>
            </w:r>
          </w:p>
        </w:tc>
      </w:tr>
      <w:tr w:rsidR="00AC6AF4" w:rsidRPr="00AC6AF4" w14:paraId="0754FA86" w14:textId="77777777" w:rsidTr="00AC6AF4">
        <w:trPr>
          <w:trHeight w:val="312"/>
        </w:trPr>
        <w:tc>
          <w:tcPr>
            <w:tcW w:w="0" w:type="auto"/>
            <w:vMerge/>
            <w:tcBorders>
              <w:top w:val="nil"/>
              <w:left w:val="nil"/>
              <w:bottom w:val="single" w:sz="8" w:space="0" w:color="000000"/>
              <w:right w:val="nil"/>
            </w:tcBorders>
            <w:vAlign w:val="center"/>
            <w:hideMark/>
          </w:tcPr>
          <w:p w14:paraId="4381772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8C3D47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6BBB1B9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-0.50±0.74</w:t>
            </w:r>
          </w:p>
        </w:tc>
        <w:tc>
          <w:tcPr>
            <w:tcW w:w="0" w:type="auto"/>
            <w:tcBorders>
              <w:top w:val="nil"/>
              <w:left w:val="nil"/>
              <w:bottom w:val="nil"/>
              <w:right w:val="nil"/>
            </w:tcBorders>
            <w:shd w:val="clear" w:color="auto" w:fill="auto"/>
            <w:noWrap/>
            <w:vAlign w:val="center"/>
            <w:hideMark/>
          </w:tcPr>
          <w:p w14:paraId="041E76C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-0.68</w:t>
            </w:r>
          </w:p>
        </w:tc>
        <w:tc>
          <w:tcPr>
            <w:tcW w:w="0" w:type="auto"/>
            <w:tcBorders>
              <w:top w:val="nil"/>
              <w:left w:val="nil"/>
              <w:bottom w:val="nil"/>
              <w:right w:val="single" w:sz="4" w:space="0" w:color="auto"/>
            </w:tcBorders>
            <w:shd w:val="clear" w:color="auto" w:fill="auto"/>
            <w:noWrap/>
            <w:vAlign w:val="center"/>
            <w:hideMark/>
          </w:tcPr>
          <w:p w14:paraId="1FC0758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0.494</w:t>
            </w:r>
          </w:p>
        </w:tc>
        <w:tc>
          <w:tcPr>
            <w:tcW w:w="0" w:type="auto"/>
            <w:tcBorders>
              <w:top w:val="nil"/>
              <w:left w:val="nil"/>
              <w:bottom w:val="nil"/>
              <w:right w:val="nil"/>
            </w:tcBorders>
            <w:shd w:val="clear" w:color="auto" w:fill="auto"/>
            <w:noWrap/>
            <w:vAlign w:val="center"/>
            <w:hideMark/>
          </w:tcPr>
          <w:p w14:paraId="356AB5A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59C8C00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0.30±0.75</w:t>
            </w:r>
          </w:p>
        </w:tc>
        <w:tc>
          <w:tcPr>
            <w:tcW w:w="0" w:type="auto"/>
            <w:tcBorders>
              <w:top w:val="nil"/>
              <w:left w:val="nil"/>
              <w:bottom w:val="nil"/>
              <w:right w:val="nil"/>
            </w:tcBorders>
            <w:shd w:val="clear" w:color="auto" w:fill="auto"/>
            <w:noWrap/>
            <w:vAlign w:val="center"/>
            <w:hideMark/>
          </w:tcPr>
          <w:p w14:paraId="057BDB5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0.40</w:t>
            </w:r>
          </w:p>
        </w:tc>
        <w:tc>
          <w:tcPr>
            <w:tcW w:w="0" w:type="auto"/>
            <w:tcBorders>
              <w:top w:val="nil"/>
              <w:left w:val="nil"/>
              <w:bottom w:val="nil"/>
              <w:right w:val="nil"/>
            </w:tcBorders>
            <w:shd w:val="clear" w:color="auto" w:fill="auto"/>
            <w:noWrap/>
            <w:vAlign w:val="center"/>
            <w:hideMark/>
          </w:tcPr>
          <w:p w14:paraId="7B9B13D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0.691</w:t>
            </w:r>
          </w:p>
        </w:tc>
      </w:tr>
      <w:tr w:rsidR="00AC6AF4" w:rsidRPr="00AC6AF4" w14:paraId="0BB1693A" w14:textId="77777777" w:rsidTr="00AC6AF4">
        <w:trPr>
          <w:trHeight w:val="312"/>
        </w:trPr>
        <w:tc>
          <w:tcPr>
            <w:tcW w:w="0" w:type="auto"/>
            <w:vMerge/>
            <w:tcBorders>
              <w:top w:val="nil"/>
              <w:left w:val="nil"/>
              <w:bottom w:val="single" w:sz="8" w:space="0" w:color="000000"/>
              <w:right w:val="nil"/>
            </w:tcBorders>
            <w:vAlign w:val="center"/>
            <w:hideMark/>
          </w:tcPr>
          <w:p w14:paraId="621B8AD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5AB5C9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2A0BBC9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4.77±2.62</w:t>
            </w:r>
          </w:p>
        </w:tc>
        <w:tc>
          <w:tcPr>
            <w:tcW w:w="0" w:type="auto"/>
            <w:tcBorders>
              <w:top w:val="nil"/>
              <w:left w:val="nil"/>
              <w:bottom w:val="nil"/>
              <w:right w:val="nil"/>
            </w:tcBorders>
            <w:shd w:val="clear" w:color="auto" w:fill="auto"/>
            <w:noWrap/>
            <w:vAlign w:val="center"/>
            <w:hideMark/>
          </w:tcPr>
          <w:p w14:paraId="1F4E950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1.82</w:t>
            </w:r>
          </w:p>
        </w:tc>
        <w:tc>
          <w:tcPr>
            <w:tcW w:w="0" w:type="auto"/>
            <w:tcBorders>
              <w:top w:val="nil"/>
              <w:left w:val="nil"/>
              <w:bottom w:val="nil"/>
              <w:right w:val="single" w:sz="4" w:space="0" w:color="auto"/>
            </w:tcBorders>
            <w:shd w:val="clear" w:color="auto" w:fill="auto"/>
            <w:noWrap/>
            <w:vAlign w:val="center"/>
            <w:hideMark/>
          </w:tcPr>
          <w:p w14:paraId="24B7A21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0.068</w:t>
            </w:r>
          </w:p>
        </w:tc>
        <w:tc>
          <w:tcPr>
            <w:tcW w:w="0" w:type="auto"/>
            <w:tcBorders>
              <w:top w:val="nil"/>
              <w:left w:val="nil"/>
              <w:bottom w:val="nil"/>
              <w:right w:val="nil"/>
            </w:tcBorders>
            <w:shd w:val="clear" w:color="auto" w:fill="auto"/>
            <w:noWrap/>
            <w:vAlign w:val="center"/>
            <w:hideMark/>
          </w:tcPr>
          <w:p w14:paraId="33D1BB1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100476A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0.08±5.33</w:t>
            </w:r>
          </w:p>
        </w:tc>
        <w:tc>
          <w:tcPr>
            <w:tcW w:w="0" w:type="auto"/>
            <w:tcBorders>
              <w:top w:val="nil"/>
              <w:left w:val="nil"/>
              <w:bottom w:val="nil"/>
              <w:right w:val="nil"/>
            </w:tcBorders>
            <w:shd w:val="clear" w:color="auto" w:fill="auto"/>
            <w:noWrap/>
            <w:vAlign w:val="center"/>
            <w:hideMark/>
          </w:tcPr>
          <w:p w14:paraId="16485E6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0.02</w:t>
            </w:r>
          </w:p>
        </w:tc>
        <w:tc>
          <w:tcPr>
            <w:tcW w:w="0" w:type="auto"/>
            <w:tcBorders>
              <w:top w:val="nil"/>
              <w:left w:val="nil"/>
              <w:bottom w:val="nil"/>
              <w:right w:val="nil"/>
            </w:tcBorders>
            <w:shd w:val="clear" w:color="auto" w:fill="auto"/>
            <w:noWrap/>
            <w:vAlign w:val="center"/>
            <w:hideMark/>
          </w:tcPr>
          <w:p w14:paraId="715958D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0.988</w:t>
            </w:r>
          </w:p>
        </w:tc>
      </w:tr>
      <w:tr w:rsidR="00AC6AF4" w:rsidRPr="00AC6AF4" w14:paraId="6044E7DF" w14:textId="77777777" w:rsidTr="00AC6AF4">
        <w:trPr>
          <w:trHeight w:val="312"/>
        </w:trPr>
        <w:tc>
          <w:tcPr>
            <w:tcW w:w="0" w:type="auto"/>
            <w:vMerge/>
            <w:tcBorders>
              <w:top w:val="nil"/>
              <w:left w:val="nil"/>
              <w:bottom w:val="single" w:sz="8" w:space="0" w:color="000000"/>
              <w:right w:val="nil"/>
            </w:tcBorders>
            <w:vAlign w:val="center"/>
            <w:hideMark/>
          </w:tcPr>
          <w:p w14:paraId="301E902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F8C862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D034E2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2DADD2E"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163F67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42F31B6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36E448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8471B2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AE863AF"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3D414BB" w14:textId="77777777" w:rsidTr="00AC6AF4">
        <w:trPr>
          <w:trHeight w:val="324"/>
        </w:trPr>
        <w:tc>
          <w:tcPr>
            <w:tcW w:w="0" w:type="auto"/>
            <w:vMerge/>
            <w:tcBorders>
              <w:top w:val="nil"/>
              <w:left w:val="nil"/>
              <w:bottom w:val="single" w:sz="8" w:space="0" w:color="000000"/>
              <w:right w:val="nil"/>
            </w:tcBorders>
            <w:vAlign w:val="center"/>
            <w:hideMark/>
          </w:tcPr>
          <w:p w14:paraId="4E8031C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7034C8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49AD2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1.38±1.17</w:t>
            </w:r>
          </w:p>
        </w:tc>
        <w:tc>
          <w:tcPr>
            <w:tcW w:w="0" w:type="auto"/>
            <w:tcBorders>
              <w:top w:val="nil"/>
              <w:left w:val="nil"/>
              <w:bottom w:val="nil"/>
              <w:right w:val="nil"/>
            </w:tcBorders>
            <w:shd w:val="clear" w:color="auto" w:fill="auto"/>
            <w:noWrap/>
            <w:vAlign w:val="center"/>
            <w:hideMark/>
          </w:tcPr>
          <w:p w14:paraId="027EA022"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ED1F54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7BB256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11966F8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1.49±1.22</w:t>
            </w:r>
          </w:p>
        </w:tc>
        <w:tc>
          <w:tcPr>
            <w:tcW w:w="0" w:type="auto"/>
            <w:tcBorders>
              <w:top w:val="nil"/>
              <w:left w:val="nil"/>
              <w:bottom w:val="nil"/>
              <w:right w:val="nil"/>
            </w:tcBorders>
            <w:shd w:val="clear" w:color="auto" w:fill="auto"/>
            <w:noWrap/>
            <w:vAlign w:val="center"/>
            <w:hideMark/>
          </w:tcPr>
          <w:p w14:paraId="5342689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5B31FB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1774234"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6A2C29B1"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(n=121)</w:t>
            </w:r>
          </w:p>
        </w:tc>
        <w:tc>
          <w:tcPr>
            <w:tcW w:w="0" w:type="auto"/>
            <w:tcBorders>
              <w:top w:val="single" w:sz="8" w:space="0" w:color="auto"/>
              <w:left w:val="nil"/>
              <w:bottom w:val="single" w:sz="4" w:space="0" w:color="auto"/>
              <w:right w:val="nil"/>
            </w:tcBorders>
            <w:shd w:val="clear" w:color="auto" w:fill="auto"/>
            <w:noWrap/>
            <w:vAlign w:val="center"/>
            <w:hideMark/>
          </w:tcPr>
          <w:p w14:paraId="3B484A6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F5A7EB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DBB5E7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824A38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00A120E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078B2C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16F939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607D497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4D976C65" w14:textId="77777777" w:rsidTr="00AC6AF4">
        <w:trPr>
          <w:trHeight w:val="312"/>
        </w:trPr>
        <w:tc>
          <w:tcPr>
            <w:tcW w:w="0" w:type="auto"/>
            <w:vMerge/>
            <w:tcBorders>
              <w:top w:val="nil"/>
              <w:left w:val="nil"/>
              <w:bottom w:val="single" w:sz="8" w:space="0" w:color="000000"/>
              <w:right w:val="nil"/>
            </w:tcBorders>
            <w:vAlign w:val="center"/>
            <w:hideMark/>
          </w:tcPr>
          <w:p w14:paraId="173389A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F3581F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32C7016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-1.40±12.99</w:t>
            </w:r>
          </w:p>
        </w:tc>
        <w:tc>
          <w:tcPr>
            <w:tcW w:w="0" w:type="auto"/>
            <w:tcBorders>
              <w:top w:val="nil"/>
              <w:left w:val="nil"/>
              <w:bottom w:val="nil"/>
              <w:right w:val="nil"/>
            </w:tcBorders>
            <w:shd w:val="clear" w:color="auto" w:fill="auto"/>
            <w:noWrap/>
            <w:vAlign w:val="center"/>
            <w:hideMark/>
          </w:tcPr>
          <w:p w14:paraId="178E644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w:t>
            </w:r>
          </w:p>
        </w:tc>
        <w:tc>
          <w:tcPr>
            <w:tcW w:w="0" w:type="auto"/>
            <w:tcBorders>
              <w:top w:val="nil"/>
              <w:left w:val="nil"/>
              <w:bottom w:val="nil"/>
              <w:right w:val="single" w:sz="4" w:space="0" w:color="auto"/>
            </w:tcBorders>
            <w:shd w:val="clear" w:color="auto" w:fill="auto"/>
            <w:noWrap/>
            <w:vAlign w:val="center"/>
            <w:hideMark/>
          </w:tcPr>
          <w:p w14:paraId="4CA9BBA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0.914</w:t>
            </w:r>
          </w:p>
        </w:tc>
        <w:tc>
          <w:tcPr>
            <w:tcW w:w="0" w:type="auto"/>
            <w:tcBorders>
              <w:top w:val="nil"/>
              <w:left w:val="nil"/>
              <w:bottom w:val="nil"/>
              <w:right w:val="nil"/>
            </w:tcBorders>
            <w:shd w:val="clear" w:color="auto" w:fill="auto"/>
            <w:noWrap/>
            <w:vAlign w:val="center"/>
            <w:hideMark/>
          </w:tcPr>
          <w:p w14:paraId="2691CB6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42358D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10.26±21.22</w:t>
            </w:r>
          </w:p>
        </w:tc>
        <w:tc>
          <w:tcPr>
            <w:tcW w:w="0" w:type="auto"/>
            <w:tcBorders>
              <w:top w:val="nil"/>
              <w:left w:val="nil"/>
              <w:bottom w:val="nil"/>
              <w:right w:val="nil"/>
            </w:tcBorders>
            <w:shd w:val="clear" w:color="auto" w:fill="auto"/>
            <w:noWrap/>
            <w:vAlign w:val="center"/>
            <w:hideMark/>
          </w:tcPr>
          <w:p w14:paraId="1B7318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0.48</w:t>
            </w:r>
          </w:p>
        </w:tc>
        <w:tc>
          <w:tcPr>
            <w:tcW w:w="0" w:type="auto"/>
            <w:tcBorders>
              <w:top w:val="nil"/>
              <w:left w:val="nil"/>
              <w:bottom w:val="nil"/>
              <w:right w:val="nil"/>
            </w:tcBorders>
            <w:shd w:val="clear" w:color="auto" w:fill="auto"/>
            <w:noWrap/>
            <w:vAlign w:val="center"/>
            <w:hideMark/>
          </w:tcPr>
          <w:p w14:paraId="297A22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0.629</w:t>
            </w:r>
          </w:p>
        </w:tc>
      </w:tr>
      <w:tr w:rsidR="00AC6AF4" w:rsidRPr="00AC6AF4" w14:paraId="6C1C3D00" w14:textId="77777777" w:rsidTr="00AC6AF4">
        <w:trPr>
          <w:trHeight w:val="312"/>
        </w:trPr>
        <w:tc>
          <w:tcPr>
            <w:tcW w:w="0" w:type="auto"/>
            <w:vMerge/>
            <w:tcBorders>
              <w:top w:val="nil"/>
              <w:left w:val="nil"/>
              <w:bottom w:val="single" w:sz="8" w:space="0" w:color="000000"/>
              <w:right w:val="nil"/>
            </w:tcBorders>
            <w:vAlign w:val="center"/>
            <w:hideMark/>
          </w:tcPr>
          <w:p w14:paraId="452633C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59E733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0AB7488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13.25±2.78</w:t>
            </w:r>
          </w:p>
        </w:tc>
        <w:tc>
          <w:tcPr>
            <w:tcW w:w="0" w:type="auto"/>
            <w:tcBorders>
              <w:top w:val="nil"/>
              <w:left w:val="nil"/>
              <w:bottom w:val="nil"/>
              <w:right w:val="nil"/>
            </w:tcBorders>
            <w:shd w:val="clear" w:color="auto" w:fill="auto"/>
            <w:noWrap/>
            <w:vAlign w:val="center"/>
            <w:hideMark/>
          </w:tcPr>
          <w:p w14:paraId="3466D9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4.77</w:t>
            </w:r>
          </w:p>
        </w:tc>
        <w:tc>
          <w:tcPr>
            <w:tcW w:w="0" w:type="auto"/>
            <w:tcBorders>
              <w:top w:val="nil"/>
              <w:left w:val="nil"/>
              <w:bottom w:val="nil"/>
              <w:right w:val="single" w:sz="4" w:space="0" w:color="auto"/>
            </w:tcBorders>
            <w:shd w:val="clear" w:color="auto" w:fill="auto"/>
            <w:noWrap/>
            <w:vAlign w:val="center"/>
            <w:hideMark/>
          </w:tcPr>
          <w:p w14:paraId="68B22D7B"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c>
          <w:tcPr>
            <w:tcW w:w="0" w:type="auto"/>
            <w:tcBorders>
              <w:top w:val="nil"/>
              <w:left w:val="nil"/>
              <w:bottom w:val="nil"/>
              <w:right w:val="nil"/>
            </w:tcBorders>
            <w:shd w:val="clear" w:color="auto" w:fill="auto"/>
            <w:noWrap/>
            <w:vAlign w:val="center"/>
            <w:hideMark/>
          </w:tcPr>
          <w:p w14:paraId="1687B3C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6F09C3C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15.44±2.73</w:t>
            </w:r>
          </w:p>
        </w:tc>
        <w:tc>
          <w:tcPr>
            <w:tcW w:w="0" w:type="auto"/>
            <w:tcBorders>
              <w:top w:val="nil"/>
              <w:left w:val="nil"/>
              <w:bottom w:val="nil"/>
              <w:right w:val="nil"/>
            </w:tcBorders>
            <w:shd w:val="clear" w:color="auto" w:fill="auto"/>
            <w:noWrap/>
            <w:vAlign w:val="center"/>
            <w:hideMark/>
          </w:tcPr>
          <w:p w14:paraId="64A93A6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5.66</w:t>
            </w:r>
          </w:p>
        </w:tc>
        <w:tc>
          <w:tcPr>
            <w:tcW w:w="0" w:type="auto"/>
            <w:tcBorders>
              <w:top w:val="nil"/>
              <w:left w:val="nil"/>
              <w:bottom w:val="nil"/>
              <w:right w:val="nil"/>
            </w:tcBorders>
            <w:shd w:val="clear" w:color="auto" w:fill="auto"/>
            <w:noWrap/>
            <w:vAlign w:val="center"/>
            <w:hideMark/>
          </w:tcPr>
          <w:p w14:paraId="4B3284C4"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r>
      <w:tr w:rsidR="00AC6AF4" w:rsidRPr="00AC6AF4" w14:paraId="44940966" w14:textId="77777777" w:rsidTr="00AC6AF4">
        <w:trPr>
          <w:trHeight w:val="312"/>
        </w:trPr>
        <w:tc>
          <w:tcPr>
            <w:tcW w:w="0" w:type="auto"/>
            <w:vMerge/>
            <w:tcBorders>
              <w:top w:val="nil"/>
              <w:left w:val="nil"/>
              <w:bottom w:val="single" w:sz="8" w:space="0" w:color="000000"/>
              <w:right w:val="nil"/>
            </w:tcBorders>
            <w:vAlign w:val="center"/>
            <w:hideMark/>
          </w:tcPr>
          <w:p w14:paraId="125D152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800244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587D4FE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-10.18±16.69</w:t>
            </w:r>
          </w:p>
        </w:tc>
        <w:tc>
          <w:tcPr>
            <w:tcW w:w="0" w:type="auto"/>
            <w:tcBorders>
              <w:top w:val="nil"/>
              <w:left w:val="nil"/>
              <w:bottom w:val="nil"/>
              <w:right w:val="nil"/>
            </w:tcBorders>
            <w:shd w:val="clear" w:color="auto" w:fill="auto"/>
            <w:noWrap/>
            <w:vAlign w:val="center"/>
            <w:hideMark/>
          </w:tcPr>
          <w:p w14:paraId="5A6E1D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-0.61</w:t>
            </w:r>
          </w:p>
        </w:tc>
        <w:tc>
          <w:tcPr>
            <w:tcW w:w="0" w:type="auto"/>
            <w:tcBorders>
              <w:top w:val="nil"/>
              <w:left w:val="nil"/>
              <w:bottom w:val="nil"/>
              <w:right w:val="single" w:sz="4" w:space="0" w:color="auto"/>
            </w:tcBorders>
            <w:shd w:val="clear" w:color="auto" w:fill="auto"/>
            <w:noWrap/>
            <w:vAlign w:val="center"/>
            <w:hideMark/>
          </w:tcPr>
          <w:p w14:paraId="4D61B77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0.542</w:t>
            </w:r>
          </w:p>
        </w:tc>
        <w:tc>
          <w:tcPr>
            <w:tcW w:w="0" w:type="auto"/>
            <w:tcBorders>
              <w:top w:val="nil"/>
              <w:left w:val="nil"/>
              <w:bottom w:val="nil"/>
              <w:right w:val="nil"/>
            </w:tcBorders>
            <w:shd w:val="clear" w:color="auto" w:fill="auto"/>
            <w:noWrap/>
            <w:vAlign w:val="center"/>
            <w:hideMark/>
          </w:tcPr>
          <w:p w14:paraId="38C8169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6F1767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-40.12±23.87</w:t>
            </w:r>
          </w:p>
        </w:tc>
        <w:tc>
          <w:tcPr>
            <w:tcW w:w="0" w:type="auto"/>
            <w:tcBorders>
              <w:top w:val="nil"/>
              <w:left w:val="nil"/>
              <w:bottom w:val="nil"/>
              <w:right w:val="nil"/>
            </w:tcBorders>
            <w:shd w:val="clear" w:color="auto" w:fill="auto"/>
            <w:noWrap/>
            <w:vAlign w:val="center"/>
            <w:hideMark/>
          </w:tcPr>
          <w:p w14:paraId="6FF753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-1.68</w:t>
            </w:r>
          </w:p>
        </w:tc>
        <w:tc>
          <w:tcPr>
            <w:tcW w:w="0" w:type="auto"/>
            <w:tcBorders>
              <w:top w:val="nil"/>
              <w:left w:val="nil"/>
              <w:bottom w:val="nil"/>
              <w:right w:val="nil"/>
            </w:tcBorders>
            <w:shd w:val="clear" w:color="auto" w:fill="auto"/>
            <w:noWrap/>
            <w:vAlign w:val="center"/>
            <w:hideMark/>
          </w:tcPr>
          <w:p w14:paraId="7E48A94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0.093</w:t>
            </w:r>
          </w:p>
        </w:tc>
      </w:tr>
      <w:tr w:rsidR="00AC6AF4" w:rsidRPr="00AC6AF4" w14:paraId="1D38FB21" w14:textId="77777777" w:rsidTr="00AC6AF4">
        <w:trPr>
          <w:trHeight w:val="312"/>
        </w:trPr>
        <w:tc>
          <w:tcPr>
            <w:tcW w:w="0" w:type="auto"/>
            <w:vMerge/>
            <w:tcBorders>
              <w:top w:val="nil"/>
              <w:left w:val="nil"/>
              <w:bottom w:val="single" w:sz="8" w:space="0" w:color="000000"/>
              <w:right w:val="nil"/>
            </w:tcBorders>
            <w:vAlign w:val="center"/>
            <w:hideMark/>
          </w:tcPr>
          <w:p w14:paraId="7E3975D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D6A35C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E9F205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9A870D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7DFE9E3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2C09365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7877949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E8BE93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87E380B"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CACEEDC" w14:textId="77777777" w:rsidTr="00AC6AF4">
        <w:trPr>
          <w:trHeight w:val="324"/>
        </w:trPr>
        <w:tc>
          <w:tcPr>
            <w:tcW w:w="0" w:type="auto"/>
            <w:vMerge/>
            <w:tcBorders>
              <w:top w:val="nil"/>
              <w:left w:val="nil"/>
              <w:bottom w:val="single" w:sz="8" w:space="0" w:color="000000"/>
              <w:right w:val="nil"/>
            </w:tcBorders>
            <w:vAlign w:val="center"/>
            <w:hideMark/>
          </w:tcPr>
          <w:p w14:paraId="2E06E1A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90B942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C3F06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76.66±8.76</w:t>
            </w:r>
          </w:p>
        </w:tc>
        <w:tc>
          <w:tcPr>
            <w:tcW w:w="0" w:type="auto"/>
            <w:tcBorders>
              <w:top w:val="nil"/>
              <w:left w:val="nil"/>
              <w:bottom w:val="nil"/>
              <w:right w:val="nil"/>
            </w:tcBorders>
            <w:shd w:val="clear" w:color="auto" w:fill="auto"/>
            <w:noWrap/>
            <w:vAlign w:val="center"/>
            <w:hideMark/>
          </w:tcPr>
          <w:p w14:paraId="08D87D9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7457B5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3E60AB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0B35933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58.5±7.65</w:t>
            </w:r>
          </w:p>
        </w:tc>
        <w:tc>
          <w:tcPr>
            <w:tcW w:w="0" w:type="auto"/>
            <w:tcBorders>
              <w:top w:val="nil"/>
              <w:left w:val="nil"/>
              <w:bottom w:val="nil"/>
              <w:right w:val="nil"/>
            </w:tcBorders>
            <w:shd w:val="clear" w:color="auto" w:fill="auto"/>
            <w:noWrap/>
            <w:vAlign w:val="center"/>
            <w:hideMark/>
          </w:tcPr>
          <w:p w14:paraId="215CF66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6649B78"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EA6E1B4"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71544476"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(n=164)</w:t>
            </w:r>
          </w:p>
        </w:tc>
        <w:tc>
          <w:tcPr>
            <w:tcW w:w="0" w:type="auto"/>
            <w:tcBorders>
              <w:top w:val="single" w:sz="8" w:space="0" w:color="auto"/>
              <w:left w:val="nil"/>
              <w:bottom w:val="single" w:sz="4" w:space="0" w:color="auto"/>
              <w:right w:val="nil"/>
            </w:tcBorders>
            <w:shd w:val="clear" w:color="auto" w:fill="auto"/>
            <w:noWrap/>
            <w:vAlign w:val="center"/>
            <w:hideMark/>
          </w:tcPr>
          <w:p w14:paraId="48D35B3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F5EA8F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D83F13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CA299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0BAA78C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5E8F60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532AB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33D71E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0ED878B5" w14:textId="77777777" w:rsidTr="00AC6AF4">
        <w:trPr>
          <w:trHeight w:val="312"/>
        </w:trPr>
        <w:tc>
          <w:tcPr>
            <w:tcW w:w="0" w:type="auto"/>
            <w:vMerge/>
            <w:tcBorders>
              <w:top w:val="nil"/>
              <w:left w:val="nil"/>
              <w:bottom w:val="single" w:sz="8" w:space="0" w:color="000000"/>
              <w:right w:val="nil"/>
            </w:tcBorders>
            <w:vAlign w:val="center"/>
            <w:hideMark/>
          </w:tcPr>
          <w:p w14:paraId="432DB252"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B1EDE4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7A418E7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-1.30±1.52</w:t>
            </w:r>
          </w:p>
        </w:tc>
        <w:tc>
          <w:tcPr>
            <w:tcW w:w="0" w:type="auto"/>
            <w:tcBorders>
              <w:top w:val="nil"/>
              <w:left w:val="nil"/>
              <w:bottom w:val="nil"/>
              <w:right w:val="nil"/>
            </w:tcBorders>
            <w:shd w:val="clear" w:color="auto" w:fill="auto"/>
            <w:noWrap/>
            <w:vAlign w:val="center"/>
            <w:hideMark/>
          </w:tcPr>
          <w:p w14:paraId="4002B10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-0.86</w:t>
            </w:r>
          </w:p>
        </w:tc>
        <w:tc>
          <w:tcPr>
            <w:tcW w:w="0" w:type="auto"/>
            <w:tcBorders>
              <w:top w:val="nil"/>
              <w:left w:val="nil"/>
              <w:bottom w:val="nil"/>
              <w:right w:val="single" w:sz="4" w:space="0" w:color="auto"/>
            </w:tcBorders>
            <w:shd w:val="clear" w:color="auto" w:fill="auto"/>
            <w:noWrap/>
            <w:vAlign w:val="center"/>
            <w:hideMark/>
          </w:tcPr>
          <w:p w14:paraId="424D94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0.391</w:t>
            </w:r>
          </w:p>
        </w:tc>
        <w:tc>
          <w:tcPr>
            <w:tcW w:w="0" w:type="auto"/>
            <w:tcBorders>
              <w:top w:val="nil"/>
              <w:left w:val="nil"/>
              <w:bottom w:val="nil"/>
              <w:right w:val="nil"/>
            </w:tcBorders>
            <w:shd w:val="clear" w:color="auto" w:fill="auto"/>
            <w:noWrap/>
            <w:vAlign w:val="center"/>
            <w:hideMark/>
          </w:tcPr>
          <w:p w14:paraId="355399E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6344FE2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10.57±16.99</w:t>
            </w:r>
          </w:p>
        </w:tc>
        <w:tc>
          <w:tcPr>
            <w:tcW w:w="0" w:type="auto"/>
            <w:tcBorders>
              <w:top w:val="nil"/>
              <w:left w:val="nil"/>
              <w:bottom w:val="nil"/>
              <w:right w:val="nil"/>
            </w:tcBorders>
            <w:shd w:val="clear" w:color="auto" w:fill="auto"/>
            <w:noWrap/>
            <w:vAlign w:val="center"/>
            <w:hideMark/>
          </w:tcPr>
          <w:p w14:paraId="68D7DF7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0.62</w:t>
            </w:r>
          </w:p>
        </w:tc>
        <w:tc>
          <w:tcPr>
            <w:tcW w:w="0" w:type="auto"/>
            <w:tcBorders>
              <w:top w:val="nil"/>
              <w:left w:val="nil"/>
              <w:bottom w:val="nil"/>
              <w:right w:val="nil"/>
            </w:tcBorders>
            <w:shd w:val="clear" w:color="auto" w:fill="auto"/>
            <w:noWrap/>
            <w:vAlign w:val="center"/>
            <w:hideMark/>
          </w:tcPr>
          <w:p w14:paraId="3CA486E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0.534</w:t>
            </w:r>
          </w:p>
        </w:tc>
      </w:tr>
      <w:tr w:rsidR="00AC6AF4" w:rsidRPr="00AC6AF4" w14:paraId="4C285505" w14:textId="77777777" w:rsidTr="00AC6AF4">
        <w:trPr>
          <w:trHeight w:val="312"/>
        </w:trPr>
        <w:tc>
          <w:tcPr>
            <w:tcW w:w="0" w:type="auto"/>
            <w:vMerge/>
            <w:tcBorders>
              <w:top w:val="nil"/>
              <w:left w:val="nil"/>
              <w:bottom w:val="single" w:sz="8" w:space="0" w:color="000000"/>
              <w:right w:val="nil"/>
            </w:tcBorders>
            <w:vAlign w:val="center"/>
            <w:hideMark/>
          </w:tcPr>
          <w:p w14:paraId="219B65F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1A4512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77CA58D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0.05±0.35</w:t>
            </w:r>
          </w:p>
        </w:tc>
        <w:tc>
          <w:tcPr>
            <w:tcW w:w="0" w:type="auto"/>
            <w:tcBorders>
              <w:top w:val="nil"/>
              <w:left w:val="nil"/>
              <w:bottom w:val="nil"/>
              <w:right w:val="nil"/>
            </w:tcBorders>
            <w:shd w:val="clear" w:color="auto" w:fill="auto"/>
            <w:noWrap/>
            <w:vAlign w:val="center"/>
            <w:hideMark/>
          </w:tcPr>
          <w:p w14:paraId="28BF7D9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w:t>
            </w:r>
          </w:p>
        </w:tc>
        <w:tc>
          <w:tcPr>
            <w:tcW w:w="0" w:type="auto"/>
            <w:tcBorders>
              <w:top w:val="nil"/>
              <w:left w:val="nil"/>
              <w:bottom w:val="nil"/>
              <w:right w:val="single" w:sz="4" w:space="0" w:color="auto"/>
            </w:tcBorders>
            <w:shd w:val="clear" w:color="auto" w:fill="auto"/>
            <w:noWrap/>
            <w:vAlign w:val="center"/>
            <w:hideMark/>
          </w:tcPr>
          <w:p w14:paraId="5540B32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0.877</w:t>
            </w:r>
          </w:p>
        </w:tc>
        <w:tc>
          <w:tcPr>
            <w:tcW w:w="0" w:type="auto"/>
            <w:tcBorders>
              <w:top w:val="nil"/>
              <w:left w:val="nil"/>
              <w:bottom w:val="nil"/>
              <w:right w:val="nil"/>
            </w:tcBorders>
            <w:shd w:val="clear" w:color="auto" w:fill="auto"/>
            <w:noWrap/>
            <w:vAlign w:val="center"/>
            <w:hideMark/>
          </w:tcPr>
          <w:p w14:paraId="2E2702E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29A7B9F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-0.24±2.61</w:t>
            </w:r>
          </w:p>
        </w:tc>
        <w:tc>
          <w:tcPr>
            <w:tcW w:w="0" w:type="auto"/>
            <w:tcBorders>
              <w:top w:val="nil"/>
              <w:left w:val="nil"/>
              <w:bottom w:val="nil"/>
              <w:right w:val="nil"/>
            </w:tcBorders>
            <w:shd w:val="clear" w:color="auto" w:fill="auto"/>
            <w:noWrap/>
            <w:vAlign w:val="center"/>
            <w:hideMark/>
          </w:tcPr>
          <w:p w14:paraId="229686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-0.09</w:t>
            </w:r>
          </w:p>
        </w:tc>
        <w:tc>
          <w:tcPr>
            <w:tcW w:w="0" w:type="auto"/>
            <w:tcBorders>
              <w:top w:val="nil"/>
              <w:left w:val="nil"/>
              <w:bottom w:val="nil"/>
              <w:right w:val="nil"/>
            </w:tcBorders>
            <w:shd w:val="clear" w:color="auto" w:fill="auto"/>
            <w:noWrap/>
            <w:vAlign w:val="center"/>
            <w:hideMark/>
          </w:tcPr>
          <w:p w14:paraId="03A0D56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0.927</w:t>
            </w:r>
          </w:p>
        </w:tc>
      </w:tr>
      <w:tr w:rsidR="00AC6AF4" w:rsidRPr="00AC6AF4" w14:paraId="1A0A5C28" w14:textId="77777777" w:rsidTr="00AC6AF4">
        <w:trPr>
          <w:trHeight w:val="312"/>
        </w:trPr>
        <w:tc>
          <w:tcPr>
            <w:tcW w:w="0" w:type="auto"/>
            <w:vMerge/>
            <w:tcBorders>
              <w:top w:val="nil"/>
              <w:left w:val="nil"/>
              <w:bottom w:val="single" w:sz="8" w:space="0" w:color="000000"/>
              <w:right w:val="nil"/>
            </w:tcBorders>
            <w:vAlign w:val="center"/>
            <w:hideMark/>
          </w:tcPr>
          <w:p w14:paraId="425270E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FC2A18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18BB1CF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2.58±2.05</w:t>
            </w:r>
          </w:p>
        </w:tc>
        <w:tc>
          <w:tcPr>
            <w:tcW w:w="0" w:type="auto"/>
            <w:tcBorders>
              <w:top w:val="nil"/>
              <w:left w:val="nil"/>
              <w:bottom w:val="nil"/>
              <w:right w:val="nil"/>
            </w:tcBorders>
            <w:shd w:val="clear" w:color="auto" w:fill="auto"/>
            <w:noWrap/>
            <w:vAlign w:val="center"/>
            <w:hideMark/>
          </w:tcPr>
          <w:p w14:paraId="5D54269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1.26</w:t>
            </w:r>
          </w:p>
        </w:tc>
        <w:tc>
          <w:tcPr>
            <w:tcW w:w="0" w:type="auto"/>
            <w:tcBorders>
              <w:top w:val="nil"/>
              <w:left w:val="nil"/>
              <w:bottom w:val="nil"/>
              <w:right w:val="single" w:sz="4" w:space="0" w:color="auto"/>
            </w:tcBorders>
            <w:shd w:val="clear" w:color="auto" w:fill="auto"/>
            <w:noWrap/>
            <w:vAlign w:val="center"/>
            <w:hideMark/>
          </w:tcPr>
          <w:p w14:paraId="00598BC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0.207</w:t>
            </w:r>
          </w:p>
        </w:tc>
        <w:tc>
          <w:tcPr>
            <w:tcW w:w="0" w:type="auto"/>
            <w:tcBorders>
              <w:top w:val="nil"/>
              <w:left w:val="nil"/>
              <w:bottom w:val="nil"/>
              <w:right w:val="nil"/>
            </w:tcBorders>
            <w:shd w:val="clear" w:color="auto" w:fill="auto"/>
            <w:noWrap/>
            <w:vAlign w:val="center"/>
            <w:hideMark/>
          </w:tcPr>
          <w:p w14:paraId="0653529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5943EC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-3.97±21.84</w:t>
            </w:r>
          </w:p>
        </w:tc>
        <w:tc>
          <w:tcPr>
            <w:tcW w:w="0" w:type="auto"/>
            <w:tcBorders>
              <w:top w:val="nil"/>
              <w:left w:val="nil"/>
              <w:bottom w:val="nil"/>
              <w:right w:val="nil"/>
            </w:tcBorders>
            <w:shd w:val="clear" w:color="auto" w:fill="auto"/>
            <w:noWrap/>
            <w:vAlign w:val="center"/>
            <w:hideMark/>
          </w:tcPr>
          <w:p w14:paraId="63392AE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w:t>
            </w:r>
          </w:p>
        </w:tc>
        <w:tc>
          <w:tcPr>
            <w:tcW w:w="0" w:type="auto"/>
            <w:tcBorders>
              <w:top w:val="nil"/>
              <w:left w:val="nil"/>
              <w:bottom w:val="nil"/>
              <w:right w:val="nil"/>
            </w:tcBorders>
            <w:shd w:val="clear" w:color="auto" w:fill="auto"/>
            <w:noWrap/>
            <w:vAlign w:val="center"/>
            <w:hideMark/>
          </w:tcPr>
          <w:p w14:paraId="2330967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0.856</w:t>
            </w:r>
          </w:p>
        </w:tc>
      </w:tr>
      <w:tr w:rsidR="00AC6AF4" w:rsidRPr="00AC6AF4" w14:paraId="4248FB38" w14:textId="77777777" w:rsidTr="00AC6AF4">
        <w:trPr>
          <w:trHeight w:val="312"/>
        </w:trPr>
        <w:tc>
          <w:tcPr>
            <w:tcW w:w="0" w:type="auto"/>
            <w:vMerge/>
            <w:tcBorders>
              <w:top w:val="nil"/>
              <w:left w:val="nil"/>
              <w:bottom w:val="single" w:sz="8" w:space="0" w:color="000000"/>
              <w:right w:val="nil"/>
            </w:tcBorders>
            <w:vAlign w:val="center"/>
            <w:hideMark/>
          </w:tcPr>
          <w:p w14:paraId="1A7E321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65461B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E36712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299F580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6101F31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22D7A9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695100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F95205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7062867"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C8144D1" w14:textId="77777777" w:rsidTr="00AC6AF4">
        <w:trPr>
          <w:trHeight w:val="324"/>
        </w:trPr>
        <w:tc>
          <w:tcPr>
            <w:tcW w:w="0" w:type="auto"/>
            <w:vMerge/>
            <w:tcBorders>
              <w:top w:val="nil"/>
              <w:left w:val="nil"/>
              <w:bottom w:val="single" w:sz="8" w:space="0" w:color="000000"/>
              <w:right w:val="nil"/>
            </w:tcBorders>
            <w:vAlign w:val="center"/>
            <w:hideMark/>
          </w:tcPr>
          <w:p w14:paraId="04DA5A4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7C7165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3BB0BD5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0.85±0.92</w:t>
            </w:r>
          </w:p>
        </w:tc>
        <w:tc>
          <w:tcPr>
            <w:tcW w:w="0" w:type="auto"/>
            <w:tcBorders>
              <w:top w:val="nil"/>
              <w:left w:val="nil"/>
              <w:bottom w:val="nil"/>
              <w:right w:val="nil"/>
            </w:tcBorders>
            <w:shd w:val="clear" w:color="auto" w:fill="auto"/>
            <w:noWrap/>
            <w:vAlign w:val="center"/>
            <w:hideMark/>
          </w:tcPr>
          <w:p w14:paraId="065C226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7A15A1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2409B11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2DBBAE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43.05±6.56</w:t>
            </w:r>
          </w:p>
        </w:tc>
        <w:tc>
          <w:tcPr>
            <w:tcW w:w="0" w:type="auto"/>
            <w:tcBorders>
              <w:top w:val="nil"/>
              <w:left w:val="nil"/>
              <w:bottom w:val="nil"/>
              <w:right w:val="nil"/>
            </w:tcBorders>
            <w:shd w:val="clear" w:color="auto" w:fill="auto"/>
            <w:noWrap/>
            <w:vAlign w:val="center"/>
            <w:hideMark/>
          </w:tcPr>
          <w:p w14:paraId="629E6AA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26DE1ED"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54B0F61"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063A12B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(n=153)</w:t>
            </w:r>
          </w:p>
        </w:tc>
        <w:tc>
          <w:tcPr>
            <w:tcW w:w="0" w:type="auto"/>
            <w:tcBorders>
              <w:top w:val="single" w:sz="8" w:space="0" w:color="auto"/>
              <w:left w:val="nil"/>
              <w:bottom w:val="single" w:sz="4" w:space="0" w:color="auto"/>
              <w:right w:val="nil"/>
            </w:tcBorders>
            <w:shd w:val="clear" w:color="auto" w:fill="auto"/>
            <w:noWrap/>
            <w:vAlign w:val="center"/>
            <w:hideMark/>
          </w:tcPr>
          <w:p w14:paraId="7CECDC0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5C1174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BA72E5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7A9FC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F4B712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C402E7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5439A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D9918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3A73D80C" w14:textId="77777777" w:rsidTr="00AC6AF4">
        <w:trPr>
          <w:trHeight w:val="312"/>
        </w:trPr>
        <w:tc>
          <w:tcPr>
            <w:tcW w:w="0" w:type="auto"/>
            <w:vMerge/>
            <w:tcBorders>
              <w:top w:val="nil"/>
              <w:left w:val="nil"/>
              <w:bottom w:val="single" w:sz="8" w:space="0" w:color="000000"/>
              <w:right w:val="nil"/>
            </w:tcBorders>
            <w:vAlign w:val="center"/>
            <w:hideMark/>
          </w:tcPr>
          <w:p w14:paraId="2B99A06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FAC6B8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bottom"/>
            <w:hideMark/>
          </w:tcPr>
          <w:p w14:paraId="54A63CD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-29.59±8.93</w:t>
            </w:r>
          </w:p>
        </w:tc>
        <w:tc>
          <w:tcPr>
            <w:tcW w:w="0" w:type="auto"/>
            <w:tcBorders>
              <w:top w:val="nil"/>
              <w:left w:val="nil"/>
              <w:bottom w:val="nil"/>
              <w:right w:val="nil"/>
            </w:tcBorders>
            <w:shd w:val="clear" w:color="auto" w:fill="auto"/>
            <w:noWrap/>
            <w:vAlign w:val="bottom"/>
            <w:hideMark/>
          </w:tcPr>
          <w:p w14:paraId="0879B8D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-3.31</w:t>
            </w:r>
          </w:p>
        </w:tc>
        <w:tc>
          <w:tcPr>
            <w:tcW w:w="0" w:type="auto"/>
            <w:tcBorders>
              <w:top w:val="nil"/>
              <w:left w:val="nil"/>
              <w:bottom w:val="nil"/>
              <w:right w:val="nil"/>
            </w:tcBorders>
            <w:shd w:val="clear" w:color="auto" w:fill="auto"/>
            <w:noWrap/>
            <w:vAlign w:val="bottom"/>
            <w:hideMark/>
          </w:tcPr>
          <w:p w14:paraId="40B3C4D3"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&lt;0.001</w:t>
            </w:r>
          </w:p>
        </w:tc>
        <w:tc>
          <w:tcPr>
            <w:tcW w:w="0" w:type="auto"/>
            <w:tcBorders>
              <w:top w:val="nil"/>
              <w:left w:val="single" w:sz="4" w:space="0" w:color="auto"/>
              <w:bottom w:val="nil"/>
              <w:right w:val="nil"/>
            </w:tcBorders>
            <w:shd w:val="clear" w:color="auto" w:fill="auto"/>
            <w:noWrap/>
            <w:vAlign w:val="center"/>
            <w:hideMark/>
          </w:tcPr>
          <w:p w14:paraId="4B92B48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5623C19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-8.67±13.47</w:t>
            </w:r>
          </w:p>
        </w:tc>
        <w:tc>
          <w:tcPr>
            <w:tcW w:w="0" w:type="auto"/>
            <w:tcBorders>
              <w:top w:val="nil"/>
              <w:left w:val="nil"/>
              <w:bottom w:val="nil"/>
              <w:right w:val="nil"/>
            </w:tcBorders>
            <w:shd w:val="clear" w:color="auto" w:fill="auto"/>
            <w:noWrap/>
            <w:vAlign w:val="center"/>
            <w:hideMark/>
          </w:tcPr>
          <w:p w14:paraId="34C744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w:t>
            </w:r>
          </w:p>
        </w:tc>
        <w:tc>
          <w:tcPr>
            <w:tcW w:w="0" w:type="auto"/>
            <w:tcBorders>
              <w:top w:val="nil"/>
              <w:left w:val="nil"/>
              <w:bottom w:val="nil"/>
              <w:right w:val="nil"/>
            </w:tcBorders>
            <w:shd w:val="clear" w:color="auto" w:fill="auto"/>
            <w:noWrap/>
            <w:vAlign w:val="center"/>
            <w:hideMark/>
          </w:tcPr>
          <w:p w14:paraId="5B8C8F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0.520</w:t>
            </w:r>
          </w:p>
        </w:tc>
      </w:tr>
      <w:tr w:rsidR="00AC6AF4" w:rsidRPr="00AC6AF4" w14:paraId="660D765A" w14:textId="77777777" w:rsidTr="00AC6AF4">
        <w:trPr>
          <w:trHeight w:val="312"/>
        </w:trPr>
        <w:tc>
          <w:tcPr>
            <w:tcW w:w="0" w:type="auto"/>
            <w:vMerge/>
            <w:tcBorders>
              <w:top w:val="nil"/>
              <w:left w:val="nil"/>
              <w:bottom w:val="single" w:sz="8" w:space="0" w:color="000000"/>
              <w:right w:val="nil"/>
            </w:tcBorders>
            <w:vAlign w:val="center"/>
            <w:hideMark/>
          </w:tcPr>
          <w:p w14:paraId="093424A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06E911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bottom"/>
            <w:hideMark/>
          </w:tcPr>
          <w:p w14:paraId="1CC07C8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-2.72±3.05</w:t>
            </w:r>
          </w:p>
        </w:tc>
        <w:tc>
          <w:tcPr>
            <w:tcW w:w="0" w:type="auto"/>
            <w:tcBorders>
              <w:top w:val="nil"/>
              <w:left w:val="nil"/>
              <w:bottom w:val="nil"/>
              <w:right w:val="nil"/>
            </w:tcBorders>
            <w:shd w:val="clear" w:color="auto" w:fill="auto"/>
            <w:noWrap/>
            <w:vAlign w:val="bottom"/>
            <w:hideMark/>
          </w:tcPr>
          <w:p w14:paraId="1F759C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w:t>
            </w:r>
          </w:p>
        </w:tc>
        <w:tc>
          <w:tcPr>
            <w:tcW w:w="0" w:type="auto"/>
            <w:tcBorders>
              <w:top w:val="nil"/>
              <w:left w:val="nil"/>
              <w:bottom w:val="nil"/>
              <w:right w:val="nil"/>
            </w:tcBorders>
            <w:shd w:val="clear" w:color="auto" w:fill="auto"/>
            <w:noWrap/>
            <w:vAlign w:val="bottom"/>
            <w:hideMark/>
          </w:tcPr>
          <w:p w14:paraId="7DEFD5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0.374</w:t>
            </w:r>
          </w:p>
        </w:tc>
        <w:tc>
          <w:tcPr>
            <w:tcW w:w="0" w:type="auto"/>
            <w:tcBorders>
              <w:top w:val="nil"/>
              <w:left w:val="single" w:sz="4" w:space="0" w:color="auto"/>
              <w:bottom w:val="nil"/>
              <w:right w:val="nil"/>
            </w:tcBorders>
            <w:shd w:val="clear" w:color="auto" w:fill="auto"/>
            <w:noWrap/>
            <w:vAlign w:val="center"/>
            <w:hideMark/>
          </w:tcPr>
          <w:p w14:paraId="74CDD8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17EAF88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1.56±3.31</w:t>
            </w:r>
          </w:p>
        </w:tc>
        <w:tc>
          <w:tcPr>
            <w:tcW w:w="0" w:type="auto"/>
            <w:tcBorders>
              <w:top w:val="nil"/>
              <w:left w:val="nil"/>
              <w:bottom w:val="nil"/>
              <w:right w:val="nil"/>
            </w:tcBorders>
            <w:shd w:val="clear" w:color="auto" w:fill="auto"/>
            <w:noWrap/>
            <w:vAlign w:val="center"/>
            <w:hideMark/>
          </w:tcPr>
          <w:p w14:paraId="2C4C7C0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0.47</w:t>
            </w:r>
          </w:p>
        </w:tc>
        <w:tc>
          <w:tcPr>
            <w:tcW w:w="0" w:type="auto"/>
            <w:tcBorders>
              <w:top w:val="nil"/>
              <w:left w:val="nil"/>
              <w:bottom w:val="nil"/>
              <w:right w:val="nil"/>
            </w:tcBorders>
            <w:shd w:val="clear" w:color="auto" w:fill="auto"/>
            <w:noWrap/>
            <w:vAlign w:val="center"/>
            <w:hideMark/>
          </w:tcPr>
          <w:p w14:paraId="0D3FDCF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0.638</w:t>
            </w:r>
          </w:p>
        </w:tc>
      </w:tr>
      <w:tr w:rsidR="00AC6AF4" w:rsidRPr="00AC6AF4" w14:paraId="77683C0B" w14:textId="77777777" w:rsidTr="00AC6AF4">
        <w:trPr>
          <w:trHeight w:val="312"/>
        </w:trPr>
        <w:tc>
          <w:tcPr>
            <w:tcW w:w="0" w:type="auto"/>
            <w:vMerge/>
            <w:tcBorders>
              <w:top w:val="nil"/>
              <w:left w:val="nil"/>
              <w:bottom w:val="single" w:sz="8" w:space="0" w:color="000000"/>
              <w:right w:val="nil"/>
            </w:tcBorders>
            <w:vAlign w:val="center"/>
            <w:hideMark/>
          </w:tcPr>
          <w:p w14:paraId="2D824D7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AE3725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bottom"/>
            <w:hideMark/>
          </w:tcPr>
          <w:p w14:paraId="02A7AF0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24.65±10.98</w:t>
            </w:r>
          </w:p>
        </w:tc>
        <w:tc>
          <w:tcPr>
            <w:tcW w:w="0" w:type="auto"/>
            <w:tcBorders>
              <w:top w:val="nil"/>
              <w:left w:val="nil"/>
              <w:bottom w:val="nil"/>
              <w:right w:val="nil"/>
            </w:tcBorders>
            <w:shd w:val="clear" w:color="auto" w:fill="auto"/>
            <w:noWrap/>
            <w:vAlign w:val="center"/>
            <w:hideMark/>
          </w:tcPr>
          <w:p w14:paraId="75F29DF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2.25</w:t>
            </w:r>
          </w:p>
        </w:tc>
        <w:tc>
          <w:tcPr>
            <w:tcW w:w="0" w:type="auto"/>
            <w:tcBorders>
              <w:top w:val="nil"/>
              <w:left w:val="nil"/>
              <w:bottom w:val="nil"/>
              <w:right w:val="single" w:sz="4" w:space="0" w:color="auto"/>
            </w:tcBorders>
            <w:shd w:val="clear" w:color="auto" w:fill="auto"/>
            <w:noWrap/>
            <w:vAlign w:val="center"/>
            <w:hideMark/>
          </w:tcPr>
          <w:p w14:paraId="77A23729"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0.025</w:t>
            </w:r>
          </w:p>
        </w:tc>
        <w:tc>
          <w:tcPr>
            <w:tcW w:w="0" w:type="auto"/>
            <w:tcBorders>
              <w:top w:val="nil"/>
              <w:left w:val="nil"/>
              <w:bottom w:val="nil"/>
              <w:right w:val="nil"/>
            </w:tcBorders>
            <w:shd w:val="clear" w:color="auto" w:fill="auto"/>
            <w:noWrap/>
            <w:vAlign w:val="center"/>
            <w:hideMark/>
          </w:tcPr>
          <w:p w14:paraId="252B268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037265B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3.50±15.81</w:t>
            </w:r>
          </w:p>
        </w:tc>
        <w:tc>
          <w:tcPr>
            <w:tcW w:w="0" w:type="auto"/>
            <w:tcBorders>
              <w:top w:val="nil"/>
              <w:left w:val="nil"/>
              <w:bottom w:val="nil"/>
              <w:right w:val="nil"/>
            </w:tcBorders>
            <w:shd w:val="clear" w:color="auto" w:fill="auto"/>
            <w:noWrap/>
            <w:vAlign w:val="center"/>
            <w:hideMark/>
          </w:tcPr>
          <w:p w14:paraId="56B4A7F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0.22</w:t>
            </w:r>
          </w:p>
        </w:tc>
        <w:tc>
          <w:tcPr>
            <w:tcW w:w="0" w:type="auto"/>
            <w:tcBorders>
              <w:top w:val="nil"/>
              <w:left w:val="nil"/>
              <w:bottom w:val="nil"/>
              <w:right w:val="nil"/>
            </w:tcBorders>
            <w:shd w:val="clear" w:color="auto" w:fill="auto"/>
            <w:noWrap/>
            <w:vAlign w:val="center"/>
            <w:hideMark/>
          </w:tcPr>
          <w:p w14:paraId="6B9CBF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0.825</w:t>
            </w:r>
          </w:p>
        </w:tc>
      </w:tr>
      <w:tr w:rsidR="00AC6AF4" w:rsidRPr="00AC6AF4" w14:paraId="38E7F65D" w14:textId="77777777" w:rsidTr="00AC6AF4">
        <w:trPr>
          <w:trHeight w:val="312"/>
        </w:trPr>
        <w:tc>
          <w:tcPr>
            <w:tcW w:w="0" w:type="auto"/>
            <w:vMerge/>
            <w:tcBorders>
              <w:top w:val="nil"/>
              <w:left w:val="nil"/>
              <w:bottom w:val="single" w:sz="8" w:space="0" w:color="000000"/>
              <w:right w:val="nil"/>
            </w:tcBorders>
            <w:vAlign w:val="center"/>
            <w:hideMark/>
          </w:tcPr>
          <w:p w14:paraId="74D4599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17F0AB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1CA11B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016D5D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716D8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278907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64B86D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A80BCDF"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7DA9DE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A91ED6F" w14:textId="77777777" w:rsidTr="00AC6AF4">
        <w:trPr>
          <w:trHeight w:val="324"/>
        </w:trPr>
        <w:tc>
          <w:tcPr>
            <w:tcW w:w="0" w:type="auto"/>
            <w:vMerge/>
            <w:tcBorders>
              <w:top w:val="nil"/>
              <w:left w:val="nil"/>
              <w:bottom w:val="single" w:sz="8" w:space="0" w:color="000000"/>
              <w:right w:val="nil"/>
            </w:tcBorders>
            <w:vAlign w:val="center"/>
            <w:hideMark/>
          </w:tcPr>
          <w:p w14:paraId="35E3330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6828E32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039EA8E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43.28±6.58</w:t>
            </w:r>
          </w:p>
        </w:tc>
        <w:tc>
          <w:tcPr>
            <w:tcW w:w="0" w:type="auto"/>
            <w:tcBorders>
              <w:top w:val="nil"/>
              <w:left w:val="nil"/>
              <w:bottom w:val="single" w:sz="8" w:space="0" w:color="auto"/>
              <w:right w:val="nil"/>
            </w:tcBorders>
            <w:shd w:val="clear" w:color="auto" w:fill="auto"/>
            <w:noWrap/>
            <w:vAlign w:val="bottom"/>
            <w:hideMark/>
          </w:tcPr>
          <w:p w14:paraId="78C1A08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3738E86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1D38DDF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29A8DE3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46.66±6.83</w:t>
            </w:r>
          </w:p>
        </w:tc>
        <w:tc>
          <w:tcPr>
            <w:tcW w:w="0" w:type="auto"/>
            <w:tcBorders>
              <w:top w:val="nil"/>
              <w:left w:val="nil"/>
              <w:bottom w:val="single" w:sz="8" w:space="0" w:color="auto"/>
              <w:right w:val="nil"/>
            </w:tcBorders>
            <w:shd w:val="clear" w:color="auto" w:fill="auto"/>
            <w:noWrap/>
            <w:vAlign w:val="bottom"/>
            <w:hideMark/>
          </w:tcPr>
          <w:p w14:paraId="4E61E3B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1C6A718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25B5CE3B" w14:textId="77777777" w:rsidR="00AC6AF4" w:rsidRPr="00AC6AF4" w:rsidRDefault="00AC6AF4" w:rsidP="00AC6AF4">
      <w:pPr>
        <w:spacing w:before="0" w:after="0"/>
        <w:rPr>
          <w:rFonts w:cs="Times New Roman"/>
          <w:sz w:val="20"/>
          <w:szCs w:val="20"/>
          <w:lang w:val="en-GB"/>
        </w:rPr>
      </w:pPr>
    </w:p>
    <w:p w14:paraId="11527091" w14:textId="194C5FF7"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8</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w:t>
      </w:r>
      <w:r>
        <w:rPr>
          <w:rFonts w:cs="Times New Roman"/>
          <w:sz w:val="20"/>
          <w:szCs w:val="20"/>
          <w:lang w:val="en-GB"/>
        </w:rPr>
        <w:t>number</w:t>
      </w:r>
      <w:r w:rsidRPr="00AC6AF4">
        <w:rPr>
          <w:rFonts w:cs="Times New Roman"/>
          <w:sz w:val="20"/>
          <w:szCs w:val="20"/>
          <w:lang w:val="en-GB"/>
        </w:rPr>
        <w:t xml:space="preserve"> of </w:t>
      </w:r>
      <w:r>
        <w:rPr>
          <w:rFonts w:cs="Times New Roman"/>
          <w:sz w:val="20"/>
          <w:szCs w:val="20"/>
          <w:lang w:val="en-GB"/>
        </w:rPr>
        <w:t>mandible</w:t>
      </w:r>
      <w:r w:rsidRPr="00AC6AF4">
        <w:rPr>
          <w:rFonts w:cs="Times New Roman"/>
          <w:sz w:val="20"/>
          <w:szCs w:val="20"/>
          <w:lang w:val="en-GB"/>
        </w:rPr>
        <w:t xml:space="preserve"> movements to the state of the larvae, intra-colony relatedness, and intra-colony sex ratio for each species separately. </w:t>
      </w:r>
      <w:r w:rsidR="0083024D" w:rsidRPr="00AC6AF4">
        <w:rPr>
          <w:sz w:val="20"/>
          <w:szCs w:val="20"/>
        </w:rPr>
        <w:t xml:space="preserve">The </w:t>
      </w:r>
      <w:r w:rsidR="0083024D">
        <w:rPr>
          <w:sz w:val="20"/>
          <w:szCs w:val="20"/>
        </w:rPr>
        <w:t>five</w:t>
      </w:r>
      <w:r w:rsidR="0083024D" w:rsidRPr="00AC6AF4">
        <w:rPr>
          <w:sz w:val="20"/>
          <w:szCs w:val="20"/>
        </w:rPr>
        <w:t xml:space="preserve"> colonies for which we used mean species-level relatedness and sex ratio values were removed from the analyses.</w:t>
      </w:r>
      <w:r w:rsidRPr="00AC6AF4">
        <w:rPr>
          <w:sz w:val="20"/>
          <w:szCs w:val="20"/>
        </w:rPr>
        <w:t xml:space="preserve"> </w:t>
      </w:r>
      <w:r w:rsidRPr="00AC6AF4">
        <w:rPr>
          <w:rFonts w:cs="Times New Roman"/>
          <w:sz w:val="20"/>
          <w:szCs w:val="20"/>
          <w:lang w:val="en-GB"/>
        </w:rPr>
        <w:t>Significant p-values are written in bold. n represents the number of starved and non-starved larvae used in each model.</w:t>
      </w:r>
    </w:p>
    <w:p w14:paraId="2B673B89" w14:textId="791F31BF"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3306"/>
        <w:gridCol w:w="1649"/>
        <w:gridCol w:w="1105"/>
        <w:gridCol w:w="599"/>
        <w:gridCol w:w="800"/>
        <w:gridCol w:w="1649"/>
        <w:gridCol w:w="1105"/>
        <w:gridCol w:w="599"/>
        <w:gridCol w:w="800"/>
      </w:tblGrid>
      <w:tr w:rsidR="00AC6AF4" w:rsidRPr="00AC6AF4" w14:paraId="504916E9" w14:textId="77777777" w:rsidTr="00AC6AF4">
        <w:trPr>
          <w:trHeight w:val="324"/>
        </w:trPr>
        <w:tc>
          <w:tcPr>
            <w:tcW w:w="0" w:type="auto"/>
            <w:tcBorders>
              <w:top w:val="nil"/>
              <w:left w:val="nil"/>
              <w:bottom w:val="double" w:sz="6" w:space="0" w:color="auto"/>
              <w:right w:val="nil"/>
            </w:tcBorders>
            <w:shd w:val="clear" w:color="auto" w:fill="auto"/>
            <w:noWrap/>
            <w:vAlign w:val="bottom"/>
            <w:hideMark/>
          </w:tcPr>
          <w:p w14:paraId="5BE7E162"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Number</w:t>
            </w:r>
            <w:proofErr w:type="spellEnd"/>
            <w:r w:rsidRPr="00AC6AF4">
              <w:rPr>
                <w:rFonts w:eastAsia="Times New Roman" w:cs="Times New Roman"/>
                <w:color w:val="000000"/>
                <w:szCs w:val="24"/>
                <w:lang w:val="fr-FR" w:eastAsia="fr-FR"/>
              </w:rPr>
              <w:t xml:space="preserve"> of </w:t>
            </w:r>
            <w:proofErr w:type="spellStart"/>
            <w:r w:rsidRPr="00AC6AF4">
              <w:rPr>
                <w:rFonts w:eastAsia="Times New Roman" w:cs="Times New Roman"/>
                <w:color w:val="000000"/>
                <w:szCs w:val="24"/>
                <w:lang w:val="fr-FR" w:eastAsia="fr-FR"/>
              </w:rPr>
              <w:t>mandible</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movements</w:t>
            </w:r>
            <w:proofErr w:type="spellEnd"/>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69BE564E"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4601DB5B"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4FB20707" w14:textId="77777777" w:rsidTr="00AC6AF4">
        <w:trPr>
          <w:trHeight w:val="324"/>
        </w:trPr>
        <w:tc>
          <w:tcPr>
            <w:tcW w:w="0" w:type="auto"/>
            <w:vMerge w:val="restart"/>
            <w:tcBorders>
              <w:top w:val="nil"/>
              <w:left w:val="nil"/>
              <w:bottom w:val="single" w:sz="8" w:space="0" w:color="000000"/>
              <w:right w:val="nil"/>
            </w:tcBorders>
            <w:shd w:val="clear" w:color="auto" w:fill="auto"/>
            <w:vAlign w:val="center"/>
            <w:hideMark/>
          </w:tcPr>
          <w:p w14:paraId="1F00D53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(n=156)</w:t>
            </w:r>
          </w:p>
        </w:tc>
        <w:tc>
          <w:tcPr>
            <w:tcW w:w="0" w:type="auto"/>
            <w:tcBorders>
              <w:top w:val="single" w:sz="8" w:space="0" w:color="auto"/>
              <w:left w:val="nil"/>
              <w:bottom w:val="single" w:sz="4" w:space="0" w:color="auto"/>
              <w:right w:val="nil"/>
            </w:tcBorders>
            <w:shd w:val="clear" w:color="auto" w:fill="auto"/>
            <w:noWrap/>
            <w:vAlign w:val="center"/>
            <w:hideMark/>
          </w:tcPr>
          <w:p w14:paraId="7E00806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44A34E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5DDC3AC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4C82C2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6E51B22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F2D271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12406C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C7C180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70647759" w14:textId="77777777" w:rsidTr="00AC6AF4">
        <w:trPr>
          <w:trHeight w:val="312"/>
        </w:trPr>
        <w:tc>
          <w:tcPr>
            <w:tcW w:w="0" w:type="auto"/>
            <w:vMerge/>
            <w:tcBorders>
              <w:top w:val="nil"/>
              <w:left w:val="nil"/>
              <w:bottom w:val="single" w:sz="8" w:space="0" w:color="000000"/>
              <w:right w:val="nil"/>
            </w:tcBorders>
            <w:vAlign w:val="center"/>
            <w:hideMark/>
          </w:tcPr>
          <w:p w14:paraId="7BC46C82"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983B6A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0D040A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-4.25±1.91</w:t>
            </w:r>
          </w:p>
        </w:tc>
        <w:tc>
          <w:tcPr>
            <w:tcW w:w="0" w:type="auto"/>
            <w:tcBorders>
              <w:top w:val="nil"/>
              <w:left w:val="nil"/>
              <w:bottom w:val="nil"/>
              <w:right w:val="nil"/>
            </w:tcBorders>
            <w:shd w:val="clear" w:color="auto" w:fill="auto"/>
            <w:noWrap/>
            <w:vAlign w:val="center"/>
            <w:hideMark/>
          </w:tcPr>
          <w:p w14:paraId="6F00853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-2.23</w:t>
            </w:r>
          </w:p>
        </w:tc>
        <w:tc>
          <w:tcPr>
            <w:tcW w:w="0" w:type="auto"/>
            <w:tcBorders>
              <w:top w:val="nil"/>
              <w:left w:val="nil"/>
              <w:bottom w:val="nil"/>
              <w:right w:val="single" w:sz="4" w:space="0" w:color="auto"/>
            </w:tcBorders>
            <w:shd w:val="clear" w:color="auto" w:fill="auto"/>
            <w:noWrap/>
            <w:vAlign w:val="center"/>
            <w:hideMark/>
          </w:tcPr>
          <w:p w14:paraId="0203089E"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0.026</w:t>
            </w:r>
          </w:p>
        </w:tc>
        <w:tc>
          <w:tcPr>
            <w:tcW w:w="0" w:type="auto"/>
            <w:tcBorders>
              <w:top w:val="nil"/>
              <w:left w:val="nil"/>
              <w:bottom w:val="nil"/>
              <w:right w:val="nil"/>
            </w:tcBorders>
            <w:shd w:val="clear" w:color="auto" w:fill="auto"/>
            <w:noWrap/>
            <w:vAlign w:val="center"/>
            <w:hideMark/>
          </w:tcPr>
          <w:p w14:paraId="496E381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246AA80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0.15±2.72</w:t>
            </w:r>
          </w:p>
        </w:tc>
        <w:tc>
          <w:tcPr>
            <w:tcW w:w="0" w:type="auto"/>
            <w:tcBorders>
              <w:top w:val="nil"/>
              <w:left w:val="nil"/>
              <w:bottom w:val="nil"/>
              <w:right w:val="nil"/>
            </w:tcBorders>
            <w:shd w:val="clear" w:color="auto" w:fill="auto"/>
            <w:noWrap/>
            <w:vAlign w:val="center"/>
            <w:hideMark/>
          </w:tcPr>
          <w:p w14:paraId="2ABC94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w:t>
            </w:r>
          </w:p>
        </w:tc>
        <w:tc>
          <w:tcPr>
            <w:tcW w:w="0" w:type="auto"/>
            <w:tcBorders>
              <w:top w:val="nil"/>
              <w:left w:val="nil"/>
              <w:bottom w:val="nil"/>
              <w:right w:val="nil"/>
            </w:tcBorders>
            <w:shd w:val="clear" w:color="auto" w:fill="auto"/>
            <w:noWrap/>
            <w:vAlign w:val="center"/>
            <w:hideMark/>
          </w:tcPr>
          <w:p w14:paraId="1F8FF2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0.957</w:t>
            </w:r>
          </w:p>
        </w:tc>
      </w:tr>
      <w:tr w:rsidR="00AC6AF4" w:rsidRPr="00AC6AF4" w14:paraId="415AC52D" w14:textId="77777777" w:rsidTr="00AC6AF4">
        <w:trPr>
          <w:trHeight w:val="312"/>
        </w:trPr>
        <w:tc>
          <w:tcPr>
            <w:tcW w:w="0" w:type="auto"/>
            <w:vMerge/>
            <w:tcBorders>
              <w:top w:val="nil"/>
              <w:left w:val="nil"/>
              <w:bottom w:val="single" w:sz="8" w:space="0" w:color="000000"/>
              <w:right w:val="nil"/>
            </w:tcBorders>
            <w:vAlign w:val="center"/>
            <w:hideMark/>
          </w:tcPr>
          <w:p w14:paraId="59438F9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FE849E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5D67152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-0.08±0.30</w:t>
            </w:r>
          </w:p>
        </w:tc>
        <w:tc>
          <w:tcPr>
            <w:tcW w:w="0" w:type="auto"/>
            <w:tcBorders>
              <w:top w:val="nil"/>
              <w:left w:val="nil"/>
              <w:bottom w:val="nil"/>
              <w:right w:val="nil"/>
            </w:tcBorders>
            <w:shd w:val="clear" w:color="auto" w:fill="auto"/>
            <w:noWrap/>
            <w:vAlign w:val="center"/>
            <w:hideMark/>
          </w:tcPr>
          <w:p w14:paraId="56A35F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-0.25</w:t>
            </w:r>
          </w:p>
        </w:tc>
        <w:tc>
          <w:tcPr>
            <w:tcW w:w="0" w:type="auto"/>
            <w:tcBorders>
              <w:top w:val="nil"/>
              <w:left w:val="nil"/>
              <w:bottom w:val="nil"/>
              <w:right w:val="single" w:sz="4" w:space="0" w:color="auto"/>
            </w:tcBorders>
            <w:shd w:val="clear" w:color="auto" w:fill="auto"/>
            <w:noWrap/>
            <w:vAlign w:val="center"/>
            <w:hideMark/>
          </w:tcPr>
          <w:p w14:paraId="54A2AF2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0.800</w:t>
            </w:r>
          </w:p>
        </w:tc>
        <w:tc>
          <w:tcPr>
            <w:tcW w:w="0" w:type="auto"/>
            <w:tcBorders>
              <w:top w:val="nil"/>
              <w:left w:val="nil"/>
              <w:bottom w:val="nil"/>
              <w:right w:val="nil"/>
            </w:tcBorders>
            <w:shd w:val="clear" w:color="auto" w:fill="auto"/>
            <w:noWrap/>
            <w:vAlign w:val="center"/>
            <w:hideMark/>
          </w:tcPr>
          <w:p w14:paraId="002658A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5A234D8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0.11±0.35</w:t>
            </w:r>
          </w:p>
        </w:tc>
        <w:tc>
          <w:tcPr>
            <w:tcW w:w="0" w:type="auto"/>
            <w:tcBorders>
              <w:top w:val="nil"/>
              <w:left w:val="nil"/>
              <w:bottom w:val="nil"/>
              <w:right w:val="nil"/>
            </w:tcBorders>
            <w:shd w:val="clear" w:color="auto" w:fill="auto"/>
            <w:noWrap/>
            <w:vAlign w:val="center"/>
            <w:hideMark/>
          </w:tcPr>
          <w:p w14:paraId="176194C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0.30</w:t>
            </w:r>
          </w:p>
        </w:tc>
        <w:tc>
          <w:tcPr>
            <w:tcW w:w="0" w:type="auto"/>
            <w:tcBorders>
              <w:top w:val="nil"/>
              <w:left w:val="nil"/>
              <w:bottom w:val="nil"/>
              <w:right w:val="nil"/>
            </w:tcBorders>
            <w:shd w:val="clear" w:color="auto" w:fill="auto"/>
            <w:noWrap/>
            <w:vAlign w:val="center"/>
            <w:hideMark/>
          </w:tcPr>
          <w:p w14:paraId="1596482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0.762</w:t>
            </w:r>
          </w:p>
        </w:tc>
      </w:tr>
      <w:tr w:rsidR="00AC6AF4" w:rsidRPr="00AC6AF4" w14:paraId="3543F3F3" w14:textId="77777777" w:rsidTr="00AC6AF4">
        <w:trPr>
          <w:trHeight w:val="312"/>
        </w:trPr>
        <w:tc>
          <w:tcPr>
            <w:tcW w:w="0" w:type="auto"/>
            <w:vMerge/>
            <w:tcBorders>
              <w:top w:val="nil"/>
              <w:left w:val="nil"/>
              <w:bottom w:val="single" w:sz="8" w:space="0" w:color="000000"/>
              <w:right w:val="nil"/>
            </w:tcBorders>
            <w:vAlign w:val="center"/>
            <w:hideMark/>
          </w:tcPr>
          <w:p w14:paraId="524B345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A2434D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4A0BF54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4.60±2.00</w:t>
            </w:r>
          </w:p>
        </w:tc>
        <w:tc>
          <w:tcPr>
            <w:tcW w:w="0" w:type="auto"/>
            <w:tcBorders>
              <w:top w:val="nil"/>
              <w:left w:val="nil"/>
              <w:bottom w:val="nil"/>
              <w:right w:val="nil"/>
            </w:tcBorders>
            <w:shd w:val="clear" w:color="auto" w:fill="auto"/>
            <w:noWrap/>
            <w:vAlign w:val="center"/>
            <w:hideMark/>
          </w:tcPr>
          <w:p w14:paraId="47CD37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2.30</w:t>
            </w:r>
          </w:p>
        </w:tc>
        <w:tc>
          <w:tcPr>
            <w:tcW w:w="0" w:type="auto"/>
            <w:tcBorders>
              <w:top w:val="nil"/>
              <w:left w:val="nil"/>
              <w:bottom w:val="nil"/>
              <w:right w:val="single" w:sz="4" w:space="0" w:color="auto"/>
            </w:tcBorders>
            <w:shd w:val="clear" w:color="auto" w:fill="auto"/>
            <w:noWrap/>
            <w:vAlign w:val="center"/>
            <w:hideMark/>
          </w:tcPr>
          <w:p w14:paraId="26E098DE"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0.022</w:t>
            </w:r>
          </w:p>
        </w:tc>
        <w:tc>
          <w:tcPr>
            <w:tcW w:w="0" w:type="auto"/>
            <w:tcBorders>
              <w:top w:val="nil"/>
              <w:left w:val="nil"/>
              <w:bottom w:val="nil"/>
              <w:right w:val="nil"/>
            </w:tcBorders>
            <w:shd w:val="clear" w:color="auto" w:fill="auto"/>
            <w:noWrap/>
            <w:vAlign w:val="center"/>
            <w:hideMark/>
          </w:tcPr>
          <w:p w14:paraId="1155478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0FA4E4F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-0.12±2.86</w:t>
            </w:r>
          </w:p>
        </w:tc>
        <w:tc>
          <w:tcPr>
            <w:tcW w:w="0" w:type="auto"/>
            <w:tcBorders>
              <w:top w:val="nil"/>
              <w:left w:val="nil"/>
              <w:bottom w:val="nil"/>
              <w:right w:val="nil"/>
            </w:tcBorders>
            <w:shd w:val="clear" w:color="auto" w:fill="auto"/>
            <w:noWrap/>
            <w:vAlign w:val="center"/>
            <w:hideMark/>
          </w:tcPr>
          <w:p w14:paraId="43F003E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-0.04</w:t>
            </w:r>
          </w:p>
        </w:tc>
        <w:tc>
          <w:tcPr>
            <w:tcW w:w="0" w:type="auto"/>
            <w:tcBorders>
              <w:top w:val="nil"/>
              <w:left w:val="nil"/>
              <w:bottom w:val="nil"/>
              <w:right w:val="nil"/>
            </w:tcBorders>
            <w:shd w:val="clear" w:color="auto" w:fill="auto"/>
            <w:noWrap/>
            <w:vAlign w:val="center"/>
            <w:hideMark/>
          </w:tcPr>
          <w:p w14:paraId="69D1EB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0.966</w:t>
            </w:r>
          </w:p>
        </w:tc>
      </w:tr>
      <w:tr w:rsidR="00AC6AF4" w:rsidRPr="00AC6AF4" w14:paraId="5829C416" w14:textId="77777777" w:rsidTr="00AC6AF4">
        <w:trPr>
          <w:trHeight w:val="312"/>
        </w:trPr>
        <w:tc>
          <w:tcPr>
            <w:tcW w:w="0" w:type="auto"/>
            <w:vMerge/>
            <w:tcBorders>
              <w:top w:val="nil"/>
              <w:left w:val="nil"/>
              <w:bottom w:val="single" w:sz="8" w:space="0" w:color="000000"/>
              <w:right w:val="nil"/>
            </w:tcBorders>
            <w:vAlign w:val="center"/>
            <w:hideMark/>
          </w:tcPr>
          <w:p w14:paraId="0AF28D7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628EB9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AE1C00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191197A"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68B08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ED6E1E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4A44E6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E6195B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50B8AF4C"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6BD694FD" w14:textId="77777777" w:rsidTr="00AC6AF4">
        <w:trPr>
          <w:trHeight w:val="324"/>
        </w:trPr>
        <w:tc>
          <w:tcPr>
            <w:tcW w:w="0" w:type="auto"/>
            <w:vMerge/>
            <w:tcBorders>
              <w:top w:val="nil"/>
              <w:left w:val="nil"/>
              <w:bottom w:val="single" w:sz="8" w:space="0" w:color="000000"/>
              <w:right w:val="nil"/>
            </w:tcBorders>
            <w:vAlign w:val="center"/>
            <w:hideMark/>
          </w:tcPr>
          <w:p w14:paraId="555452C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EF8DE3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C71746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0.10±0.32</w:t>
            </w:r>
          </w:p>
        </w:tc>
        <w:tc>
          <w:tcPr>
            <w:tcW w:w="0" w:type="auto"/>
            <w:tcBorders>
              <w:top w:val="nil"/>
              <w:left w:val="nil"/>
              <w:bottom w:val="nil"/>
              <w:right w:val="nil"/>
            </w:tcBorders>
            <w:shd w:val="clear" w:color="auto" w:fill="auto"/>
            <w:noWrap/>
            <w:vAlign w:val="center"/>
            <w:hideMark/>
          </w:tcPr>
          <w:p w14:paraId="378AF1B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686743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CA4F9F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0174F8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0.11±0.34</w:t>
            </w:r>
          </w:p>
        </w:tc>
        <w:tc>
          <w:tcPr>
            <w:tcW w:w="0" w:type="auto"/>
            <w:tcBorders>
              <w:top w:val="nil"/>
              <w:left w:val="nil"/>
              <w:bottom w:val="nil"/>
              <w:right w:val="nil"/>
            </w:tcBorders>
            <w:shd w:val="clear" w:color="auto" w:fill="auto"/>
            <w:noWrap/>
            <w:vAlign w:val="center"/>
            <w:hideMark/>
          </w:tcPr>
          <w:p w14:paraId="5952C81B"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57D39A62"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5FA9BE5A"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221EA3A0"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(n=121)</w:t>
            </w:r>
          </w:p>
        </w:tc>
        <w:tc>
          <w:tcPr>
            <w:tcW w:w="0" w:type="auto"/>
            <w:tcBorders>
              <w:top w:val="single" w:sz="8" w:space="0" w:color="auto"/>
              <w:left w:val="nil"/>
              <w:bottom w:val="single" w:sz="4" w:space="0" w:color="auto"/>
              <w:right w:val="nil"/>
            </w:tcBorders>
            <w:shd w:val="clear" w:color="auto" w:fill="auto"/>
            <w:noWrap/>
            <w:vAlign w:val="center"/>
            <w:hideMark/>
          </w:tcPr>
          <w:p w14:paraId="0C77F26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09AA1D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73ED7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0E4A7F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1F0D924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6B1101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1C451C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5382E57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35FBA73D" w14:textId="77777777" w:rsidTr="00AC6AF4">
        <w:trPr>
          <w:trHeight w:val="312"/>
        </w:trPr>
        <w:tc>
          <w:tcPr>
            <w:tcW w:w="0" w:type="auto"/>
            <w:vMerge/>
            <w:tcBorders>
              <w:top w:val="nil"/>
              <w:left w:val="nil"/>
              <w:bottom w:val="single" w:sz="8" w:space="0" w:color="000000"/>
              <w:right w:val="nil"/>
            </w:tcBorders>
            <w:vAlign w:val="center"/>
            <w:hideMark/>
          </w:tcPr>
          <w:p w14:paraId="0DF85E69"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C4AA23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263DB0B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3.81±1.98</w:t>
            </w:r>
          </w:p>
        </w:tc>
        <w:tc>
          <w:tcPr>
            <w:tcW w:w="0" w:type="auto"/>
            <w:tcBorders>
              <w:top w:val="nil"/>
              <w:left w:val="nil"/>
              <w:bottom w:val="nil"/>
              <w:right w:val="nil"/>
            </w:tcBorders>
            <w:shd w:val="clear" w:color="auto" w:fill="auto"/>
            <w:noWrap/>
            <w:vAlign w:val="center"/>
            <w:hideMark/>
          </w:tcPr>
          <w:p w14:paraId="27B0E75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1.93</w:t>
            </w:r>
          </w:p>
        </w:tc>
        <w:tc>
          <w:tcPr>
            <w:tcW w:w="0" w:type="auto"/>
            <w:tcBorders>
              <w:top w:val="nil"/>
              <w:left w:val="nil"/>
              <w:bottom w:val="nil"/>
              <w:right w:val="single" w:sz="4" w:space="0" w:color="auto"/>
            </w:tcBorders>
            <w:shd w:val="clear" w:color="auto" w:fill="auto"/>
            <w:noWrap/>
            <w:vAlign w:val="center"/>
            <w:hideMark/>
          </w:tcPr>
          <w:p w14:paraId="48A801C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0.054</w:t>
            </w:r>
          </w:p>
        </w:tc>
        <w:tc>
          <w:tcPr>
            <w:tcW w:w="0" w:type="auto"/>
            <w:tcBorders>
              <w:top w:val="nil"/>
              <w:left w:val="nil"/>
              <w:bottom w:val="nil"/>
              <w:right w:val="nil"/>
            </w:tcBorders>
            <w:shd w:val="clear" w:color="auto" w:fill="auto"/>
            <w:noWrap/>
            <w:vAlign w:val="center"/>
            <w:hideMark/>
          </w:tcPr>
          <w:p w14:paraId="7058C47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1877257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-4.64±2.39</w:t>
            </w:r>
          </w:p>
        </w:tc>
        <w:tc>
          <w:tcPr>
            <w:tcW w:w="0" w:type="auto"/>
            <w:tcBorders>
              <w:top w:val="nil"/>
              <w:left w:val="nil"/>
              <w:bottom w:val="nil"/>
              <w:right w:val="nil"/>
            </w:tcBorders>
            <w:shd w:val="clear" w:color="auto" w:fill="auto"/>
            <w:noWrap/>
            <w:vAlign w:val="center"/>
            <w:hideMark/>
          </w:tcPr>
          <w:p w14:paraId="2DE5EED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-1.95</w:t>
            </w:r>
          </w:p>
        </w:tc>
        <w:tc>
          <w:tcPr>
            <w:tcW w:w="0" w:type="auto"/>
            <w:tcBorders>
              <w:top w:val="nil"/>
              <w:left w:val="nil"/>
              <w:bottom w:val="nil"/>
              <w:right w:val="nil"/>
            </w:tcBorders>
            <w:shd w:val="clear" w:color="auto" w:fill="auto"/>
            <w:noWrap/>
            <w:vAlign w:val="center"/>
            <w:hideMark/>
          </w:tcPr>
          <w:p w14:paraId="6909BF4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0.052</w:t>
            </w:r>
          </w:p>
        </w:tc>
      </w:tr>
      <w:tr w:rsidR="00AC6AF4" w:rsidRPr="00AC6AF4" w14:paraId="61741AFA" w14:textId="77777777" w:rsidTr="00AC6AF4">
        <w:trPr>
          <w:trHeight w:val="312"/>
        </w:trPr>
        <w:tc>
          <w:tcPr>
            <w:tcW w:w="0" w:type="auto"/>
            <w:vMerge/>
            <w:tcBorders>
              <w:top w:val="nil"/>
              <w:left w:val="nil"/>
              <w:bottom w:val="single" w:sz="8" w:space="0" w:color="000000"/>
              <w:right w:val="nil"/>
            </w:tcBorders>
            <w:vAlign w:val="center"/>
            <w:hideMark/>
          </w:tcPr>
          <w:p w14:paraId="124B9B9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99CADD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0AC5337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0.44±0.29</w:t>
            </w:r>
          </w:p>
        </w:tc>
        <w:tc>
          <w:tcPr>
            <w:tcW w:w="0" w:type="auto"/>
            <w:tcBorders>
              <w:top w:val="nil"/>
              <w:left w:val="nil"/>
              <w:bottom w:val="nil"/>
              <w:right w:val="nil"/>
            </w:tcBorders>
            <w:shd w:val="clear" w:color="auto" w:fill="auto"/>
            <w:noWrap/>
            <w:vAlign w:val="center"/>
            <w:hideMark/>
          </w:tcPr>
          <w:p w14:paraId="4A53747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1.51</w:t>
            </w:r>
          </w:p>
        </w:tc>
        <w:tc>
          <w:tcPr>
            <w:tcW w:w="0" w:type="auto"/>
            <w:tcBorders>
              <w:top w:val="nil"/>
              <w:left w:val="nil"/>
              <w:bottom w:val="nil"/>
              <w:right w:val="single" w:sz="4" w:space="0" w:color="auto"/>
            </w:tcBorders>
            <w:shd w:val="clear" w:color="auto" w:fill="auto"/>
            <w:noWrap/>
            <w:vAlign w:val="center"/>
            <w:hideMark/>
          </w:tcPr>
          <w:p w14:paraId="7EA7706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0.131</w:t>
            </w:r>
          </w:p>
        </w:tc>
        <w:tc>
          <w:tcPr>
            <w:tcW w:w="0" w:type="auto"/>
            <w:tcBorders>
              <w:top w:val="nil"/>
              <w:left w:val="nil"/>
              <w:bottom w:val="nil"/>
              <w:right w:val="nil"/>
            </w:tcBorders>
            <w:shd w:val="clear" w:color="auto" w:fill="auto"/>
            <w:noWrap/>
            <w:vAlign w:val="center"/>
            <w:hideMark/>
          </w:tcPr>
          <w:p w14:paraId="788F75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29CCE1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0.04±0.28</w:t>
            </w:r>
          </w:p>
        </w:tc>
        <w:tc>
          <w:tcPr>
            <w:tcW w:w="0" w:type="auto"/>
            <w:tcBorders>
              <w:top w:val="nil"/>
              <w:left w:val="nil"/>
              <w:bottom w:val="nil"/>
              <w:right w:val="nil"/>
            </w:tcBorders>
            <w:shd w:val="clear" w:color="auto" w:fill="auto"/>
            <w:noWrap/>
            <w:vAlign w:val="center"/>
            <w:hideMark/>
          </w:tcPr>
          <w:p w14:paraId="449AAF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0.13</w:t>
            </w:r>
          </w:p>
        </w:tc>
        <w:tc>
          <w:tcPr>
            <w:tcW w:w="0" w:type="auto"/>
            <w:tcBorders>
              <w:top w:val="nil"/>
              <w:left w:val="nil"/>
              <w:bottom w:val="nil"/>
              <w:right w:val="nil"/>
            </w:tcBorders>
            <w:shd w:val="clear" w:color="auto" w:fill="auto"/>
            <w:noWrap/>
            <w:vAlign w:val="center"/>
            <w:hideMark/>
          </w:tcPr>
          <w:p w14:paraId="7D592F2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0.897</w:t>
            </w:r>
          </w:p>
        </w:tc>
      </w:tr>
      <w:tr w:rsidR="00AC6AF4" w:rsidRPr="00AC6AF4" w14:paraId="1E78050E" w14:textId="77777777" w:rsidTr="00AC6AF4">
        <w:trPr>
          <w:trHeight w:val="312"/>
        </w:trPr>
        <w:tc>
          <w:tcPr>
            <w:tcW w:w="0" w:type="auto"/>
            <w:vMerge/>
            <w:tcBorders>
              <w:top w:val="nil"/>
              <w:left w:val="nil"/>
              <w:bottom w:val="single" w:sz="8" w:space="0" w:color="000000"/>
              <w:right w:val="nil"/>
            </w:tcBorders>
            <w:vAlign w:val="center"/>
            <w:hideMark/>
          </w:tcPr>
          <w:p w14:paraId="3E3BE13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A3C6A4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1AC6EBF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-5.58±2.14</w:t>
            </w:r>
          </w:p>
        </w:tc>
        <w:tc>
          <w:tcPr>
            <w:tcW w:w="0" w:type="auto"/>
            <w:tcBorders>
              <w:top w:val="nil"/>
              <w:left w:val="nil"/>
              <w:bottom w:val="nil"/>
              <w:right w:val="nil"/>
            </w:tcBorders>
            <w:shd w:val="clear" w:color="auto" w:fill="auto"/>
            <w:noWrap/>
            <w:vAlign w:val="center"/>
            <w:hideMark/>
          </w:tcPr>
          <w:p w14:paraId="5C56E3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-2.60</w:t>
            </w:r>
          </w:p>
        </w:tc>
        <w:tc>
          <w:tcPr>
            <w:tcW w:w="0" w:type="auto"/>
            <w:tcBorders>
              <w:top w:val="nil"/>
              <w:left w:val="nil"/>
              <w:bottom w:val="nil"/>
              <w:right w:val="single" w:sz="4" w:space="0" w:color="auto"/>
            </w:tcBorders>
            <w:shd w:val="clear" w:color="auto" w:fill="auto"/>
            <w:noWrap/>
            <w:vAlign w:val="center"/>
            <w:hideMark/>
          </w:tcPr>
          <w:p w14:paraId="0C677839"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0.009</w:t>
            </w:r>
          </w:p>
        </w:tc>
        <w:tc>
          <w:tcPr>
            <w:tcW w:w="0" w:type="auto"/>
            <w:tcBorders>
              <w:top w:val="nil"/>
              <w:left w:val="nil"/>
              <w:bottom w:val="nil"/>
              <w:right w:val="nil"/>
            </w:tcBorders>
            <w:shd w:val="clear" w:color="auto" w:fill="auto"/>
            <w:noWrap/>
            <w:vAlign w:val="center"/>
            <w:hideMark/>
          </w:tcPr>
          <w:p w14:paraId="787BE94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4B199C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1.71±2.63</w:t>
            </w:r>
          </w:p>
        </w:tc>
        <w:tc>
          <w:tcPr>
            <w:tcW w:w="0" w:type="auto"/>
            <w:tcBorders>
              <w:top w:val="nil"/>
              <w:left w:val="nil"/>
              <w:bottom w:val="nil"/>
              <w:right w:val="nil"/>
            </w:tcBorders>
            <w:shd w:val="clear" w:color="auto" w:fill="auto"/>
            <w:noWrap/>
            <w:vAlign w:val="center"/>
            <w:hideMark/>
          </w:tcPr>
          <w:p w14:paraId="6C64E4F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0.65</w:t>
            </w:r>
          </w:p>
        </w:tc>
        <w:tc>
          <w:tcPr>
            <w:tcW w:w="0" w:type="auto"/>
            <w:tcBorders>
              <w:top w:val="nil"/>
              <w:left w:val="nil"/>
              <w:bottom w:val="nil"/>
              <w:right w:val="nil"/>
            </w:tcBorders>
            <w:shd w:val="clear" w:color="auto" w:fill="auto"/>
            <w:noWrap/>
            <w:vAlign w:val="center"/>
            <w:hideMark/>
          </w:tcPr>
          <w:p w14:paraId="75B0E61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0.516</w:t>
            </w:r>
          </w:p>
        </w:tc>
      </w:tr>
      <w:tr w:rsidR="00AC6AF4" w:rsidRPr="00AC6AF4" w14:paraId="3C4F4541" w14:textId="77777777" w:rsidTr="00AC6AF4">
        <w:trPr>
          <w:trHeight w:val="312"/>
        </w:trPr>
        <w:tc>
          <w:tcPr>
            <w:tcW w:w="0" w:type="auto"/>
            <w:vMerge/>
            <w:tcBorders>
              <w:top w:val="nil"/>
              <w:left w:val="nil"/>
              <w:bottom w:val="single" w:sz="8" w:space="0" w:color="000000"/>
              <w:right w:val="nil"/>
            </w:tcBorders>
            <w:vAlign w:val="center"/>
            <w:hideMark/>
          </w:tcPr>
          <w:p w14:paraId="7D66B7EF"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8AB417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CFB2C9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AEAD68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E34D6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C2632C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077506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C54D4F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D7AD523"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E5384C7" w14:textId="77777777" w:rsidTr="00AC6AF4">
        <w:trPr>
          <w:trHeight w:val="324"/>
        </w:trPr>
        <w:tc>
          <w:tcPr>
            <w:tcW w:w="0" w:type="auto"/>
            <w:vMerge/>
            <w:tcBorders>
              <w:top w:val="nil"/>
              <w:left w:val="nil"/>
              <w:bottom w:val="single" w:sz="8" w:space="0" w:color="000000"/>
              <w:right w:val="nil"/>
            </w:tcBorders>
            <w:vAlign w:val="center"/>
            <w:hideMark/>
          </w:tcPr>
          <w:p w14:paraId="4820A88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7EE1BA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74A8DD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0.17±0.41</w:t>
            </w:r>
          </w:p>
        </w:tc>
        <w:tc>
          <w:tcPr>
            <w:tcW w:w="0" w:type="auto"/>
            <w:tcBorders>
              <w:top w:val="nil"/>
              <w:left w:val="nil"/>
              <w:bottom w:val="nil"/>
              <w:right w:val="nil"/>
            </w:tcBorders>
            <w:shd w:val="clear" w:color="auto" w:fill="auto"/>
            <w:noWrap/>
            <w:vAlign w:val="center"/>
            <w:hideMark/>
          </w:tcPr>
          <w:p w14:paraId="0D537612"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55E558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A8E3B2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1D80E59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0.07±0.27</w:t>
            </w:r>
          </w:p>
        </w:tc>
        <w:tc>
          <w:tcPr>
            <w:tcW w:w="0" w:type="auto"/>
            <w:tcBorders>
              <w:top w:val="nil"/>
              <w:left w:val="nil"/>
              <w:bottom w:val="nil"/>
              <w:right w:val="nil"/>
            </w:tcBorders>
            <w:shd w:val="clear" w:color="auto" w:fill="auto"/>
            <w:noWrap/>
            <w:vAlign w:val="center"/>
            <w:hideMark/>
          </w:tcPr>
          <w:p w14:paraId="74F5C80B"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408528C"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28DB421D"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05197773"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(n=164)</w:t>
            </w:r>
          </w:p>
        </w:tc>
        <w:tc>
          <w:tcPr>
            <w:tcW w:w="0" w:type="auto"/>
            <w:tcBorders>
              <w:top w:val="single" w:sz="8" w:space="0" w:color="auto"/>
              <w:left w:val="nil"/>
              <w:bottom w:val="single" w:sz="4" w:space="0" w:color="auto"/>
              <w:right w:val="nil"/>
            </w:tcBorders>
            <w:shd w:val="clear" w:color="auto" w:fill="auto"/>
            <w:noWrap/>
            <w:vAlign w:val="center"/>
            <w:hideMark/>
          </w:tcPr>
          <w:p w14:paraId="3D08303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E2FC6F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9EFCE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FC4E7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4FE5222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45C219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D81552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65AC94F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1B4CE0D2" w14:textId="77777777" w:rsidTr="00AC6AF4">
        <w:trPr>
          <w:trHeight w:val="312"/>
        </w:trPr>
        <w:tc>
          <w:tcPr>
            <w:tcW w:w="0" w:type="auto"/>
            <w:vMerge/>
            <w:tcBorders>
              <w:top w:val="nil"/>
              <w:left w:val="nil"/>
              <w:bottom w:val="single" w:sz="8" w:space="0" w:color="000000"/>
              <w:right w:val="nil"/>
            </w:tcBorders>
            <w:vAlign w:val="center"/>
            <w:hideMark/>
          </w:tcPr>
          <w:p w14:paraId="7E841478"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C1239C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5240513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-2.46±1.07</w:t>
            </w:r>
          </w:p>
        </w:tc>
        <w:tc>
          <w:tcPr>
            <w:tcW w:w="0" w:type="auto"/>
            <w:tcBorders>
              <w:top w:val="nil"/>
              <w:left w:val="nil"/>
              <w:bottom w:val="nil"/>
              <w:right w:val="nil"/>
            </w:tcBorders>
            <w:shd w:val="clear" w:color="auto" w:fill="auto"/>
            <w:noWrap/>
            <w:vAlign w:val="center"/>
            <w:hideMark/>
          </w:tcPr>
          <w:p w14:paraId="087808A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-2.29</w:t>
            </w:r>
          </w:p>
        </w:tc>
        <w:tc>
          <w:tcPr>
            <w:tcW w:w="0" w:type="auto"/>
            <w:tcBorders>
              <w:top w:val="nil"/>
              <w:left w:val="nil"/>
              <w:bottom w:val="nil"/>
              <w:right w:val="single" w:sz="4" w:space="0" w:color="auto"/>
            </w:tcBorders>
            <w:shd w:val="clear" w:color="auto" w:fill="auto"/>
            <w:noWrap/>
            <w:vAlign w:val="center"/>
            <w:hideMark/>
          </w:tcPr>
          <w:p w14:paraId="7FF13440"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0.022</w:t>
            </w:r>
          </w:p>
        </w:tc>
        <w:tc>
          <w:tcPr>
            <w:tcW w:w="0" w:type="auto"/>
            <w:tcBorders>
              <w:top w:val="nil"/>
              <w:left w:val="nil"/>
              <w:bottom w:val="nil"/>
              <w:right w:val="nil"/>
            </w:tcBorders>
            <w:shd w:val="clear" w:color="auto" w:fill="auto"/>
            <w:noWrap/>
            <w:vAlign w:val="center"/>
            <w:hideMark/>
          </w:tcPr>
          <w:p w14:paraId="636E7AE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206EC3B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2.65±1.75</w:t>
            </w:r>
          </w:p>
        </w:tc>
        <w:tc>
          <w:tcPr>
            <w:tcW w:w="0" w:type="auto"/>
            <w:tcBorders>
              <w:top w:val="nil"/>
              <w:left w:val="nil"/>
              <w:bottom w:val="nil"/>
              <w:right w:val="nil"/>
            </w:tcBorders>
            <w:shd w:val="clear" w:color="auto" w:fill="auto"/>
            <w:noWrap/>
            <w:vAlign w:val="center"/>
            <w:hideMark/>
          </w:tcPr>
          <w:p w14:paraId="545739B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1.52</w:t>
            </w:r>
          </w:p>
        </w:tc>
        <w:tc>
          <w:tcPr>
            <w:tcW w:w="0" w:type="auto"/>
            <w:tcBorders>
              <w:top w:val="nil"/>
              <w:left w:val="nil"/>
              <w:bottom w:val="nil"/>
              <w:right w:val="nil"/>
            </w:tcBorders>
            <w:shd w:val="clear" w:color="auto" w:fill="auto"/>
            <w:noWrap/>
            <w:vAlign w:val="center"/>
            <w:hideMark/>
          </w:tcPr>
          <w:p w14:paraId="314E137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0.129</w:t>
            </w:r>
          </w:p>
        </w:tc>
      </w:tr>
      <w:tr w:rsidR="00AC6AF4" w:rsidRPr="00AC6AF4" w14:paraId="637365C7" w14:textId="77777777" w:rsidTr="00AC6AF4">
        <w:trPr>
          <w:trHeight w:val="312"/>
        </w:trPr>
        <w:tc>
          <w:tcPr>
            <w:tcW w:w="0" w:type="auto"/>
            <w:vMerge/>
            <w:tcBorders>
              <w:top w:val="nil"/>
              <w:left w:val="nil"/>
              <w:bottom w:val="single" w:sz="8" w:space="0" w:color="000000"/>
              <w:right w:val="nil"/>
            </w:tcBorders>
            <w:vAlign w:val="center"/>
            <w:hideMark/>
          </w:tcPr>
          <w:p w14:paraId="6F599B0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B9E157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5AAB5F9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0.19±0.25</w:t>
            </w:r>
          </w:p>
        </w:tc>
        <w:tc>
          <w:tcPr>
            <w:tcW w:w="0" w:type="auto"/>
            <w:tcBorders>
              <w:top w:val="nil"/>
              <w:left w:val="nil"/>
              <w:bottom w:val="nil"/>
              <w:right w:val="nil"/>
            </w:tcBorders>
            <w:shd w:val="clear" w:color="auto" w:fill="auto"/>
            <w:noWrap/>
            <w:vAlign w:val="center"/>
            <w:hideMark/>
          </w:tcPr>
          <w:p w14:paraId="7B7FBF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w:t>
            </w:r>
          </w:p>
        </w:tc>
        <w:tc>
          <w:tcPr>
            <w:tcW w:w="0" w:type="auto"/>
            <w:tcBorders>
              <w:top w:val="nil"/>
              <w:left w:val="nil"/>
              <w:bottom w:val="nil"/>
              <w:right w:val="single" w:sz="4" w:space="0" w:color="auto"/>
            </w:tcBorders>
            <w:shd w:val="clear" w:color="auto" w:fill="auto"/>
            <w:noWrap/>
            <w:vAlign w:val="center"/>
            <w:hideMark/>
          </w:tcPr>
          <w:p w14:paraId="6EE3B8C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0.451</w:t>
            </w:r>
          </w:p>
        </w:tc>
        <w:tc>
          <w:tcPr>
            <w:tcW w:w="0" w:type="auto"/>
            <w:tcBorders>
              <w:top w:val="nil"/>
              <w:left w:val="nil"/>
              <w:bottom w:val="nil"/>
              <w:right w:val="nil"/>
            </w:tcBorders>
            <w:shd w:val="clear" w:color="auto" w:fill="auto"/>
            <w:noWrap/>
            <w:vAlign w:val="center"/>
            <w:hideMark/>
          </w:tcPr>
          <w:p w14:paraId="31343AD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BC29C9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0.28±0.29</w:t>
            </w:r>
          </w:p>
        </w:tc>
        <w:tc>
          <w:tcPr>
            <w:tcW w:w="0" w:type="auto"/>
            <w:tcBorders>
              <w:top w:val="nil"/>
              <w:left w:val="nil"/>
              <w:bottom w:val="nil"/>
              <w:right w:val="nil"/>
            </w:tcBorders>
            <w:shd w:val="clear" w:color="auto" w:fill="auto"/>
            <w:noWrap/>
            <w:vAlign w:val="center"/>
            <w:hideMark/>
          </w:tcPr>
          <w:p w14:paraId="33FDBC5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0.97</w:t>
            </w:r>
          </w:p>
        </w:tc>
        <w:tc>
          <w:tcPr>
            <w:tcW w:w="0" w:type="auto"/>
            <w:tcBorders>
              <w:top w:val="nil"/>
              <w:left w:val="nil"/>
              <w:bottom w:val="nil"/>
              <w:right w:val="nil"/>
            </w:tcBorders>
            <w:shd w:val="clear" w:color="auto" w:fill="auto"/>
            <w:noWrap/>
            <w:vAlign w:val="center"/>
            <w:hideMark/>
          </w:tcPr>
          <w:p w14:paraId="283063D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0.332</w:t>
            </w:r>
          </w:p>
        </w:tc>
      </w:tr>
      <w:tr w:rsidR="00AC6AF4" w:rsidRPr="00AC6AF4" w14:paraId="4466B561" w14:textId="77777777" w:rsidTr="00AC6AF4">
        <w:trPr>
          <w:trHeight w:val="312"/>
        </w:trPr>
        <w:tc>
          <w:tcPr>
            <w:tcW w:w="0" w:type="auto"/>
            <w:vMerge/>
            <w:tcBorders>
              <w:top w:val="nil"/>
              <w:left w:val="nil"/>
              <w:bottom w:val="single" w:sz="8" w:space="0" w:color="000000"/>
              <w:right w:val="nil"/>
            </w:tcBorders>
            <w:vAlign w:val="center"/>
            <w:hideMark/>
          </w:tcPr>
          <w:p w14:paraId="5D147D5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619BB6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5437A38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1.19±1.36</w:t>
            </w:r>
          </w:p>
        </w:tc>
        <w:tc>
          <w:tcPr>
            <w:tcW w:w="0" w:type="auto"/>
            <w:tcBorders>
              <w:top w:val="nil"/>
              <w:left w:val="nil"/>
              <w:bottom w:val="nil"/>
              <w:right w:val="nil"/>
            </w:tcBorders>
            <w:shd w:val="clear" w:color="auto" w:fill="auto"/>
            <w:noWrap/>
            <w:vAlign w:val="center"/>
            <w:hideMark/>
          </w:tcPr>
          <w:p w14:paraId="758A548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0.87</w:t>
            </w:r>
          </w:p>
        </w:tc>
        <w:tc>
          <w:tcPr>
            <w:tcW w:w="0" w:type="auto"/>
            <w:tcBorders>
              <w:top w:val="nil"/>
              <w:left w:val="nil"/>
              <w:bottom w:val="nil"/>
              <w:right w:val="single" w:sz="4" w:space="0" w:color="auto"/>
            </w:tcBorders>
            <w:shd w:val="clear" w:color="auto" w:fill="auto"/>
            <w:noWrap/>
            <w:vAlign w:val="center"/>
            <w:hideMark/>
          </w:tcPr>
          <w:p w14:paraId="56D9A5F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0.383</w:t>
            </w:r>
          </w:p>
        </w:tc>
        <w:tc>
          <w:tcPr>
            <w:tcW w:w="0" w:type="auto"/>
            <w:tcBorders>
              <w:top w:val="nil"/>
              <w:left w:val="nil"/>
              <w:bottom w:val="nil"/>
              <w:right w:val="nil"/>
            </w:tcBorders>
            <w:shd w:val="clear" w:color="auto" w:fill="auto"/>
            <w:noWrap/>
            <w:vAlign w:val="center"/>
            <w:hideMark/>
          </w:tcPr>
          <w:p w14:paraId="76C1F14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095292E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-2.24±2.33</w:t>
            </w:r>
          </w:p>
        </w:tc>
        <w:tc>
          <w:tcPr>
            <w:tcW w:w="0" w:type="auto"/>
            <w:tcBorders>
              <w:top w:val="nil"/>
              <w:left w:val="nil"/>
              <w:bottom w:val="nil"/>
              <w:right w:val="nil"/>
            </w:tcBorders>
            <w:shd w:val="clear" w:color="auto" w:fill="auto"/>
            <w:noWrap/>
            <w:vAlign w:val="center"/>
            <w:hideMark/>
          </w:tcPr>
          <w:p w14:paraId="3FDB6F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-0.96</w:t>
            </w:r>
          </w:p>
        </w:tc>
        <w:tc>
          <w:tcPr>
            <w:tcW w:w="0" w:type="auto"/>
            <w:tcBorders>
              <w:top w:val="nil"/>
              <w:left w:val="nil"/>
              <w:bottom w:val="nil"/>
              <w:right w:val="nil"/>
            </w:tcBorders>
            <w:shd w:val="clear" w:color="auto" w:fill="auto"/>
            <w:noWrap/>
            <w:vAlign w:val="center"/>
            <w:hideMark/>
          </w:tcPr>
          <w:p w14:paraId="604EA6E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0.338</w:t>
            </w:r>
          </w:p>
        </w:tc>
      </w:tr>
      <w:tr w:rsidR="00AC6AF4" w:rsidRPr="00AC6AF4" w14:paraId="7CED4EFD" w14:textId="77777777" w:rsidTr="00AC6AF4">
        <w:trPr>
          <w:trHeight w:val="312"/>
        </w:trPr>
        <w:tc>
          <w:tcPr>
            <w:tcW w:w="0" w:type="auto"/>
            <w:vMerge/>
            <w:tcBorders>
              <w:top w:val="nil"/>
              <w:left w:val="nil"/>
              <w:bottom w:val="single" w:sz="8" w:space="0" w:color="000000"/>
              <w:right w:val="nil"/>
            </w:tcBorders>
            <w:vAlign w:val="center"/>
            <w:hideMark/>
          </w:tcPr>
          <w:p w14:paraId="3349179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619DA8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78E190D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007E3E22"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0622507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D764604"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D68E9C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6CDDDF5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6CE21A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726417A" w14:textId="77777777" w:rsidTr="00AC6AF4">
        <w:trPr>
          <w:trHeight w:val="324"/>
        </w:trPr>
        <w:tc>
          <w:tcPr>
            <w:tcW w:w="0" w:type="auto"/>
            <w:vMerge/>
            <w:tcBorders>
              <w:top w:val="nil"/>
              <w:left w:val="nil"/>
              <w:bottom w:val="single" w:sz="8" w:space="0" w:color="000000"/>
              <w:right w:val="nil"/>
            </w:tcBorders>
            <w:vAlign w:val="center"/>
            <w:hideMark/>
          </w:tcPr>
          <w:p w14:paraId="36FC4BE1"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7F7B5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50A3D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0.21±0.46</w:t>
            </w:r>
          </w:p>
        </w:tc>
        <w:tc>
          <w:tcPr>
            <w:tcW w:w="0" w:type="auto"/>
            <w:tcBorders>
              <w:top w:val="nil"/>
              <w:left w:val="nil"/>
              <w:bottom w:val="nil"/>
              <w:right w:val="nil"/>
            </w:tcBorders>
            <w:shd w:val="clear" w:color="auto" w:fill="auto"/>
            <w:noWrap/>
            <w:vAlign w:val="center"/>
            <w:hideMark/>
          </w:tcPr>
          <w:p w14:paraId="34E5540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5CD4664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B65A4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6557B3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0.20±0.45</w:t>
            </w:r>
          </w:p>
        </w:tc>
        <w:tc>
          <w:tcPr>
            <w:tcW w:w="0" w:type="auto"/>
            <w:tcBorders>
              <w:top w:val="nil"/>
              <w:left w:val="nil"/>
              <w:bottom w:val="nil"/>
              <w:right w:val="nil"/>
            </w:tcBorders>
            <w:shd w:val="clear" w:color="auto" w:fill="auto"/>
            <w:noWrap/>
            <w:vAlign w:val="center"/>
            <w:hideMark/>
          </w:tcPr>
          <w:p w14:paraId="70876FB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6D57CED"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823CEF6" w14:textId="77777777" w:rsidTr="00AC6AF4">
        <w:trPr>
          <w:trHeight w:val="312"/>
        </w:trPr>
        <w:tc>
          <w:tcPr>
            <w:tcW w:w="0" w:type="auto"/>
            <w:vMerge w:val="restart"/>
            <w:tcBorders>
              <w:top w:val="nil"/>
              <w:left w:val="nil"/>
              <w:bottom w:val="single" w:sz="8" w:space="0" w:color="000000"/>
              <w:right w:val="nil"/>
            </w:tcBorders>
            <w:shd w:val="clear" w:color="auto" w:fill="auto"/>
            <w:vAlign w:val="center"/>
            <w:hideMark/>
          </w:tcPr>
          <w:p w14:paraId="31AAB3B2"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(n=153)</w:t>
            </w:r>
          </w:p>
        </w:tc>
        <w:tc>
          <w:tcPr>
            <w:tcW w:w="0" w:type="auto"/>
            <w:tcBorders>
              <w:top w:val="single" w:sz="8" w:space="0" w:color="auto"/>
              <w:left w:val="nil"/>
              <w:bottom w:val="single" w:sz="4" w:space="0" w:color="auto"/>
              <w:right w:val="nil"/>
            </w:tcBorders>
            <w:shd w:val="clear" w:color="auto" w:fill="auto"/>
            <w:noWrap/>
            <w:vAlign w:val="center"/>
            <w:hideMark/>
          </w:tcPr>
          <w:p w14:paraId="7CBC8D5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8879FC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360A106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B2326B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4E910D4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DB72B9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71129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18733E2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1ACC375C" w14:textId="77777777" w:rsidTr="00AC6AF4">
        <w:trPr>
          <w:trHeight w:val="312"/>
        </w:trPr>
        <w:tc>
          <w:tcPr>
            <w:tcW w:w="0" w:type="auto"/>
            <w:vMerge/>
            <w:tcBorders>
              <w:top w:val="nil"/>
              <w:left w:val="nil"/>
              <w:bottom w:val="single" w:sz="8" w:space="0" w:color="000000"/>
              <w:right w:val="nil"/>
            </w:tcBorders>
            <w:vAlign w:val="center"/>
            <w:hideMark/>
          </w:tcPr>
          <w:p w14:paraId="30C76BB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D7C15B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bottom"/>
            <w:hideMark/>
          </w:tcPr>
          <w:p w14:paraId="4C5AA75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-2.57±0.89</w:t>
            </w:r>
          </w:p>
        </w:tc>
        <w:tc>
          <w:tcPr>
            <w:tcW w:w="0" w:type="auto"/>
            <w:tcBorders>
              <w:top w:val="nil"/>
              <w:left w:val="nil"/>
              <w:bottom w:val="nil"/>
              <w:right w:val="nil"/>
            </w:tcBorders>
            <w:shd w:val="clear" w:color="auto" w:fill="auto"/>
            <w:noWrap/>
            <w:vAlign w:val="bottom"/>
            <w:hideMark/>
          </w:tcPr>
          <w:p w14:paraId="4CD35B2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-2.88</w:t>
            </w:r>
          </w:p>
        </w:tc>
        <w:tc>
          <w:tcPr>
            <w:tcW w:w="0" w:type="auto"/>
            <w:tcBorders>
              <w:top w:val="nil"/>
              <w:left w:val="nil"/>
              <w:bottom w:val="nil"/>
              <w:right w:val="nil"/>
            </w:tcBorders>
            <w:shd w:val="clear" w:color="auto" w:fill="auto"/>
            <w:noWrap/>
            <w:vAlign w:val="bottom"/>
            <w:hideMark/>
          </w:tcPr>
          <w:p w14:paraId="635C9BC4"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0.004</w:t>
            </w:r>
          </w:p>
        </w:tc>
        <w:tc>
          <w:tcPr>
            <w:tcW w:w="0" w:type="auto"/>
            <w:tcBorders>
              <w:top w:val="nil"/>
              <w:left w:val="single" w:sz="4" w:space="0" w:color="auto"/>
              <w:bottom w:val="nil"/>
              <w:right w:val="nil"/>
            </w:tcBorders>
            <w:shd w:val="clear" w:color="auto" w:fill="auto"/>
            <w:noWrap/>
            <w:vAlign w:val="center"/>
            <w:hideMark/>
          </w:tcPr>
          <w:p w14:paraId="72D09BAC"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47F0FDC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0.51±1.45</w:t>
            </w:r>
          </w:p>
        </w:tc>
        <w:tc>
          <w:tcPr>
            <w:tcW w:w="0" w:type="auto"/>
            <w:tcBorders>
              <w:top w:val="nil"/>
              <w:left w:val="nil"/>
              <w:bottom w:val="nil"/>
              <w:right w:val="nil"/>
            </w:tcBorders>
            <w:shd w:val="clear" w:color="auto" w:fill="auto"/>
            <w:noWrap/>
            <w:vAlign w:val="center"/>
            <w:hideMark/>
          </w:tcPr>
          <w:p w14:paraId="0344DB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0.35</w:t>
            </w:r>
          </w:p>
        </w:tc>
        <w:tc>
          <w:tcPr>
            <w:tcW w:w="0" w:type="auto"/>
            <w:tcBorders>
              <w:top w:val="nil"/>
              <w:left w:val="nil"/>
              <w:bottom w:val="nil"/>
              <w:right w:val="nil"/>
            </w:tcBorders>
            <w:shd w:val="clear" w:color="auto" w:fill="auto"/>
            <w:noWrap/>
            <w:vAlign w:val="center"/>
            <w:hideMark/>
          </w:tcPr>
          <w:p w14:paraId="03B390F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0.726</w:t>
            </w:r>
          </w:p>
        </w:tc>
      </w:tr>
      <w:tr w:rsidR="00AC6AF4" w:rsidRPr="00AC6AF4" w14:paraId="431F1AE0" w14:textId="77777777" w:rsidTr="00AC6AF4">
        <w:trPr>
          <w:trHeight w:val="312"/>
        </w:trPr>
        <w:tc>
          <w:tcPr>
            <w:tcW w:w="0" w:type="auto"/>
            <w:vMerge/>
            <w:tcBorders>
              <w:top w:val="nil"/>
              <w:left w:val="nil"/>
              <w:bottom w:val="single" w:sz="8" w:space="0" w:color="000000"/>
              <w:right w:val="nil"/>
            </w:tcBorders>
            <w:vAlign w:val="center"/>
            <w:hideMark/>
          </w:tcPr>
          <w:p w14:paraId="27748BAC"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D1F061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bottom"/>
            <w:hideMark/>
          </w:tcPr>
          <w:p w14:paraId="6A3A405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-0.98±0.32</w:t>
            </w:r>
          </w:p>
        </w:tc>
        <w:tc>
          <w:tcPr>
            <w:tcW w:w="0" w:type="auto"/>
            <w:tcBorders>
              <w:top w:val="nil"/>
              <w:left w:val="nil"/>
              <w:bottom w:val="nil"/>
              <w:right w:val="nil"/>
            </w:tcBorders>
            <w:shd w:val="clear" w:color="auto" w:fill="auto"/>
            <w:noWrap/>
            <w:vAlign w:val="bottom"/>
            <w:hideMark/>
          </w:tcPr>
          <w:p w14:paraId="57C33BC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-3.04</w:t>
            </w:r>
          </w:p>
        </w:tc>
        <w:tc>
          <w:tcPr>
            <w:tcW w:w="0" w:type="auto"/>
            <w:tcBorders>
              <w:top w:val="nil"/>
              <w:left w:val="nil"/>
              <w:bottom w:val="nil"/>
              <w:right w:val="nil"/>
            </w:tcBorders>
            <w:shd w:val="clear" w:color="auto" w:fill="auto"/>
            <w:noWrap/>
            <w:vAlign w:val="bottom"/>
            <w:hideMark/>
          </w:tcPr>
          <w:p w14:paraId="77D9D40D"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0.002</w:t>
            </w:r>
          </w:p>
        </w:tc>
        <w:tc>
          <w:tcPr>
            <w:tcW w:w="0" w:type="auto"/>
            <w:tcBorders>
              <w:top w:val="nil"/>
              <w:left w:val="single" w:sz="4" w:space="0" w:color="auto"/>
              <w:bottom w:val="nil"/>
              <w:right w:val="nil"/>
            </w:tcBorders>
            <w:shd w:val="clear" w:color="auto" w:fill="auto"/>
            <w:noWrap/>
            <w:vAlign w:val="center"/>
            <w:hideMark/>
          </w:tcPr>
          <w:p w14:paraId="7AA8F9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F85CEE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-0.17±0.39</w:t>
            </w:r>
          </w:p>
        </w:tc>
        <w:tc>
          <w:tcPr>
            <w:tcW w:w="0" w:type="auto"/>
            <w:tcBorders>
              <w:top w:val="nil"/>
              <w:left w:val="nil"/>
              <w:bottom w:val="nil"/>
              <w:right w:val="nil"/>
            </w:tcBorders>
            <w:shd w:val="clear" w:color="auto" w:fill="auto"/>
            <w:noWrap/>
            <w:vAlign w:val="center"/>
            <w:hideMark/>
          </w:tcPr>
          <w:p w14:paraId="0B5E478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-0.44</w:t>
            </w:r>
          </w:p>
        </w:tc>
        <w:tc>
          <w:tcPr>
            <w:tcW w:w="0" w:type="auto"/>
            <w:tcBorders>
              <w:top w:val="nil"/>
              <w:left w:val="nil"/>
              <w:bottom w:val="nil"/>
              <w:right w:val="nil"/>
            </w:tcBorders>
            <w:shd w:val="clear" w:color="auto" w:fill="auto"/>
            <w:noWrap/>
            <w:vAlign w:val="center"/>
            <w:hideMark/>
          </w:tcPr>
          <w:p w14:paraId="3AEA21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0.660</w:t>
            </w:r>
          </w:p>
        </w:tc>
      </w:tr>
      <w:tr w:rsidR="00AC6AF4" w:rsidRPr="00AC6AF4" w14:paraId="2ED9C606" w14:textId="77777777" w:rsidTr="00AC6AF4">
        <w:trPr>
          <w:trHeight w:val="312"/>
        </w:trPr>
        <w:tc>
          <w:tcPr>
            <w:tcW w:w="0" w:type="auto"/>
            <w:vMerge/>
            <w:tcBorders>
              <w:top w:val="nil"/>
              <w:left w:val="nil"/>
              <w:bottom w:val="single" w:sz="8" w:space="0" w:color="000000"/>
              <w:right w:val="nil"/>
            </w:tcBorders>
            <w:vAlign w:val="center"/>
            <w:hideMark/>
          </w:tcPr>
          <w:p w14:paraId="1B56CAB6"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BAB589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bottom"/>
            <w:hideMark/>
          </w:tcPr>
          <w:p w14:paraId="2772AD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3.88±1.18</w:t>
            </w:r>
          </w:p>
        </w:tc>
        <w:tc>
          <w:tcPr>
            <w:tcW w:w="0" w:type="auto"/>
            <w:tcBorders>
              <w:top w:val="nil"/>
              <w:left w:val="nil"/>
              <w:bottom w:val="nil"/>
              <w:right w:val="nil"/>
            </w:tcBorders>
            <w:shd w:val="clear" w:color="auto" w:fill="auto"/>
            <w:noWrap/>
            <w:vAlign w:val="center"/>
            <w:hideMark/>
          </w:tcPr>
          <w:p w14:paraId="756623B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3.28</w:t>
            </w:r>
          </w:p>
        </w:tc>
        <w:tc>
          <w:tcPr>
            <w:tcW w:w="0" w:type="auto"/>
            <w:tcBorders>
              <w:top w:val="nil"/>
              <w:left w:val="nil"/>
              <w:bottom w:val="nil"/>
              <w:right w:val="single" w:sz="4" w:space="0" w:color="auto"/>
            </w:tcBorders>
            <w:shd w:val="clear" w:color="auto" w:fill="auto"/>
            <w:noWrap/>
            <w:vAlign w:val="center"/>
            <w:hideMark/>
          </w:tcPr>
          <w:p w14:paraId="6A75FD33" w14:textId="77777777" w:rsidR="00AC6AF4" w:rsidRPr="00AC6AF4" w:rsidRDefault="00AC6AF4" w:rsidP="00AC6AF4">
            <w:pPr>
              <w:spacing w:before="0" w:after="0"/>
              <w:rPr>
                <w:rFonts w:eastAsia="Times New Roman" w:cs="Times New Roman"/>
                <w:b/>
                <w:bCs/>
                <w:color w:val="000000"/>
                <w:sz w:val="22"/>
                <w:lang w:val="fr-FR" w:eastAsia="fr-FR"/>
              </w:rPr>
            </w:pPr>
            <w:r w:rsidRPr="00AC6AF4">
              <w:rPr>
                <w:rFonts w:eastAsia="Times New Roman" w:cs="Times New Roman"/>
                <w:b/>
                <w:bCs/>
                <w:color w:val="000000"/>
                <w:sz w:val="22"/>
                <w:lang w:val="fr-FR" w:eastAsia="fr-FR"/>
              </w:rPr>
              <w:t>0.001</w:t>
            </w:r>
          </w:p>
        </w:tc>
        <w:tc>
          <w:tcPr>
            <w:tcW w:w="0" w:type="auto"/>
            <w:tcBorders>
              <w:top w:val="nil"/>
              <w:left w:val="nil"/>
              <w:bottom w:val="nil"/>
              <w:right w:val="nil"/>
            </w:tcBorders>
            <w:shd w:val="clear" w:color="auto" w:fill="auto"/>
            <w:noWrap/>
            <w:vAlign w:val="center"/>
            <w:hideMark/>
          </w:tcPr>
          <w:p w14:paraId="4B7F6AF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72374C9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-1.07±1.79</w:t>
            </w:r>
          </w:p>
        </w:tc>
        <w:tc>
          <w:tcPr>
            <w:tcW w:w="0" w:type="auto"/>
            <w:tcBorders>
              <w:top w:val="nil"/>
              <w:left w:val="nil"/>
              <w:bottom w:val="nil"/>
              <w:right w:val="nil"/>
            </w:tcBorders>
            <w:shd w:val="clear" w:color="auto" w:fill="auto"/>
            <w:noWrap/>
            <w:vAlign w:val="center"/>
            <w:hideMark/>
          </w:tcPr>
          <w:p w14:paraId="4E82F6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-0.60</w:t>
            </w:r>
          </w:p>
        </w:tc>
        <w:tc>
          <w:tcPr>
            <w:tcW w:w="0" w:type="auto"/>
            <w:tcBorders>
              <w:top w:val="nil"/>
              <w:left w:val="nil"/>
              <w:bottom w:val="nil"/>
              <w:right w:val="nil"/>
            </w:tcBorders>
            <w:shd w:val="clear" w:color="auto" w:fill="auto"/>
            <w:noWrap/>
            <w:vAlign w:val="center"/>
            <w:hideMark/>
          </w:tcPr>
          <w:p w14:paraId="1134BA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0.552</w:t>
            </w:r>
          </w:p>
        </w:tc>
      </w:tr>
      <w:tr w:rsidR="00AC6AF4" w:rsidRPr="00AC6AF4" w14:paraId="17744948" w14:textId="77777777" w:rsidTr="00AC6AF4">
        <w:trPr>
          <w:trHeight w:val="312"/>
        </w:trPr>
        <w:tc>
          <w:tcPr>
            <w:tcW w:w="0" w:type="auto"/>
            <w:vMerge/>
            <w:tcBorders>
              <w:top w:val="nil"/>
              <w:left w:val="nil"/>
              <w:bottom w:val="single" w:sz="8" w:space="0" w:color="000000"/>
              <w:right w:val="nil"/>
            </w:tcBorders>
            <w:vAlign w:val="center"/>
            <w:hideMark/>
          </w:tcPr>
          <w:p w14:paraId="738EA46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246D80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2DAEDF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3E72F7D"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715885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001BE80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49A0B1B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4CE0E7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600E1624"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44648D9B" w14:textId="77777777" w:rsidTr="00AC6AF4">
        <w:trPr>
          <w:trHeight w:val="324"/>
        </w:trPr>
        <w:tc>
          <w:tcPr>
            <w:tcW w:w="0" w:type="auto"/>
            <w:vMerge/>
            <w:tcBorders>
              <w:top w:val="nil"/>
              <w:left w:val="nil"/>
              <w:bottom w:val="single" w:sz="8" w:space="0" w:color="000000"/>
              <w:right w:val="nil"/>
            </w:tcBorders>
            <w:vAlign w:val="center"/>
            <w:hideMark/>
          </w:tcPr>
          <w:p w14:paraId="632C1FB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2EC9205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4EAB5A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0.24±0.49</w:t>
            </w:r>
          </w:p>
        </w:tc>
        <w:tc>
          <w:tcPr>
            <w:tcW w:w="0" w:type="auto"/>
            <w:tcBorders>
              <w:top w:val="nil"/>
              <w:left w:val="nil"/>
              <w:bottom w:val="single" w:sz="8" w:space="0" w:color="auto"/>
              <w:right w:val="nil"/>
            </w:tcBorders>
            <w:shd w:val="clear" w:color="auto" w:fill="auto"/>
            <w:noWrap/>
            <w:vAlign w:val="bottom"/>
            <w:hideMark/>
          </w:tcPr>
          <w:p w14:paraId="6B47676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2D580E2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2622C4C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1EE305D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0.40±0.63</w:t>
            </w:r>
          </w:p>
        </w:tc>
        <w:tc>
          <w:tcPr>
            <w:tcW w:w="0" w:type="auto"/>
            <w:tcBorders>
              <w:top w:val="nil"/>
              <w:left w:val="nil"/>
              <w:bottom w:val="single" w:sz="8" w:space="0" w:color="auto"/>
              <w:right w:val="nil"/>
            </w:tcBorders>
            <w:shd w:val="clear" w:color="auto" w:fill="auto"/>
            <w:noWrap/>
            <w:vAlign w:val="bottom"/>
            <w:hideMark/>
          </w:tcPr>
          <w:p w14:paraId="0664E2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675BB61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3CC46B2A" w14:textId="77777777" w:rsidR="00AC6AF4" w:rsidRDefault="00AC6AF4" w:rsidP="00AC6AF4">
      <w:pPr>
        <w:spacing w:before="0" w:after="0"/>
        <w:rPr>
          <w:rFonts w:cs="Times New Roman"/>
          <w:sz w:val="20"/>
          <w:szCs w:val="20"/>
          <w:lang w:val="en-GB"/>
        </w:rPr>
      </w:pPr>
    </w:p>
    <w:p w14:paraId="22B526B2" w14:textId="330DC9FC" w:rsidR="00AC6AF4" w:rsidRDefault="00AC6AF4" w:rsidP="00AC6AF4">
      <w:pPr>
        <w:spacing w:before="0" w:after="0"/>
        <w:rPr>
          <w:rFonts w:cs="Times New Roman"/>
          <w:sz w:val="20"/>
          <w:szCs w:val="20"/>
          <w:lang w:val="en-GB"/>
        </w:rPr>
      </w:pPr>
      <w:r w:rsidRPr="00AC6AF4">
        <w:rPr>
          <w:rFonts w:cs="Times New Roman"/>
          <w:b/>
          <w:sz w:val="20"/>
          <w:szCs w:val="20"/>
          <w:lang w:val="en-GB"/>
        </w:rPr>
        <w:t xml:space="preserve">Supplement table </w:t>
      </w:r>
      <w:r>
        <w:rPr>
          <w:rFonts w:cs="Times New Roman"/>
          <w:b/>
          <w:sz w:val="20"/>
          <w:szCs w:val="20"/>
          <w:lang w:val="en-GB"/>
        </w:rPr>
        <w:t>9</w:t>
      </w:r>
      <w:r w:rsidRPr="00AC6AF4">
        <w:rPr>
          <w:rFonts w:cs="Times New Roman"/>
          <w:b/>
          <w:sz w:val="20"/>
          <w:szCs w:val="20"/>
          <w:lang w:val="en-GB"/>
        </w:rPr>
        <w:t>.</w:t>
      </w:r>
      <w:r w:rsidRPr="00AC6AF4">
        <w:rPr>
          <w:rFonts w:cs="Times New Roman"/>
          <w:sz w:val="20"/>
          <w:szCs w:val="20"/>
          <w:lang w:val="en-GB"/>
        </w:rPr>
        <w:t xml:space="preserve"> Results of Generalized Linear Mixed Models using Template Model Builder linking the duration of </w:t>
      </w:r>
      <w:r>
        <w:rPr>
          <w:rFonts w:cs="Times New Roman"/>
          <w:sz w:val="20"/>
          <w:szCs w:val="20"/>
          <w:lang w:val="en-GB"/>
        </w:rPr>
        <w:t>mandible</w:t>
      </w:r>
      <w:r w:rsidRPr="00AC6AF4">
        <w:rPr>
          <w:rFonts w:cs="Times New Roman"/>
          <w:sz w:val="20"/>
          <w:szCs w:val="20"/>
          <w:lang w:val="en-GB"/>
        </w:rPr>
        <w:t xml:space="preserve"> movements to the state of the larvae, intra-colony relatedness, and intra-colony sex ratio for each species separately. </w:t>
      </w:r>
      <w:r w:rsidR="0083024D" w:rsidRPr="00AC6AF4">
        <w:rPr>
          <w:sz w:val="20"/>
          <w:szCs w:val="20"/>
        </w:rPr>
        <w:t xml:space="preserve">The </w:t>
      </w:r>
      <w:r w:rsidR="0083024D">
        <w:rPr>
          <w:sz w:val="20"/>
          <w:szCs w:val="20"/>
        </w:rPr>
        <w:t>five</w:t>
      </w:r>
      <w:r w:rsidR="0083024D" w:rsidRPr="00AC6AF4">
        <w:rPr>
          <w:sz w:val="20"/>
          <w:szCs w:val="20"/>
        </w:rPr>
        <w:t xml:space="preserve"> colonies for which we used mean species-level relatedness and sex ratio values were removed from the analyses.</w:t>
      </w:r>
      <w:r w:rsidRPr="00AC6AF4">
        <w:rPr>
          <w:sz w:val="20"/>
          <w:szCs w:val="20"/>
        </w:rPr>
        <w:t xml:space="preserve"> </w:t>
      </w:r>
      <w:r w:rsidRPr="00AC6AF4">
        <w:rPr>
          <w:rFonts w:cs="Times New Roman"/>
          <w:sz w:val="20"/>
          <w:szCs w:val="20"/>
          <w:lang w:val="en-GB"/>
        </w:rPr>
        <w:t>Significant p-values are written in bold. n represents the number of starved and non-starved larvae used in each model.</w:t>
      </w:r>
    </w:p>
    <w:p w14:paraId="6067AFCC" w14:textId="18CDCE4F" w:rsidR="00AC6AF4" w:rsidRDefault="00AC6AF4" w:rsidP="00AC6AF4">
      <w:pPr>
        <w:spacing w:before="0" w:after="0"/>
        <w:rPr>
          <w:rFonts w:cs="Times New Roman"/>
          <w:sz w:val="20"/>
          <w:szCs w:val="20"/>
          <w:lang w:val="en-GB"/>
        </w:rPr>
      </w:pPr>
    </w:p>
    <w:tbl>
      <w:tblPr>
        <w:tblW w:w="0" w:type="auto"/>
        <w:tblCellMar>
          <w:left w:w="70" w:type="dxa"/>
          <w:right w:w="70" w:type="dxa"/>
        </w:tblCellMar>
        <w:tblLook w:val="04A0" w:firstRow="1" w:lastRow="0" w:firstColumn="1" w:lastColumn="0" w:noHBand="0" w:noVBand="1"/>
      </w:tblPr>
      <w:tblGrid>
        <w:gridCol w:w="2993"/>
        <w:gridCol w:w="1649"/>
        <w:gridCol w:w="1215"/>
        <w:gridCol w:w="599"/>
        <w:gridCol w:w="800"/>
        <w:gridCol w:w="1649"/>
        <w:gridCol w:w="1325"/>
        <w:gridCol w:w="635"/>
        <w:gridCol w:w="800"/>
      </w:tblGrid>
      <w:tr w:rsidR="00AC6AF4" w:rsidRPr="00AC6AF4" w14:paraId="4ABC5EB5" w14:textId="77777777" w:rsidTr="00F41ED9">
        <w:trPr>
          <w:trHeight w:val="324"/>
        </w:trPr>
        <w:tc>
          <w:tcPr>
            <w:tcW w:w="0" w:type="auto"/>
            <w:tcBorders>
              <w:top w:val="nil"/>
              <w:left w:val="nil"/>
              <w:bottom w:val="double" w:sz="6" w:space="0" w:color="auto"/>
              <w:right w:val="nil"/>
            </w:tcBorders>
            <w:shd w:val="clear" w:color="auto" w:fill="auto"/>
            <w:noWrap/>
            <w:vAlign w:val="bottom"/>
            <w:hideMark/>
          </w:tcPr>
          <w:p w14:paraId="74AFDA73" w14:textId="77777777" w:rsidR="00AC6AF4" w:rsidRPr="00AC6AF4" w:rsidRDefault="00AC6AF4" w:rsidP="00AC6AF4">
            <w:pPr>
              <w:spacing w:before="0" w:after="0"/>
              <w:jc w:val="center"/>
              <w:rPr>
                <w:rFonts w:eastAsia="Times New Roman" w:cs="Times New Roman"/>
                <w:color w:val="000000"/>
                <w:szCs w:val="24"/>
                <w:lang w:val="fr-FR" w:eastAsia="fr-FR"/>
              </w:rPr>
            </w:pPr>
            <w:proofErr w:type="spellStart"/>
            <w:r w:rsidRPr="00AC6AF4">
              <w:rPr>
                <w:rFonts w:eastAsia="Times New Roman" w:cs="Times New Roman"/>
                <w:color w:val="000000"/>
                <w:szCs w:val="24"/>
                <w:lang w:val="fr-FR" w:eastAsia="fr-FR"/>
              </w:rPr>
              <w:t>Mandible</w:t>
            </w:r>
            <w:proofErr w:type="spellEnd"/>
            <w:r w:rsidRPr="00AC6AF4">
              <w:rPr>
                <w:rFonts w:eastAsia="Times New Roman" w:cs="Times New Roman"/>
                <w:color w:val="000000"/>
                <w:szCs w:val="24"/>
                <w:lang w:val="fr-FR" w:eastAsia="fr-FR"/>
              </w:rPr>
              <w:t xml:space="preserve"> </w:t>
            </w:r>
            <w:proofErr w:type="spellStart"/>
            <w:r w:rsidRPr="00AC6AF4">
              <w:rPr>
                <w:rFonts w:eastAsia="Times New Roman" w:cs="Times New Roman"/>
                <w:color w:val="000000"/>
                <w:szCs w:val="24"/>
                <w:lang w:val="fr-FR" w:eastAsia="fr-FR"/>
              </w:rPr>
              <w:t>movement</w:t>
            </w:r>
            <w:proofErr w:type="spellEnd"/>
            <w:r w:rsidRPr="00AC6AF4">
              <w:rPr>
                <w:rFonts w:eastAsia="Times New Roman" w:cs="Times New Roman"/>
                <w:color w:val="000000"/>
                <w:szCs w:val="24"/>
                <w:lang w:val="fr-FR" w:eastAsia="fr-FR"/>
              </w:rPr>
              <w:t xml:space="preserve"> duration</w:t>
            </w:r>
          </w:p>
        </w:tc>
        <w:tc>
          <w:tcPr>
            <w:tcW w:w="0" w:type="auto"/>
            <w:gridSpan w:val="4"/>
            <w:tcBorders>
              <w:top w:val="nil"/>
              <w:left w:val="nil"/>
              <w:bottom w:val="double" w:sz="6" w:space="0" w:color="auto"/>
              <w:right w:val="single" w:sz="4" w:space="0" w:color="000000"/>
            </w:tcBorders>
            <w:shd w:val="clear" w:color="auto" w:fill="auto"/>
            <w:noWrap/>
            <w:vAlign w:val="bottom"/>
            <w:hideMark/>
          </w:tcPr>
          <w:p w14:paraId="195C63DE"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relatedness</w:t>
            </w:r>
            <w:proofErr w:type="spellEnd"/>
            <w:r w:rsidRPr="00AC6AF4">
              <w:rPr>
                <w:rFonts w:eastAsia="Times New Roman" w:cs="Times New Roman"/>
                <w:color w:val="000000"/>
                <w:szCs w:val="24"/>
                <w:lang w:val="fr-FR" w:eastAsia="fr-FR"/>
              </w:rPr>
              <w:t>*state+(1|group)</w:t>
            </w:r>
          </w:p>
        </w:tc>
        <w:tc>
          <w:tcPr>
            <w:tcW w:w="0" w:type="auto"/>
            <w:gridSpan w:val="4"/>
            <w:tcBorders>
              <w:top w:val="nil"/>
              <w:left w:val="nil"/>
              <w:bottom w:val="double" w:sz="6" w:space="0" w:color="auto"/>
              <w:right w:val="nil"/>
            </w:tcBorders>
            <w:shd w:val="clear" w:color="auto" w:fill="auto"/>
            <w:noWrap/>
            <w:vAlign w:val="bottom"/>
            <w:hideMark/>
          </w:tcPr>
          <w:p w14:paraId="086FF951" w14:textId="77777777" w:rsidR="00AC6AF4" w:rsidRPr="00AC6AF4" w:rsidRDefault="00AC6AF4" w:rsidP="00AC6AF4">
            <w:pPr>
              <w:spacing w:before="0" w:after="0"/>
              <w:jc w:val="center"/>
              <w:rPr>
                <w:rFonts w:eastAsia="Times New Roman" w:cs="Times New Roman"/>
                <w:color w:val="000000"/>
                <w:szCs w:val="24"/>
                <w:lang w:val="fr-FR" w:eastAsia="fr-FR"/>
              </w:rPr>
            </w:pPr>
            <w:r w:rsidRPr="00AC6AF4">
              <w:rPr>
                <w:rFonts w:eastAsia="Times New Roman" w:cs="Times New Roman"/>
                <w:color w:val="000000"/>
                <w:szCs w:val="24"/>
                <w:lang w:val="fr-FR" w:eastAsia="fr-FR"/>
              </w:rPr>
              <w:t xml:space="preserve"> ~ </w:t>
            </w:r>
            <w:proofErr w:type="spellStart"/>
            <w:r w:rsidRPr="00AC6AF4">
              <w:rPr>
                <w:rFonts w:eastAsia="Times New Roman" w:cs="Times New Roman"/>
                <w:b/>
                <w:bCs/>
                <w:color w:val="000000"/>
                <w:szCs w:val="24"/>
                <w:lang w:val="fr-FR" w:eastAsia="fr-FR"/>
              </w:rPr>
              <w:t>sex</w:t>
            </w:r>
            <w:proofErr w:type="spellEnd"/>
            <w:r w:rsidRPr="00AC6AF4">
              <w:rPr>
                <w:rFonts w:eastAsia="Times New Roman" w:cs="Times New Roman"/>
                <w:b/>
                <w:bCs/>
                <w:color w:val="000000"/>
                <w:szCs w:val="24"/>
                <w:lang w:val="fr-FR" w:eastAsia="fr-FR"/>
              </w:rPr>
              <w:t xml:space="preserve"> ratio</w:t>
            </w:r>
            <w:r w:rsidRPr="00AC6AF4">
              <w:rPr>
                <w:rFonts w:eastAsia="Times New Roman" w:cs="Times New Roman"/>
                <w:color w:val="000000"/>
                <w:szCs w:val="24"/>
                <w:lang w:val="fr-FR" w:eastAsia="fr-FR"/>
              </w:rPr>
              <w:t>*state+(1|group)</w:t>
            </w:r>
          </w:p>
        </w:tc>
      </w:tr>
      <w:tr w:rsidR="00AC6AF4" w:rsidRPr="00AC6AF4" w14:paraId="680BCDA4" w14:textId="77777777" w:rsidTr="00F41ED9">
        <w:trPr>
          <w:trHeight w:val="324"/>
        </w:trPr>
        <w:tc>
          <w:tcPr>
            <w:tcW w:w="0" w:type="auto"/>
            <w:vMerge w:val="restart"/>
            <w:tcBorders>
              <w:top w:val="nil"/>
              <w:left w:val="nil"/>
              <w:bottom w:val="single" w:sz="8" w:space="0" w:color="000000"/>
              <w:right w:val="nil"/>
            </w:tcBorders>
            <w:shd w:val="clear" w:color="auto" w:fill="auto"/>
            <w:vAlign w:val="center"/>
            <w:hideMark/>
          </w:tcPr>
          <w:p w14:paraId="378A2E21"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fusca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(n=156)</w:t>
            </w:r>
          </w:p>
        </w:tc>
        <w:tc>
          <w:tcPr>
            <w:tcW w:w="0" w:type="auto"/>
            <w:tcBorders>
              <w:top w:val="single" w:sz="8" w:space="0" w:color="auto"/>
              <w:left w:val="nil"/>
              <w:bottom w:val="single" w:sz="4" w:space="0" w:color="auto"/>
              <w:right w:val="nil"/>
            </w:tcBorders>
            <w:shd w:val="clear" w:color="auto" w:fill="auto"/>
            <w:noWrap/>
            <w:vAlign w:val="center"/>
            <w:hideMark/>
          </w:tcPr>
          <w:p w14:paraId="4B1882C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65ED20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EAB60E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FB1776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263D88A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1B01BE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C2C21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41B58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771AD89E" w14:textId="77777777" w:rsidTr="00F41ED9">
        <w:trPr>
          <w:trHeight w:val="312"/>
        </w:trPr>
        <w:tc>
          <w:tcPr>
            <w:tcW w:w="0" w:type="auto"/>
            <w:vMerge/>
            <w:tcBorders>
              <w:top w:val="nil"/>
              <w:left w:val="nil"/>
              <w:bottom w:val="single" w:sz="8" w:space="0" w:color="000000"/>
              <w:right w:val="nil"/>
            </w:tcBorders>
            <w:vAlign w:val="center"/>
            <w:hideMark/>
          </w:tcPr>
          <w:p w14:paraId="27DCFE0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409DFC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69DBC17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-6.44±3.39</w:t>
            </w:r>
          </w:p>
        </w:tc>
        <w:tc>
          <w:tcPr>
            <w:tcW w:w="0" w:type="auto"/>
            <w:tcBorders>
              <w:top w:val="nil"/>
              <w:left w:val="nil"/>
              <w:bottom w:val="nil"/>
              <w:right w:val="nil"/>
            </w:tcBorders>
            <w:shd w:val="clear" w:color="auto" w:fill="auto"/>
            <w:noWrap/>
            <w:vAlign w:val="center"/>
            <w:hideMark/>
          </w:tcPr>
          <w:p w14:paraId="2E99039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-1.90</w:t>
            </w:r>
          </w:p>
        </w:tc>
        <w:tc>
          <w:tcPr>
            <w:tcW w:w="0" w:type="auto"/>
            <w:tcBorders>
              <w:top w:val="nil"/>
              <w:left w:val="nil"/>
              <w:bottom w:val="nil"/>
              <w:right w:val="single" w:sz="4" w:space="0" w:color="auto"/>
            </w:tcBorders>
            <w:shd w:val="clear" w:color="auto" w:fill="auto"/>
            <w:noWrap/>
            <w:vAlign w:val="center"/>
            <w:hideMark/>
          </w:tcPr>
          <w:p w14:paraId="3F2A7A4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0.057</w:t>
            </w:r>
          </w:p>
        </w:tc>
        <w:tc>
          <w:tcPr>
            <w:tcW w:w="0" w:type="auto"/>
            <w:tcBorders>
              <w:top w:val="nil"/>
              <w:left w:val="nil"/>
              <w:bottom w:val="nil"/>
              <w:right w:val="nil"/>
            </w:tcBorders>
            <w:shd w:val="clear" w:color="auto" w:fill="auto"/>
            <w:noWrap/>
            <w:vAlign w:val="center"/>
            <w:hideMark/>
          </w:tcPr>
          <w:p w14:paraId="5BA22D9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77BBE95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-0.69±3.72</w:t>
            </w:r>
          </w:p>
        </w:tc>
        <w:tc>
          <w:tcPr>
            <w:tcW w:w="0" w:type="auto"/>
            <w:tcBorders>
              <w:top w:val="nil"/>
              <w:left w:val="nil"/>
              <w:bottom w:val="nil"/>
              <w:right w:val="nil"/>
            </w:tcBorders>
            <w:shd w:val="clear" w:color="auto" w:fill="auto"/>
            <w:noWrap/>
            <w:vAlign w:val="center"/>
            <w:hideMark/>
          </w:tcPr>
          <w:p w14:paraId="7EF3DFF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-0.19</w:t>
            </w:r>
          </w:p>
        </w:tc>
        <w:tc>
          <w:tcPr>
            <w:tcW w:w="0" w:type="auto"/>
            <w:tcBorders>
              <w:top w:val="nil"/>
              <w:left w:val="nil"/>
              <w:bottom w:val="nil"/>
              <w:right w:val="nil"/>
            </w:tcBorders>
            <w:shd w:val="clear" w:color="auto" w:fill="auto"/>
            <w:noWrap/>
            <w:vAlign w:val="center"/>
            <w:hideMark/>
          </w:tcPr>
          <w:p w14:paraId="6CE3B8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0.853</w:t>
            </w:r>
          </w:p>
        </w:tc>
      </w:tr>
      <w:tr w:rsidR="00AC6AF4" w:rsidRPr="00AC6AF4" w14:paraId="399D8268" w14:textId="77777777" w:rsidTr="00F41ED9">
        <w:trPr>
          <w:trHeight w:val="312"/>
        </w:trPr>
        <w:tc>
          <w:tcPr>
            <w:tcW w:w="0" w:type="auto"/>
            <w:vMerge/>
            <w:tcBorders>
              <w:top w:val="nil"/>
              <w:left w:val="nil"/>
              <w:bottom w:val="single" w:sz="8" w:space="0" w:color="000000"/>
              <w:right w:val="nil"/>
            </w:tcBorders>
            <w:vAlign w:val="center"/>
            <w:hideMark/>
          </w:tcPr>
          <w:p w14:paraId="5BF52C7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7B8CAC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3748B2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0.23±0.43</w:t>
            </w:r>
          </w:p>
        </w:tc>
        <w:tc>
          <w:tcPr>
            <w:tcW w:w="0" w:type="auto"/>
            <w:tcBorders>
              <w:top w:val="nil"/>
              <w:left w:val="nil"/>
              <w:bottom w:val="nil"/>
              <w:right w:val="nil"/>
            </w:tcBorders>
            <w:shd w:val="clear" w:color="auto" w:fill="auto"/>
            <w:noWrap/>
            <w:vAlign w:val="center"/>
            <w:hideMark/>
          </w:tcPr>
          <w:p w14:paraId="7AF8842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0.53</w:t>
            </w:r>
          </w:p>
        </w:tc>
        <w:tc>
          <w:tcPr>
            <w:tcW w:w="0" w:type="auto"/>
            <w:tcBorders>
              <w:top w:val="nil"/>
              <w:left w:val="nil"/>
              <w:bottom w:val="nil"/>
              <w:right w:val="single" w:sz="4" w:space="0" w:color="auto"/>
            </w:tcBorders>
            <w:shd w:val="clear" w:color="auto" w:fill="auto"/>
            <w:noWrap/>
            <w:vAlign w:val="center"/>
            <w:hideMark/>
          </w:tcPr>
          <w:p w14:paraId="2AF2AD9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0.597</w:t>
            </w:r>
          </w:p>
        </w:tc>
        <w:tc>
          <w:tcPr>
            <w:tcW w:w="0" w:type="auto"/>
            <w:tcBorders>
              <w:top w:val="nil"/>
              <w:left w:val="nil"/>
              <w:bottom w:val="nil"/>
              <w:right w:val="nil"/>
            </w:tcBorders>
            <w:shd w:val="clear" w:color="auto" w:fill="auto"/>
            <w:noWrap/>
            <w:vAlign w:val="center"/>
            <w:hideMark/>
          </w:tcPr>
          <w:p w14:paraId="3AF9BF5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1A2E256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0.36±0.50</w:t>
            </w:r>
          </w:p>
        </w:tc>
        <w:tc>
          <w:tcPr>
            <w:tcW w:w="0" w:type="auto"/>
            <w:tcBorders>
              <w:top w:val="nil"/>
              <w:left w:val="nil"/>
              <w:bottom w:val="nil"/>
              <w:right w:val="nil"/>
            </w:tcBorders>
            <w:shd w:val="clear" w:color="auto" w:fill="auto"/>
            <w:noWrap/>
            <w:vAlign w:val="center"/>
            <w:hideMark/>
          </w:tcPr>
          <w:p w14:paraId="775DAE1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w:t>
            </w:r>
          </w:p>
        </w:tc>
        <w:tc>
          <w:tcPr>
            <w:tcW w:w="0" w:type="auto"/>
            <w:tcBorders>
              <w:top w:val="nil"/>
              <w:left w:val="nil"/>
              <w:bottom w:val="nil"/>
              <w:right w:val="nil"/>
            </w:tcBorders>
            <w:shd w:val="clear" w:color="auto" w:fill="auto"/>
            <w:noWrap/>
            <w:vAlign w:val="center"/>
            <w:hideMark/>
          </w:tcPr>
          <w:p w14:paraId="5FED9C9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0.468</w:t>
            </w:r>
          </w:p>
        </w:tc>
      </w:tr>
      <w:tr w:rsidR="00AC6AF4" w:rsidRPr="00AC6AF4" w14:paraId="5C465E19" w14:textId="77777777" w:rsidTr="00F41ED9">
        <w:trPr>
          <w:trHeight w:val="312"/>
        </w:trPr>
        <w:tc>
          <w:tcPr>
            <w:tcW w:w="0" w:type="auto"/>
            <w:vMerge/>
            <w:tcBorders>
              <w:top w:val="nil"/>
              <w:left w:val="nil"/>
              <w:bottom w:val="single" w:sz="8" w:space="0" w:color="000000"/>
              <w:right w:val="nil"/>
            </w:tcBorders>
            <w:vAlign w:val="center"/>
            <w:hideMark/>
          </w:tcPr>
          <w:p w14:paraId="6AA0AE0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3141A2C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3E0F854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6.68±3.47</w:t>
            </w:r>
          </w:p>
        </w:tc>
        <w:tc>
          <w:tcPr>
            <w:tcW w:w="0" w:type="auto"/>
            <w:tcBorders>
              <w:top w:val="nil"/>
              <w:left w:val="nil"/>
              <w:bottom w:val="nil"/>
              <w:right w:val="nil"/>
            </w:tcBorders>
            <w:shd w:val="clear" w:color="auto" w:fill="auto"/>
            <w:noWrap/>
            <w:vAlign w:val="center"/>
            <w:hideMark/>
          </w:tcPr>
          <w:p w14:paraId="74783FA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1.93</w:t>
            </w:r>
          </w:p>
        </w:tc>
        <w:tc>
          <w:tcPr>
            <w:tcW w:w="0" w:type="auto"/>
            <w:tcBorders>
              <w:top w:val="nil"/>
              <w:left w:val="nil"/>
              <w:bottom w:val="nil"/>
              <w:right w:val="single" w:sz="4" w:space="0" w:color="auto"/>
            </w:tcBorders>
            <w:shd w:val="clear" w:color="auto" w:fill="auto"/>
            <w:noWrap/>
            <w:vAlign w:val="center"/>
            <w:hideMark/>
          </w:tcPr>
          <w:p w14:paraId="442F654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0.054</w:t>
            </w:r>
          </w:p>
        </w:tc>
        <w:tc>
          <w:tcPr>
            <w:tcW w:w="0" w:type="auto"/>
            <w:tcBorders>
              <w:top w:val="nil"/>
              <w:left w:val="nil"/>
              <w:bottom w:val="nil"/>
              <w:right w:val="nil"/>
            </w:tcBorders>
            <w:shd w:val="clear" w:color="auto" w:fill="auto"/>
            <w:noWrap/>
            <w:vAlign w:val="center"/>
            <w:hideMark/>
          </w:tcPr>
          <w:p w14:paraId="694D2CD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50BDD1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1.03±3.89</w:t>
            </w:r>
          </w:p>
        </w:tc>
        <w:tc>
          <w:tcPr>
            <w:tcW w:w="0" w:type="auto"/>
            <w:tcBorders>
              <w:top w:val="nil"/>
              <w:left w:val="nil"/>
              <w:bottom w:val="nil"/>
              <w:right w:val="nil"/>
            </w:tcBorders>
            <w:shd w:val="clear" w:color="auto" w:fill="auto"/>
            <w:noWrap/>
            <w:vAlign w:val="center"/>
            <w:hideMark/>
          </w:tcPr>
          <w:p w14:paraId="1D1FD6B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0.264</w:t>
            </w:r>
          </w:p>
        </w:tc>
        <w:tc>
          <w:tcPr>
            <w:tcW w:w="0" w:type="auto"/>
            <w:tcBorders>
              <w:top w:val="nil"/>
              <w:left w:val="nil"/>
              <w:bottom w:val="nil"/>
              <w:right w:val="nil"/>
            </w:tcBorders>
            <w:shd w:val="clear" w:color="auto" w:fill="auto"/>
            <w:noWrap/>
            <w:vAlign w:val="center"/>
            <w:hideMark/>
          </w:tcPr>
          <w:p w14:paraId="697C2F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0.792</w:t>
            </w:r>
          </w:p>
        </w:tc>
      </w:tr>
      <w:tr w:rsidR="00AC6AF4" w:rsidRPr="00AC6AF4" w14:paraId="78ED22E5" w14:textId="77777777" w:rsidTr="00F41ED9">
        <w:trPr>
          <w:trHeight w:val="312"/>
        </w:trPr>
        <w:tc>
          <w:tcPr>
            <w:tcW w:w="0" w:type="auto"/>
            <w:vMerge/>
            <w:tcBorders>
              <w:top w:val="nil"/>
              <w:left w:val="nil"/>
              <w:bottom w:val="single" w:sz="8" w:space="0" w:color="000000"/>
              <w:right w:val="nil"/>
            </w:tcBorders>
            <w:vAlign w:val="center"/>
            <w:hideMark/>
          </w:tcPr>
          <w:p w14:paraId="1294D33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278325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0830C88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28A3D29"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1C591E5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21EED92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630CD72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EA6B8EC"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5D113A0E"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A342519" w14:textId="77777777" w:rsidTr="00F41ED9">
        <w:trPr>
          <w:trHeight w:val="324"/>
        </w:trPr>
        <w:tc>
          <w:tcPr>
            <w:tcW w:w="0" w:type="auto"/>
            <w:vMerge/>
            <w:tcBorders>
              <w:top w:val="nil"/>
              <w:left w:val="nil"/>
              <w:bottom w:val="single" w:sz="8" w:space="0" w:color="000000"/>
              <w:right w:val="nil"/>
            </w:tcBorders>
            <w:vAlign w:val="center"/>
            <w:hideMark/>
          </w:tcPr>
          <w:p w14:paraId="3C60960A"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068D85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31418D1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1.01±1.01</w:t>
            </w:r>
          </w:p>
        </w:tc>
        <w:tc>
          <w:tcPr>
            <w:tcW w:w="0" w:type="auto"/>
            <w:tcBorders>
              <w:top w:val="nil"/>
              <w:left w:val="nil"/>
              <w:bottom w:val="nil"/>
              <w:right w:val="nil"/>
            </w:tcBorders>
            <w:shd w:val="clear" w:color="auto" w:fill="auto"/>
            <w:noWrap/>
            <w:vAlign w:val="center"/>
            <w:hideMark/>
          </w:tcPr>
          <w:p w14:paraId="3ACE0691"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0CDEBB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7C7FFE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EB16EE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1.11±1.06</w:t>
            </w:r>
          </w:p>
        </w:tc>
        <w:tc>
          <w:tcPr>
            <w:tcW w:w="0" w:type="auto"/>
            <w:tcBorders>
              <w:top w:val="nil"/>
              <w:left w:val="nil"/>
              <w:bottom w:val="nil"/>
              <w:right w:val="nil"/>
            </w:tcBorders>
            <w:shd w:val="clear" w:color="auto" w:fill="auto"/>
            <w:noWrap/>
            <w:vAlign w:val="center"/>
            <w:hideMark/>
          </w:tcPr>
          <w:p w14:paraId="67F864EA"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3F444C69"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DADDF11" w14:textId="77777777" w:rsidTr="00F41ED9">
        <w:trPr>
          <w:trHeight w:val="312"/>
        </w:trPr>
        <w:tc>
          <w:tcPr>
            <w:tcW w:w="0" w:type="auto"/>
            <w:vMerge w:val="restart"/>
            <w:tcBorders>
              <w:top w:val="nil"/>
              <w:left w:val="nil"/>
              <w:bottom w:val="single" w:sz="8" w:space="0" w:color="000000"/>
              <w:right w:val="nil"/>
            </w:tcBorders>
            <w:shd w:val="clear" w:color="auto" w:fill="auto"/>
            <w:vAlign w:val="center"/>
            <w:hideMark/>
          </w:tcPr>
          <w:p w14:paraId="7D7FF876"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exsecta</w:t>
            </w:r>
            <w:proofErr w:type="spellEnd"/>
            <w:r w:rsidRPr="00AC6AF4">
              <w:rPr>
                <w:rFonts w:eastAsia="Times New Roman" w:cs="Times New Roman"/>
                <w:color w:val="000000"/>
                <w:szCs w:val="24"/>
                <w:lang w:val="fr-FR" w:eastAsia="fr-FR"/>
              </w:rPr>
              <w:t xml:space="preserve"> (n=121)</w:t>
            </w:r>
          </w:p>
        </w:tc>
        <w:tc>
          <w:tcPr>
            <w:tcW w:w="0" w:type="auto"/>
            <w:tcBorders>
              <w:top w:val="single" w:sz="8" w:space="0" w:color="auto"/>
              <w:left w:val="nil"/>
              <w:bottom w:val="single" w:sz="4" w:space="0" w:color="auto"/>
              <w:right w:val="nil"/>
            </w:tcBorders>
            <w:shd w:val="clear" w:color="auto" w:fill="auto"/>
            <w:noWrap/>
            <w:vAlign w:val="center"/>
            <w:hideMark/>
          </w:tcPr>
          <w:p w14:paraId="316BB28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BAD32B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0E7FAD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33CC14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5CCFDF7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DBDB3A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1A2B19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3983BB1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2F3A68DA" w14:textId="77777777" w:rsidTr="00F41ED9">
        <w:trPr>
          <w:trHeight w:val="312"/>
        </w:trPr>
        <w:tc>
          <w:tcPr>
            <w:tcW w:w="0" w:type="auto"/>
            <w:vMerge/>
            <w:tcBorders>
              <w:top w:val="nil"/>
              <w:left w:val="nil"/>
              <w:bottom w:val="single" w:sz="8" w:space="0" w:color="000000"/>
              <w:right w:val="nil"/>
            </w:tcBorders>
            <w:vAlign w:val="center"/>
            <w:hideMark/>
          </w:tcPr>
          <w:p w14:paraId="6253440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F64900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3FF59F0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1.09±3.50</w:t>
            </w:r>
          </w:p>
        </w:tc>
        <w:tc>
          <w:tcPr>
            <w:tcW w:w="0" w:type="auto"/>
            <w:tcBorders>
              <w:top w:val="nil"/>
              <w:left w:val="nil"/>
              <w:bottom w:val="nil"/>
              <w:right w:val="nil"/>
            </w:tcBorders>
            <w:shd w:val="clear" w:color="auto" w:fill="auto"/>
            <w:noWrap/>
            <w:vAlign w:val="center"/>
            <w:hideMark/>
          </w:tcPr>
          <w:p w14:paraId="4CE2A48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0.31</w:t>
            </w:r>
          </w:p>
        </w:tc>
        <w:tc>
          <w:tcPr>
            <w:tcW w:w="0" w:type="auto"/>
            <w:tcBorders>
              <w:top w:val="nil"/>
              <w:left w:val="nil"/>
              <w:bottom w:val="nil"/>
              <w:right w:val="single" w:sz="4" w:space="0" w:color="auto"/>
            </w:tcBorders>
            <w:shd w:val="clear" w:color="auto" w:fill="auto"/>
            <w:noWrap/>
            <w:vAlign w:val="center"/>
            <w:hideMark/>
          </w:tcPr>
          <w:p w14:paraId="2DCE0EA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0.756</w:t>
            </w:r>
          </w:p>
        </w:tc>
        <w:tc>
          <w:tcPr>
            <w:tcW w:w="0" w:type="auto"/>
            <w:tcBorders>
              <w:top w:val="nil"/>
              <w:left w:val="nil"/>
              <w:bottom w:val="nil"/>
              <w:right w:val="nil"/>
            </w:tcBorders>
            <w:shd w:val="clear" w:color="auto" w:fill="auto"/>
            <w:noWrap/>
            <w:vAlign w:val="center"/>
            <w:hideMark/>
          </w:tcPr>
          <w:p w14:paraId="551601E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4854BD5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3.43±3.09</w:t>
            </w:r>
          </w:p>
        </w:tc>
        <w:tc>
          <w:tcPr>
            <w:tcW w:w="0" w:type="auto"/>
            <w:tcBorders>
              <w:top w:val="nil"/>
              <w:left w:val="nil"/>
              <w:bottom w:val="nil"/>
              <w:right w:val="nil"/>
            </w:tcBorders>
            <w:shd w:val="clear" w:color="auto" w:fill="auto"/>
            <w:noWrap/>
            <w:vAlign w:val="center"/>
            <w:hideMark/>
          </w:tcPr>
          <w:p w14:paraId="75F056B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1.11</w:t>
            </w:r>
          </w:p>
        </w:tc>
        <w:tc>
          <w:tcPr>
            <w:tcW w:w="0" w:type="auto"/>
            <w:tcBorders>
              <w:top w:val="nil"/>
              <w:left w:val="nil"/>
              <w:bottom w:val="nil"/>
              <w:right w:val="nil"/>
            </w:tcBorders>
            <w:shd w:val="clear" w:color="auto" w:fill="auto"/>
            <w:noWrap/>
            <w:vAlign w:val="center"/>
            <w:hideMark/>
          </w:tcPr>
          <w:p w14:paraId="203BBFD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0.267</w:t>
            </w:r>
          </w:p>
        </w:tc>
      </w:tr>
      <w:tr w:rsidR="00AC6AF4" w:rsidRPr="00AC6AF4" w14:paraId="6F640EEE" w14:textId="77777777" w:rsidTr="00F41ED9">
        <w:trPr>
          <w:trHeight w:val="312"/>
        </w:trPr>
        <w:tc>
          <w:tcPr>
            <w:tcW w:w="0" w:type="auto"/>
            <w:vMerge/>
            <w:tcBorders>
              <w:top w:val="nil"/>
              <w:left w:val="nil"/>
              <w:bottom w:val="single" w:sz="8" w:space="0" w:color="000000"/>
              <w:right w:val="nil"/>
            </w:tcBorders>
            <w:vAlign w:val="center"/>
            <w:hideMark/>
          </w:tcPr>
          <w:p w14:paraId="6ED5485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7440C1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58909EE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0.73±0.48</w:t>
            </w:r>
          </w:p>
        </w:tc>
        <w:tc>
          <w:tcPr>
            <w:tcW w:w="0" w:type="auto"/>
            <w:tcBorders>
              <w:top w:val="nil"/>
              <w:left w:val="nil"/>
              <w:bottom w:val="nil"/>
              <w:right w:val="nil"/>
            </w:tcBorders>
            <w:shd w:val="clear" w:color="auto" w:fill="auto"/>
            <w:noWrap/>
            <w:vAlign w:val="center"/>
            <w:hideMark/>
          </w:tcPr>
          <w:p w14:paraId="3F2CE7D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1.50</w:t>
            </w:r>
          </w:p>
        </w:tc>
        <w:tc>
          <w:tcPr>
            <w:tcW w:w="0" w:type="auto"/>
            <w:tcBorders>
              <w:top w:val="nil"/>
              <w:left w:val="nil"/>
              <w:bottom w:val="nil"/>
              <w:right w:val="single" w:sz="4" w:space="0" w:color="auto"/>
            </w:tcBorders>
            <w:shd w:val="clear" w:color="auto" w:fill="auto"/>
            <w:noWrap/>
            <w:vAlign w:val="center"/>
            <w:hideMark/>
          </w:tcPr>
          <w:p w14:paraId="38C83BB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0.134</w:t>
            </w:r>
          </w:p>
        </w:tc>
        <w:tc>
          <w:tcPr>
            <w:tcW w:w="0" w:type="auto"/>
            <w:tcBorders>
              <w:top w:val="nil"/>
              <w:left w:val="nil"/>
              <w:bottom w:val="nil"/>
              <w:right w:val="nil"/>
            </w:tcBorders>
            <w:shd w:val="clear" w:color="auto" w:fill="auto"/>
            <w:noWrap/>
            <w:vAlign w:val="center"/>
            <w:hideMark/>
          </w:tcPr>
          <w:p w14:paraId="74A6BB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3B716BC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0.60±0.46</w:t>
            </w:r>
          </w:p>
        </w:tc>
        <w:tc>
          <w:tcPr>
            <w:tcW w:w="0" w:type="auto"/>
            <w:tcBorders>
              <w:top w:val="nil"/>
              <w:left w:val="nil"/>
              <w:bottom w:val="nil"/>
              <w:right w:val="nil"/>
            </w:tcBorders>
            <w:shd w:val="clear" w:color="auto" w:fill="auto"/>
            <w:noWrap/>
            <w:vAlign w:val="center"/>
            <w:hideMark/>
          </w:tcPr>
          <w:p w14:paraId="093FFAF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1.32</w:t>
            </w:r>
          </w:p>
        </w:tc>
        <w:tc>
          <w:tcPr>
            <w:tcW w:w="0" w:type="auto"/>
            <w:tcBorders>
              <w:top w:val="nil"/>
              <w:left w:val="nil"/>
              <w:bottom w:val="nil"/>
              <w:right w:val="nil"/>
            </w:tcBorders>
            <w:shd w:val="clear" w:color="auto" w:fill="auto"/>
            <w:noWrap/>
            <w:vAlign w:val="center"/>
            <w:hideMark/>
          </w:tcPr>
          <w:p w14:paraId="768BE1D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0.189</w:t>
            </w:r>
          </w:p>
        </w:tc>
      </w:tr>
      <w:tr w:rsidR="00AC6AF4" w:rsidRPr="00AC6AF4" w14:paraId="6F5AECB0" w14:textId="77777777" w:rsidTr="00F41ED9">
        <w:trPr>
          <w:trHeight w:val="312"/>
        </w:trPr>
        <w:tc>
          <w:tcPr>
            <w:tcW w:w="0" w:type="auto"/>
            <w:vMerge/>
            <w:tcBorders>
              <w:top w:val="nil"/>
              <w:left w:val="nil"/>
              <w:bottom w:val="single" w:sz="8" w:space="0" w:color="000000"/>
              <w:right w:val="nil"/>
            </w:tcBorders>
            <w:vAlign w:val="center"/>
            <w:hideMark/>
          </w:tcPr>
          <w:p w14:paraId="6C9DBD37"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A70D17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55202D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-1.34±3.74</w:t>
            </w:r>
          </w:p>
        </w:tc>
        <w:tc>
          <w:tcPr>
            <w:tcW w:w="0" w:type="auto"/>
            <w:tcBorders>
              <w:top w:val="nil"/>
              <w:left w:val="nil"/>
              <w:bottom w:val="nil"/>
              <w:right w:val="nil"/>
            </w:tcBorders>
            <w:shd w:val="clear" w:color="auto" w:fill="auto"/>
            <w:noWrap/>
            <w:vAlign w:val="center"/>
            <w:hideMark/>
          </w:tcPr>
          <w:p w14:paraId="4E77AF6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-0.36</w:t>
            </w:r>
          </w:p>
        </w:tc>
        <w:tc>
          <w:tcPr>
            <w:tcW w:w="0" w:type="auto"/>
            <w:tcBorders>
              <w:top w:val="nil"/>
              <w:left w:val="nil"/>
              <w:bottom w:val="nil"/>
              <w:right w:val="single" w:sz="4" w:space="0" w:color="auto"/>
            </w:tcBorders>
            <w:shd w:val="clear" w:color="auto" w:fill="auto"/>
            <w:noWrap/>
            <w:vAlign w:val="center"/>
            <w:hideMark/>
          </w:tcPr>
          <w:p w14:paraId="6091E67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0.720</w:t>
            </w:r>
          </w:p>
        </w:tc>
        <w:tc>
          <w:tcPr>
            <w:tcW w:w="0" w:type="auto"/>
            <w:tcBorders>
              <w:top w:val="nil"/>
              <w:left w:val="nil"/>
              <w:bottom w:val="nil"/>
              <w:right w:val="nil"/>
            </w:tcBorders>
            <w:shd w:val="clear" w:color="auto" w:fill="auto"/>
            <w:noWrap/>
            <w:vAlign w:val="center"/>
            <w:hideMark/>
          </w:tcPr>
          <w:p w14:paraId="5843B62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38AFDC3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-0.73±3.47</w:t>
            </w:r>
          </w:p>
        </w:tc>
        <w:tc>
          <w:tcPr>
            <w:tcW w:w="0" w:type="auto"/>
            <w:tcBorders>
              <w:top w:val="nil"/>
              <w:left w:val="nil"/>
              <w:bottom w:val="nil"/>
              <w:right w:val="nil"/>
            </w:tcBorders>
            <w:shd w:val="clear" w:color="auto" w:fill="auto"/>
            <w:noWrap/>
            <w:vAlign w:val="center"/>
            <w:hideMark/>
          </w:tcPr>
          <w:p w14:paraId="4DA0395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-0.21</w:t>
            </w:r>
          </w:p>
        </w:tc>
        <w:tc>
          <w:tcPr>
            <w:tcW w:w="0" w:type="auto"/>
            <w:tcBorders>
              <w:top w:val="nil"/>
              <w:left w:val="nil"/>
              <w:bottom w:val="nil"/>
              <w:right w:val="nil"/>
            </w:tcBorders>
            <w:shd w:val="clear" w:color="auto" w:fill="auto"/>
            <w:noWrap/>
            <w:vAlign w:val="center"/>
            <w:hideMark/>
          </w:tcPr>
          <w:p w14:paraId="16C3C4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0.835</w:t>
            </w:r>
          </w:p>
        </w:tc>
      </w:tr>
      <w:tr w:rsidR="00AC6AF4" w:rsidRPr="00AC6AF4" w14:paraId="2714A1B0" w14:textId="77777777" w:rsidTr="00F41ED9">
        <w:trPr>
          <w:trHeight w:val="312"/>
        </w:trPr>
        <w:tc>
          <w:tcPr>
            <w:tcW w:w="0" w:type="auto"/>
            <w:vMerge/>
            <w:tcBorders>
              <w:top w:val="nil"/>
              <w:left w:val="nil"/>
              <w:bottom w:val="single" w:sz="8" w:space="0" w:color="000000"/>
              <w:right w:val="nil"/>
            </w:tcBorders>
            <w:vAlign w:val="center"/>
            <w:hideMark/>
          </w:tcPr>
          <w:p w14:paraId="0E370F7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715998C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546115D"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3C14C9F8"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0494F6E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1CFC9A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7B7853E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2369F67"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48E02F8"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78B8FB8C" w14:textId="77777777" w:rsidTr="00F41ED9">
        <w:trPr>
          <w:trHeight w:val="324"/>
        </w:trPr>
        <w:tc>
          <w:tcPr>
            <w:tcW w:w="0" w:type="auto"/>
            <w:vMerge/>
            <w:tcBorders>
              <w:top w:val="nil"/>
              <w:left w:val="nil"/>
              <w:bottom w:val="single" w:sz="8" w:space="0" w:color="000000"/>
              <w:right w:val="nil"/>
            </w:tcBorders>
            <w:vAlign w:val="center"/>
            <w:hideMark/>
          </w:tcPr>
          <w:p w14:paraId="5D8B9C4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FF62FB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32928CD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1.34±1.16</w:t>
            </w:r>
          </w:p>
        </w:tc>
        <w:tc>
          <w:tcPr>
            <w:tcW w:w="0" w:type="auto"/>
            <w:tcBorders>
              <w:top w:val="nil"/>
              <w:left w:val="nil"/>
              <w:bottom w:val="nil"/>
              <w:right w:val="nil"/>
            </w:tcBorders>
            <w:shd w:val="clear" w:color="auto" w:fill="auto"/>
            <w:noWrap/>
            <w:vAlign w:val="center"/>
            <w:hideMark/>
          </w:tcPr>
          <w:p w14:paraId="3B315DB5"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6FE4C78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36C7CA5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29AADB0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1.19±1.09</w:t>
            </w:r>
          </w:p>
        </w:tc>
        <w:tc>
          <w:tcPr>
            <w:tcW w:w="0" w:type="auto"/>
            <w:tcBorders>
              <w:top w:val="nil"/>
              <w:left w:val="nil"/>
              <w:bottom w:val="nil"/>
              <w:right w:val="nil"/>
            </w:tcBorders>
            <w:shd w:val="clear" w:color="auto" w:fill="auto"/>
            <w:noWrap/>
            <w:vAlign w:val="center"/>
            <w:hideMark/>
          </w:tcPr>
          <w:p w14:paraId="1AA075F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18D9DB26"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7A1F834" w14:textId="77777777" w:rsidTr="00F41ED9">
        <w:trPr>
          <w:trHeight w:val="312"/>
        </w:trPr>
        <w:tc>
          <w:tcPr>
            <w:tcW w:w="0" w:type="auto"/>
            <w:vMerge w:val="restart"/>
            <w:tcBorders>
              <w:top w:val="nil"/>
              <w:left w:val="nil"/>
              <w:bottom w:val="single" w:sz="8" w:space="0" w:color="000000"/>
              <w:right w:val="nil"/>
            </w:tcBorders>
            <w:shd w:val="clear" w:color="auto" w:fill="auto"/>
            <w:vAlign w:val="center"/>
            <w:hideMark/>
          </w:tcPr>
          <w:p w14:paraId="6B971348"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pressilabris</w:t>
            </w:r>
            <w:proofErr w:type="spellEnd"/>
            <w:r w:rsidRPr="00AC6AF4">
              <w:rPr>
                <w:rFonts w:eastAsia="Times New Roman" w:cs="Times New Roman"/>
                <w:color w:val="000000"/>
                <w:szCs w:val="24"/>
                <w:lang w:val="fr-FR" w:eastAsia="fr-FR"/>
              </w:rPr>
              <w:t xml:space="preserve"> (n=164)</w:t>
            </w:r>
          </w:p>
        </w:tc>
        <w:tc>
          <w:tcPr>
            <w:tcW w:w="0" w:type="auto"/>
            <w:tcBorders>
              <w:top w:val="single" w:sz="8" w:space="0" w:color="auto"/>
              <w:left w:val="nil"/>
              <w:bottom w:val="single" w:sz="4" w:space="0" w:color="auto"/>
              <w:right w:val="nil"/>
            </w:tcBorders>
            <w:shd w:val="clear" w:color="auto" w:fill="auto"/>
            <w:noWrap/>
            <w:vAlign w:val="center"/>
            <w:hideMark/>
          </w:tcPr>
          <w:p w14:paraId="1DCBA0E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7E7849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7D79A0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53D0FA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328F59E8"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078EF0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7A75A50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0E49933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74E0E2EA" w14:textId="77777777" w:rsidTr="00F41ED9">
        <w:trPr>
          <w:trHeight w:val="312"/>
        </w:trPr>
        <w:tc>
          <w:tcPr>
            <w:tcW w:w="0" w:type="auto"/>
            <w:vMerge/>
            <w:tcBorders>
              <w:top w:val="nil"/>
              <w:left w:val="nil"/>
              <w:bottom w:val="single" w:sz="8" w:space="0" w:color="000000"/>
              <w:right w:val="nil"/>
            </w:tcBorders>
            <w:vAlign w:val="center"/>
            <w:hideMark/>
          </w:tcPr>
          <w:p w14:paraId="5BBBBE7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C8640A1"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center"/>
            <w:hideMark/>
          </w:tcPr>
          <w:p w14:paraId="556A4E2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-10.44±7.85</w:t>
            </w:r>
          </w:p>
        </w:tc>
        <w:tc>
          <w:tcPr>
            <w:tcW w:w="0" w:type="auto"/>
            <w:tcBorders>
              <w:top w:val="nil"/>
              <w:left w:val="nil"/>
              <w:bottom w:val="nil"/>
              <w:right w:val="nil"/>
            </w:tcBorders>
            <w:shd w:val="clear" w:color="auto" w:fill="auto"/>
            <w:noWrap/>
            <w:vAlign w:val="center"/>
            <w:hideMark/>
          </w:tcPr>
          <w:p w14:paraId="6A4637E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-1.33</w:t>
            </w:r>
          </w:p>
        </w:tc>
        <w:tc>
          <w:tcPr>
            <w:tcW w:w="0" w:type="auto"/>
            <w:tcBorders>
              <w:top w:val="nil"/>
              <w:left w:val="nil"/>
              <w:bottom w:val="nil"/>
              <w:right w:val="single" w:sz="4" w:space="0" w:color="auto"/>
            </w:tcBorders>
            <w:shd w:val="clear" w:color="auto" w:fill="auto"/>
            <w:noWrap/>
            <w:vAlign w:val="center"/>
            <w:hideMark/>
          </w:tcPr>
          <w:p w14:paraId="22DBF9D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0.184</w:t>
            </w:r>
          </w:p>
        </w:tc>
        <w:tc>
          <w:tcPr>
            <w:tcW w:w="0" w:type="auto"/>
            <w:tcBorders>
              <w:top w:val="nil"/>
              <w:left w:val="nil"/>
              <w:bottom w:val="nil"/>
              <w:right w:val="nil"/>
            </w:tcBorders>
            <w:shd w:val="clear" w:color="auto" w:fill="auto"/>
            <w:noWrap/>
            <w:vAlign w:val="center"/>
            <w:hideMark/>
          </w:tcPr>
          <w:p w14:paraId="6C0D04F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center"/>
            <w:hideMark/>
          </w:tcPr>
          <w:p w14:paraId="4A84AA0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8.67±13.61</w:t>
            </w:r>
          </w:p>
        </w:tc>
        <w:tc>
          <w:tcPr>
            <w:tcW w:w="0" w:type="auto"/>
            <w:tcBorders>
              <w:top w:val="nil"/>
              <w:left w:val="nil"/>
              <w:bottom w:val="nil"/>
              <w:right w:val="nil"/>
            </w:tcBorders>
            <w:shd w:val="clear" w:color="auto" w:fill="auto"/>
            <w:noWrap/>
            <w:vAlign w:val="center"/>
            <w:hideMark/>
          </w:tcPr>
          <w:p w14:paraId="5E7CE6F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0.64</w:t>
            </w:r>
          </w:p>
        </w:tc>
        <w:tc>
          <w:tcPr>
            <w:tcW w:w="0" w:type="auto"/>
            <w:tcBorders>
              <w:top w:val="nil"/>
              <w:left w:val="nil"/>
              <w:bottom w:val="nil"/>
              <w:right w:val="nil"/>
            </w:tcBorders>
            <w:shd w:val="clear" w:color="auto" w:fill="auto"/>
            <w:noWrap/>
            <w:vAlign w:val="center"/>
            <w:hideMark/>
          </w:tcPr>
          <w:p w14:paraId="78B5E36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0.524</w:t>
            </w:r>
          </w:p>
        </w:tc>
      </w:tr>
      <w:tr w:rsidR="00AC6AF4" w:rsidRPr="00AC6AF4" w14:paraId="1CB11EF7" w14:textId="77777777" w:rsidTr="00F41ED9">
        <w:trPr>
          <w:trHeight w:val="312"/>
        </w:trPr>
        <w:tc>
          <w:tcPr>
            <w:tcW w:w="0" w:type="auto"/>
            <w:vMerge/>
            <w:tcBorders>
              <w:top w:val="nil"/>
              <w:left w:val="nil"/>
              <w:bottom w:val="single" w:sz="8" w:space="0" w:color="000000"/>
              <w:right w:val="nil"/>
            </w:tcBorders>
            <w:vAlign w:val="center"/>
            <w:hideMark/>
          </w:tcPr>
          <w:p w14:paraId="726E33C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8C439A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center"/>
            <w:hideMark/>
          </w:tcPr>
          <w:p w14:paraId="6AE35F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1.43±1.68</w:t>
            </w:r>
          </w:p>
        </w:tc>
        <w:tc>
          <w:tcPr>
            <w:tcW w:w="0" w:type="auto"/>
            <w:tcBorders>
              <w:top w:val="nil"/>
              <w:left w:val="nil"/>
              <w:bottom w:val="nil"/>
              <w:right w:val="nil"/>
            </w:tcBorders>
            <w:shd w:val="clear" w:color="auto" w:fill="auto"/>
            <w:noWrap/>
            <w:vAlign w:val="center"/>
            <w:hideMark/>
          </w:tcPr>
          <w:p w14:paraId="2FDD44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0.85</w:t>
            </w:r>
          </w:p>
        </w:tc>
        <w:tc>
          <w:tcPr>
            <w:tcW w:w="0" w:type="auto"/>
            <w:tcBorders>
              <w:top w:val="nil"/>
              <w:left w:val="nil"/>
              <w:bottom w:val="nil"/>
              <w:right w:val="single" w:sz="4" w:space="0" w:color="auto"/>
            </w:tcBorders>
            <w:shd w:val="clear" w:color="auto" w:fill="auto"/>
            <w:noWrap/>
            <w:vAlign w:val="center"/>
            <w:hideMark/>
          </w:tcPr>
          <w:p w14:paraId="569AF1F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0.395</w:t>
            </w:r>
          </w:p>
        </w:tc>
        <w:tc>
          <w:tcPr>
            <w:tcW w:w="0" w:type="auto"/>
            <w:tcBorders>
              <w:top w:val="nil"/>
              <w:left w:val="nil"/>
              <w:bottom w:val="nil"/>
              <w:right w:val="nil"/>
            </w:tcBorders>
            <w:shd w:val="clear" w:color="auto" w:fill="auto"/>
            <w:noWrap/>
            <w:vAlign w:val="center"/>
            <w:hideMark/>
          </w:tcPr>
          <w:p w14:paraId="114090E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7503CC6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2.45±1.97</w:t>
            </w:r>
          </w:p>
        </w:tc>
        <w:tc>
          <w:tcPr>
            <w:tcW w:w="0" w:type="auto"/>
            <w:tcBorders>
              <w:top w:val="nil"/>
              <w:left w:val="nil"/>
              <w:bottom w:val="nil"/>
              <w:right w:val="nil"/>
            </w:tcBorders>
            <w:shd w:val="clear" w:color="auto" w:fill="auto"/>
            <w:noWrap/>
            <w:vAlign w:val="center"/>
            <w:hideMark/>
          </w:tcPr>
          <w:p w14:paraId="2DC5672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1.25</w:t>
            </w:r>
          </w:p>
        </w:tc>
        <w:tc>
          <w:tcPr>
            <w:tcW w:w="0" w:type="auto"/>
            <w:tcBorders>
              <w:top w:val="nil"/>
              <w:left w:val="nil"/>
              <w:bottom w:val="nil"/>
              <w:right w:val="nil"/>
            </w:tcBorders>
            <w:shd w:val="clear" w:color="auto" w:fill="auto"/>
            <w:noWrap/>
            <w:vAlign w:val="center"/>
            <w:hideMark/>
          </w:tcPr>
          <w:p w14:paraId="0912436B"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0.213</w:t>
            </w:r>
          </w:p>
        </w:tc>
      </w:tr>
      <w:tr w:rsidR="00AC6AF4" w:rsidRPr="00AC6AF4" w14:paraId="0E90994C" w14:textId="77777777" w:rsidTr="00F41ED9">
        <w:trPr>
          <w:trHeight w:val="312"/>
        </w:trPr>
        <w:tc>
          <w:tcPr>
            <w:tcW w:w="0" w:type="auto"/>
            <w:vMerge/>
            <w:tcBorders>
              <w:top w:val="nil"/>
              <w:left w:val="nil"/>
              <w:bottom w:val="single" w:sz="8" w:space="0" w:color="000000"/>
              <w:right w:val="nil"/>
            </w:tcBorders>
            <w:vAlign w:val="center"/>
            <w:hideMark/>
          </w:tcPr>
          <w:p w14:paraId="51FD9AF5"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092E8FCF"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center"/>
            <w:hideMark/>
          </w:tcPr>
          <w:p w14:paraId="5A4FB3C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0.48±9.99</w:t>
            </w:r>
          </w:p>
        </w:tc>
        <w:tc>
          <w:tcPr>
            <w:tcW w:w="0" w:type="auto"/>
            <w:tcBorders>
              <w:top w:val="nil"/>
              <w:left w:val="nil"/>
              <w:bottom w:val="nil"/>
              <w:right w:val="nil"/>
            </w:tcBorders>
            <w:shd w:val="clear" w:color="auto" w:fill="auto"/>
            <w:noWrap/>
            <w:vAlign w:val="center"/>
            <w:hideMark/>
          </w:tcPr>
          <w:p w14:paraId="3EB04F8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w:t>
            </w:r>
          </w:p>
        </w:tc>
        <w:tc>
          <w:tcPr>
            <w:tcW w:w="0" w:type="auto"/>
            <w:tcBorders>
              <w:top w:val="nil"/>
              <w:left w:val="nil"/>
              <w:bottom w:val="nil"/>
              <w:right w:val="single" w:sz="4" w:space="0" w:color="auto"/>
            </w:tcBorders>
            <w:shd w:val="clear" w:color="auto" w:fill="auto"/>
            <w:noWrap/>
            <w:vAlign w:val="center"/>
            <w:hideMark/>
          </w:tcPr>
          <w:p w14:paraId="0CE8BCE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0.882</w:t>
            </w:r>
          </w:p>
        </w:tc>
        <w:tc>
          <w:tcPr>
            <w:tcW w:w="0" w:type="auto"/>
            <w:tcBorders>
              <w:top w:val="nil"/>
              <w:left w:val="nil"/>
              <w:bottom w:val="nil"/>
              <w:right w:val="nil"/>
            </w:tcBorders>
            <w:shd w:val="clear" w:color="auto" w:fill="auto"/>
            <w:noWrap/>
            <w:vAlign w:val="center"/>
            <w:hideMark/>
          </w:tcPr>
          <w:p w14:paraId="57A393E0"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396CEDC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-15.43±17.29</w:t>
            </w:r>
          </w:p>
        </w:tc>
        <w:tc>
          <w:tcPr>
            <w:tcW w:w="0" w:type="auto"/>
            <w:tcBorders>
              <w:top w:val="nil"/>
              <w:left w:val="nil"/>
              <w:bottom w:val="nil"/>
              <w:right w:val="nil"/>
            </w:tcBorders>
            <w:shd w:val="clear" w:color="auto" w:fill="auto"/>
            <w:noWrap/>
            <w:vAlign w:val="center"/>
            <w:hideMark/>
          </w:tcPr>
          <w:p w14:paraId="22EB2A1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w:t>
            </w:r>
          </w:p>
        </w:tc>
        <w:tc>
          <w:tcPr>
            <w:tcW w:w="0" w:type="auto"/>
            <w:tcBorders>
              <w:top w:val="nil"/>
              <w:left w:val="nil"/>
              <w:bottom w:val="nil"/>
              <w:right w:val="nil"/>
            </w:tcBorders>
            <w:shd w:val="clear" w:color="auto" w:fill="auto"/>
            <w:noWrap/>
            <w:vAlign w:val="center"/>
            <w:hideMark/>
          </w:tcPr>
          <w:p w14:paraId="32B96CD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0.372</w:t>
            </w:r>
          </w:p>
        </w:tc>
      </w:tr>
      <w:tr w:rsidR="00AC6AF4" w:rsidRPr="00AC6AF4" w14:paraId="5EF28EA7" w14:textId="77777777" w:rsidTr="00F41ED9">
        <w:trPr>
          <w:trHeight w:val="312"/>
        </w:trPr>
        <w:tc>
          <w:tcPr>
            <w:tcW w:w="0" w:type="auto"/>
            <w:vMerge/>
            <w:tcBorders>
              <w:top w:val="nil"/>
              <w:left w:val="nil"/>
              <w:bottom w:val="single" w:sz="8" w:space="0" w:color="000000"/>
              <w:right w:val="nil"/>
            </w:tcBorders>
            <w:vAlign w:val="center"/>
            <w:hideMark/>
          </w:tcPr>
          <w:p w14:paraId="5C55A664"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CDD237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2AA7787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5C4F89E"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2082B69E"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51A4908E"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314A8A8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13B128F3"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0E7CA5D5"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107F9C91" w14:textId="77777777" w:rsidTr="00F41ED9">
        <w:trPr>
          <w:trHeight w:val="324"/>
        </w:trPr>
        <w:tc>
          <w:tcPr>
            <w:tcW w:w="0" w:type="auto"/>
            <w:vMerge/>
            <w:tcBorders>
              <w:top w:val="nil"/>
              <w:left w:val="nil"/>
              <w:bottom w:val="single" w:sz="8" w:space="0" w:color="000000"/>
              <w:right w:val="nil"/>
            </w:tcBorders>
            <w:vAlign w:val="center"/>
            <w:hideMark/>
          </w:tcPr>
          <w:p w14:paraId="1A57984D"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2D7A909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52091FA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27.14±5.21</w:t>
            </w:r>
          </w:p>
        </w:tc>
        <w:tc>
          <w:tcPr>
            <w:tcW w:w="0" w:type="auto"/>
            <w:tcBorders>
              <w:top w:val="nil"/>
              <w:left w:val="nil"/>
              <w:bottom w:val="nil"/>
              <w:right w:val="nil"/>
            </w:tcBorders>
            <w:shd w:val="clear" w:color="auto" w:fill="auto"/>
            <w:noWrap/>
            <w:vAlign w:val="center"/>
            <w:hideMark/>
          </w:tcPr>
          <w:p w14:paraId="430F679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4105C83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15E0022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nil"/>
              <w:right w:val="nil"/>
            </w:tcBorders>
            <w:shd w:val="clear" w:color="auto" w:fill="auto"/>
            <w:noWrap/>
            <w:vAlign w:val="center"/>
            <w:hideMark/>
          </w:tcPr>
          <w:p w14:paraId="4DBFC0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29.05±5.39</w:t>
            </w:r>
          </w:p>
        </w:tc>
        <w:tc>
          <w:tcPr>
            <w:tcW w:w="0" w:type="auto"/>
            <w:tcBorders>
              <w:top w:val="nil"/>
              <w:left w:val="nil"/>
              <w:bottom w:val="nil"/>
              <w:right w:val="nil"/>
            </w:tcBorders>
            <w:shd w:val="clear" w:color="auto" w:fill="auto"/>
            <w:noWrap/>
            <w:vAlign w:val="center"/>
            <w:hideMark/>
          </w:tcPr>
          <w:p w14:paraId="504CA864"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27E4D301"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0119DC4C" w14:textId="77777777" w:rsidTr="00F41ED9">
        <w:trPr>
          <w:trHeight w:val="312"/>
        </w:trPr>
        <w:tc>
          <w:tcPr>
            <w:tcW w:w="0" w:type="auto"/>
            <w:vMerge w:val="restart"/>
            <w:tcBorders>
              <w:top w:val="nil"/>
              <w:left w:val="nil"/>
              <w:bottom w:val="single" w:sz="8" w:space="0" w:color="000000"/>
              <w:right w:val="nil"/>
            </w:tcBorders>
            <w:shd w:val="clear" w:color="auto" w:fill="auto"/>
            <w:vAlign w:val="center"/>
            <w:hideMark/>
          </w:tcPr>
          <w:p w14:paraId="0AA619EE" w14:textId="77777777" w:rsidR="00AC6AF4" w:rsidRPr="00AC6AF4" w:rsidRDefault="00AC6AF4" w:rsidP="00AC6AF4">
            <w:pPr>
              <w:spacing w:before="0" w:after="0"/>
              <w:jc w:val="center"/>
              <w:rPr>
                <w:rFonts w:eastAsia="Times New Roman" w:cs="Times New Roman"/>
                <w:i/>
                <w:iCs/>
                <w:color w:val="000000"/>
                <w:szCs w:val="24"/>
                <w:lang w:val="fr-FR" w:eastAsia="fr-FR"/>
              </w:rPr>
            </w:pPr>
            <w:r w:rsidRPr="00AC6AF4">
              <w:rPr>
                <w:rFonts w:eastAsia="Times New Roman" w:cs="Times New Roman"/>
                <w:i/>
                <w:iCs/>
                <w:color w:val="000000"/>
                <w:szCs w:val="24"/>
                <w:lang w:val="fr-FR" w:eastAsia="fr-FR"/>
              </w:rPr>
              <w:t xml:space="preserve">F. </w:t>
            </w:r>
            <w:proofErr w:type="spellStart"/>
            <w:r w:rsidRPr="00AC6AF4">
              <w:rPr>
                <w:rFonts w:eastAsia="Times New Roman" w:cs="Times New Roman"/>
                <w:i/>
                <w:iCs/>
                <w:color w:val="000000"/>
                <w:szCs w:val="24"/>
                <w:lang w:val="fr-FR" w:eastAsia="fr-FR"/>
              </w:rPr>
              <w:t>aquilonia</w:t>
            </w:r>
            <w:proofErr w:type="spellEnd"/>
            <w:r w:rsidRPr="00AC6AF4">
              <w:rPr>
                <w:rFonts w:eastAsia="Times New Roman" w:cs="Times New Roman"/>
                <w:i/>
                <w:iCs/>
                <w:color w:val="000000"/>
                <w:szCs w:val="24"/>
                <w:lang w:val="fr-FR" w:eastAsia="fr-FR"/>
              </w:rPr>
              <w:t xml:space="preserve"> </w:t>
            </w:r>
            <w:r w:rsidRPr="00AC6AF4">
              <w:rPr>
                <w:rFonts w:eastAsia="Times New Roman" w:cs="Times New Roman"/>
                <w:color w:val="000000"/>
                <w:szCs w:val="24"/>
                <w:lang w:val="fr-FR" w:eastAsia="fr-FR"/>
              </w:rPr>
              <w:t>(n=153)</w:t>
            </w:r>
          </w:p>
        </w:tc>
        <w:tc>
          <w:tcPr>
            <w:tcW w:w="0" w:type="auto"/>
            <w:tcBorders>
              <w:top w:val="single" w:sz="8" w:space="0" w:color="auto"/>
              <w:left w:val="nil"/>
              <w:bottom w:val="single" w:sz="4" w:space="0" w:color="auto"/>
              <w:right w:val="nil"/>
            </w:tcBorders>
            <w:shd w:val="clear" w:color="auto" w:fill="auto"/>
            <w:noWrap/>
            <w:vAlign w:val="center"/>
            <w:hideMark/>
          </w:tcPr>
          <w:p w14:paraId="213D7C3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4ED3A2D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281A45C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2F2D36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c>
          <w:tcPr>
            <w:tcW w:w="0" w:type="auto"/>
            <w:tcBorders>
              <w:top w:val="single" w:sz="8" w:space="0" w:color="auto"/>
              <w:left w:val="nil"/>
              <w:bottom w:val="single" w:sz="4" w:space="0" w:color="auto"/>
              <w:right w:val="nil"/>
            </w:tcBorders>
            <w:shd w:val="clear" w:color="auto" w:fill="auto"/>
            <w:noWrap/>
            <w:vAlign w:val="center"/>
            <w:hideMark/>
          </w:tcPr>
          <w:p w14:paraId="08A60665"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Effect</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4500597"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b±SE</w:t>
            </w:r>
            <w:proofErr w:type="spellEnd"/>
          </w:p>
        </w:tc>
        <w:tc>
          <w:tcPr>
            <w:tcW w:w="0" w:type="auto"/>
            <w:tcBorders>
              <w:top w:val="single" w:sz="8" w:space="0" w:color="auto"/>
              <w:left w:val="nil"/>
              <w:bottom w:val="single" w:sz="4" w:space="0" w:color="auto"/>
              <w:right w:val="nil"/>
            </w:tcBorders>
            <w:shd w:val="clear" w:color="auto" w:fill="auto"/>
            <w:noWrap/>
            <w:vAlign w:val="center"/>
            <w:hideMark/>
          </w:tcPr>
          <w:p w14:paraId="6CF354D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z </w:t>
            </w:r>
          </w:p>
        </w:tc>
        <w:tc>
          <w:tcPr>
            <w:tcW w:w="0" w:type="auto"/>
            <w:tcBorders>
              <w:top w:val="single" w:sz="8" w:space="0" w:color="auto"/>
              <w:left w:val="nil"/>
              <w:bottom w:val="single" w:sz="4" w:space="0" w:color="auto"/>
              <w:right w:val="nil"/>
            </w:tcBorders>
            <w:shd w:val="clear" w:color="auto" w:fill="auto"/>
            <w:noWrap/>
            <w:vAlign w:val="center"/>
            <w:hideMark/>
          </w:tcPr>
          <w:p w14:paraId="4E0A6D8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p-value</w:t>
            </w:r>
          </w:p>
        </w:tc>
      </w:tr>
      <w:tr w:rsidR="00AC6AF4" w:rsidRPr="00AC6AF4" w14:paraId="6AE5B88D" w14:textId="77777777" w:rsidTr="00F41ED9">
        <w:trPr>
          <w:trHeight w:val="312"/>
        </w:trPr>
        <w:tc>
          <w:tcPr>
            <w:tcW w:w="0" w:type="auto"/>
            <w:vMerge/>
            <w:tcBorders>
              <w:top w:val="nil"/>
              <w:left w:val="nil"/>
              <w:bottom w:val="single" w:sz="8" w:space="0" w:color="000000"/>
              <w:right w:val="nil"/>
            </w:tcBorders>
            <w:vAlign w:val="center"/>
            <w:hideMark/>
          </w:tcPr>
          <w:p w14:paraId="5824FED0"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1E505C0A"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w:t>
            </w:r>
            <w:proofErr w:type="spellEnd"/>
          </w:p>
        </w:tc>
        <w:tc>
          <w:tcPr>
            <w:tcW w:w="0" w:type="auto"/>
            <w:tcBorders>
              <w:top w:val="nil"/>
              <w:left w:val="nil"/>
              <w:bottom w:val="nil"/>
              <w:right w:val="nil"/>
            </w:tcBorders>
            <w:shd w:val="clear" w:color="auto" w:fill="auto"/>
            <w:noWrap/>
            <w:vAlign w:val="bottom"/>
            <w:hideMark/>
          </w:tcPr>
          <w:p w14:paraId="0BE7AED9"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-9.45±4.90</w:t>
            </w:r>
          </w:p>
        </w:tc>
        <w:tc>
          <w:tcPr>
            <w:tcW w:w="0" w:type="auto"/>
            <w:tcBorders>
              <w:top w:val="nil"/>
              <w:left w:val="nil"/>
              <w:bottom w:val="nil"/>
              <w:right w:val="nil"/>
            </w:tcBorders>
            <w:shd w:val="clear" w:color="auto" w:fill="auto"/>
            <w:noWrap/>
            <w:vAlign w:val="bottom"/>
            <w:hideMark/>
          </w:tcPr>
          <w:p w14:paraId="522B6BA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-1.93</w:t>
            </w:r>
          </w:p>
        </w:tc>
        <w:tc>
          <w:tcPr>
            <w:tcW w:w="0" w:type="auto"/>
            <w:tcBorders>
              <w:top w:val="nil"/>
              <w:left w:val="nil"/>
              <w:bottom w:val="nil"/>
              <w:right w:val="nil"/>
            </w:tcBorders>
            <w:shd w:val="clear" w:color="auto" w:fill="auto"/>
            <w:noWrap/>
            <w:vAlign w:val="bottom"/>
            <w:hideMark/>
          </w:tcPr>
          <w:p w14:paraId="66CF02E5"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0.053</w:t>
            </w:r>
          </w:p>
        </w:tc>
        <w:tc>
          <w:tcPr>
            <w:tcW w:w="0" w:type="auto"/>
            <w:tcBorders>
              <w:top w:val="nil"/>
              <w:left w:val="single" w:sz="4" w:space="0" w:color="auto"/>
              <w:bottom w:val="nil"/>
              <w:right w:val="nil"/>
            </w:tcBorders>
            <w:shd w:val="clear" w:color="auto" w:fill="auto"/>
            <w:noWrap/>
            <w:vAlign w:val="center"/>
            <w:hideMark/>
          </w:tcPr>
          <w:p w14:paraId="2EAF01B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ratio</w:t>
            </w:r>
          </w:p>
        </w:tc>
        <w:tc>
          <w:tcPr>
            <w:tcW w:w="0" w:type="auto"/>
            <w:tcBorders>
              <w:top w:val="nil"/>
              <w:left w:val="nil"/>
              <w:bottom w:val="nil"/>
              <w:right w:val="nil"/>
            </w:tcBorders>
            <w:shd w:val="clear" w:color="auto" w:fill="auto"/>
            <w:noWrap/>
            <w:vAlign w:val="bottom"/>
            <w:hideMark/>
          </w:tcPr>
          <w:p w14:paraId="0AE2240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-0.55±1.80</w:t>
            </w:r>
          </w:p>
        </w:tc>
        <w:tc>
          <w:tcPr>
            <w:tcW w:w="0" w:type="auto"/>
            <w:tcBorders>
              <w:top w:val="nil"/>
              <w:left w:val="nil"/>
              <w:bottom w:val="nil"/>
              <w:right w:val="nil"/>
            </w:tcBorders>
            <w:shd w:val="clear" w:color="auto" w:fill="auto"/>
            <w:noWrap/>
            <w:vAlign w:val="center"/>
            <w:hideMark/>
          </w:tcPr>
          <w:p w14:paraId="208DB44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-0.31</w:t>
            </w:r>
          </w:p>
        </w:tc>
        <w:tc>
          <w:tcPr>
            <w:tcW w:w="0" w:type="auto"/>
            <w:tcBorders>
              <w:top w:val="nil"/>
              <w:left w:val="nil"/>
              <w:bottom w:val="nil"/>
              <w:right w:val="nil"/>
            </w:tcBorders>
            <w:shd w:val="clear" w:color="auto" w:fill="auto"/>
            <w:noWrap/>
            <w:vAlign w:val="center"/>
            <w:hideMark/>
          </w:tcPr>
          <w:p w14:paraId="7749F26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0.758</w:t>
            </w:r>
          </w:p>
        </w:tc>
      </w:tr>
      <w:tr w:rsidR="00AC6AF4" w:rsidRPr="00AC6AF4" w14:paraId="1CF7B5AD" w14:textId="77777777" w:rsidTr="00F41ED9">
        <w:trPr>
          <w:trHeight w:val="312"/>
        </w:trPr>
        <w:tc>
          <w:tcPr>
            <w:tcW w:w="0" w:type="auto"/>
            <w:vMerge/>
            <w:tcBorders>
              <w:top w:val="nil"/>
              <w:left w:val="nil"/>
              <w:bottom w:val="single" w:sz="8" w:space="0" w:color="000000"/>
              <w:right w:val="nil"/>
            </w:tcBorders>
            <w:vAlign w:val="center"/>
            <w:hideMark/>
          </w:tcPr>
          <w:p w14:paraId="09E5F6B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5637210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xml:space="preserve">state </w:t>
            </w:r>
          </w:p>
        </w:tc>
        <w:tc>
          <w:tcPr>
            <w:tcW w:w="0" w:type="auto"/>
            <w:tcBorders>
              <w:top w:val="nil"/>
              <w:left w:val="nil"/>
              <w:bottom w:val="nil"/>
              <w:right w:val="nil"/>
            </w:tcBorders>
            <w:shd w:val="clear" w:color="auto" w:fill="auto"/>
            <w:noWrap/>
            <w:vAlign w:val="bottom"/>
            <w:hideMark/>
          </w:tcPr>
          <w:p w14:paraId="1BF9D844"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-1.10±1.81</w:t>
            </w:r>
          </w:p>
        </w:tc>
        <w:tc>
          <w:tcPr>
            <w:tcW w:w="0" w:type="auto"/>
            <w:tcBorders>
              <w:top w:val="nil"/>
              <w:left w:val="nil"/>
              <w:bottom w:val="nil"/>
              <w:right w:val="nil"/>
            </w:tcBorders>
            <w:shd w:val="clear" w:color="auto" w:fill="auto"/>
            <w:noWrap/>
            <w:vAlign w:val="bottom"/>
            <w:hideMark/>
          </w:tcPr>
          <w:p w14:paraId="5AEA655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-0.61</w:t>
            </w:r>
          </w:p>
        </w:tc>
        <w:tc>
          <w:tcPr>
            <w:tcW w:w="0" w:type="auto"/>
            <w:tcBorders>
              <w:top w:val="nil"/>
              <w:left w:val="nil"/>
              <w:bottom w:val="nil"/>
              <w:right w:val="nil"/>
            </w:tcBorders>
            <w:shd w:val="clear" w:color="auto" w:fill="auto"/>
            <w:noWrap/>
            <w:vAlign w:val="bottom"/>
            <w:hideMark/>
          </w:tcPr>
          <w:p w14:paraId="6D3DD29A"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0.545</w:t>
            </w:r>
          </w:p>
        </w:tc>
        <w:tc>
          <w:tcPr>
            <w:tcW w:w="0" w:type="auto"/>
            <w:tcBorders>
              <w:top w:val="nil"/>
              <w:left w:val="single" w:sz="4" w:space="0" w:color="auto"/>
              <w:bottom w:val="nil"/>
              <w:right w:val="nil"/>
            </w:tcBorders>
            <w:shd w:val="clear" w:color="auto" w:fill="auto"/>
            <w:noWrap/>
            <w:vAlign w:val="center"/>
            <w:hideMark/>
          </w:tcPr>
          <w:p w14:paraId="77C559A6"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state</w:t>
            </w:r>
          </w:p>
        </w:tc>
        <w:tc>
          <w:tcPr>
            <w:tcW w:w="0" w:type="auto"/>
            <w:tcBorders>
              <w:top w:val="nil"/>
              <w:left w:val="nil"/>
              <w:bottom w:val="nil"/>
              <w:right w:val="nil"/>
            </w:tcBorders>
            <w:shd w:val="clear" w:color="auto" w:fill="auto"/>
            <w:noWrap/>
            <w:vAlign w:val="center"/>
            <w:hideMark/>
          </w:tcPr>
          <w:p w14:paraId="690D314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0.07±0.47</w:t>
            </w:r>
          </w:p>
        </w:tc>
        <w:tc>
          <w:tcPr>
            <w:tcW w:w="0" w:type="auto"/>
            <w:tcBorders>
              <w:top w:val="nil"/>
              <w:left w:val="nil"/>
              <w:bottom w:val="nil"/>
              <w:right w:val="nil"/>
            </w:tcBorders>
            <w:shd w:val="clear" w:color="auto" w:fill="auto"/>
            <w:noWrap/>
            <w:vAlign w:val="center"/>
            <w:hideMark/>
          </w:tcPr>
          <w:p w14:paraId="3A29953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0.15</w:t>
            </w:r>
          </w:p>
        </w:tc>
        <w:tc>
          <w:tcPr>
            <w:tcW w:w="0" w:type="auto"/>
            <w:tcBorders>
              <w:top w:val="nil"/>
              <w:left w:val="nil"/>
              <w:bottom w:val="nil"/>
              <w:right w:val="nil"/>
            </w:tcBorders>
            <w:shd w:val="clear" w:color="auto" w:fill="auto"/>
            <w:noWrap/>
            <w:vAlign w:val="center"/>
            <w:hideMark/>
          </w:tcPr>
          <w:p w14:paraId="684E3FE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0.878</w:t>
            </w:r>
          </w:p>
        </w:tc>
      </w:tr>
      <w:tr w:rsidR="00AC6AF4" w:rsidRPr="00AC6AF4" w14:paraId="134326F0" w14:textId="77777777" w:rsidTr="00F41ED9">
        <w:trPr>
          <w:trHeight w:val="312"/>
        </w:trPr>
        <w:tc>
          <w:tcPr>
            <w:tcW w:w="0" w:type="auto"/>
            <w:vMerge/>
            <w:tcBorders>
              <w:top w:val="nil"/>
              <w:left w:val="nil"/>
              <w:bottom w:val="single" w:sz="8" w:space="0" w:color="000000"/>
              <w:right w:val="nil"/>
            </w:tcBorders>
            <w:vAlign w:val="center"/>
            <w:hideMark/>
          </w:tcPr>
          <w:p w14:paraId="66017F5E"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62802AF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relatedness:state</w:t>
            </w:r>
            <w:proofErr w:type="spellEnd"/>
          </w:p>
        </w:tc>
        <w:tc>
          <w:tcPr>
            <w:tcW w:w="0" w:type="auto"/>
            <w:tcBorders>
              <w:top w:val="nil"/>
              <w:left w:val="nil"/>
              <w:bottom w:val="nil"/>
              <w:right w:val="nil"/>
            </w:tcBorders>
            <w:shd w:val="clear" w:color="auto" w:fill="auto"/>
            <w:noWrap/>
            <w:vAlign w:val="bottom"/>
            <w:hideMark/>
          </w:tcPr>
          <w:p w14:paraId="69FD1C3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9.92±6.19</w:t>
            </w:r>
          </w:p>
        </w:tc>
        <w:tc>
          <w:tcPr>
            <w:tcW w:w="0" w:type="auto"/>
            <w:tcBorders>
              <w:top w:val="nil"/>
              <w:left w:val="nil"/>
              <w:bottom w:val="nil"/>
              <w:right w:val="nil"/>
            </w:tcBorders>
            <w:shd w:val="clear" w:color="auto" w:fill="auto"/>
            <w:noWrap/>
            <w:vAlign w:val="center"/>
            <w:hideMark/>
          </w:tcPr>
          <w:p w14:paraId="2E2F9B8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1.60</w:t>
            </w:r>
          </w:p>
        </w:tc>
        <w:tc>
          <w:tcPr>
            <w:tcW w:w="0" w:type="auto"/>
            <w:tcBorders>
              <w:top w:val="nil"/>
              <w:left w:val="nil"/>
              <w:bottom w:val="nil"/>
              <w:right w:val="nil"/>
            </w:tcBorders>
            <w:shd w:val="clear" w:color="auto" w:fill="auto"/>
            <w:noWrap/>
            <w:vAlign w:val="center"/>
            <w:hideMark/>
          </w:tcPr>
          <w:p w14:paraId="736E836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0.109</w:t>
            </w:r>
          </w:p>
        </w:tc>
        <w:tc>
          <w:tcPr>
            <w:tcW w:w="0" w:type="auto"/>
            <w:tcBorders>
              <w:top w:val="nil"/>
              <w:left w:val="single" w:sz="4" w:space="0" w:color="auto"/>
              <w:bottom w:val="nil"/>
              <w:right w:val="nil"/>
            </w:tcBorders>
            <w:shd w:val="clear" w:color="auto" w:fill="auto"/>
            <w:noWrap/>
            <w:vAlign w:val="center"/>
            <w:hideMark/>
          </w:tcPr>
          <w:p w14:paraId="71B4D053"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sex</w:t>
            </w:r>
            <w:proofErr w:type="spellEnd"/>
            <w:r w:rsidRPr="00AC6AF4">
              <w:rPr>
                <w:rFonts w:eastAsia="Times New Roman" w:cs="Times New Roman"/>
                <w:color w:val="000000"/>
                <w:sz w:val="22"/>
                <w:lang w:val="fr-FR" w:eastAsia="fr-FR"/>
              </w:rPr>
              <w:t xml:space="preserve"> </w:t>
            </w:r>
            <w:proofErr w:type="spellStart"/>
            <w:r w:rsidRPr="00AC6AF4">
              <w:rPr>
                <w:rFonts w:eastAsia="Times New Roman" w:cs="Times New Roman"/>
                <w:color w:val="000000"/>
                <w:sz w:val="22"/>
                <w:lang w:val="fr-FR" w:eastAsia="fr-FR"/>
              </w:rPr>
              <w:t>ratio:state</w:t>
            </w:r>
            <w:proofErr w:type="spellEnd"/>
          </w:p>
        </w:tc>
        <w:tc>
          <w:tcPr>
            <w:tcW w:w="0" w:type="auto"/>
            <w:tcBorders>
              <w:top w:val="nil"/>
              <w:left w:val="nil"/>
              <w:bottom w:val="nil"/>
              <w:right w:val="nil"/>
            </w:tcBorders>
            <w:shd w:val="clear" w:color="auto" w:fill="auto"/>
            <w:noWrap/>
            <w:vAlign w:val="center"/>
            <w:hideMark/>
          </w:tcPr>
          <w:p w14:paraId="40A8F75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-1.23±2.14</w:t>
            </w:r>
          </w:p>
        </w:tc>
        <w:tc>
          <w:tcPr>
            <w:tcW w:w="0" w:type="auto"/>
            <w:tcBorders>
              <w:top w:val="nil"/>
              <w:left w:val="nil"/>
              <w:bottom w:val="nil"/>
              <w:right w:val="nil"/>
            </w:tcBorders>
            <w:shd w:val="clear" w:color="auto" w:fill="auto"/>
            <w:noWrap/>
            <w:vAlign w:val="center"/>
            <w:hideMark/>
          </w:tcPr>
          <w:p w14:paraId="2D268453"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-0.57</w:t>
            </w:r>
          </w:p>
        </w:tc>
        <w:tc>
          <w:tcPr>
            <w:tcW w:w="0" w:type="auto"/>
            <w:tcBorders>
              <w:top w:val="nil"/>
              <w:left w:val="nil"/>
              <w:bottom w:val="nil"/>
              <w:right w:val="nil"/>
            </w:tcBorders>
            <w:shd w:val="clear" w:color="auto" w:fill="auto"/>
            <w:noWrap/>
            <w:vAlign w:val="center"/>
            <w:hideMark/>
          </w:tcPr>
          <w:p w14:paraId="39AF405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0.567</w:t>
            </w:r>
          </w:p>
        </w:tc>
      </w:tr>
      <w:tr w:rsidR="00AC6AF4" w:rsidRPr="00AC6AF4" w14:paraId="4D862FD4" w14:textId="77777777" w:rsidTr="00F41ED9">
        <w:trPr>
          <w:trHeight w:val="312"/>
        </w:trPr>
        <w:tc>
          <w:tcPr>
            <w:tcW w:w="0" w:type="auto"/>
            <w:vMerge/>
            <w:tcBorders>
              <w:top w:val="nil"/>
              <w:left w:val="nil"/>
              <w:bottom w:val="single" w:sz="8" w:space="0" w:color="000000"/>
              <w:right w:val="nil"/>
            </w:tcBorders>
            <w:vAlign w:val="center"/>
            <w:hideMark/>
          </w:tcPr>
          <w:p w14:paraId="123991E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nil"/>
              <w:right w:val="nil"/>
            </w:tcBorders>
            <w:shd w:val="clear" w:color="auto" w:fill="auto"/>
            <w:noWrap/>
            <w:vAlign w:val="center"/>
            <w:hideMark/>
          </w:tcPr>
          <w:p w14:paraId="459F97D9"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16913182"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5B24FB40"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single" w:sz="4" w:space="0" w:color="auto"/>
            </w:tcBorders>
            <w:shd w:val="clear" w:color="auto" w:fill="auto"/>
            <w:noWrap/>
            <w:vAlign w:val="center"/>
            <w:hideMark/>
          </w:tcPr>
          <w:p w14:paraId="34C7BAD7"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nil"/>
              <w:right w:val="nil"/>
            </w:tcBorders>
            <w:shd w:val="clear" w:color="auto" w:fill="auto"/>
            <w:noWrap/>
            <w:vAlign w:val="center"/>
            <w:hideMark/>
          </w:tcPr>
          <w:p w14:paraId="6D5795DB"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Random</w:t>
            </w:r>
            <w:proofErr w:type="spellEnd"/>
            <w:r w:rsidRPr="00AC6AF4">
              <w:rPr>
                <w:rFonts w:eastAsia="Times New Roman" w:cs="Times New Roman"/>
                <w:color w:val="000000"/>
                <w:sz w:val="22"/>
                <w:lang w:val="fr-FR" w:eastAsia="fr-FR"/>
              </w:rPr>
              <w:t xml:space="preserve"> variable</w:t>
            </w:r>
          </w:p>
        </w:tc>
        <w:tc>
          <w:tcPr>
            <w:tcW w:w="0" w:type="auto"/>
            <w:tcBorders>
              <w:top w:val="nil"/>
              <w:left w:val="nil"/>
              <w:bottom w:val="nil"/>
              <w:right w:val="nil"/>
            </w:tcBorders>
            <w:shd w:val="clear" w:color="auto" w:fill="auto"/>
            <w:noWrap/>
            <w:vAlign w:val="center"/>
            <w:hideMark/>
          </w:tcPr>
          <w:p w14:paraId="541CE4E6" w14:textId="77777777" w:rsidR="00AC6AF4" w:rsidRPr="00AC6AF4" w:rsidRDefault="00AC6AF4" w:rsidP="00AC6AF4">
            <w:pPr>
              <w:spacing w:before="0" w:after="0"/>
              <w:rPr>
                <w:rFonts w:eastAsia="Times New Roman" w:cs="Times New Roman"/>
                <w:color w:val="000000"/>
                <w:sz w:val="22"/>
                <w:lang w:val="fr-FR" w:eastAsia="fr-FR"/>
              </w:rPr>
            </w:pPr>
            <w:proofErr w:type="spellStart"/>
            <w:r w:rsidRPr="00AC6AF4">
              <w:rPr>
                <w:rFonts w:eastAsia="Times New Roman" w:cs="Times New Roman"/>
                <w:color w:val="000000"/>
                <w:sz w:val="22"/>
                <w:lang w:val="fr-FR" w:eastAsia="fr-FR"/>
              </w:rPr>
              <w:t>Var±SD</w:t>
            </w:r>
            <w:proofErr w:type="spellEnd"/>
          </w:p>
        </w:tc>
        <w:tc>
          <w:tcPr>
            <w:tcW w:w="0" w:type="auto"/>
            <w:tcBorders>
              <w:top w:val="nil"/>
              <w:left w:val="nil"/>
              <w:bottom w:val="nil"/>
              <w:right w:val="nil"/>
            </w:tcBorders>
            <w:shd w:val="clear" w:color="auto" w:fill="auto"/>
            <w:noWrap/>
            <w:vAlign w:val="center"/>
            <w:hideMark/>
          </w:tcPr>
          <w:p w14:paraId="73862C96" w14:textId="77777777" w:rsidR="00AC6AF4" w:rsidRPr="00AC6AF4" w:rsidRDefault="00AC6AF4" w:rsidP="00AC6AF4">
            <w:pPr>
              <w:spacing w:before="0" w:after="0"/>
              <w:rPr>
                <w:rFonts w:eastAsia="Times New Roman" w:cs="Times New Roman"/>
                <w:color w:val="000000"/>
                <w:sz w:val="22"/>
                <w:lang w:val="fr-FR" w:eastAsia="fr-FR"/>
              </w:rPr>
            </w:pPr>
          </w:p>
        </w:tc>
        <w:tc>
          <w:tcPr>
            <w:tcW w:w="0" w:type="auto"/>
            <w:tcBorders>
              <w:top w:val="nil"/>
              <w:left w:val="nil"/>
              <w:bottom w:val="nil"/>
              <w:right w:val="nil"/>
            </w:tcBorders>
            <w:shd w:val="clear" w:color="auto" w:fill="auto"/>
            <w:noWrap/>
            <w:vAlign w:val="center"/>
            <w:hideMark/>
          </w:tcPr>
          <w:p w14:paraId="7D6958F2" w14:textId="77777777" w:rsidR="00AC6AF4" w:rsidRPr="00AC6AF4" w:rsidRDefault="00AC6AF4" w:rsidP="00AC6AF4">
            <w:pPr>
              <w:spacing w:before="0" w:after="0"/>
              <w:rPr>
                <w:rFonts w:eastAsia="Times New Roman" w:cs="Times New Roman"/>
                <w:sz w:val="20"/>
                <w:szCs w:val="20"/>
                <w:lang w:val="fr-FR" w:eastAsia="fr-FR"/>
              </w:rPr>
            </w:pPr>
          </w:p>
        </w:tc>
      </w:tr>
      <w:tr w:rsidR="00AC6AF4" w:rsidRPr="00AC6AF4" w14:paraId="3E89349C" w14:textId="77777777" w:rsidTr="00F41ED9">
        <w:trPr>
          <w:trHeight w:val="324"/>
        </w:trPr>
        <w:tc>
          <w:tcPr>
            <w:tcW w:w="0" w:type="auto"/>
            <w:vMerge/>
            <w:tcBorders>
              <w:top w:val="nil"/>
              <w:left w:val="nil"/>
              <w:bottom w:val="single" w:sz="8" w:space="0" w:color="000000"/>
              <w:right w:val="nil"/>
            </w:tcBorders>
            <w:vAlign w:val="center"/>
            <w:hideMark/>
          </w:tcPr>
          <w:p w14:paraId="2FE5B1DB" w14:textId="77777777" w:rsidR="00AC6AF4" w:rsidRPr="00AC6AF4" w:rsidRDefault="00AC6AF4" w:rsidP="00AC6AF4">
            <w:pPr>
              <w:spacing w:before="0" w:after="0"/>
              <w:rPr>
                <w:rFonts w:eastAsia="Times New Roman" w:cs="Times New Roman"/>
                <w:i/>
                <w:iCs/>
                <w:color w:val="000000"/>
                <w:szCs w:val="24"/>
                <w:lang w:val="fr-FR" w:eastAsia="fr-FR"/>
              </w:rPr>
            </w:pPr>
          </w:p>
        </w:tc>
        <w:tc>
          <w:tcPr>
            <w:tcW w:w="0" w:type="auto"/>
            <w:tcBorders>
              <w:top w:val="nil"/>
              <w:left w:val="nil"/>
              <w:bottom w:val="single" w:sz="8" w:space="0" w:color="auto"/>
              <w:right w:val="nil"/>
            </w:tcBorders>
            <w:shd w:val="clear" w:color="auto" w:fill="auto"/>
            <w:noWrap/>
            <w:vAlign w:val="center"/>
            <w:hideMark/>
          </w:tcPr>
          <w:p w14:paraId="19E4F03C"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7EE0E0D2"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15.61±3.95</w:t>
            </w:r>
          </w:p>
        </w:tc>
        <w:tc>
          <w:tcPr>
            <w:tcW w:w="0" w:type="auto"/>
            <w:tcBorders>
              <w:top w:val="nil"/>
              <w:left w:val="nil"/>
              <w:bottom w:val="single" w:sz="8" w:space="0" w:color="auto"/>
              <w:right w:val="nil"/>
            </w:tcBorders>
            <w:shd w:val="clear" w:color="auto" w:fill="auto"/>
            <w:noWrap/>
            <w:vAlign w:val="bottom"/>
            <w:hideMark/>
          </w:tcPr>
          <w:p w14:paraId="141DCCE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single" w:sz="4" w:space="0" w:color="auto"/>
            </w:tcBorders>
            <w:shd w:val="clear" w:color="auto" w:fill="auto"/>
            <w:noWrap/>
            <w:vAlign w:val="center"/>
            <w:hideMark/>
          </w:tcPr>
          <w:p w14:paraId="56499F7D"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617870C0"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(1|group)</w:t>
            </w:r>
          </w:p>
        </w:tc>
        <w:tc>
          <w:tcPr>
            <w:tcW w:w="0" w:type="auto"/>
            <w:tcBorders>
              <w:top w:val="nil"/>
              <w:left w:val="nil"/>
              <w:bottom w:val="single" w:sz="8" w:space="0" w:color="auto"/>
              <w:right w:val="nil"/>
            </w:tcBorders>
            <w:shd w:val="clear" w:color="auto" w:fill="auto"/>
            <w:noWrap/>
            <w:vAlign w:val="center"/>
            <w:hideMark/>
          </w:tcPr>
          <w:p w14:paraId="648A56A1"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0.89±0.95</w:t>
            </w:r>
          </w:p>
        </w:tc>
        <w:tc>
          <w:tcPr>
            <w:tcW w:w="0" w:type="auto"/>
            <w:tcBorders>
              <w:top w:val="nil"/>
              <w:left w:val="nil"/>
              <w:bottom w:val="single" w:sz="8" w:space="0" w:color="auto"/>
              <w:right w:val="nil"/>
            </w:tcBorders>
            <w:shd w:val="clear" w:color="auto" w:fill="auto"/>
            <w:noWrap/>
            <w:vAlign w:val="bottom"/>
            <w:hideMark/>
          </w:tcPr>
          <w:p w14:paraId="2A2A595F"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c>
          <w:tcPr>
            <w:tcW w:w="0" w:type="auto"/>
            <w:tcBorders>
              <w:top w:val="nil"/>
              <w:left w:val="nil"/>
              <w:bottom w:val="single" w:sz="8" w:space="0" w:color="auto"/>
              <w:right w:val="nil"/>
            </w:tcBorders>
            <w:shd w:val="clear" w:color="auto" w:fill="auto"/>
            <w:noWrap/>
            <w:vAlign w:val="center"/>
            <w:hideMark/>
          </w:tcPr>
          <w:p w14:paraId="35B36728" w14:textId="77777777" w:rsidR="00AC6AF4" w:rsidRPr="00AC6AF4" w:rsidRDefault="00AC6AF4" w:rsidP="00AC6AF4">
            <w:pPr>
              <w:spacing w:before="0" w:after="0"/>
              <w:rPr>
                <w:rFonts w:eastAsia="Times New Roman" w:cs="Times New Roman"/>
                <w:color w:val="000000"/>
                <w:sz w:val="22"/>
                <w:lang w:val="fr-FR" w:eastAsia="fr-FR"/>
              </w:rPr>
            </w:pPr>
            <w:r w:rsidRPr="00AC6AF4">
              <w:rPr>
                <w:rFonts w:eastAsia="Times New Roman" w:cs="Times New Roman"/>
                <w:color w:val="000000"/>
                <w:sz w:val="22"/>
                <w:lang w:val="fr-FR" w:eastAsia="fr-FR"/>
              </w:rPr>
              <w:t> </w:t>
            </w:r>
          </w:p>
        </w:tc>
      </w:tr>
    </w:tbl>
    <w:p w14:paraId="0C7E446E" w14:textId="77777777" w:rsidR="00D04E5C" w:rsidRPr="001549D3" w:rsidRDefault="00D04E5C" w:rsidP="00F41ED9">
      <w:pPr>
        <w:spacing w:before="240"/>
      </w:pPr>
    </w:p>
    <w:sectPr w:rsidR="00D04E5C" w:rsidRPr="001549D3" w:rsidSect="00F41ED9">
      <w:pgSz w:w="15840" w:h="12240" w:orient="landscape"/>
      <w:pgMar w:top="1282" w:right="1138" w:bottom="1181" w:left="113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A858" w14:textId="77777777" w:rsidR="00660A39" w:rsidRDefault="00660A39" w:rsidP="00117666">
      <w:pPr>
        <w:spacing w:after="0"/>
      </w:pPr>
      <w:r>
        <w:separator/>
      </w:r>
    </w:p>
  </w:endnote>
  <w:endnote w:type="continuationSeparator" w:id="0">
    <w:p w14:paraId="2407E6BC" w14:textId="77777777" w:rsidR="00660A39" w:rsidRDefault="00660A3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BC317D" w:rsidRPr="00577C4C" w:rsidRDefault="00BC317D">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BC317D" w:rsidRPr="00577C4C" w:rsidRDefault="00BC317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BC317D" w:rsidRPr="00577C4C" w:rsidRDefault="00BC317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BC317D" w:rsidRPr="00577C4C" w:rsidRDefault="00BC317D">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BC317D" w:rsidRPr="00577C4C" w:rsidRDefault="00BC317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BC317D" w:rsidRPr="00577C4C" w:rsidRDefault="00BC317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F52A" w14:textId="77777777" w:rsidR="00660A39" w:rsidRDefault="00660A39" w:rsidP="00117666">
      <w:pPr>
        <w:spacing w:after="0"/>
      </w:pPr>
      <w:r>
        <w:separator/>
      </w:r>
    </w:p>
  </w:footnote>
  <w:footnote w:type="continuationSeparator" w:id="0">
    <w:p w14:paraId="7E24B0A7" w14:textId="77777777" w:rsidR="00660A39" w:rsidRDefault="00660A3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BC317D" w:rsidRPr="009151AA" w:rsidRDefault="00BC317D">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BC317D" w:rsidRDefault="00BC317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14348"/>
    <w:multiLevelType w:val="hybridMultilevel"/>
    <w:tmpl w:val="DCDA1D1E"/>
    <w:lvl w:ilvl="0" w:tplc="89309274">
      <w:start w:val="1"/>
      <w:numFmt w:val="upperRoman"/>
      <w:pStyle w:val="TitreI"/>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E3627"/>
    <w:multiLevelType w:val="hybridMultilevel"/>
    <w:tmpl w:val="8048D77E"/>
    <w:lvl w:ilvl="0" w:tplc="A3C8CEB4">
      <w:start w:val="1"/>
      <w:numFmt w:val="decimal"/>
      <w:pStyle w:val="TitreII"/>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1FF"/>
    <w:rsid w:val="00077D53"/>
    <w:rsid w:val="000E42BA"/>
    <w:rsid w:val="000F2430"/>
    <w:rsid w:val="00105FD9"/>
    <w:rsid w:val="00117666"/>
    <w:rsid w:val="001549D3"/>
    <w:rsid w:val="00160065"/>
    <w:rsid w:val="00177D84"/>
    <w:rsid w:val="0019436A"/>
    <w:rsid w:val="002363DF"/>
    <w:rsid w:val="00253587"/>
    <w:rsid w:val="00267D18"/>
    <w:rsid w:val="00274347"/>
    <w:rsid w:val="002868E2"/>
    <w:rsid w:val="002869C3"/>
    <w:rsid w:val="002936E4"/>
    <w:rsid w:val="002B4A57"/>
    <w:rsid w:val="002C74CA"/>
    <w:rsid w:val="002F2BDA"/>
    <w:rsid w:val="00305B01"/>
    <w:rsid w:val="003123F4"/>
    <w:rsid w:val="003544FB"/>
    <w:rsid w:val="00367FDE"/>
    <w:rsid w:val="003B3F9E"/>
    <w:rsid w:val="003D2F2D"/>
    <w:rsid w:val="003E0FD4"/>
    <w:rsid w:val="003E42AD"/>
    <w:rsid w:val="003E7C6F"/>
    <w:rsid w:val="003F3294"/>
    <w:rsid w:val="00401590"/>
    <w:rsid w:val="00447801"/>
    <w:rsid w:val="00452E9C"/>
    <w:rsid w:val="004556A6"/>
    <w:rsid w:val="00455E1E"/>
    <w:rsid w:val="004735C8"/>
    <w:rsid w:val="00475784"/>
    <w:rsid w:val="004947A6"/>
    <w:rsid w:val="004961FF"/>
    <w:rsid w:val="0049622A"/>
    <w:rsid w:val="004A5968"/>
    <w:rsid w:val="004D144F"/>
    <w:rsid w:val="004F5766"/>
    <w:rsid w:val="00517A89"/>
    <w:rsid w:val="005250F2"/>
    <w:rsid w:val="00542B3A"/>
    <w:rsid w:val="005478A1"/>
    <w:rsid w:val="00593EEA"/>
    <w:rsid w:val="005A5EEE"/>
    <w:rsid w:val="00625608"/>
    <w:rsid w:val="006375C7"/>
    <w:rsid w:val="006467C5"/>
    <w:rsid w:val="00652F2F"/>
    <w:rsid w:val="00654E8F"/>
    <w:rsid w:val="00660A39"/>
    <w:rsid w:val="00660D05"/>
    <w:rsid w:val="006820B1"/>
    <w:rsid w:val="00692878"/>
    <w:rsid w:val="006B7D14"/>
    <w:rsid w:val="006E0E74"/>
    <w:rsid w:val="006F720B"/>
    <w:rsid w:val="00701727"/>
    <w:rsid w:val="0070566C"/>
    <w:rsid w:val="00714C50"/>
    <w:rsid w:val="00725A7D"/>
    <w:rsid w:val="007501BE"/>
    <w:rsid w:val="00790BB3"/>
    <w:rsid w:val="007B158B"/>
    <w:rsid w:val="007B36A3"/>
    <w:rsid w:val="007C206C"/>
    <w:rsid w:val="007E2359"/>
    <w:rsid w:val="00817DD6"/>
    <w:rsid w:val="0083024D"/>
    <w:rsid w:val="0083759F"/>
    <w:rsid w:val="00876F2F"/>
    <w:rsid w:val="00885156"/>
    <w:rsid w:val="008C328C"/>
    <w:rsid w:val="008C3CC4"/>
    <w:rsid w:val="009151AA"/>
    <w:rsid w:val="00916405"/>
    <w:rsid w:val="0092417E"/>
    <w:rsid w:val="0093429D"/>
    <w:rsid w:val="00943573"/>
    <w:rsid w:val="00964134"/>
    <w:rsid w:val="00970F7D"/>
    <w:rsid w:val="00994A3D"/>
    <w:rsid w:val="009C09D0"/>
    <w:rsid w:val="009C2B12"/>
    <w:rsid w:val="009E7D6B"/>
    <w:rsid w:val="009F5E07"/>
    <w:rsid w:val="00A174D9"/>
    <w:rsid w:val="00A1799F"/>
    <w:rsid w:val="00A62EC6"/>
    <w:rsid w:val="00A6344D"/>
    <w:rsid w:val="00A7354B"/>
    <w:rsid w:val="00A949A4"/>
    <w:rsid w:val="00AA4D24"/>
    <w:rsid w:val="00AB6715"/>
    <w:rsid w:val="00AC6AF4"/>
    <w:rsid w:val="00B1671E"/>
    <w:rsid w:val="00B25EB8"/>
    <w:rsid w:val="00B37F4D"/>
    <w:rsid w:val="00B612EF"/>
    <w:rsid w:val="00BB7B4D"/>
    <w:rsid w:val="00BC317D"/>
    <w:rsid w:val="00C14BEE"/>
    <w:rsid w:val="00C165E4"/>
    <w:rsid w:val="00C52A7B"/>
    <w:rsid w:val="00C56BAF"/>
    <w:rsid w:val="00C61DAB"/>
    <w:rsid w:val="00C679AA"/>
    <w:rsid w:val="00C75972"/>
    <w:rsid w:val="00CB41C6"/>
    <w:rsid w:val="00CD066B"/>
    <w:rsid w:val="00CE4FEE"/>
    <w:rsid w:val="00D04E5C"/>
    <w:rsid w:val="00D060CF"/>
    <w:rsid w:val="00D5236C"/>
    <w:rsid w:val="00D87672"/>
    <w:rsid w:val="00DB59C3"/>
    <w:rsid w:val="00DC259A"/>
    <w:rsid w:val="00DD3E71"/>
    <w:rsid w:val="00DD40B4"/>
    <w:rsid w:val="00DE23E8"/>
    <w:rsid w:val="00E40D7E"/>
    <w:rsid w:val="00E52377"/>
    <w:rsid w:val="00E537AD"/>
    <w:rsid w:val="00E64E17"/>
    <w:rsid w:val="00E866C9"/>
    <w:rsid w:val="00E9497B"/>
    <w:rsid w:val="00EA3D3C"/>
    <w:rsid w:val="00EA5C6A"/>
    <w:rsid w:val="00EC090A"/>
    <w:rsid w:val="00ED20B5"/>
    <w:rsid w:val="00F01164"/>
    <w:rsid w:val="00F0178C"/>
    <w:rsid w:val="00F41ED9"/>
    <w:rsid w:val="00F46900"/>
    <w:rsid w:val="00F51829"/>
    <w:rsid w:val="00F61D89"/>
    <w:rsid w:val="00F81E09"/>
    <w:rsid w:val="00F855E0"/>
    <w:rsid w:val="00F877E4"/>
    <w:rsid w:val="00F908E1"/>
    <w:rsid w:val="00FA3806"/>
    <w:rsid w:val="00FE3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unhideWhenUsed/>
    <w:rsid w:val="00AB6715"/>
    <w:rPr>
      <w:sz w:val="20"/>
      <w:szCs w:val="20"/>
    </w:rPr>
  </w:style>
  <w:style w:type="character" w:customStyle="1" w:styleId="CommentaireCar">
    <w:name w:val="Commentaire Car"/>
    <w:basedOn w:val="Policepardfaut"/>
    <w:link w:val="Commentaire"/>
    <w:uiPriority w:val="99"/>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character" w:customStyle="1" w:styleId="NormalCar">
    <w:name w:val="Normal Car"/>
    <w:basedOn w:val="Policepardfaut"/>
    <w:link w:val="Normal1"/>
    <w:locked/>
    <w:rsid w:val="009E7D6B"/>
    <w:rPr>
      <w:rFonts w:ascii="Times New Roman" w:hAnsi="Times New Roman" w:cs="Times New Roman"/>
    </w:rPr>
  </w:style>
  <w:style w:type="paragraph" w:customStyle="1" w:styleId="Normal1">
    <w:name w:val="Normal1"/>
    <w:basedOn w:val="Normal"/>
    <w:link w:val="NormalCar"/>
    <w:qFormat/>
    <w:rsid w:val="009E7D6B"/>
    <w:pPr>
      <w:spacing w:before="0" w:after="0"/>
      <w:jc w:val="both"/>
    </w:pPr>
    <w:rPr>
      <w:rFonts w:cs="Times New Roman"/>
      <w:sz w:val="22"/>
    </w:rPr>
  </w:style>
  <w:style w:type="character" w:customStyle="1" w:styleId="gnkrckgcgsb">
    <w:name w:val="gnkrckgcgsb"/>
    <w:basedOn w:val="Policepardfaut"/>
    <w:rsid w:val="009E7D6B"/>
  </w:style>
  <w:style w:type="character" w:customStyle="1" w:styleId="Style2Car">
    <w:name w:val="Style2 Car"/>
    <w:basedOn w:val="NormalCar"/>
    <w:link w:val="Style2"/>
    <w:locked/>
    <w:rsid w:val="00BB7B4D"/>
    <w:rPr>
      <w:rFonts w:ascii="Times New Roman" w:hAnsi="Times New Roman" w:cs="Times New Roman"/>
      <w:i/>
      <w:sz w:val="24"/>
      <w:szCs w:val="24"/>
      <w:u w:val="single"/>
      <w:lang w:val="en-GB"/>
    </w:rPr>
  </w:style>
  <w:style w:type="paragraph" w:customStyle="1" w:styleId="Style2">
    <w:name w:val="Style2"/>
    <w:basedOn w:val="Normal1"/>
    <w:link w:val="Style2Car"/>
    <w:qFormat/>
    <w:rsid w:val="00BB7B4D"/>
    <w:pPr>
      <w:spacing w:line="360" w:lineRule="auto"/>
    </w:pPr>
    <w:rPr>
      <w:i/>
      <w:sz w:val="24"/>
      <w:szCs w:val="24"/>
      <w:u w:val="single"/>
      <w:lang w:val="en-GB"/>
    </w:rPr>
  </w:style>
  <w:style w:type="table" w:customStyle="1" w:styleId="Ombrageclair1">
    <w:name w:val="Ombrage clair1"/>
    <w:basedOn w:val="TableauNormal"/>
    <w:uiPriority w:val="60"/>
    <w:rsid w:val="00BB7B4D"/>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A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6344D"/>
    <w:rPr>
      <w:rFonts w:ascii="Courier New" w:eastAsia="Times New Roman" w:hAnsi="Courier New" w:cs="Courier New"/>
      <w:sz w:val="20"/>
      <w:szCs w:val="20"/>
      <w:lang w:val="fr-FR" w:eastAsia="fr-FR"/>
    </w:rPr>
  </w:style>
  <w:style w:type="paragraph" w:customStyle="1" w:styleId="msonormal0">
    <w:name w:val="msonormal"/>
    <w:basedOn w:val="Normal"/>
    <w:rsid w:val="00A6344D"/>
    <w:pPr>
      <w:spacing w:before="100" w:beforeAutospacing="1" w:after="100" w:afterAutospacing="1"/>
    </w:pPr>
    <w:rPr>
      <w:rFonts w:eastAsia="Times New Roman" w:cs="Times New Roman"/>
      <w:szCs w:val="24"/>
      <w:lang w:val="fr-FR" w:eastAsia="fr-FR"/>
    </w:rPr>
  </w:style>
  <w:style w:type="character" w:customStyle="1" w:styleId="TitreprincipaleCar">
    <w:name w:val="Titre principale Car"/>
    <w:basedOn w:val="Policepardfaut"/>
    <w:link w:val="Titreprincipale"/>
    <w:locked/>
    <w:rsid w:val="00A6344D"/>
    <w:rPr>
      <w:rFonts w:ascii="Times New Roman" w:hAnsi="Times New Roman" w:cs="Times New Roman"/>
      <w:b/>
      <w:sz w:val="32"/>
    </w:rPr>
  </w:style>
  <w:style w:type="paragraph" w:customStyle="1" w:styleId="Titreprincipale">
    <w:name w:val="Titre principale"/>
    <w:basedOn w:val="Normal"/>
    <w:link w:val="TitreprincipaleCar"/>
    <w:qFormat/>
    <w:rsid w:val="00A6344D"/>
    <w:pPr>
      <w:tabs>
        <w:tab w:val="left" w:pos="709"/>
        <w:tab w:val="left" w:pos="4483"/>
      </w:tabs>
      <w:spacing w:before="0" w:after="0" w:line="256" w:lineRule="auto"/>
      <w:jc w:val="center"/>
    </w:pPr>
    <w:rPr>
      <w:rFonts w:cs="Times New Roman"/>
      <w:b/>
      <w:sz w:val="32"/>
    </w:rPr>
  </w:style>
  <w:style w:type="character" w:customStyle="1" w:styleId="TitreICar">
    <w:name w:val="Titre I Car"/>
    <w:basedOn w:val="Policepardfaut"/>
    <w:link w:val="TitreI"/>
    <w:locked/>
    <w:rsid w:val="00A6344D"/>
    <w:rPr>
      <w:rFonts w:ascii="Times New Roman" w:hAnsi="Times New Roman" w:cs="Times New Roman"/>
      <w:b/>
      <w:sz w:val="24"/>
      <w:u w:val="single" w:color="92D050"/>
    </w:rPr>
  </w:style>
  <w:style w:type="paragraph" w:customStyle="1" w:styleId="TitreI">
    <w:name w:val="Titre I"/>
    <w:basedOn w:val="Normal"/>
    <w:link w:val="TitreICar"/>
    <w:qFormat/>
    <w:rsid w:val="00A6344D"/>
    <w:pPr>
      <w:numPr>
        <w:numId w:val="21"/>
      </w:numPr>
      <w:tabs>
        <w:tab w:val="left" w:pos="709"/>
        <w:tab w:val="left" w:pos="4483"/>
      </w:tabs>
      <w:spacing w:before="0" w:after="0" w:line="256" w:lineRule="auto"/>
      <w:jc w:val="both"/>
    </w:pPr>
    <w:rPr>
      <w:rFonts w:cs="Times New Roman"/>
      <w:b/>
      <w:u w:val="single" w:color="92D050"/>
    </w:rPr>
  </w:style>
  <w:style w:type="character" w:customStyle="1" w:styleId="TitreIICar">
    <w:name w:val="Titre II Car"/>
    <w:basedOn w:val="Policepardfaut"/>
    <w:link w:val="TitreII"/>
    <w:locked/>
    <w:rsid w:val="00A6344D"/>
    <w:rPr>
      <w:rFonts w:ascii="Times New Roman" w:hAnsi="Times New Roman" w:cs="Times New Roman"/>
      <w:b/>
      <w:sz w:val="24"/>
      <w:u w:val="single" w:color="00B0F0"/>
    </w:rPr>
  </w:style>
  <w:style w:type="paragraph" w:customStyle="1" w:styleId="TitreII">
    <w:name w:val="Titre II"/>
    <w:basedOn w:val="Normal"/>
    <w:link w:val="TitreIICar"/>
    <w:qFormat/>
    <w:rsid w:val="00A6344D"/>
    <w:pPr>
      <w:numPr>
        <w:numId w:val="23"/>
      </w:numPr>
      <w:tabs>
        <w:tab w:val="left" w:pos="709"/>
        <w:tab w:val="left" w:pos="4483"/>
      </w:tabs>
      <w:spacing w:before="0" w:after="0" w:line="256" w:lineRule="auto"/>
      <w:jc w:val="both"/>
    </w:pPr>
    <w:rPr>
      <w:rFonts w:cs="Times New Roman"/>
      <w:b/>
      <w:u w:val="single" w:color="00B0F0"/>
    </w:rPr>
  </w:style>
  <w:style w:type="character" w:customStyle="1" w:styleId="TitreIIICar">
    <w:name w:val="Titre III Car"/>
    <w:basedOn w:val="Policepardfaut"/>
    <w:link w:val="TitreIII"/>
    <w:locked/>
    <w:rsid w:val="00A6344D"/>
    <w:rPr>
      <w:rFonts w:ascii="Times New Roman" w:hAnsi="Times New Roman" w:cs="Times New Roman"/>
      <w:b/>
      <w:u w:val="single" w:color="FF0066"/>
    </w:rPr>
  </w:style>
  <w:style w:type="paragraph" w:customStyle="1" w:styleId="TitreIII">
    <w:name w:val="Titre III"/>
    <w:basedOn w:val="Normal"/>
    <w:link w:val="TitreIIICar"/>
    <w:qFormat/>
    <w:rsid w:val="00A6344D"/>
    <w:pPr>
      <w:spacing w:before="0" w:after="0" w:line="256" w:lineRule="auto"/>
      <w:jc w:val="both"/>
    </w:pPr>
    <w:rPr>
      <w:rFonts w:cs="Times New Roman"/>
      <w:b/>
      <w:sz w:val="22"/>
      <w:u w:val="single" w:color="FF0066"/>
    </w:rPr>
  </w:style>
  <w:style w:type="character" w:styleId="Textedelespacerserv">
    <w:name w:val="Placeholder Text"/>
    <w:basedOn w:val="Policepardfaut"/>
    <w:uiPriority w:val="99"/>
    <w:semiHidden/>
    <w:rsid w:val="00A6344D"/>
    <w:rPr>
      <w:color w:val="808080"/>
    </w:rPr>
  </w:style>
  <w:style w:type="character" w:customStyle="1" w:styleId="gd15mcfceub">
    <w:name w:val="gd15mcfceub"/>
    <w:basedOn w:val="Policepardfaut"/>
    <w:rsid w:val="00A6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319">
      <w:bodyDiv w:val="1"/>
      <w:marLeft w:val="0"/>
      <w:marRight w:val="0"/>
      <w:marTop w:val="0"/>
      <w:marBottom w:val="0"/>
      <w:divBdr>
        <w:top w:val="none" w:sz="0" w:space="0" w:color="auto"/>
        <w:left w:val="none" w:sz="0" w:space="0" w:color="auto"/>
        <w:bottom w:val="none" w:sz="0" w:space="0" w:color="auto"/>
        <w:right w:val="none" w:sz="0" w:space="0" w:color="auto"/>
      </w:divBdr>
    </w:div>
    <w:div w:id="6534771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15830694">
      <w:bodyDiv w:val="1"/>
      <w:marLeft w:val="0"/>
      <w:marRight w:val="0"/>
      <w:marTop w:val="0"/>
      <w:marBottom w:val="0"/>
      <w:divBdr>
        <w:top w:val="none" w:sz="0" w:space="0" w:color="auto"/>
        <w:left w:val="none" w:sz="0" w:space="0" w:color="auto"/>
        <w:bottom w:val="none" w:sz="0" w:space="0" w:color="auto"/>
        <w:right w:val="none" w:sz="0" w:space="0" w:color="auto"/>
      </w:divBdr>
    </w:div>
    <w:div w:id="512653209">
      <w:bodyDiv w:val="1"/>
      <w:marLeft w:val="0"/>
      <w:marRight w:val="0"/>
      <w:marTop w:val="0"/>
      <w:marBottom w:val="0"/>
      <w:divBdr>
        <w:top w:val="none" w:sz="0" w:space="0" w:color="auto"/>
        <w:left w:val="none" w:sz="0" w:space="0" w:color="auto"/>
        <w:bottom w:val="none" w:sz="0" w:space="0" w:color="auto"/>
        <w:right w:val="none" w:sz="0" w:space="0" w:color="auto"/>
      </w:divBdr>
    </w:div>
    <w:div w:id="653295500">
      <w:bodyDiv w:val="1"/>
      <w:marLeft w:val="0"/>
      <w:marRight w:val="0"/>
      <w:marTop w:val="0"/>
      <w:marBottom w:val="0"/>
      <w:divBdr>
        <w:top w:val="none" w:sz="0" w:space="0" w:color="auto"/>
        <w:left w:val="none" w:sz="0" w:space="0" w:color="auto"/>
        <w:bottom w:val="none" w:sz="0" w:space="0" w:color="auto"/>
        <w:right w:val="none" w:sz="0" w:space="0" w:color="auto"/>
      </w:divBdr>
    </w:div>
    <w:div w:id="691958177">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04282766">
      <w:bodyDiv w:val="1"/>
      <w:marLeft w:val="0"/>
      <w:marRight w:val="0"/>
      <w:marTop w:val="0"/>
      <w:marBottom w:val="0"/>
      <w:divBdr>
        <w:top w:val="none" w:sz="0" w:space="0" w:color="auto"/>
        <w:left w:val="none" w:sz="0" w:space="0" w:color="auto"/>
        <w:bottom w:val="none" w:sz="0" w:space="0" w:color="auto"/>
        <w:right w:val="none" w:sz="0" w:space="0" w:color="auto"/>
      </w:divBdr>
    </w:div>
    <w:div w:id="1886017544">
      <w:bodyDiv w:val="1"/>
      <w:marLeft w:val="0"/>
      <w:marRight w:val="0"/>
      <w:marTop w:val="0"/>
      <w:marBottom w:val="0"/>
      <w:divBdr>
        <w:top w:val="none" w:sz="0" w:space="0" w:color="auto"/>
        <w:left w:val="none" w:sz="0" w:space="0" w:color="auto"/>
        <w:bottom w:val="none" w:sz="0" w:space="0" w:color="auto"/>
        <w:right w:val="none" w:sz="0" w:space="0" w:color="auto"/>
      </w:divBdr>
    </w:div>
    <w:div w:id="19467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B09D59-EDA9-4B44-A146-05C48ECB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16</TotalTime>
  <Pages>1</Pages>
  <Words>2931</Words>
  <Characters>16126</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Mélissa Peignier</cp:lastModifiedBy>
  <cp:revision>8</cp:revision>
  <cp:lastPrinted>2013-10-03T12:51:00Z</cp:lastPrinted>
  <dcterms:created xsi:type="dcterms:W3CDTF">2019-10-01T09:53:00Z</dcterms:created>
  <dcterms:modified xsi:type="dcterms:W3CDTF">2019-10-02T08:39:00Z</dcterms:modified>
</cp:coreProperties>
</file>