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00D4" w14:textId="498311E7" w:rsidR="0097708C" w:rsidRPr="009F0030" w:rsidRDefault="001B15C0" w:rsidP="001B1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030">
        <w:rPr>
          <w:rFonts w:ascii="Times New Roman" w:hAnsi="Times New Roman" w:cs="Times New Roman"/>
          <w:b/>
          <w:sz w:val="32"/>
          <w:szCs w:val="32"/>
        </w:rPr>
        <w:t>Supplementary information</w:t>
      </w:r>
    </w:p>
    <w:p w14:paraId="44529FA9" w14:textId="77777777" w:rsidR="00985897" w:rsidRPr="009F0030" w:rsidRDefault="00985897" w:rsidP="001B15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583218" w14:textId="2E825816" w:rsidR="00985897" w:rsidRPr="009F0030" w:rsidRDefault="00985897" w:rsidP="00985897">
      <w:pPr>
        <w:jc w:val="center"/>
        <w:rPr>
          <w:rFonts w:ascii="Times New Roman" w:hAnsi="Times New Roman" w:cs="Times New Roman"/>
          <w:szCs w:val="21"/>
          <w:vertAlign w:val="superscript"/>
        </w:rPr>
      </w:pPr>
      <w:proofErr w:type="spellStart"/>
      <w:r w:rsidRPr="009F0030">
        <w:rPr>
          <w:rFonts w:ascii="Times New Roman" w:hAnsi="Times New Roman" w:cs="Times New Roman"/>
          <w:szCs w:val="21"/>
        </w:rPr>
        <w:t>Jieyun</w:t>
      </w:r>
      <w:proofErr w:type="spellEnd"/>
      <w:r w:rsidRPr="009F0030">
        <w:rPr>
          <w:rFonts w:ascii="Times New Roman" w:hAnsi="Times New Roman" w:cs="Times New Roman"/>
          <w:szCs w:val="21"/>
        </w:rPr>
        <w:t xml:space="preserve"> Bai</w:t>
      </w:r>
      <w:r w:rsidRPr="009F0030">
        <w:rPr>
          <w:rFonts w:ascii="Times New Roman" w:hAnsi="Times New Roman" w:cs="Times New Roman"/>
          <w:szCs w:val="21"/>
          <w:vertAlign w:val="superscript"/>
        </w:rPr>
        <w:t>1*</w:t>
      </w:r>
      <w:r w:rsidRPr="009F0030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9F0030">
        <w:rPr>
          <w:rFonts w:ascii="Times New Roman" w:hAnsi="Times New Roman" w:cs="Times New Roman"/>
          <w:szCs w:val="21"/>
        </w:rPr>
        <w:t>Yaosheng</w:t>
      </w:r>
      <w:proofErr w:type="spellEnd"/>
      <w:r w:rsidRPr="009F0030">
        <w:rPr>
          <w:rFonts w:ascii="Times New Roman" w:hAnsi="Times New Roman" w:cs="Times New Roman"/>
          <w:szCs w:val="21"/>
        </w:rPr>
        <w:t xml:space="preserve"> Lu</w:t>
      </w:r>
      <w:r w:rsidRPr="009F0030">
        <w:rPr>
          <w:rFonts w:ascii="Times New Roman" w:hAnsi="Times New Roman" w:cs="Times New Roman"/>
          <w:szCs w:val="21"/>
          <w:vertAlign w:val="superscript"/>
        </w:rPr>
        <w:t>1</w:t>
      </w:r>
      <w:r w:rsidRPr="009F0030">
        <w:rPr>
          <w:rFonts w:ascii="Times New Roman" w:hAnsi="Times New Roman" w:cs="Times New Roman"/>
          <w:szCs w:val="21"/>
        </w:rPr>
        <w:t>, Andy C.Y. Lo</w:t>
      </w:r>
      <w:r w:rsidRPr="009F0030">
        <w:rPr>
          <w:rFonts w:ascii="Times New Roman" w:hAnsi="Times New Roman" w:cs="Times New Roman"/>
          <w:szCs w:val="21"/>
          <w:vertAlign w:val="superscript"/>
        </w:rPr>
        <w:t>2</w:t>
      </w:r>
      <w:r w:rsidRPr="009F0030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9F0030">
        <w:rPr>
          <w:rFonts w:ascii="Times New Roman" w:hAnsi="Times New Roman" w:cs="Times New Roman"/>
          <w:szCs w:val="21"/>
        </w:rPr>
        <w:t>Jichao</w:t>
      </w:r>
      <w:proofErr w:type="spellEnd"/>
      <w:r w:rsidRPr="009F0030">
        <w:rPr>
          <w:rFonts w:ascii="Times New Roman" w:hAnsi="Times New Roman" w:cs="Times New Roman"/>
          <w:szCs w:val="21"/>
        </w:rPr>
        <w:t xml:space="preserve"> Zhao</w:t>
      </w:r>
      <w:r w:rsidRPr="009F0030">
        <w:rPr>
          <w:rFonts w:ascii="Times New Roman" w:hAnsi="Times New Roman" w:cs="Times New Roman"/>
          <w:szCs w:val="21"/>
          <w:vertAlign w:val="superscript"/>
        </w:rPr>
        <w:t xml:space="preserve">2 </w:t>
      </w:r>
      <w:r w:rsidRPr="009F0030">
        <w:rPr>
          <w:rFonts w:ascii="Times New Roman" w:hAnsi="Times New Roman" w:cs="Times New Roman" w:hint="eastAsia"/>
          <w:szCs w:val="21"/>
        </w:rPr>
        <w:t>and</w:t>
      </w:r>
      <w:r w:rsidRPr="009F0030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9F0030">
        <w:rPr>
          <w:rFonts w:ascii="Times New Roman" w:hAnsi="Times New Roman" w:cs="Times New Roman"/>
          <w:szCs w:val="21"/>
        </w:rPr>
        <w:t>Henggui</w:t>
      </w:r>
      <w:proofErr w:type="spellEnd"/>
      <w:r w:rsidRPr="009F0030">
        <w:rPr>
          <w:rFonts w:ascii="Times New Roman" w:hAnsi="Times New Roman" w:cs="Times New Roman"/>
          <w:szCs w:val="21"/>
        </w:rPr>
        <w:t xml:space="preserve"> Zhang</w:t>
      </w:r>
      <w:r w:rsidRPr="009F0030">
        <w:rPr>
          <w:rFonts w:ascii="Times New Roman" w:hAnsi="Times New Roman" w:cs="Times New Roman"/>
          <w:szCs w:val="21"/>
          <w:vertAlign w:val="superscript"/>
        </w:rPr>
        <w:t>3,4*</w:t>
      </w:r>
    </w:p>
    <w:p w14:paraId="5979FD76" w14:textId="77777777" w:rsidR="00985897" w:rsidRPr="009F0030" w:rsidRDefault="00985897" w:rsidP="00985897">
      <w:pPr>
        <w:rPr>
          <w:rFonts w:ascii="Times New Roman" w:hAnsi="Times New Roman" w:cs="Times New Roman"/>
          <w:szCs w:val="21"/>
          <w:vertAlign w:val="subscript"/>
        </w:rPr>
      </w:pPr>
    </w:p>
    <w:p w14:paraId="533EB6A0" w14:textId="77777777" w:rsidR="00985897" w:rsidRPr="009F0030" w:rsidRDefault="00985897" w:rsidP="00985897">
      <w:pPr>
        <w:pStyle w:val="paragraph"/>
        <w:jc w:val="both"/>
        <w:textAlignment w:val="baseline"/>
        <w:rPr>
          <w:rStyle w:val="normaltextrun1"/>
          <w:sz w:val="21"/>
          <w:szCs w:val="21"/>
          <w:lang w:val="en-US"/>
        </w:rPr>
      </w:pPr>
      <w:r w:rsidRPr="009F0030">
        <w:rPr>
          <w:rStyle w:val="normaltextrun1"/>
          <w:sz w:val="21"/>
          <w:szCs w:val="21"/>
          <w:vertAlign w:val="superscript"/>
          <w:lang w:val="en-GB"/>
        </w:rPr>
        <w:t>1</w:t>
      </w:r>
      <w:r w:rsidRPr="009F0030">
        <w:rPr>
          <w:rStyle w:val="normaltextrun1"/>
          <w:sz w:val="21"/>
          <w:szCs w:val="21"/>
          <w:lang w:val="en-US"/>
        </w:rPr>
        <w:t>Department of Electronic Engineering, College of Information Science and Technology, Jinan University, Guangzhou, China</w:t>
      </w:r>
    </w:p>
    <w:p w14:paraId="27F107D8" w14:textId="77777777" w:rsidR="00985897" w:rsidRPr="009F0030" w:rsidRDefault="00985897" w:rsidP="00985897">
      <w:pPr>
        <w:rPr>
          <w:rFonts w:ascii="Times New Roman" w:hAnsi="Times New Roman" w:cs="Times New Roman"/>
          <w:szCs w:val="21"/>
        </w:rPr>
      </w:pPr>
      <w:r w:rsidRPr="009F0030">
        <w:rPr>
          <w:rFonts w:ascii="Times New Roman" w:hAnsi="Times New Roman" w:cs="Times New Roman"/>
          <w:szCs w:val="21"/>
          <w:vertAlign w:val="superscript"/>
        </w:rPr>
        <w:t>2</w:t>
      </w:r>
      <w:r w:rsidRPr="009F0030">
        <w:rPr>
          <w:rFonts w:ascii="Times New Roman" w:hAnsi="Times New Roman" w:cs="Times New Roman"/>
          <w:szCs w:val="21"/>
        </w:rPr>
        <w:t>Auckland Bioengineering Institute, The University of Auckland, Auckland, New Zealand</w:t>
      </w:r>
    </w:p>
    <w:p w14:paraId="64C6BCA3" w14:textId="77777777" w:rsidR="00985897" w:rsidRPr="009F0030" w:rsidRDefault="00985897" w:rsidP="00985897">
      <w:pPr>
        <w:rPr>
          <w:rFonts w:ascii="Times New Roman" w:hAnsi="Times New Roman" w:cs="Times New Roman"/>
          <w:szCs w:val="21"/>
        </w:rPr>
      </w:pPr>
      <w:r w:rsidRPr="009F0030">
        <w:rPr>
          <w:rFonts w:ascii="Times New Roman" w:hAnsi="Times New Roman" w:cs="Times New Roman"/>
          <w:szCs w:val="21"/>
          <w:vertAlign w:val="superscript"/>
        </w:rPr>
        <w:t>3</w:t>
      </w:r>
      <w:r w:rsidRPr="009F0030">
        <w:rPr>
          <w:rFonts w:ascii="Times New Roman" w:hAnsi="Times New Roman" w:cs="Times New Roman"/>
          <w:szCs w:val="21"/>
        </w:rPr>
        <w:t>Biological Physics Group, School of Physics &amp; Astronomy, University of Manchester, United Kingdom</w:t>
      </w:r>
    </w:p>
    <w:p w14:paraId="373FAAE2" w14:textId="52723D64" w:rsidR="00985897" w:rsidRPr="009F0030" w:rsidRDefault="00985897" w:rsidP="00985897">
      <w:pPr>
        <w:rPr>
          <w:rFonts w:ascii="Times New Roman" w:hAnsi="Times New Roman" w:cs="Times New Roman"/>
          <w:szCs w:val="21"/>
        </w:rPr>
      </w:pPr>
      <w:r w:rsidRPr="009F0030">
        <w:rPr>
          <w:rFonts w:ascii="Times New Roman" w:hAnsi="Times New Roman" w:cs="Times New Roman"/>
          <w:szCs w:val="21"/>
          <w:vertAlign w:val="superscript"/>
        </w:rPr>
        <w:t>4</w:t>
      </w:r>
      <w:r w:rsidRPr="009F0030">
        <w:rPr>
          <w:rFonts w:ascii="Times New Roman" w:hAnsi="Times New Roman" w:cs="Times New Roman"/>
          <w:szCs w:val="21"/>
        </w:rPr>
        <w:t>Pilot National Laboratory for Marine Science and Technology, Qingdao, China</w:t>
      </w:r>
    </w:p>
    <w:p w14:paraId="03A9FB93" w14:textId="1B50FC8F" w:rsidR="00985897" w:rsidRPr="009F0030" w:rsidRDefault="00985897" w:rsidP="00985897">
      <w:pPr>
        <w:rPr>
          <w:rFonts w:ascii="Times New Roman" w:hAnsi="Times New Roman" w:cs="Times New Roman"/>
          <w:szCs w:val="21"/>
        </w:rPr>
      </w:pPr>
    </w:p>
    <w:p w14:paraId="5A86A87A" w14:textId="7D412347" w:rsidR="00985897" w:rsidRPr="009F0030" w:rsidRDefault="00985897" w:rsidP="00985897">
      <w:pPr>
        <w:rPr>
          <w:rFonts w:ascii="Times New Roman" w:hAnsi="Times New Roman" w:cs="Times New Roman"/>
        </w:rPr>
      </w:pPr>
      <w:r w:rsidRPr="009F0030">
        <w:rPr>
          <w:rFonts w:ascii="Times New Roman" w:hAnsi="Times New Roman" w:cs="Times New Roman"/>
        </w:rPr>
        <w:t>Correspondence and requests for materials should be addressed to Jieyun Bai (</w:t>
      </w:r>
      <w:hyperlink r:id="rId8" w:history="1">
        <w:r w:rsidR="0019340E" w:rsidRPr="009F0030">
          <w:rPr>
            <w:rFonts w:ascii="Times New Roman" w:hAnsi="Times New Roman" w:cs="Times New Roman"/>
          </w:rPr>
          <w:t>bai_jieyun@126.com</w:t>
        </w:r>
      </w:hyperlink>
      <w:r w:rsidRPr="009F0030">
        <w:rPr>
          <w:rFonts w:ascii="Times New Roman" w:hAnsi="Times New Roman" w:cs="Times New Roman"/>
        </w:rPr>
        <w:t>)</w:t>
      </w:r>
    </w:p>
    <w:p w14:paraId="2944FA6A" w14:textId="77777777" w:rsidR="00985897" w:rsidRPr="009F0030" w:rsidRDefault="00985897" w:rsidP="00985897">
      <w:pPr>
        <w:rPr>
          <w:rFonts w:ascii="Times New Roman" w:hAnsi="Times New Roman" w:cs="Times New Roman"/>
        </w:rPr>
      </w:pPr>
    </w:p>
    <w:p w14:paraId="4E144B37" w14:textId="41734EF6" w:rsidR="001B15C0" w:rsidRPr="009F0030" w:rsidRDefault="009720AE" w:rsidP="009720AE">
      <w:pPr>
        <w:rPr>
          <w:rFonts w:ascii="Times New Roman" w:hAnsi="Times New Roman" w:cs="Times New Roman"/>
          <w:szCs w:val="21"/>
        </w:rPr>
      </w:pPr>
      <w:r w:rsidRPr="009F0030">
        <w:rPr>
          <w:rFonts w:ascii="Times New Roman" w:hAnsi="Times New Roman" w:cs="Times New Roman" w:hint="eastAsia"/>
          <w:szCs w:val="21"/>
        </w:rPr>
        <w:t>T</w:t>
      </w:r>
      <w:r w:rsidRPr="009F0030">
        <w:rPr>
          <w:rFonts w:ascii="Times New Roman" w:hAnsi="Times New Roman" w:cs="Times New Roman"/>
          <w:szCs w:val="21"/>
        </w:rPr>
        <w:t>his study aimed to reveal mechanisms underlying atrial fibrillation due to the p.Met207Val PITX2c mutation</w:t>
      </w:r>
      <w:r w:rsidR="00D84E0C" w:rsidRPr="009F0030">
        <w:rPr>
          <w:rFonts w:ascii="Times New Roman" w:hAnsi="Times New Roman" w:cs="Times New Roman"/>
          <w:szCs w:val="21"/>
        </w:rPr>
        <w:t xml:space="preserve"> </w:t>
      </w:r>
      <w:r w:rsidR="00D84E0C" w:rsidRPr="009F0030">
        <w:rPr>
          <w:rFonts w:ascii="Times New Roman" w:hAnsi="Times New Roman" w:cs="Times New Roman" w:hint="eastAsia"/>
          <w:szCs w:val="21"/>
        </w:rPr>
        <w:t>using</w:t>
      </w:r>
      <w:r w:rsidR="00D84E0C" w:rsidRPr="009F0030">
        <w:rPr>
          <w:rFonts w:ascii="Times New Roman" w:hAnsi="Times New Roman" w:cs="Times New Roman"/>
          <w:szCs w:val="21"/>
        </w:rPr>
        <w:t xml:space="preserve"> the modified </w:t>
      </w:r>
      <w:proofErr w:type="spellStart"/>
      <w:r w:rsidR="00D84E0C" w:rsidRPr="009F0030">
        <w:rPr>
          <w:rFonts w:ascii="Times New Roman" w:hAnsi="Times New Roman" w:cs="Times New Roman"/>
          <w:szCs w:val="21"/>
        </w:rPr>
        <w:t>Courtemanche</w:t>
      </w:r>
      <w:proofErr w:type="spellEnd"/>
      <w:r w:rsidR="00D84E0C" w:rsidRPr="009F0030">
        <w:rPr>
          <w:rFonts w:ascii="Times New Roman" w:hAnsi="Times New Roman" w:cs="Times New Roman"/>
          <w:szCs w:val="21"/>
        </w:rPr>
        <w:t>-Ramirez-</w:t>
      </w:r>
      <w:proofErr w:type="spellStart"/>
      <w:r w:rsidR="00D84E0C" w:rsidRPr="009F0030">
        <w:rPr>
          <w:rFonts w:ascii="Times New Roman" w:hAnsi="Times New Roman" w:cs="Times New Roman"/>
          <w:szCs w:val="21"/>
        </w:rPr>
        <w:t>Nattel</w:t>
      </w:r>
      <w:proofErr w:type="spellEnd"/>
      <w:r w:rsidR="00D84E0C" w:rsidRPr="009F0030">
        <w:rPr>
          <w:rFonts w:ascii="Times New Roman" w:hAnsi="Times New Roman" w:cs="Times New Roman"/>
          <w:szCs w:val="21"/>
        </w:rPr>
        <w:t xml:space="preserve"> (CRN) model.</w:t>
      </w:r>
      <w:r w:rsidR="00B30C70" w:rsidRPr="009F0030">
        <w:rPr>
          <w:rFonts w:ascii="Times New Roman" w:hAnsi="Times New Roman" w:cs="Times New Roman"/>
          <w:szCs w:val="21"/>
        </w:rPr>
        <w:t xml:space="preserve"> </w:t>
      </w:r>
      <w:r w:rsidR="004D4522" w:rsidRPr="009F0030">
        <w:rPr>
          <w:rFonts w:ascii="Times New Roman" w:hAnsi="Times New Roman" w:cs="Times New Roman"/>
          <w:szCs w:val="21"/>
        </w:rPr>
        <w:t>The original CRN model</w:t>
      </w:r>
      <w:r w:rsidR="00B02084" w:rsidRPr="009F0030">
        <w:rPr>
          <w:rFonts w:ascii="Times New Roman" w:hAnsi="Times New Roman" w:cs="Times New Roman"/>
          <w:szCs w:val="21"/>
        </w:rPr>
        <w:fldChar w:fldCharType="begin"/>
      </w:r>
      <w:r w:rsidR="00B02084" w:rsidRPr="009F0030">
        <w:rPr>
          <w:rFonts w:ascii="Times New Roman" w:hAnsi="Times New Roman" w:cs="Times New Roman"/>
          <w:szCs w:val="21"/>
        </w:rPr>
        <w:instrText xml:space="preserve"> ADDIN EN.CITE &lt;EndNote&gt;&lt;Cite&gt;&lt;Author&gt;Courtemanche&lt;/Author&gt;&lt;Year&gt;1998&lt;/Year&gt;&lt;RecNum&gt;52&lt;/RecNum&gt;&lt;DisplayText&gt;&lt;style face="superscript"&gt;1&lt;/style&gt;&lt;/DisplayText&gt;&lt;record&gt;&lt;rec-number&gt;52&lt;/rec-number&gt;&lt;foreign-keys&gt;&lt;key app="EN" db-id="pzvt9tr59wd0vnerrz35prvcexdwprt0e9wa" timestamp="1555892547"&gt;52&lt;/key&gt;&lt;/foreign-keys&gt;&lt;ref-type name="Journal Article"&gt;17&lt;/ref-type&gt;&lt;contributors&gt;&lt;authors&gt;&lt;author&gt;Courtemanche, Marc&lt;/author&gt;&lt;author&gt;Ramirez, Rafael J&lt;/author&gt;&lt;author&gt;Nattel, Stanley&lt;/author&gt;&lt;/authors&gt;&lt;/contributors&gt;&lt;titles&gt;&lt;title&gt;Ionic mechanisms underlying human atrial action potential properties: insights from a mathematical model&lt;/title&gt;&lt;secondary-title&gt;American Journal of Physiology-Heart and Circulatory Physiology&lt;/secondary-title&gt;&lt;/titles&gt;&lt;periodical&gt;&lt;full-title&gt;American Journal of Physiology-Heart and Circulatory Physiology&lt;/full-title&gt;&lt;/periodical&gt;&lt;pages&gt;H301-H321&lt;/pages&gt;&lt;volume&gt;275&lt;/volume&gt;&lt;number&gt;1&lt;/number&gt;&lt;dates&gt;&lt;year&gt;1998&lt;/year&gt;&lt;/dates&gt;&lt;isbn&gt;1522-1539&lt;/isbn&gt;&lt;urls&gt;&lt;/urls&gt;&lt;/record&gt;&lt;/Cite&gt;&lt;/EndNote&gt;</w:instrText>
      </w:r>
      <w:r w:rsidR="00B02084" w:rsidRPr="009F0030">
        <w:rPr>
          <w:rFonts w:ascii="Times New Roman" w:hAnsi="Times New Roman" w:cs="Times New Roman"/>
          <w:szCs w:val="21"/>
        </w:rPr>
        <w:fldChar w:fldCharType="separate"/>
      </w:r>
      <w:r w:rsidR="00B02084" w:rsidRPr="009F0030">
        <w:rPr>
          <w:rFonts w:ascii="Times New Roman" w:hAnsi="Times New Roman" w:cs="Times New Roman"/>
          <w:noProof/>
          <w:szCs w:val="21"/>
          <w:vertAlign w:val="superscript"/>
        </w:rPr>
        <w:t>1</w:t>
      </w:r>
      <w:r w:rsidR="00B02084" w:rsidRPr="009F0030">
        <w:rPr>
          <w:rFonts w:ascii="Times New Roman" w:hAnsi="Times New Roman" w:cs="Times New Roman"/>
          <w:szCs w:val="21"/>
        </w:rPr>
        <w:fldChar w:fldCharType="end"/>
      </w:r>
      <w:r w:rsidR="004D4522" w:rsidRPr="009F0030">
        <w:rPr>
          <w:rFonts w:ascii="Times New Roman" w:hAnsi="Times New Roman" w:cs="Times New Roman"/>
          <w:szCs w:val="21"/>
        </w:rPr>
        <w:t xml:space="preserve"> was modified to reflect the observed kinetic properties of the</w:t>
      </w:r>
      <w:r w:rsidR="004D4522" w:rsidRPr="009F0030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="004D4522" w:rsidRPr="009F0030">
        <w:rPr>
          <w:rFonts w:ascii="Times New Roman" w:hAnsi="Times New Roman" w:cs="Times New Roman"/>
          <w:i/>
          <w:szCs w:val="21"/>
        </w:rPr>
        <w:t>I</w:t>
      </w:r>
      <w:r w:rsidR="004D4522" w:rsidRPr="009F0030">
        <w:rPr>
          <w:rFonts w:ascii="Times New Roman" w:hAnsi="Times New Roman" w:cs="Times New Roman"/>
          <w:i/>
          <w:szCs w:val="21"/>
          <w:vertAlign w:val="subscript"/>
        </w:rPr>
        <w:t>NaL</w:t>
      </w:r>
      <w:proofErr w:type="spellEnd"/>
      <w:r w:rsidR="004D4522" w:rsidRPr="009F0030">
        <w:rPr>
          <w:rFonts w:ascii="Times New Roman" w:hAnsi="Times New Roman" w:cs="Times New Roman"/>
          <w:szCs w:val="21"/>
          <w:vertAlign w:val="subscript"/>
        </w:rPr>
        <w:t xml:space="preserve"> </w:t>
      </w:r>
      <w:r w:rsidR="004D4522" w:rsidRPr="009F0030">
        <w:rPr>
          <w:rFonts w:ascii="Times New Roman" w:hAnsi="Times New Roman" w:cs="Times New Roman"/>
          <w:szCs w:val="21"/>
        </w:rPr>
        <w:t xml:space="preserve">current that was based on the work of </w:t>
      </w:r>
      <w:proofErr w:type="spellStart"/>
      <w:r w:rsidR="004D4522" w:rsidRPr="009F0030">
        <w:rPr>
          <w:rFonts w:ascii="Times New Roman" w:hAnsi="Times New Roman" w:cs="Times New Roman"/>
          <w:szCs w:val="21"/>
        </w:rPr>
        <w:t>Grandi</w:t>
      </w:r>
      <w:proofErr w:type="spellEnd"/>
      <w:r w:rsidR="004D4522" w:rsidRPr="009F0030">
        <w:rPr>
          <w:rFonts w:ascii="Times New Roman" w:hAnsi="Times New Roman" w:cs="Times New Roman"/>
          <w:szCs w:val="21"/>
        </w:rPr>
        <w:t xml:space="preserve"> et al.</w:t>
      </w:r>
      <w:r w:rsidR="004D4522" w:rsidRPr="009F0030">
        <w:rPr>
          <w:rFonts w:ascii="Times New Roman" w:hAnsi="Times New Roman" w:cs="Times New Roman"/>
          <w:szCs w:val="21"/>
        </w:rPr>
        <w:fldChar w:fldCharType="begin"/>
      </w:r>
      <w:r w:rsidR="00B02084" w:rsidRPr="009F0030">
        <w:rPr>
          <w:rFonts w:ascii="Times New Roman" w:hAnsi="Times New Roman" w:cs="Times New Roman"/>
          <w:szCs w:val="21"/>
        </w:rPr>
        <w:instrText xml:space="preserve"> ADDIN EN.CITE &lt;EndNote&gt;&lt;Cite&gt;&lt;Author&gt;Grandi&lt;/Author&gt;&lt;Year&gt;2011&lt;/Year&gt;&lt;RecNum&gt;6&lt;/RecNum&gt;&lt;DisplayText&gt;&lt;style face="superscript"&gt;2&lt;/style&gt;&lt;/DisplayText&gt;&lt;record&gt;&lt;rec-number&gt;6&lt;/rec-number&gt;&lt;foreign-keys&gt;&lt;key app="EN" db-id="pzvt9tr59wd0vnerrz35prvcexdwprt0e9wa" timestamp="1552374541"&gt;6&lt;/key&gt;&lt;/foreign-keys&gt;&lt;ref-type name="Journal Article"&gt;17&lt;/ref-type&gt;&lt;contributors&gt;&lt;authors&gt;&lt;author&gt;Grandi, Eleonora&lt;/author&gt;&lt;author&gt;Pandit, Sandeep V&lt;/author&gt;&lt;author&gt;Voigt, Niels&lt;/author&gt;&lt;author&gt;Workman, Antony J&lt;/author&gt;&lt;author&gt;Dobrev, Dobromir&lt;/author&gt;&lt;author&gt;Jalife, José&lt;/author&gt;&lt;author&gt;Bers, Donald M&lt;/author&gt;&lt;/authors&gt;&lt;/contributors&gt;&lt;titles&gt;&lt;title&gt;Human atrial action potential and Ca2+ model: sinus rhythm and chronic atrial fibrillation&lt;/title&gt;&lt;secondary-title&gt;Circulation research&lt;/secondary-title&gt;&lt;/titles&gt;&lt;periodical&gt;&lt;full-title&gt;Circulation Research&lt;/full-title&gt;&lt;/periodical&gt;&lt;pages&gt;1055-1066&lt;/pages&gt;&lt;volume&gt;109&lt;/volume&gt;&lt;number&gt;9&lt;/number&gt;&lt;dates&gt;&lt;year&gt;2011&lt;/year&gt;&lt;/dates&gt;&lt;isbn&gt;0009-7330&lt;/isbn&gt;&lt;urls&gt;&lt;/urls&gt;&lt;/record&gt;&lt;/Cite&gt;&lt;/EndNote&gt;</w:instrText>
      </w:r>
      <w:r w:rsidR="004D4522" w:rsidRPr="009F0030">
        <w:rPr>
          <w:rFonts w:ascii="Times New Roman" w:hAnsi="Times New Roman" w:cs="Times New Roman"/>
          <w:szCs w:val="21"/>
        </w:rPr>
        <w:fldChar w:fldCharType="separate"/>
      </w:r>
      <w:r w:rsidR="00B02084" w:rsidRPr="009F0030">
        <w:rPr>
          <w:rFonts w:ascii="Times New Roman" w:hAnsi="Times New Roman" w:cs="Times New Roman"/>
          <w:noProof/>
          <w:szCs w:val="21"/>
          <w:vertAlign w:val="superscript"/>
        </w:rPr>
        <w:t>2</w:t>
      </w:r>
      <w:r w:rsidR="004D4522" w:rsidRPr="009F0030">
        <w:rPr>
          <w:rFonts w:ascii="Times New Roman" w:hAnsi="Times New Roman" w:cs="Times New Roman"/>
          <w:szCs w:val="21"/>
        </w:rPr>
        <w:fldChar w:fldCharType="end"/>
      </w:r>
      <w:r w:rsidR="004D4522" w:rsidRPr="009F0030">
        <w:rPr>
          <w:rFonts w:ascii="Times New Roman" w:hAnsi="Times New Roman" w:cs="Times New Roman"/>
          <w:szCs w:val="21"/>
        </w:rPr>
        <w:t>, who developed it using experimental data from human atrial myocardium.</w:t>
      </w:r>
      <w:r w:rsidR="004D4522" w:rsidRPr="009F0030">
        <w:rPr>
          <w:rFonts w:ascii="Times New Roman" w:hAnsi="Times New Roman" w:cs="Times New Roman"/>
          <w:szCs w:val="21"/>
        </w:rPr>
        <w:fldChar w:fldCharType="begin"/>
      </w:r>
      <w:r w:rsidR="00B02084" w:rsidRPr="009F0030">
        <w:rPr>
          <w:rFonts w:ascii="Times New Roman" w:hAnsi="Times New Roman" w:cs="Times New Roman"/>
          <w:szCs w:val="21"/>
        </w:rPr>
        <w:instrText xml:space="preserve"> ADDIN EN.CITE &lt;EndNote&gt;&lt;Cite&gt;&lt;Author&gt;Sossalla&lt;/Author&gt;&lt;Year&gt;2010&lt;/Year&gt;&lt;RecNum&gt;88&lt;/RecNum&gt;&lt;DisplayText&gt;&lt;style face="superscript"&gt;3&lt;/style&gt;&lt;/DisplayText&gt;&lt;record&gt;&lt;rec-number&gt;88&lt;/rec-number&gt;&lt;foreign-keys&gt;&lt;key app="EN" db-id="pzvt9tr59wd0vnerrz35prvcexdwprt0e9wa" timestamp="1560744761"&gt;88&lt;/key&gt;&lt;/foreign-keys&gt;&lt;ref-type name="Journal Article"&gt;17&lt;/ref-type&gt;&lt;contributors&gt;&lt;authors&gt;&lt;author&gt;Sossalla, Samuel&lt;/author&gt;&lt;author&gt;Kallmeyer, Birte&lt;/author&gt;&lt;author&gt;Wagner, Stefan&lt;/author&gt;&lt;author&gt;Mazur, Marek&lt;/author&gt;&lt;author&gt;Maurer, Ulrike&lt;/author&gt;&lt;author&gt;Toischer, Karl&lt;/author&gt;&lt;author&gt;Schmitto, Jan D&lt;/author&gt;&lt;author&gt;Seipelt, Ralf&lt;/author&gt;&lt;author&gt;Schöndube, Friedrich A&lt;/author&gt;&lt;author&gt;Hasenfuss, Gerd&lt;/author&gt;&lt;/authors&gt;&lt;/contributors&gt;&lt;titles&gt;&lt;title&gt;Altered Na+ currents in atrial fibrillation: effects of ranolazine on arrhythmias and contractility in human atrial myocardium&lt;/title&gt;&lt;secondary-title&gt;Journal of the American College of Cardiology&lt;/secondary-title&gt;&lt;/titles&gt;&lt;periodical&gt;&lt;full-title&gt;Journal of the American College of Cardiology&lt;/full-title&gt;&lt;/periodical&gt;&lt;pages&gt;2330-2342&lt;/pages&gt;&lt;volume&gt;55&lt;/volume&gt;&lt;number&gt;21&lt;/number&gt;&lt;dates&gt;&lt;year&gt;2010&lt;/year&gt;&lt;/dates&gt;&lt;isbn&gt;0735-1097&lt;/isbn&gt;&lt;urls&gt;&lt;/urls&gt;&lt;/record&gt;&lt;/Cite&gt;&lt;/EndNote&gt;</w:instrText>
      </w:r>
      <w:r w:rsidR="004D4522" w:rsidRPr="009F0030">
        <w:rPr>
          <w:rFonts w:ascii="Times New Roman" w:hAnsi="Times New Roman" w:cs="Times New Roman"/>
          <w:szCs w:val="21"/>
        </w:rPr>
        <w:fldChar w:fldCharType="separate"/>
      </w:r>
      <w:r w:rsidR="00B02084" w:rsidRPr="009F0030">
        <w:rPr>
          <w:rFonts w:ascii="Times New Roman" w:hAnsi="Times New Roman" w:cs="Times New Roman"/>
          <w:noProof/>
          <w:szCs w:val="21"/>
          <w:vertAlign w:val="superscript"/>
        </w:rPr>
        <w:t>3</w:t>
      </w:r>
      <w:r w:rsidR="004D4522" w:rsidRPr="009F0030">
        <w:rPr>
          <w:rFonts w:ascii="Times New Roman" w:hAnsi="Times New Roman" w:cs="Times New Roman"/>
          <w:szCs w:val="21"/>
        </w:rPr>
        <w:fldChar w:fldCharType="end"/>
      </w:r>
      <w:r w:rsidR="004D4522" w:rsidRPr="009F0030">
        <w:rPr>
          <w:rFonts w:ascii="Times New Roman" w:hAnsi="Times New Roman" w:cs="Times New Roman"/>
          <w:szCs w:val="21"/>
        </w:rPr>
        <w:t xml:space="preserve"> </w:t>
      </w:r>
      <w:r w:rsidR="00C8534A" w:rsidRPr="009F0030">
        <w:rPr>
          <w:rFonts w:ascii="Times New Roman" w:hAnsi="Times New Roman" w:cs="Times New Roman"/>
          <w:szCs w:val="21"/>
        </w:rPr>
        <w:t>A</w:t>
      </w:r>
      <w:r w:rsidRPr="009F0030">
        <w:rPr>
          <w:rFonts w:ascii="Times New Roman" w:hAnsi="Times New Roman" w:cs="Times New Roman" w:hint="eastAsia"/>
          <w:szCs w:val="21"/>
        </w:rPr>
        <w:t>ll</w:t>
      </w:r>
      <w:r w:rsidRPr="009F0030">
        <w:rPr>
          <w:rFonts w:ascii="Times New Roman" w:hAnsi="Times New Roman" w:cs="Times New Roman"/>
          <w:szCs w:val="21"/>
        </w:rPr>
        <w:t xml:space="preserve"> the equations, parameter values and initial conditions necessary to carry out</w:t>
      </w:r>
      <w:r w:rsidR="00C8534A" w:rsidRPr="009F0030">
        <w:rPr>
          <w:rFonts w:ascii="Times New Roman" w:hAnsi="Times New Roman" w:cs="Times New Roman"/>
          <w:szCs w:val="21"/>
        </w:rPr>
        <w:t xml:space="preserve"> the single cell simulations </w:t>
      </w:r>
      <w:r w:rsidR="004D4522" w:rsidRPr="009F0030">
        <w:rPr>
          <w:rFonts w:ascii="Times New Roman" w:hAnsi="Times New Roman" w:cs="Times New Roman"/>
          <w:szCs w:val="21"/>
        </w:rPr>
        <w:t xml:space="preserve">in this study </w:t>
      </w:r>
      <w:r w:rsidR="00C8534A" w:rsidRPr="009F0030">
        <w:rPr>
          <w:rFonts w:ascii="Times New Roman" w:hAnsi="Times New Roman" w:cs="Times New Roman"/>
          <w:szCs w:val="21"/>
        </w:rPr>
        <w:t>were provided here.</w:t>
      </w:r>
      <w:r w:rsidRPr="009F0030">
        <w:rPr>
          <w:rFonts w:ascii="Times New Roman" w:hAnsi="Times New Roman" w:cs="Times New Roman"/>
          <w:szCs w:val="21"/>
        </w:rPr>
        <w:t xml:space="preserve"> </w:t>
      </w:r>
    </w:p>
    <w:p w14:paraId="5C69E2F1" w14:textId="21794602" w:rsidR="00C8534A" w:rsidRPr="009F0030" w:rsidRDefault="00C8534A" w:rsidP="00BB2BEF">
      <w:pPr>
        <w:jc w:val="left"/>
        <w:rPr>
          <w:rFonts w:ascii="Times New Roman" w:hAnsi="Times New Roman" w:cs="Times New Roman"/>
          <w:szCs w:val="21"/>
        </w:rPr>
      </w:pPr>
    </w:p>
    <w:p w14:paraId="2CC0628E" w14:textId="7D637BB2" w:rsidR="005E1A94" w:rsidRPr="009F0030" w:rsidRDefault="00AB353F" w:rsidP="00D160F6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 w:hint="eastAsia"/>
          <w:b/>
          <w:szCs w:val="21"/>
        </w:rPr>
        <w:t>M</w:t>
      </w:r>
      <w:r w:rsidRPr="009F0030">
        <w:rPr>
          <w:rFonts w:ascii="Times New Roman" w:hAnsi="Times New Roman" w:cs="Times New Roman"/>
          <w:b/>
          <w:szCs w:val="21"/>
        </w:rPr>
        <w:t>embrane voltage:</w:t>
      </w:r>
      <m:oMath>
        <m:sSub>
          <m:sSubPr>
            <m:ctrlPr>
              <w:rPr>
                <w:rFonts w:ascii="Cambria Math" w:hAnsi="Cambria Math" w:cs="Times New Roman"/>
                <w:b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m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1A94" w:rsidRPr="009F0030" w14:paraId="78E4BCE6" w14:textId="77777777" w:rsidTr="005E1A94">
        <w:tc>
          <w:tcPr>
            <w:tcW w:w="8296" w:type="dxa"/>
          </w:tcPr>
          <w:p w14:paraId="5C13A66E" w14:textId="3596EFDE" w:rsidR="00AB353F" w:rsidRPr="009F0030" w:rsidRDefault="00135673" w:rsidP="00BB2B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kern w:val="2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NaL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to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Kur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CaL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pCa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NaK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NCX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bNa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bCa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stim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376712DE" w14:textId="77777777" w:rsidR="00311607" w:rsidRPr="009F0030" w:rsidRDefault="00311607" w:rsidP="00311607">
      <w:pPr>
        <w:jc w:val="center"/>
        <w:rPr>
          <w:rFonts w:ascii="Times New Roman" w:hAnsi="Times New Roman" w:cs="Times New Roman"/>
          <w:b/>
          <w:szCs w:val="21"/>
        </w:rPr>
      </w:pPr>
    </w:p>
    <w:p w14:paraId="4B22D217" w14:textId="5FC87FA4" w:rsidR="00311607" w:rsidRPr="009F0030" w:rsidRDefault="009E4823" w:rsidP="00311607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>Equilibrium potentials</w:t>
      </w:r>
      <w:r w:rsidR="00311607" w:rsidRPr="009F0030">
        <w:rPr>
          <w:rFonts w:ascii="Times New Roman" w:hAnsi="Times New Roman" w:cs="Times New Roman"/>
          <w:b/>
          <w:szCs w:val="21"/>
        </w:rPr>
        <w:t>:</w:t>
      </w:r>
      <m:oMath>
        <m:sSub>
          <m:sSubPr>
            <m:ctrlPr>
              <w:rPr>
                <w:rFonts w:ascii="Cambria Math" w:hAnsi="Cambria Math" w:cs="Times New Roman"/>
                <w:b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K</m:t>
            </m:r>
          </m:sub>
        </m:sSub>
      </m:oMath>
      <w:r w:rsidRPr="009F0030">
        <w:rPr>
          <w:rFonts w:ascii="Times New Roman" w:hAnsi="Times New Roman" w:cs="Times New Roman" w:hint="eastAsia"/>
          <w:b/>
          <w:szCs w:val="21"/>
        </w:rPr>
        <w:t>,</w:t>
      </w:r>
      <m:oMath>
        <m:r>
          <m:rPr>
            <m:sty m:val="b"/>
          </m:rPr>
          <w:rPr>
            <w:rFonts w:ascii="Cambria Math" w:hAnsi="Cambria Math" w:cs="Times New Roman"/>
            <w:szCs w:val="21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Ca</m:t>
            </m:r>
          </m:sub>
        </m:sSub>
      </m:oMath>
      <w:r w:rsidRPr="009F0030">
        <w:rPr>
          <w:rFonts w:ascii="Times New Roman" w:hAnsi="Times New Roman" w:cs="Times New Roman" w:hint="eastAsia"/>
          <w:b/>
          <w:szCs w:val="21"/>
        </w:rPr>
        <w:t>,</w:t>
      </w:r>
      <m:oMath>
        <m:r>
          <m:rPr>
            <m:sty m:val="b"/>
          </m:rPr>
          <w:rPr>
            <w:rFonts w:ascii="Cambria Math" w:hAnsi="Cambria Math" w:cs="Times New Roman"/>
            <w:szCs w:val="21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Na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11607" w:rsidRPr="009F0030" w14:paraId="3F07528C" w14:textId="77777777" w:rsidTr="00676E54">
        <w:tc>
          <w:tcPr>
            <w:tcW w:w="8296" w:type="dxa"/>
          </w:tcPr>
          <w:p w14:paraId="2E671ADB" w14:textId="77777777" w:rsidR="00311607" w:rsidRPr="009F0030" w:rsidRDefault="00135673" w:rsidP="00676E5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  <w:p w14:paraId="4F24E508" w14:textId="3544898E" w:rsidR="009E4823" w:rsidRPr="009F0030" w:rsidRDefault="00135673" w:rsidP="00676E5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Na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  <w:p w14:paraId="11E2A602" w14:textId="06D92285" w:rsidR="009E4823" w:rsidRPr="009F0030" w:rsidRDefault="00135673" w:rsidP="00676E5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Ca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2F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7574300E" w14:textId="77777777" w:rsidR="00311607" w:rsidRPr="009F0030" w:rsidRDefault="00311607" w:rsidP="00BB2BEF">
      <w:pPr>
        <w:jc w:val="left"/>
        <w:rPr>
          <w:rFonts w:ascii="Times New Roman" w:hAnsi="Times New Roman" w:cs="Times New Roman"/>
          <w:szCs w:val="21"/>
        </w:rPr>
      </w:pPr>
    </w:p>
    <w:p w14:paraId="79DFD83C" w14:textId="1E699F2F" w:rsidR="00FE0821" w:rsidRPr="009F0030" w:rsidRDefault="00FE0821" w:rsidP="00FE0821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 w:hint="eastAsia"/>
          <w:b/>
          <w:szCs w:val="21"/>
        </w:rPr>
        <w:t>N</w:t>
      </w:r>
      <w:r w:rsidRPr="009F0030">
        <w:rPr>
          <w:rFonts w:ascii="Times New Roman" w:hAnsi="Times New Roman" w:cs="Times New Roman"/>
          <w:b/>
          <w:szCs w:val="21"/>
        </w:rPr>
        <w:t>a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 xml:space="preserve">+ </w:t>
      </w:r>
      <w:r w:rsidRPr="009F0030">
        <w:rPr>
          <w:rFonts w:ascii="Times New Roman" w:hAnsi="Times New Roman" w:cs="Times New Roman"/>
          <w:b/>
          <w:szCs w:val="21"/>
        </w:rPr>
        <w:t xml:space="preserve">current: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Na</m:t>
            </m:r>
          </m:sub>
        </m:sSub>
      </m:oMath>
      <w:r w:rsidRPr="009F0030">
        <w:rPr>
          <w:rFonts w:ascii="Times New Roman" w:hAnsi="Times New Roman" w:cs="Times New Roman" w:hint="eastAsia"/>
          <w:b/>
          <w:kern w:val="0"/>
          <w:szCs w:val="21"/>
          <w:lang w:val="en-NZ"/>
        </w:rPr>
        <w:t xml:space="preserve"> </w:t>
      </w:r>
      <w:r w:rsidRPr="009F0030">
        <w:rPr>
          <w:rFonts w:ascii="Times New Roman" w:hAnsi="Times New Roman" w:cs="Times New Roman"/>
          <w:b/>
          <w:kern w:val="0"/>
          <w:szCs w:val="21"/>
          <w:lang w:val="en-NZ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NaL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160F6" w:rsidRPr="009F0030" w14:paraId="46CDE798" w14:textId="77777777" w:rsidTr="00FE0821">
        <w:tc>
          <w:tcPr>
            <w:tcW w:w="8296" w:type="dxa"/>
          </w:tcPr>
          <w:p w14:paraId="0032B5D8" w14:textId="77777777" w:rsidR="00D160F6" w:rsidRPr="009F0030" w:rsidRDefault="00135673" w:rsidP="00964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Na</m:t>
                  </m:r>
                </m:sub>
              </m:sSub>
            </m:oMath>
            <w:r w:rsidR="00BF10C0" w:rsidRPr="009F0030">
              <w:rPr>
                <w:rFonts w:ascii="Times New Roman" w:hAnsi="Times New Roman" w:cs="Times New Roman" w:hint="eastAsia"/>
                <w:sz w:val="18"/>
                <w:szCs w:val="18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Na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18"/>
                  <w:szCs w:val="18"/>
                </w:rPr>
                <m:t>hj(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Na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)</m:t>
              </m:r>
            </m:oMath>
          </w:p>
          <w:p w14:paraId="409A1984" w14:textId="77777777" w:rsidR="00964CE9" w:rsidRPr="009F0030" w:rsidRDefault="00135673" w:rsidP="00964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0.32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+47.13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1-exp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-0.1(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+47.13)</m:t>
                                </m:r>
                              </m:e>
                            </m:d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3.2, if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 xml:space="preserve"> 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=-47.13                       </m:t>
                        </m:r>
                      </m:e>
                    </m:eqArr>
                  </m:e>
                </m:d>
              </m:oMath>
            </m:oMathPara>
          </w:p>
          <w:p w14:paraId="6CEF37F5" w14:textId="5CAECC36" w:rsidR="00CE2896" w:rsidRPr="009F0030" w:rsidRDefault="00135673" w:rsidP="00964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=0.08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exp⁡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11</m:t>
                        </m:r>
                      </m:den>
                    </m:f>
                  </m:e>
                </m:d>
              </m:oMath>
            </m:oMathPara>
          </w:p>
          <w:p w14:paraId="6143AFAD" w14:textId="79597A21" w:rsidR="00CE2896" w:rsidRPr="009F0030" w:rsidRDefault="00135673" w:rsidP="00C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0.135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exp⁡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+80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6.8</m:t>
                                </m:r>
                              </m:den>
                            </m:f>
                          </m:e>
                        </m:d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0.0, if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 xml:space="preserve"> 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≥-40            </m:t>
                        </m:r>
                      </m:e>
                    </m:eqArr>
                  </m:e>
                </m:d>
              </m:oMath>
            </m:oMathPara>
          </w:p>
          <w:p w14:paraId="78AD636E" w14:textId="5467EBCB" w:rsidR="00CE2896" w:rsidRPr="009F0030" w:rsidRDefault="00135673" w:rsidP="00C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3.56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exp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0.079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3.1×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5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exp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0.35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 xml:space="preserve">                    </m:t>
                            </m:r>
                          </m:e>
                        </m:func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0.13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1+exp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m:t>m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8"/>
                                                <w:szCs w:val="18"/>
                                              </w:rPr>
                                              <m:t>+10.66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8"/>
                                                <w:szCs w:val="18"/>
                                              </w:rPr>
                                              <m:t>11.1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-1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 if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 xml:space="preserve"> 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≥-40            </m:t>
                        </m:r>
                      </m:e>
                    </m:eqArr>
                  </m:e>
                </m:d>
              </m:oMath>
            </m:oMathPara>
          </w:p>
          <w:p w14:paraId="5C2DA5C6" w14:textId="16543907" w:rsidR="000D149E" w:rsidRPr="009F0030" w:rsidRDefault="00135673" w:rsidP="000D1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-127140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exp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0.2444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3.474×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-5</m:t>
                                </m:r>
                              </m:sup>
                            </m:sSup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exp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-0.0439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 xml:space="preserve"> </m:t>
                                </m:r>
                              </m:e>
                            </m:func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+37.78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exp⁡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0.311(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+79.23)</m:t>
                                </m:r>
                              </m:e>
                            </m:d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0.0, if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 xml:space="preserve"> 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≥-40                                                                                                                                            </m:t>
                        </m:r>
                      </m:e>
                    </m:eqArr>
                  </m:e>
                </m:d>
              </m:oMath>
            </m:oMathPara>
          </w:p>
          <w:p w14:paraId="2A52B359" w14:textId="61C4DFC1" w:rsidR="00953E76" w:rsidRPr="009F0030" w:rsidRDefault="00135673" w:rsidP="00953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0.1212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exp⁡</m:t>
                            </m:r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(-0.01052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)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exp⁡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-0.3178(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+40.14)</m:t>
                                </m:r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   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0.3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exp⁡</m:t>
                            </m:r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(-2.53×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-7</m:t>
                                </m:r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)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exp⁡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-0.1(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+32)</m:t>
                                </m:r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 if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 xml:space="preserve"> 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≥-40</m:t>
                        </m:r>
                      </m:e>
                    </m:eqArr>
                  </m:e>
                </m:d>
              </m:oMath>
            </m:oMathPara>
          </w:p>
          <w:p w14:paraId="58C8D6BD" w14:textId="5B41BF72" w:rsidR="00804FDB" w:rsidRPr="009F0030" w:rsidRDefault="00135673" w:rsidP="00953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∅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∅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∅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∅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∅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     for ∅=m,h, j  </m:t>
                </m:r>
              </m:oMath>
            </m:oMathPara>
          </w:p>
          <w:p w14:paraId="10C321E8" w14:textId="249913AF" w:rsidR="00804FDB" w:rsidRPr="009F0030" w:rsidRDefault="00135673" w:rsidP="00953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NaL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NaL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18"/>
                  <w:szCs w:val="18"/>
                </w:rPr>
                <m:t>hL(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Na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)</m:t>
              </m:r>
            </m:oMath>
            <w:r w:rsidR="005046D0" w:rsidRPr="009F003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14:paraId="31CDA5C9" w14:textId="07A75FD2" w:rsidR="000D149E" w:rsidRPr="009F0030" w:rsidRDefault="00135673" w:rsidP="00C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1.0+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exp⁡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((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+91)/6.1)</m:t>
                    </m:r>
                  </m:den>
                </m:f>
              </m:oMath>
            </m:oMathPara>
          </w:p>
          <w:p w14:paraId="59665B6A" w14:textId="4F73DD14" w:rsidR="000D149E" w:rsidRPr="009F0030" w:rsidRDefault="00135673" w:rsidP="00504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hL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=600 ms</m:t>
                </m:r>
              </m:oMath>
            </m:oMathPara>
          </w:p>
        </w:tc>
      </w:tr>
    </w:tbl>
    <w:p w14:paraId="5E6B3F77" w14:textId="76B721B2" w:rsidR="00084D5C" w:rsidRPr="009F0030" w:rsidRDefault="00084D5C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A94A6F1" w14:textId="6CD11099" w:rsidR="005046D0" w:rsidRPr="009F0030" w:rsidRDefault="008C2574" w:rsidP="008C2574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>Inward rectifier K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>+</w:t>
      </w:r>
      <w:r w:rsidRPr="009F0030">
        <w:rPr>
          <w:rFonts w:ascii="Times New Roman" w:hAnsi="Times New Roman" w:cs="Times New Roman"/>
          <w:b/>
          <w:szCs w:val="21"/>
        </w:rPr>
        <w:t xml:space="preserve"> current: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K</m:t>
            </m:r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1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C2574" w:rsidRPr="009F0030" w14:paraId="54E1306B" w14:textId="77777777" w:rsidTr="008C2574">
        <w:tc>
          <w:tcPr>
            <w:tcW w:w="8296" w:type="dxa"/>
          </w:tcPr>
          <w:p w14:paraId="5C7A24C3" w14:textId="66C2F147" w:rsidR="00262A9D" w:rsidRPr="009F0030" w:rsidRDefault="00135673" w:rsidP="00262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K1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1.0+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exp⁡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0.07(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+80)</m:t>
                        </m:r>
                      </m:e>
                    </m:d>
                  </m:den>
                </m:f>
              </m:oMath>
            </m:oMathPara>
          </w:p>
        </w:tc>
      </w:tr>
    </w:tbl>
    <w:p w14:paraId="78DD3B58" w14:textId="66607CD6" w:rsidR="00932BC6" w:rsidRPr="009F0030" w:rsidRDefault="00932BC6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3537C6D" w14:textId="295B9573" w:rsidR="00461345" w:rsidRPr="009F0030" w:rsidRDefault="00461345" w:rsidP="00461345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>Transient outward K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>+</w:t>
      </w:r>
      <w:r w:rsidRPr="009F0030">
        <w:rPr>
          <w:rFonts w:ascii="Times New Roman" w:hAnsi="Times New Roman" w:cs="Times New Roman"/>
          <w:b/>
          <w:szCs w:val="21"/>
        </w:rPr>
        <w:t xml:space="preserve"> current: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to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61345" w:rsidRPr="009F0030" w14:paraId="6CB8CA22" w14:textId="77777777" w:rsidTr="00876A56">
        <w:tc>
          <w:tcPr>
            <w:tcW w:w="8296" w:type="dxa"/>
          </w:tcPr>
          <w:p w14:paraId="3DD50180" w14:textId="77777777" w:rsidR="00461345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to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to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sub>
                  <m:sup/>
                </m:sSub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)</m:t>
                </m:r>
              </m:oMath>
            </m:oMathPara>
          </w:p>
          <w:p w14:paraId="0FE0BB27" w14:textId="479EA197" w:rsidR="00461345" w:rsidRPr="009F0030" w:rsidRDefault="00135673" w:rsidP="00461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o(a)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0.65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+10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8.5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-30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59.0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5C249998" w14:textId="44C14081" w:rsidR="00312879" w:rsidRPr="009F0030" w:rsidRDefault="00135673" w:rsidP="00312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o(a)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0.65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2.5+exp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+82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17.0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5557D742" w14:textId="77777777" w:rsidR="00461345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o(a)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o(a)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o(a)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Q10</m:t>
                    </m:r>
                  </m:sub>
                </m:sSub>
              </m:oMath>
            </m:oMathPara>
          </w:p>
          <w:p w14:paraId="405166FC" w14:textId="77777777" w:rsidR="00312879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a(∞)</m:t>
                    </m:r>
                  </m:sub>
                  <m:sup/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+20.47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17.54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28B459DB" w14:textId="5C3F158D" w:rsidR="00312879" w:rsidRPr="009F0030" w:rsidRDefault="00135673" w:rsidP="00312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o(i)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18.53+exp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+113.7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10.95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29E7E2CD" w14:textId="0C185CCE" w:rsidR="00312879" w:rsidRPr="009F0030" w:rsidRDefault="00135673" w:rsidP="00312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o(i)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35.56+exp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+1.26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7.44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3FF4ADD0" w14:textId="20182991" w:rsidR="00312879" w:rsidRPr="009F0030" w:rsidRDefault="00135673" w:rsidP="00312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o(i)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o(i)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o(i)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Q10</m:t>
                    </m:r>
                  </m:sub>
                </m:sSub>
              </m:oMath>
            </m:oMathPara>
          </w:p>
          <w:p w14:paraId="14D93AFD" w14:textId="551FF25E" w:rsidR="00312879" w:rsidRPr="009F0030" w:rsidRDefault="00135673" w:rsidP="00312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i(∞)</m:t>
                    </m:r>
                  </m:sub>
                  <m:sup/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+43.1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5.3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063DA41F" w14:textId="77777777" w:rsidR="004952CA" w:rsidRPr="009F0030" w:rsidRDefault="004952CA" w:rsidP="004952CA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5CDDF41" w14:textId="4E49FB65" w:rsidR="004952CA" w:rsidRPr="009F0030" w:rsidRDefault="004952CA" w:rsidP="004952CA">
      <w:pPr>
        <w:jc w:val="center"/>
        <w:rPr>
          <w:rFonts w:ascii="Times New Roman" w:hAnsi="Times New Roman" w:cs="Times New Roman"/>
          <w:b/>
          <w:szCs w:val="21"/>
        </w:rPr>
      </w:pPr>
      <w:proofErr w:type="spellStart"/>
      <w:r w:rsidRPr="009F0030">
        <w:rPr>
          <w:rFonts w:ascii="Times New Roman" w:hAnsi="Times New Roman" w:cs="Times New Roman"/>
          <w:b/>
          <w:szCs w:val="21"/>
        </w:rPr>
        <w:t>Ultrarapid</w:t>
      </w:r>
      <w:proofErr w:type="spellEnd"/>
      <w:r w:rsidRPr="009F0030">
        <w:rPr>
          <w:rFonts w:ascii="Times New Roman" w:hAnsi="Times New Roman" w:cs="Times New Roman"/>
          <w:b/>
          <w:szCs w:val="21"/>
        </w:rPr>
        <w:t xml:space="preserve"> delayed rectifier K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>+</w:t>
      </w:r>
      <w:r w:rsidRPr="009F0030">
        <w:rPr>
          <w:rFonts w:ascii="Times New Roman" w:hAnsi="Times New Roman" w:cs="Times New Roman"/>
          <w:b/>
          <w:szCs w:val="21"/>
        </w:rPr>
        <w:t xml:space="preserve"> current: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Kur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952CA" w:rsidRPr="009F0030" w14:paraId="1FED1991" w14:textId="77777777" w:rsidTr="00876A56">
        <w:tc>
          <w:tcPr>
            <w:tcW w:w="8296" w:type="dxa"/>
          </w:tcPr>
          <w:p w14:paraId="45FA779C" w14:textId="0C1A93A7" w:rsidR="004952CA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Kur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Kur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sub>
                  <m:sup/>
                </m:sSub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)</m:t>
                </m:r>
              </m:oMath>
            </m:oMathPara>
          </w:p>
          <w:p w14:paraId="729F2BA2" w14:textId="60660C67" w:rsidR="00410521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Kur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=0.005+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0.05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1+exp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-15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13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  <w:p w14:paraId="34CB81F3" w14:textId="2718A82A" w:rsidR="004952CA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u(a)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0.65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+10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8.5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-30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59.0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7E451ECA" w14:textId="5361A44B" w:rsidR="004952CA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u(a)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0.65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2.5+exp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+82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17.0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3CBB3194" w14:textId="1493DA14" w:rsidR="004952CA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u(a)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u(a)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u(a)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Q10</m:t>
                    </m:r>
                  </m:sub>
                </m:sSub>
              </m:oMath>
            </m:oMathPara>
          </w:p>
          <w:p w14:paraId="7469E0E4" w14:textId="306C63A7" w:rsidR="004952CA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a(∞)</m:t>
                    </m:r>
                  </m:sub>
                  <m:sup/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+30.3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9.6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1CE57AC6" w14:textId="6A104688" w:rsidR="004952CA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u(i)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-185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28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2AA3BFCB" w14:textId="33D24DC6" w:rsidR="004952CA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u(i)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=exp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-185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16</m:t>
                        </m:r>
                      </m:den>
                    </m:f>
                  </m:e>
                </m:d>
              </m:oMath>
            </m:oMathPara>
          </w:p>
          <w:p w14:paraId="67019B9F" w14:textId="14B4BE00" w:rsidR="004952CA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u(i)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u(i)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u(i)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Q10</m:t>
                    </m:r>
                  </m:sub>
                </m:sSub>
              </m:oMath>
            </m:oMathPara>
          </w:p>
          <w:p w14:paraId="43BC0A8A" w14:textId="361EDD5E" w:rsidR="004952CA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i(∞)</m:t>
                    </m:r>
                  </m:sub>
                  <m:sup/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-99.45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27.48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1C1DDC5A" w14:textId="77777777" w:rsidR="00876A56" w:rsidRPr="009F0030" w:rsidRDefault="00876A56" w:rsidP="00876A56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09B2B02" w14:textId="7650E31B" w:rsidR="00876A56" w:rsidRPr="009F0030" w:rsidRDefault="00876A56" w:rsidP="00876A56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 xml:space="preserve">Rapid delayed outward </w:t>
      </w:r>
      <w:r w:rsidR="0026259F" w:rsidRPr="009F0030">
        <w:rPr>
          <w:rFonts w:ascii="Times New Roman" w:hAnsi="Times New Roman" w:cs="Times New Roman"/>
          <w:b/>
          <w:szCs w:val="21"/>
        </w:rPr>
        <w:t xml:space="preserve">rectifier </w:t>
      </w:r>
      <w:r w:rsidRPr="009F0030">
        <w:rPr>
          <w:rFonts w:ascii="Times New Roman" w:hAnsi="Times New Roman" w:cs="Times New Roman"/>
          <w:b/>
          <w:szCs w:val="21"/>
        </w:rPr>
        <w:t>K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>+</w:t>
      </w:r>
      <w:r w:rsidRPr="009F0030">
        <w:rPr>
          <w:rFonts w:ascii="Times New Roman" w:hAnsi="Times New Roman" w:cs="Times New Roman"/>
          <w:b/>
          <w:szCs w:val="21"/>
        </w:rPr>
        <w:t xml:space="preserve"> current: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Kr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76A56" w:rsidRPr="009F0030" w14:paraId="17D6741A" w14:textId="77777777" w:rsidTr="00876A56">
        <w:tc>
          <w:tcPr>
            <w:tcW w:w="8296" w:type="dxa"/>
          </w:tcPr>
          <w:p w14:paraId="21E970EA" w14:textId="0791EAD3" w:rsidR="0026259F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Kr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1.0+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exp⁡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+15)/22.4</m:t>
                        </m:r>
                      </m:e>
                    </m:d>
                  </m:den>
                </m:f>
              </m:oMath>
            </m:oMathPara>
          </w:p>
          <w:p w14:paraId="3EB40DC6" w14:textId="0EEBB11C" w:rsidR="00876A56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x(r)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=0.0003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+14.1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1-exp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+14.1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5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  <w:p w14:paraId="1C81309C" w14:textId="682D5737" w:rsidR="00876A56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x(r)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=7.3898×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-5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-3.3328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-3.3328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5.1237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den>
                </m:f>
              </m:oMath>
            </m:oMathPara>
          </w:p>
          <w:p w14:paraId="233295AF" w14:textId="0E837EEE" w:rsidR="00876A56" w:rsidRPr="009F0030" w:rsidRDefault="00135673" w:rsidP="0087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x(r)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x(r)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x(r)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31795C4B" w14:textId="56DE2471" w:rsidR="00876A56" w:rsidRPr="009F0030" w:rsidRDefault="00135673" w:rsidP="00E4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r(∞)</m:t>
                    </m:r>
                  </m:sub>
                  <m:sup/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+14.1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6.5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1930CE88" w14:textId="77777777" w:rsidR="00876A56" w:rsidRPr="009F0030" w:rsidRDefault="00876A56" w:rsidP="00876A56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1CD066E" w14:textId="4E5A75D1" w:rsidR="00E403FC" w:rsidRPr="009F0030" w:rsidRDefault="00E403FC" w:rsidP="00E403FC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>Slow delayed outward rectifier K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>+</w:t>
      </w:r>
      <w:r w:rsidRPr="009F0030">
        <w:rPr>
          <w:rFonts w:ascii="Times New Roman" w:hAnsi="Times New Roman" w:cs="Times New Roman"/>
          <w:b/>
          <w:szCs w:val="21"/>
        </w:rPr>
        <w:t xml:space="preserve"> current: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Ks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403FC" w:rsidRPr="009F0030" w14:paraId="76341867" w14:textId="77777777" w:rsidTr="00931382">
        <w:tc>
          <w:tcPr>
            <w:tcW w:w="8296" w:type="dxa"/>
          </w:tcPr>
          <w:p w14:paraId="117C8826" w14:textId="67FB321F" w:rsidR="00E403FC" w:rsidRPr="009F0030" w:rsidRDefault="00135673" w:rsidP="00931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Ks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Ks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)</m:t>
                </m:r>
              </m:oMath>
            </m:oMathPara>
          </w:p>
          <w:p w14:paraId="717FD9A4" w14:textId="42905900" w:rsidR="00E403FC" w:rsidRPr="009F0030" w:rsidRDefault="00135673" w:rsidP="00931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x(s)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=4×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-5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-19.9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1-exp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-19.9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17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  <w:p w14:paraId="50CD5F7D" w14:textId="2D8D527F" w:rsidR="00E403FC" w:rsidRPr="009F0030" w:rsidRDefault="00135673" w:rsidP="00931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x(s)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=3.5×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-5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-19.9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1-exp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-19.9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9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  <w:p w14:paraId="71D52270" w14:textId="760EA89F" w:rsidR="00E403FC" w:rsidRPr="009F0030" w:rsidRDefault="00135673" w:rsidP="00931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x(s)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x(s)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x(s)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 w:rsidR="00487B59" w:rsidRPr="009F0030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="00487B59" w:rsidRPr="009F00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8970F56" w14:textId="7D0000F5" w:rsidR="00E403FC" w:rsidRPr="009F0030" w:rsidRDefault="00135673" w:rsidP="00931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s(∞)</m:t>
                    </m:r>
                  </m:sub>
                  <m:sup/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-19.9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12.7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-0.5</m:t>
                    </m:r>
                  </m:sup>
                </m:sSup>
              </m:oMath>
            </m:oMathPara>
          </w:p>
        </w:tc>
      </w:tr>
    </w:tbl>
    <w:p w14:paraId="629ABFCF" w14:textId="77777777" w:rsidR="00C72012" w:rsidRPr="009F0030" w:rsidRDefault="00C72012" w:rsidP="00C7201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5BD5345" w14:textId="4672F233" w:rsidR="00C72012" w:rsidRPr="009F0030" w:rsidRDefault="004527FC" w:rsidP="00C72012">
      <w:pPr>
        <w:jc w:val="center"/>
        <w:rPr>
          <w:rFonts w:ascii="Times New Roman" w:hAnsi="Times New Roman" w:cs="Times New Roman"/>
          <w:b/>
          <w:szCs w:val="21"/>
          <w:lang w:val="fr-CH"/>
        </w:rPr>
      </w:pPr>
      <w:r w:rsidRPr="009F0030">
        <w:rPr>
          <w:rFonts w:ascii="Times New Roman" w:hAnsi="Times New Roman" w:cs="Times New Roman"/>
          <w:b/>
          <w:szCs w:val="21"/>
          <w:lang w:val="fr-CH"/>
        </w:rPr>
        <w:t>L-type Ca</w:t>
      </w:r>
      <w:r w:rsidRPr="009F0030">
        <w:rPr>
          <w:rFonts w:ascii="Times New Roman" w:hAnsi="Times New Roman" w:cs="Times New Roman"/>
          <w:b/>
          <w:szCs w:val="21"/>
          <w:vertAlign w:val="superscript"/>
          <w:lang w:val="fr-CH"/>
        </w:rPr>
        <w:t>2+</w:t>
      </w:r>
      <w:r w:rsidR="00C72012" w:rsidRPr="009F0030">
        <w:rPr>
          <w:rFonts w:ascii="Times New Roman" w:hAnsi="Times New Roman" w:cs="Times New Roman"/>
          <w:b/>
          <w:szCs w:val="21"/>
          <w:lang w:val="fr-CH"/>
        </w:rPr>
        <w:t xml:space="preserve"> </w:t>
      </w:r>
      <w:proofErr w:type="spellStart"/>
      <w:r w:rsidR="00C72012" w:rsidRPr="009F0030">
        <w:rPr>
          <w:rFonts w:ascii="Times New Roman" w:hAnsi="Times New Roman" w:cs="Times New Roman"/>
          <w:b/>
          <w:szCs w:val="21"/>
          <w:lang w:val="fr-CH"/>
        </w:rPr>
        <w:t>current</w:t>
      </w:r>
      <w:proofErr w:type="spellEnd"/>
      <w:r w:rsidR="00C72012" w:rsidRPr="009F0030">
        <w:rPr>
          <w:rFonts w:ascii="Times New Roman" w:hAnsi="Times New Roman" w:cs="Times New Roman"/>
          <w:b/>
          <w:szCs w:val="21"/>
          <w:lang w:val="fr-CH"/>
        </w:rPr>
        <w:t>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fr-CH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CaL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72012" w:rsidRPr="009F0030" w14:paraId="195A1288" w14:textId="77777777" w:rsidTr="00931382">
        <w:tc>
          <w:tcPr>
            <w:tcW w:w="8296" w:type="dxa"/>
          </w:tcPr>
          <w:p w14:paraId="2B306D90" w14:textId="2B87F70D" w:rsidR="00C72012" w:rsidRPr="009F0030" w:rsidRDefault="00135673" w:rsidP="00931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CaL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CaL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df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Ca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-65)</m:t>
                </m:r>
              </m:oMath>
            </m:oMathPara>
          </w:p>
          <w:p w14:paraId="7BE7EB93" w14:textId="037D6C31" w:rsidR="00C72012" w:rsidRPr="009F0030" w:rsidRDefault="00135673" w:rsidP="00931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1-exp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+10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6.24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0.035(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+10)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+10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6.24</m:t>
                                </m:r>
                              </m:den>
                            </m:f>
                          </m:e>
                        </m:d>
                      </m:e>
                    </m:d>
                  </m:den>
                </m:f>
              </m:oMath>
            </m:oMathPara>
          </w:p>
          <w:p w14:paraId="7DAC348A" w14:textId="33BA863A" w:rsidR="007812FC" w:rsidRPr="009F0030" w:rsidRDefault="00135673" w:rsidP="00931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∞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+10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8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454D0AF9" w14:textId="67CAD038" w:rsidR="007812FC" w:rsidRPr="009F0030" w:rsidRDefault="00135673" w:rsidP="00781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9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0.0197exp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-0.0337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+10)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+0.02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37AAD118" w14:textId="18458431" w:rsidR="007812FC" w:rsidRPr="009F0030" w:rsidRDefault="00135673" w:rsidP="00781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∞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+28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6.9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6C520E7A" w14:textId="27952A8C" w:rsidR="00A05D9D" w:rsidRPr="009F0030" w:rsidRDefault="00135673" w:rsidP="00A05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f(Ca)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=2</m:t>
                </m:r>
              </m:oMath>
            </m:oMathPara>
          </w:p>
          <w:p w14:paraId="02C34C7D" w14:textId="56A25FE6" w:rsidR="00C72012" w:rsidRPr="009F0030" w:rsidRDefault="00135673" w:rsidP="0048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Ca(∞)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[Ca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2+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]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0.00035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158EE7E7" w14:textId="77777777" w:rsidR="00486228" w:rsidRPr="009F0030" w:rsidRDefault="00486228" w:rsidP="00486228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6635413" w14:textId="521320B4" w:rsidR="00486228" w:rsidRPr="009F0030" w:rsidRDefault="00486228" w:rsidP="00486228">
      <w:pPr>
        <w:jc w:val="center"/>
        <w:rPr>
          <w:rFonts w:ascii="Times New Roman" w:hAnsi="Times New Roman" w:cs="Times New Roman"/>
          <w:b/>
          <w:szCs w:val="21"/>
          <w:lang w:val="nl-NL"/>
        </w:rPr>
      </w:pPr>
      <w:r w:rsidRPr="009F0030">
        <w:rPr>
          <w:rFonts w:ascii="Times New Roman" w:hAnsi="Times New Roman" w:cs="Times New Roman"/>
          <w:b/>
          <w:szCs w:val="21"/>
          <w:lang w:val="nl-NL"/>
        </w:rPr>
        <w:t>Na</w:t>
      </w:r>
      <w:r w:rsidRPr="009F0030">
        <w:rPr>
          <w:rFonts w:ascii="Times New Roman" w:hAnsi="Times New Roman" w:cs="Times New Roman"/>
          <w:b/>
          <w:szCs w:val="21"/>
          <w:vertAlign w:val="superscript"/>
          <w:lang w:val="nl-NL"/>
        </w:rPr>
        <w:t>+</w:t>
      </w:r>
      <w:r w:rsidRPr="009F0030">
        <w:rPr>
          <w:rFonts w:ascii="Times New Roman" w:hAnsi="Times New Roman" w:cs="Times New Roman"/>
          <w:b/>
          <w:szCs w:val="21"/>
          <w:lang w:val="nl-NL"/>
        </w:rPr>
        <w:t>-K</w:t>
      </w:r>
      <w:r w:rsidRPr="009F0030">
        <w:rPr>
          <w:rFonts w:ascii="Times New Roman" w:hAnsi="Times New Roman" w:cs="Times New Roman"/>
          <w:b/>
          <w:szCs w:val="21"/>
          <w:vertAlign w:val="superscript"/>
          <w:lang w:val="nl-NL"/>
        </w:rPr>
        <w:t>+</w:t>
      </w:r>
      <w:r w:rsidRPr="009F0030">
        <w:rPr>
          <w:rFonts w:ascii="Times New Roman" w:hAnsi="Times New Roman" w:cs="Times New Roman"/>
          <w:b/>
          <w:szCs w:val="21"/>
          <w:lang w:val="nl-NL"/>
        </w:rPr>
        <w:t xml:space="preserve"> pump </w:t>
      </w:r>
      <w:proofErr w:type="spellStart"/>
      <w:r w:rsidRPr="009F0030">
        <w:rPr>
          <w:rFonts w:ascii="Times New Roman" w:hAnsi="Times New Roman" w:cs="Times New Roman"/>
          <w:b/>
          <w:szCs w:val="21"/>
          <w:lang w:val="nl-NL"/>
        </w:rPr>
        <w:t>current</w:t>
      </w:r>
      <w:proofErr w:type="spellEnd"/>
      <w:r w:rsidRPr="009F0030">
        <w:rPr>
          <w:rFonts w:ascii="Times New Roman" w:hAnsi="Times New Roman" w:cs="Times New Roman"/>
          <w:b/>
          <w:szCs w:val="21"/>
          <w:lang w:val="nl-NL"/>
        </w:rPr>
        <w:t>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nl-NL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NaK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6228" w:rsidRPr="009F0030" w14:paraId="1A31A00F" w14:textId="77777777" w:rsidTr="00931382">
        <w:tc>
          <w:tcPr>
            <w:tcW w:w="8296" w:type="dxa"/>
          </w:tcPr>
          <w:p w14:paraId="4B9D177F" w14:textId="3B291B80" w:rsidR="00486228" w:rsidRPr="009F0030" w:rsidRDefault="00135673" w:rsidP="00931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NaK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NaK(max)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NaK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m,Na(i)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/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[Na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+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]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1.5</m:t>
                        </m:r>
                      </m:sup>
                    </m:sSup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m,K(o)</m:t>
                        </m:r>
                      </m:sub>
                    </m:sSub>
                  </m:den>
                </m:f>
              </m:oMath>
            </m:oMathPara>
          </w:p>
          <w:p w14:paraId="649B3E9F" w14:textId="56F5FD67" w:rsidR="00486228" w:rsidRPr="009F0030" w:rsidRDefault="00135673" w:rsidP="00931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NaK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1+0.1245exp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-0.1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F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RT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+0.0365σexp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F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RT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2690C065" w14:textId="49852AAF" w:rsidR="00486228" w:rsidRPr="009F0030" w:rsidRDefault="0063780F" w:rsidP="00637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σ=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7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[Na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+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]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o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67.3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e>
                </m:d>
              </m:oMath>
            </m:oMathPara>
          </w:p>
        </w:tc>
      </w:tr>
    </w:tbl>
    <w:p w14:paraId="5489F559" w14:textId="77777777" w:rsidR="0063780F" w:rsidRPr="009F0030" w:rsidRDefault="0063780F" w:rsidP="0063780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B963345" w14:textId="3801085D" w:rsidR="0063780F" w:rsidRPr="009F0030" w:rsidRDefault="0063780F" w:rsidP="0063780F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>Na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>+</w:t>
      </w:r>
      <w:r w:rsidRPr="009F0030">
        <w:rPr>
          <w:rFonts w:ascii="Times New Roman" w:hAnsi="Times New Roman" w:cs="Times New Roman"/>
          <w:b/>
          <w:szCs w:val="21"/>
        </w:rPr>
        <w:t>/Ca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>2+</w:t>
      </w:r>
      <w:r w:rsidRPr="009F0030">
        <w:rPr>
          <w:rFonts w:ascii="Times New Roman" w:hAnsi="Times New Roman" w:cs="Times New Roman"/>
          <w:b/>
          <w:szCs w:val="21"/>
        </w:rPr>
        <w:t xml:space="preserve"> exchanger current: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NCX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3780F" w:rsidRPr="009F0030" w14:paraId="58D2B5F3" w14:textId="77777777" w:rsidTr="00931382">
        <w:tc>
          <w:tcPr>
            <w:tcW w:w="8296" w:type="dxa"/>
          </w:tcPr>
          <w:p w14:paraId="1A235724" w14:textId="0AEF21B9" w:rsidR="0063780F" w:rsidRPr="009F0030" w:rsidRDefault="00135673" w:rsidP="00B6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NCX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NCX(max)</m:t>
                        </m:r>
                      </m:sub>
                    </m:sSub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exp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γF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/(RT)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[Na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]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3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[Ca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2+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]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o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-exp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(γ-1)F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/(RT)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[Na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]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o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3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[Ca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2+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]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m,Na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)(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m,Ca</m:t>
                        </m:r>
                      </m:sub>
                      <m:sup/>
                    </m:sSub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o</m:t>
                        </m:r>
                      </m:sub>
                      <m:sup/>
                    </m:sSub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)(1+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sat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exp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(γ-1)F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/(RT)</m:t>
                        </m:r>
                      </m:e>
                    </m:d>
                  </m:den>
                </m:f>
              </m:oMath>
            </m:oMathPara>
          </w:p>
        </w:tc>
      </w:tr>
    </w:tbl>
    <w:p w14:paraId="2F85B952" w14:textId="77777777" w:rsidR="00C72012" w:rsidRPr="009F0030" w:rsidRDefault="00C72012" w:rsidP="00C7201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0365780" w14:textId="7435B069" w:rsidR="00B67F03" w:rsidRPr="009F0030" w:rsidRDefault="00B67F03" w:rsidP="00B67F03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>Background currents: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Nab</m:t>
            </m:r>
          </m:sub>
        </m:sSub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</m:oMath>
      <w:r w:rsidRPr="009F0030">
        <w:rPr>
          <w:rFonts w:ascii="Times New Roman" w:hAnsi="Times New Roman" w:cs="Times New Roman"/>
          <w:b/>
          <w:kern w:val="0"/>
          <w:szCs w:val="21"/>
          <w:lang w:val="en-NZ"/>
        </w:rPr>
        <w:t>and</w:t>
      </w:r>
      <m:oMath>
        <m:r>
          <m:rPr>
            <m:sty m:val="b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Cab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7F03" w:rsidRPr="009F0030" w14:paraId="5D9D7B34" w14:textId="77777777" w:rsidTr="00931382">
        <w:tc>
          <w:tcPr>
            <w:tcW w:w="8296" w:type="dxa"/>
          </w:tcPr>
          <w:p w14:paraId="02529FF2" w14:textId="70DA3843" w:rsidR="00B67F03" w:rsidRPr="009F0030" w:rsidRDefault="00135673" w:rsidP="00B6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Cab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Cab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Ca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)</m:t>
                </m:r>
              </m:oMath>
            </m:oMathPara>
          </w:p>
          <w:p w14:paraId="6FC7C355" w14:textId="008017B6" w:rsidR="00B67F03" w:rsidRPr="009F0030" w:rsidRDefault="00135673" w:rsidP="00B6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Nab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Nab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Na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)</m:t>
                </m:r>
              </m:oMath>
            </m:oMathPara>
          </w:p>
        </w:tc>
      </w:tr>
    </w:tbl>
    <w:p w14:paraId="1F0A10F8" w14:textId="77777777" w:rsidR="00931382" w:rsidRPr="009F0030" w:rsidRDefault="00931382" w:rsidP="0093138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039CA7D" w14:textId="0370183A" w:rsidR="00931382" w:rsidRPr="009F0030" w:rsidRDefault="00931382" w:rsidP="00931382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>Ca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>2+</w:t>
      </w:r>
      <w:r w:rsidRPr="009F0030">
        <w:rPr>
          <w:rFonts w:ascii="Times New Roman" w:hAnsi="Times New Roman" w:cs="Times New Roman"/>
          <w:b/>
          <w:szCs w:val="21"/>
        </w:rPr>
        <w:t xml:space="preserve"> pump current: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pCa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31382" w:rsidRPr="009F0030" w14:paraId="274E9DB9" w14:textId="77777777" w:rsidTr="00931382">
        <w:tc>
          <w:tcPr>
            <w:tcW w:w="8296" w:type="dxa"/>
          </w:tcPr>
          <w:p w14:paraId="185C484E" w14:textId="19C26A2B" w:rsidR="00931382" w:rsidRPr="009F0030" w:rsidRDefault="00135673" w:rsidP="00931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pCa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pCa(max)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0.0005+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58301FEA" w14:textId="77777777" w:rsidR="00931382" w:rsidRPr="009F0030" w:rsidRDefault="00931382" w:rsidP="0093138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9452E4C" w14:textId="74C467E8" w:rsidR="00931382" w:rsidRPr="009F0030" w:rsidRDefault="00931382" w:rsidP="00931382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>Ca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>2+</w:t>
      </w:r>
      <w:r w:rsidRPr="009F0030">
        <w:rPr>
          <w:rFonts w:ascii="Times New Roman" w:hAnsi="Times New Roman" w:cs="Times New Roman"/>
          <w:b/>
          <w:szCs w:val="21"/>
        </w:rPr>
        <w:t xml:space="preserve"> release current from JSR: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rel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31382" w:rsidRPr="009F0030" w14:paraId="7AFEB4E4" w14:textId="77777777" w:rsidTr="00931382">
        <w:tc>
          <w:tcPr>
            <w:tcW w:w="8296" w:type="dxa"/>
          </w:tcPr>
          <w:p w14:paraId="30A04EFF" w14:textId="7E77C098" w:rsidR="00931382" w:rsidRPr="009F0030" w:rsidRDefault="00135673" w:rsidP="00931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rel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rel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vw(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[Ca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rel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[Ca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)</m:t>
                </m:r>
              </m:oMath>
            </m:oMathPara>
          </w:p>
          <w:p w14:paraId="7922EDA3" w14:textId="29955894" w:rsidR="001B671F" w:rsidRPr="009F0030" w:rsidRDefault="00135673" w:rsidP="001B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=8</m:t>
                </m:r>
              </m:oMath>
            </m:oMathPara>
          </w:p>
          <w:p w14:paraId="0EBA9D9E" w14:textId="77777777" w:rsidR="001B671F" w:rsidRPr="009F0030" w:rsidRDefault="00135673" w:rsidP="001B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∞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-3.4175×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-13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13.67×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-16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5A4C706B" w14:textId="77BC883A" w:rsidR="001B671F" w:rsidRPr="009F0030" w:rsidRDefault="00135673" w:rsidP="001B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=1.91+2.09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-3.4175×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-13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13.67×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-16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2614CD92" w14:textId="77777777" w:rsidR="001B671F" w:rsidRPr="009F0030" w:rsidRDefault="00135673" w:rsidP="001B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-6.835×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-14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13.67×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-16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7B396CD2" w14:textId="22A8C048" w:rsidR="00B81854" w:rsidRPr="009F0030" w:rsidRDefault="00135673" w:rsidP="00B81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=6.0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1-exp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-7.9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5</m:t>
                            </m:r>
                          </m:den>
                        </m:f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1+0.3exp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-7.9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-7.9)</m:t>
                    </m:r>
                  </m:den>
                </m:f>
              </m:oMath>
            </m:oMathPara>
          </w:p>
          <w:p w14:paraId="17189E5E" w14:textId="77777777" w:rsidR="00B81854" w:rsidRPr="009F0030" w:rsidRDefault="00135673" w:rsidP="00B81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-40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17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  <w:p w14:paraId="7E0E05BA" w14:textId="2EFE1C67" w:rsidR="00B81854" w:rsidRPr="009F0030" w:rsidRDefault="00135673" w:rsidP="00B81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rel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rel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-13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0.5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CaL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-0.2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NaCa</m:t>
                        </m:r>
                      </m:sub>
                    </m:sSub>
                  </m:e>
                </m:d>
              </m:oMath>
            </m:oMathPara>
          </w:p>
        </w:tc>
      </w:tr>
    </w:tbl>
    <w:p w14:paraId="0589EE1F" w14:textId="77777777" w:rsidR="00CB1F28" w:rsidRPr="009F0030" w:rsidRDefault="00CB1F28" w:rsidP="00CB1F28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780DC4D" w14:textId="7CEF8C78" w:rsidR="00CB1F28" w:rsidRPr="009F0030" w:rsidRDefault="00CB1F28" w:rsidP="00CB1F28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>Transfer current from NSR to JSR: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tr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B1F28" w:rsidRPr="009F0030" w14:paraId="4A64467A" w14:textId="77777777" w:rsidTr="007D40BA">
        <w:tc>
          <w:tcPr>
            <w:tcW w:w="8296" w:type="dxa"/>
          </w:tcPr>
          <w:p w14:paraId="06563C80" w14:textId="2A464716" w:rsidR="00CB1F28" w:rsidRPr="009F0030" w:rsidRDefault="00135673" w:rsidP="007D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tr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up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rel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tr</m:t>
                        </m:r>
                      </m:sub>
                    </m:sSub>
                  </m:den>
                </m:f>
              </m:oMath>
            </m:oMathPara>
          </w:p>
          <w:p w14:paraId="459042ED" w14:textId="1D796B91" w:rsidR="00CB1F28" w:rsidRPr="009F0030" w:rsidRDefault="00135673" w:rsidP="007D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tr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=180</m:t>
                </m:r>
              </m:oMath>
            </m:oMathPara>
          </w:p>
        </w:tc>
      </w:tr>
    </w:tbl>
    <w:p w14:paraId="1B443B76" w14:textId="62E18AB1" w:rsidR="00CB1F28" w:rsidRPr="009F0030" w:rsidRDefault="00CB1F28" w:rsidP="00CB1F28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19296C0" w14:textId="77777777" w:rsidR="006F0370" w:rsidRPr="009F0030" w:rsidRDefault="006F0370" w:rsidP="00CB1F28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3A9F037" w14:textId="49523920" w:rsidR="00CB1F28" w:rsidRPr="009F0030" w:rsidRDefault="00CB1F28" w:rsidP="00CB1F28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>Ca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>2+</w:t>
      </w:r>
      <w:r w:rsidRPr="009F0030">
        <w:rPr>
          <w:rFonts w:ascii="Times New Roman" w:hAnsi="Times New Roman" w:cs="Times New Roman"/>
          <w:b/>
          <w:szCs w:val="21"/>
        </w:rPr>
        <w:t xml:space="preserve"> uptake current by the NSR: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up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B1F28" w:rsidRPr="009F0030" w14:paraId="2E6425DC" w14:textId="77777777" w:rsidTr="007D40BA">
        <w:tc>
          <w:tcPr>
            <w:tcW w:w="8296" w:type="dxa"/>
          </w:tcPr>
          <w:p w14:paraId="17B24DEC" w14:textId="0F6864A8" w:rsidR="00CB1F28" w:rsidRPr="009F0030" w:rsidRDefault="00135673" w:rsidP="00CB1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up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up(max)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1+(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up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/[Ca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</m:t>
                    </m:r>
                  </m:den>
                </m:f>
              </m:oMath>
            </m:oMathPara>
          </w:p>
        </w:tc>
      </w:tr>
    </w:tbl>
    <w:p w14:paraId="236E0D3E" w14:textId="77777777" w:rsidR="00ED5805" w:rsidRPr="009F0030" w:rsidRDefault="00ED5805" w:rsidP="00ED580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FFEBD84" w14:textId="6132C413" w:rsidR="00ED5805" w:rsidRPr="009F0030" w:rsidRDefault="00ED5805" w:rsidP="00ED5805">
      <w:pPr>
        <w:jc w:val="center"/>
        <w:rPr>
          <w:rFonts w:ascii="Cambria Math" w:hAnsi="Cambria Math"/>
        </w:rPr>
      </w:pPr>
      <w:r w:rsidRPr="009F0030">
        <w:rPr>
          <w:rFonts w:ascii="Times New Roman" w:hAnsi="Times New Roman" w:cs="Times New Roman"/>
          <w:b/>
          <w:szCs w:val="21"/>
        </w:rPr>
        <w:t>Ca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>2+</w:t>
      </w:r>
      <w:r w:rsidRPr="009F0030">
        <w:rPr>
          <w:rFonts w:ascii="Times New Roman" w:hAnsi="Times New Roman" w:cs="Times New Roman"/>
          <w:b/>
          <w:szCs w:val="21"/>
        </w:rPr>
        <w:t xml:space="preserve"> leak current by the NSR:</w:t>
      </w:r>
      <m:oMath>
        <m:r>
          <m:rPr>
            <m:sty m:val="bi"/>
          </m:rPr>
          <w:rPr>
            <w:rFonts w:ascii="Cambria Math" w:hAnsi="Cambria Math" w:cs="Times New Roman"/>
            <w:kern w:val="0"/>
            <w:szCs w:val="21"/>
            <w:lang w:val="en-N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kern w:val="0"/>
                <w:szCs w:val="21"/>
                <w:lang w:val="en-N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leak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D5805" w:rsidRPr="009F0030" w14:paraId="34DB385D" w14:textId="77777777" w:rsidTr="007D40BA">
        <w:tc>
          <w:tcPr>
            <w:tcW w:w="8296" w:type="dxa"/>
          </w:tcPr>
          <w:p w14:paraId="7AB9616B" w14:textId="4A99737F" w:rsidR="00ED5805" w:rsidRPr="009F0030" w:rsidRDefault="00135673" w:rsidP="007D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leak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up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up(max)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up(max)</m:t>
                    </m:r>
                  </m:sub>
                </m:sSub>
              </m:oMath>
            </m:oMathPara>
          </w:p>
        </w:tc>
      </w:tr>
    </w:tbl>
    <w:p w14:paraId="18A902AC" w14:textId="77777777" w:rsidR="009E4823" w:rsidRPr="009F0030" w:rsidRDefault="009E4823" w:rsidP="00ED5805">
      <w:pPr>
        <w:jc w:val="center"/>
        <w:rPr>
          <w:rFonts w:ascii="Times New Roman" w:hAnsi="Times New Roman" w:cs="Times New Roman"/>
          <w:b/>
          <w:szCs w:val="21"/>
        </w:rPr>
      </w:pPr>
    </w:p>
    <w:p w14:paraId="630D0657" w14:textId="65EB8DBA" w:rsidR="00ED5805" w:rsidRPr="009F0030" w:rsidRDefault="00ED5805" w:rsidP="00ED5805">
      <w:pPr>
        <w:jc w:val="center"/>
        <w:rPr>
          <w:rFonts w:ascii="Cambria Math" w:hAnsi="Cambria Math"/>
        </w:rPr>
      </w:pPr>
      <w:r w:rsidRPr="009F0030">
        <w:rPr>
          <w:rFonts w:ascii="Times New Roman" w:hAnsi="Times New Roman" w:cs="Times New Roman"/>
          <w:b/>
          <w:szCs w:val="21"/>
        </w:rPr>
        <w:t>Ca</w:t>
      </w:r>
      <w:r w:rsidRPr="009F0030">
        <w:rPr>
          <w:rFonts w:ascii="Times New Roman" w:hAnsi="Times New Roman" w:cs="Times New Roman"/>
          <w:b/>
          <w:szCs w:val="21"/>
          <w:vertAlign w:val="superscript"/>
        </w:rPr>
        <w:t>2+</w:t>
      </w:r>
      <w:r w:rsidRPr="009F0030">
        <w:rPr>
          <w:rFonts w:ascii="Times New Roman" w:hAnsi="Times New Roman" w:cs="Times New Roman"/>
          <w:b/>
          <w:szCs w:val="21"/>
        </w:rPr>
        <w:t xml:space="preserve"> buffers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D5805" w:rsidRPr="009F0030" w14:paraId="2994006E" w14:textId="77777777" w:rsidTr="007D40BA">
        <w:tc>
          <w:tcPr>
            <w:tcW w:w="8296" w:type="dxa"/>
          </w:tcPr>
          <w:p w14:paraId="5C59FC97" w14:textId="77777777" w:rsidR="00ED5805" w:rsidRPr="009F0030" w:rsidRDefault="00135673" w:rsidP="007D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[Ca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Cmdn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[Cmdn]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max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m,Cmdn</m:t>
                        </m:r>
                      </m:sub>
                    </m:sSub>
                  </m:den>
                </m:f>
              </m:oMath>
            </m:oMathPara>
          </w:p>
          <w:p w14:paraId="2BE67893" w14:textId="67DFB3BC" w:rsidR="007428E9" w:rsidRPr="009F0030" w:rsidRDefault="00135673" w:rsidP="0074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[Ca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Trpn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[Trpn]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max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m,Trpn</m:t>
                        </m:r>
                      </m:sub>
                    </m:sSub>
                  </m:den>
                </m:f>
              </m:oMath>
            </m:oMathPara>
          </w:p>
          <w:p w14:paraId="05B91CD6" w14:textId="1604028E" w:rsidR="007428E9" w:rsidRPr="009F0030" w:rsidRDefault="00135673" w:rsidP="0074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[Ca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Csqn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[Csqn]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max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rel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rel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m,Csqn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4826E850" w14:textId="77777777" w:rsidR="00E70CD0" w:rsidRPr="009F0030" w:rsidRDefault="00E70CD0" w:rsidP="001861B2">
      <w:pPr>
        <w:jc w:val="center"/>
        <w:rPr>
          <w:rFonts w:ascii="Times New Roman" w:hAnsi="Times New Roman" w:cs="Times New Roman"/>
          <w:b/>
          <w:szCs w:val="21"/>
        </w:rPr>
      </w:pPr>
    </w:p>
    <w:p w14:paraId="45E82DB5" w14:textId="042FF827" w:rsidR="001861B2" w:rsidRPr="009F0030" w:rsidRDefault="00E70CD0" w:rsidP="001861B2">
      <w:pPr>
        <w:jc w:val="center"/>
        <w:rPr>
          <w:rFonts w:ascii="Cambria Math" w:hAnsi="Cambria Math"/>
          <w:b/>
        </w:rPr>
      </w:pPr>
      <w:r w:rsidRPr="009F0030">
        <w:rPr>
          <w:rFonts w:ascii="Times New Roman" w:hAnsi="Times New Roman" w:cs="Times New Roman"/>
          <w:b/>
          <w:szCs w:val="21"/>
        </w:rPr>
        <w:t>Intracellular ion concentrations:</w:t>
      </w:r>
      <m:oMath>
        <m:r>
          <m:rPr>
            <m:sty m:val="bi"/>
          </m:rPr>
          <w:rPr>
            <w:rFonts w:ascii="Cambria Math" w:hAnsi="Cambria Math" w:cs="Times New Roman"/>
            <w:szCs w:val="21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Cs w:val="21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1"/>
                  </w:rPr>
                  <m:t>[Ca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1"/>
                  </w:rPr>
                  <m:t>2+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]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sub>
        </m:sSub>
      </m:oMath>
      <w:r w:rsidRPr="009F0030">
        <w:rPr>
          <w:rFonts w:ascii="Times New Roman" w:hAnsi="Times New Roman" w:cs="Times New Roman" w:hint="eastAsia"/>
          <w:b/>
          <w:szCs w:val="21"/>
        </w:rPr>
        <w:t>,</w:t>
      </w:r>
      <m:oMath>
        <m:r>
          <m:rPr>
            <m:sty m:val="bi"/>
          </m:rPr>
          <w:rPr>
            <w:rFonts w:ascii="Cambria Math" w:hAnsi="Cambria Math" w:cs="Times New Roman"/>
            <w:szCs w:val="21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Cs w:val="21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1"/>
                  </w:rPr>
                  <m:t>[Na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1"/>
                  </w:rPr>
                  <m:t>+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]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sub>
        </m:sSub>
      </m:oMath>
      <w:r w:rsidRPr="009F0030">
        <w:rPr>
          <w:rFonts w:ascii="Times New Roman" w:hAnsi="Times New Roman" w:cs="Times New Roman" w:hint="eastAsia"/>
          <w:b/>
          <w:szCs w:val="21"/>
        </w:rPr>
        <w:t>,</w:t>
      </w:r>
      <m:oMath>
        <m:r>
          <m:rPr>
            <m:sty m:val="bi"/>
          </m:rPr>
          <w:rPr>
            <w:rFonts w:ascii="Cambria Math" w:hAnsi="Cambria Math" w:cs="Times New Roman"/>
            <w:szCs w:val="21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Cs w:val="21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1"/>
                  </w:rPr>
                  <m:t>[K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1"/>
                  </w:rPr>
                  <m:t>+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]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sub>
        </m:sSub>
      </m:oMath>
      <w:r w:rsidR="00313C04" w:rsidRPr="009F0030">
        <w:rPr>
          <w:rFonts w:ascii="Times New Roman" w:hAnsi="Times New Roman" w:cs="Times New Roman" w:hint="eastAsia"/>
          <w:b/>
          <w:szCs w:val="21"/>
        </w:rPr>
        <w:t>，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Cs w:val="21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1"/>
                  </w:rPr>
                  <m:t>[Ca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1"/>
                  </w:rPr>
                  <m:t>2+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]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rel</m:t>
            </m:r>
          </m:sub>
        </m:sSub>
      </m:oMath>
      <w:r w:rsidR="00313C04" w:rsidRPr="009F0030">
        <w:rPr>
          <w:rFonts w:ascii="Times New Roman" w:hAnsi="Times New Roman" w:cs="Times New Roman" w:hint="eastAsia"/>
          <w:b/>
          <w:szCs w:val="21"/>
        </w:rPr>
        <w:t>，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Cs w:val="21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1"/>
                  </w:rPr>
                  <m:t>[Ca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1"/>
                  </w:rPr>
                  <m:t>2+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]</m:t>
            </m:r>
          </m:e>
          <m:sub>
            <m:r>
              <m:rPr>
                <m:sty m:val="bi"/>
              </m:rPr>
              <w:rPr>
                <w:rFonts w:ascii="Cambria Math" w:hAnsi="Cambria Math" w:cs="Times New Roman" w:hint="eastAsia"/>
                <w:szCs w:val="21"/>
              </w:rPr>
              <m:t>up</m:t>
            </m:r>
          </m:sub>
        </m:sSub>
      </m:oMath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861B2" w:rsidRPr="009F0030" w14:paraId="035E700F" w14:textId="77777777" w:rsidTr="00313C04">
        <w:tc>
          <w:tcPr>
            <w:tcW w:w="8296" w:type="dxa"/>
          </w:tcPr>
          <w:p w14:paraId="7E6F7AE7" w14:textId="1B164CA7" w:rsidR="00E70CD0" w:rsidRPr="009F0030" w:rsidRDefault="00135673" w:rsidP="00313C04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NaL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Nab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NaK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NCX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den>
                </m:f>
              </m:oMath>
            </m:oMathPara>
          </w:p>
          <w:p w14:paraId="2A715AC9" w14:textId="181A2D26" w:rsidR="00E70CD0" w:rsidRPr="009F0030" w:rsidRDefault="00135673" w:rsidP="00E70CD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to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Kur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NaK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den>
                </m:f>
              </m:oMath>
            </m:oMathPara>
          </w:p>
          <w:p w14:paraId="7C5885B8" w14:textId="33A13280" w:rsidR="00E70CD0" w:rsidRPr="009F0030" w:rsidRDefault="00135673" w:rsidP="00E70CD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CaL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pCa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NCX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bCa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F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rel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J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rel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up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J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leak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J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up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hint="eastAsia"/>
                            <w:sz w:val="18"/>
                            <w:szCs w:val="1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Trpn</m:t>
                                    </m:r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max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m,Trpn</m:t>
                                </m:r>
                              </m:sub>
                            </m:sSub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8"/>
                                                <w:szCs w:val="18"/>
                                              </w:rPr>
                                              <m:t>[Ca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8"/>
                                                <w:szCs w:val="18"/>
                                              </w:rPr>
                                              <m:t>2+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]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m,Trpn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hint="eastAsia"/>
                                    <w:sz w:val="18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hint="eastAsia"/>
                            <w:sz w:val="18"/>
                            <w:szCs w:val="1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[Cmdn]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max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m,Cmdn</m:t>
                                </m:r>
                              </m:sub>
                            </m:sSub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8"/>
                                                <w:szCs w:val="18"/>
                                              </w:rPr>
                                              <m:t>[Ca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8"/>
                                                <w:szCs w:val="18"/>
                                              </w:rPr>
                                              <m:t>2+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]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m,Cmdn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hint="eastAsia"/>
                                    <w:sz w:val="18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den>
                </m:f>
              </m:oMath>
            </m:oMathPara>
          </w:p>
          <w:p w14:paraId="3F42B7B0" w14:textId="6ECA7671" w:rsidR="00E70CD0" w:rsidRPr="009F0030" w:rsidRDefault="00135673" w:rsidP="00E70CD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rel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tr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rel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[Csqn]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max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m,Csqn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[Ca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2+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]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rel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m,Csqn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hint="eastAsia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</m:oMath>
            </m:oMathPara>
          </w:p>
          <w:p w14:paraId="1C083ED0" w14:textId="710BE496" w:rsidR="001861B2" w:rsidRPr="009F0030" w:rsidRDefault="00135673" w:rsidP="006300A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[Ca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up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up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leak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tr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rel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up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2DE148C4" w14:textId="27861A94" w:rsidR="00ED5805" w:rsidRPr="009F0030" w:rsidRDefault="00ED5805" w:rsidP="00ED580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90E103D" w14:textId="2C7FE4FC" w:rsidR="00ED5805" w:rsidRPr="009F0030" w:rsidRDefault="00B12548" w:rsidP="00B12548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>Parameter values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F0030" w:rsidRPr="009F0030" w14:paraId="624FB981" w14:textId="77777777" w:rsidTr="00313C04">
        <w:tc>
          <w:tcPr>
            <w:tcW w:w="4148" w:type="dxa"/>
          </w:tcPr>
          <w:p w14:paraId="626E5E49" w14:textId="14AD2A37" w:rsidR="00DE3816" w:rsidRPr="009F0030" w:rsidRDefault="00DE3816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R</m:t>
              </m:r>
            </m:oMath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1308A" w:rsidRPr="009F003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E53C61" w:rsidRPr="009F0030">
              <w:rPr>
                <w:rFonts w:ascii="Times New Roman" w:hAnsi="Times New Roman" w:cs="Times New Roman"/>
                <w:sz w:val="18"/>
                <w:szCs w:val="18"/>
              </w:rPr>
              <w:t xml:space="preserve">3143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</m:t>
                  </m:r>
                </m:e>
                <m:sup/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18"/>
                  <w:szCs w:val="1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mol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</w:p>
        </w:tc>
        <w:tc>
          <w:tcPr>
            <w:tcW w:w="4148" w:type="dxa"/>
          </w:tcPr>
          <w:p w14:paraId="3F23FA8D" w14:textId="39B40E8B" w:rsidR="00DE3816" w:rsidRPr="009F0030" w:rsidRDefault="00DE3816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T</m:t>
              </m:r>
            </m:oMath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E53C61" w:rsidRPr="009F0030">
              <w:rPr>
                <w:rFonts w:ascii="Times New Roman" w:hAnsi="Times New Roman" w:cs="Times New Roman"/>
                <w:sz w:val="18"/>
                <w:szCs w:val="18"/>
              </w:rPr>
              <w:t xml:space="preserve">310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</m:t>
                  </m:r>
                </m:e>
                <m:sup/>
              </m:sSup>
            </m:oMath>
          </w:p>
        </w:tc>
      </w:tr>
      <w:tr w:rsidR="009F0030" w:rsidRPr="009F0030" w14:paraId="0152F7FF" w14:textId="77777777" w:rsidTr="00313C04">
        <w:tc>
          <w:tcPr>
            <w:tcW w:w="4148" w:type="dxa"/>
          </w:tcPr>
          <w:p w14:paraId="278C723D" w14:textId="6263AD44" w:rsidR="00DE3816" w:rsidRPr="009F0030" w:rsidRDefault="00DE3816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F</m:t>
              </m:r>
            </m:oMath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E53C61" w:rsidRPr="009F0030">
              <w:rPr>
                <w:rFonts w:ascii="Times New Roman" w:hAnsi="Times New Roman" w:cs="Times New Roman"/>
                <w:sz w:val="18"/>
                <w:szCs w:val="18"/>
              </w:rPr>
              <w:t xml:space="preserve">96.4867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C</m:t>
                  </m:r>
                </m:e>
                <m:sup/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mmol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</w:p>
        </w:tc>
        <w:tc>
          <w:tcPr>
            <w:tcW w:w="4148" w:type="dxa"/>
          </w:tcPr>
          <w:p w14:paraId="520768F9" w14:textId="718B83C8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E53C61" w:rsidRPr="009F0030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pF</m:t>
                  </m:r>
                </m:e>
                <m:sup/>
              </m:sSup>
            </m:oMath>
          </w:p>
        </w:tc>
      </w:tr>
      <w:tr w:rsidR="009F0030" w:rsidRPr="009F0030" w14:paraId="696331F5" w14:textId="77777777" w:rsidTr="00313C04">
        <w:tc>
          <w:tcPr>
            <w:tcW w:w="4148" w:type="dxa"/>
          </w:tcPr>
          <w:p w14:paraId="67009573" w14:textId="0CD1A9A5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cell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E53C61" w:rsidRPr="009F0030">
              <w:rPr>
                <w:rFonts w:ascii="Times New Roman" w:hAnsi="Times New Roman" w:cs="Times New Roman"/>
                <w:sz w:val="18"/>
                <w:szCs w:val="18"/>
              </w:rPr>
              <w:t xml:space="preserve">20100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μm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sup>
              </m:sSup>
            </m:oMath>
          </w:p>
        </w:tc>
        <w:tc>
          <w:tcPr>
            <w:tcW w:w="4148" w:type="dxa"/>
          </w:tcPr>
          <w:p w14:paraId="1C72563D" w14:textId="5A5F92C1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E53C61" w:rsidRPr="009F0030">
              <w:rPr>
                <w:rFonts w:ascii="Times New Roman" w:hAnsi="Times New Roman" w:cs="Times New Roman"/>
                <w:sz w:val="18"/>
                <w:szCs w:val="18"/>
              </w:rPr>
              <w:t>13668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 μm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sup>
              </m:sSup>
            </m:oMath>
          </w:p>
        </w:tc>
      </w:tr>
      <w:tr w:rsidR="009F0030" w:rsidRPr="009F0030" w14:paraId="260B6C6E" w14:textId="77777777" w:rsidTr="00313C04">
        <w:tc>
          <w:tcPr>
            <w:tcW w:w="4148" w:type="dxa"/>
          </w:tcPr>
          <w:p w14:paraId="1D806F01" w14:textId="72588D50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up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E53C61" w:rsidRPr="009F0030">
              <w:rPr>
                <w:rFonts w:ascii="Times New Roman" w:hAnsi="Times New Roman" w:cs="Times New Roman"/>
                <w:sz w:val="18"/>
                <w:szCs w:val="18"/>
              </w:rPr>
              <w:t xml:space="preserve">1109.52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μm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sup>
              </m:sSup>
            </m:oMath>
          </w:p>
        </w:tc>
        <w:tc>
          <w:tcPr>
            <w:tcW w:w="4148" w:type="dxa"/>
          </w:tcPr>
          <w:p w14:paraId="632F3B86" w14:textId="270C674E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rel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E53C61" w:rsidRPr="009F0030">
              <w:rPr>
                <w:rFonts w:ascii="Times New Roman" w:hAnsi="Times New Roman" w:cs="Times New Roman"/>
                <w:sz w:val="18"/>
                <w:szCs w:val="18"/>
              </w:rPr>
              <w:t xml:space="preserve">96.48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 μm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sup>
              </m:sSup>
            </m:oMath>
          </w:p>
        </w:tc>
      </w:tr>
      <w:tr w:rsidR="009F0030" w:rsidRPr="009F0030" w14:paraId="56674F8C" w14:textId="77777777" w:rsidTr="00313C04">
        <w:tc>
          <w:tcPr>
            <w:tcW w:w="4148" w:type="dxa"/>
          </w:tcPr>
          <w:p w14:paraId="1F4B8F41" w14:textId="0D82D379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[K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+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]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o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465B94" w:rsidRPr="009F0030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mM</m:t>
                  </m:r>
                </m:e>
                <m:sup/>
              </m:sSup>
            </m:oMath>
          </w:p>
        </w:tc>
        <w:tc>
          <w:tcPr>
            <w:tcW w:w="4148" w:type="dxa"/>
          </w:tcPr>
          <w:p w14:paraId="30C37B8B" w14:textId="44DFEEB5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[Na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+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]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o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465B94" w:rsidRPr="009F0030">
              <w:rPr>
                <w:rFonts w:ascii="Times New Roman" w:hAnsi="Times New Roman" w:cs="Times New Roman"/>
                <w:sz w:val="18"/>
                <w:szCs w:val="18"/>
              </w:rPr>
              <w:t xml:space="preserve">140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mM</m:t>
                  </m:r>
                </m:e>
                <m:sup/>
              </m:sSup>
            </m:oMath>
          </w:p>
        </w:tc>
      </w:tr>
      <w:tr w:rsidR="009F0030" w:rsidRPr="009F0030" w14:paraId="5E2598F8" w14:textId="77777777" w:rsidTr="00313C04">
        <w:tc>
          <w:tcPr>
            <w:tcW w:w="4148" w:type="dxa"/>
          </w:tcPr>
          <w:p w14:paraId="546395B6" w14:textId="15A7F849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[Ca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2+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]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o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465B94" w:rsidRPr="009F0030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mM</m:t>
                  </m:r>
                </m:e>
                <m:sup/>
              </m:sSup>
            </m:oMath>
          </w:p>
        </w:tc>
        <w:tc>
          <w:tcPr>
            <w:tcW w:w="4148" w:type="dxa"/>
          </w:tcPr>
          <w:p w14:paraId="0B733785" w14:textId="095F758B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Na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590A56" w:rsidRPr="009F0030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  <w:r w:rsidR="00590A56" w:rsidRPr="009F003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nS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pF</m:t>
              </m:r>
            </m:oMath>
          </w:p>
        </w:tc>
      </w:tr>
      <w:tr w:rsidR="009F0030" w:rsidRPr="009F0030" w14:paraId="2684E93A" w14:textId="77777777" w:rsidTr="00313C04">
        <w:tc>
          <w:tcPr>
            <w:tcW w:w="4148" w:type="dxa"/>
          </w:tcPr>
          <w:p w14:paraId="636A5003" w14:textId="44F07FDD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NSimSun" w:eastAsia="NSimSun" w:cs="NSimSu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NaL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590A56" w:rsidRPr="009F0030">
              <w:rPr>
                <w:rFonts w:ascii="NSimSun" w:eastAsia="NSimSun" w:cs="NSimSun"/>
                <w:sz w:val="18"/>
                <w:szCs w:val="18"/>
              </w:rPr>
              <w:t>0.0025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nS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pF</m:t>
              </m:r>
            </m:oMath>
          </w:p>
        </w:tc>
        <w:tc>
          <w:tcPr>
            <w:tcW w:w="4148" w:type="dxa"/>
          </w:tcPr>
          <w:p w14:paraId="008C6ED7" w14:textId="3EF32700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K1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590A56" w:rsidRPr="009F0030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  <w:r w:rsidR="00590A56" w:rsidRPr="009F003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nS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pF</m:t>
              </m:r>
            </m:oMath>
          </w:p>
        </w:tc>
      </w:tr>
      <w:tr w:rsidR="009F0030" w:rsidRPr="009F0030" w14:paraId="22F23C61" w14:textId="77777777" w:rsidTr="00313C04">
        <w:tc>
          <w:tcPr>
            <w:tcW w:w="4148" w:type="dxa"/>
          </w:tcPr>
          <w:p w14:paraId="53F4159C" w14:textId="5C26D88B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to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590A56" w:rsidRPr="009F0030">
              <w:rPr>
                <w:rFonts w:ascii="Times New Roman" w:hAnsi="Times New Roman" w:cs="Times New Roman"/>
                <w:sz w:val="18"/>
                <w:szCs w:val="18"/>
              </w:rPr>
              <w:t xml:space="preserve">0.1652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nS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pF</m:t>
              </m:r>
            </m:oMath>
          </w:p>
        </w:tc>
        <w:tc>
          <w:tcPr>
            <w:tcW w:w="4148" w:type="dxa"/>
          </w:tcPr>
          <w:p w14:paraId="55EDE836" w14:textId="4BE85BAE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Kr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590A56" w:rsidRPr="009F0030">
              <w:rPr>
                <w:rFonts w:ascii="Times New Roman" w:hAnsi="Times New Roman" w:cs="Times New Roman"/>
                <w:sz w:val="18"/>
                <w:szCs w:val="18"/>
              </w:rPr>
              <w:t xml:space="preserve">0.0294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nS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pF</m:t>
              </m:r>
            </m:oMath>
          </w:p>
        </w:tc>
      </w:tr>
      <w:tr w:rsidR="009F0030" w:rsidRPr="009F0030" w14:paraId="19DAFACC" w14:textId="77777777" w:rsidTr="00313C04">
        <w:tc>
          <w:tcPr>
            <w:tcW w:w="4148" w:type="dxa"/>
          </w:tcPr>
          <w:p w14:paraId="42032A22" w14:textId="6C09E810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Ks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590A56" w:rsidRPr="009F0030">
              <w:rPr>
                <w:rFonts w:ascii="Times New Roman" w:hAnsi="Times New Roman" w:cs="Times New Roman"/>
                <w:sz w:val="18"/>
                <w:szCs w:val="18"/>
              </w:rPr>
              <w:t>0.129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nS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pF</m:t>
              </m:r>
            </m:oMath>
          </w:p>
        </w:tc>
        <w:tc>
          <w:tcPr>
            <w:tcW w:w="4148" w:type="dxa"/>
          </w:tcPr>
          <w:p w14:paraId="0E742C7A" w14:textId="2739DE83" w:rsidR="00DE3816" w:rsidRPr="009F0030" w:rsidRDefault="00135673" w:rsidP="00313C04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CaL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590A56" w:rsidRPr="009F0030">
              <w:rPr>
                <w:rFonts w:ascii="Times New Roman" w:hAnsi="Times New Roman" w:cs="Times New Roman"/>
                <w:sz w:val="18"/>
                <w:szCs w:val="18"/>
              </w:rPr>
              <w:t>0.1238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nS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pF</m:t>
              </m:r>
            </m:oMath>
          </w:p>
        </w:tc>
      </w:tr>
      <w:tr w:rsidR="009F0030" w:rsidRPr="009F0030" w14:paraId="3A1BFAB2" w14:textId="77777777" w:rsidTr="00313C04">
        <w:tc>
          <w:tcPr>
            <w:tcW w:w="4148" w:type="dxa"/>
          </w:tcPr>
          <w:p w14:paraId="00D4199D" w14:textId="7EFDF5E1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Cab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590A56" w:rsidRPr="009F0030">
              <w:rPr>
                <w:rFonts w:ascii="Times New Roman" w:hAnsi="Times New Roman" w:cs="Times New Roman"/>
                <w:sz w:val="18"/>
                <w:szCs w:val="18"/>
              </w:rPr>
              <w:t>0.00113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nS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pF</m:t>
              </m:r>
            </m:oMath>
          </w:p>
        </w:tc>
        <w:tc>
          <w:tcPr>
            <w:tcW w:w="4148" w:type="dxa"/>
          </w:tcPr>
          <w:p w14:paraId="63E743AC" w14:textId="7AD2778C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g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Nab</m:t>
                  </m:r>
                </m:sub>
              </m:sSub>
            </m:oMath>
            <w:r w:rsidR="00DE3816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5C5452" w:rsidRPr="009F0030">
              <w:rPr>
                <w:rFonts w:ascii="Times New Roman" w:hAnsi="Times New Roman" w:cs="Times New Roman"/>
                <w:sz w:val="18"/>
                <w:szCs w:val="18"/>
              </w:rPr>
              <w:t>0.000674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nS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pF</m:t>
              </m:r>
            </m:oMath>
          </w:p>
        </w:tc>
      </w:tr>
      <w:tr w:rsidR="009F0030" w:rsidRPr="009F0030" w14:paraId="6F23B188" w14:textId="77777777" w:rsidTr="00313C04">
        <w:tc>
          <w:tcPr>
            <w:tcW w:w="4148" w:type="dxa"/>
          </w:tcPr>
          <w:p w14:paraId="0897B6E2" w14:textId="26E9B9C4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NaK(max)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0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 xml:space="preserve">.6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pA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pF</m:t>
              </m:r>
            </m:oMath>
          </w:p>
        </w:tc>
        <w:tc>
          <w:tcPr>
            <w:tcW w:w="4148" w:type="dxa"/>
          </w:tcPr>
          <w:p w14:paraId="3F4FB01A" w14:textId="6FE7B41A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NCX(max)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1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600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pA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pF</m:t>
              </m:r>
            </m:oMath>
          </w:p>
        </w:tc>
      </w:tr>
      <w:tr w:rsidR="009F0030" w:rsidRPr="009F0030" w14:paraId="33F99A56" w14:textId="77777777" w:rsidTr="00313C04">
        <w:tc>
          <w:tcPr>
            <w:tcW w:w="4148" w:type="dxa"/>
          </w:tcPr>
          <w:p w14:paraId="6C4C4E50" w14:textId="068FBA04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pCa(max)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0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.275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pA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pF</m:t>
              </m:r>
            </m:oMath>
          </w:p>
        </w:tc>
        <w:tc>
          <w:tcPr>
            <w:tcW w:w="4148" w:type="dxa"/>
          </w:tcPr>
          <w:p w14:paraId="466536F1" w14:textId="1B299439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up(max)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0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.005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mM</m:t>
              </m:r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/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ms</m:t>
              </m:r>
            </m:oMath>
          </w:p>
        </w:tc>
      </w:tr>
      <w:tr w:rsidR="009F0030" w:rsidRPr="009F0030" w14:paraId="5CB22CDA" w14:textId="77777777" w:rsidTr="00313C04">
        <w:tc>
          <w:tcPr>
            <w:tcW w:w="4148" w:type="dxa"/>
          </w:tcPr>
          <w:p w14:paraId="37F3A653" w14:textId="25280721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Q10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4148" w:type="dxa"/>
          </w:tcPr>
          <w:p w14:paraId="19408EC7" w14:textId="49560AA4" w:rsidR="00DE3816" w:rsidRPr="009F0030" w:rsidRDefault="00F75187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γ=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0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.35</w:t>
            </w:r>
          </w:p>
        </w:tc>
      </w:tr>
      <w:tr w:rsidR="009F0030" w:rsidRPr="009F0030" w14:paraId="04CD977A" w14:textId="77777777" w:rsidTr="00313C04">
        <w:tc>
          <w:tcPr>
            <w:tcW w:w="4148" w:type="dxa"/>
          </w:tcPr>
          <w:p w14:paraId="6AA1732A" w14:textId="2498A5EF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m,Na(i)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 xml:space="preserve"> 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10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mM</m:t>
              </m:r>
            </m:oMath>
          </w:p>
        </w:tc>
        <w:tc>
          <w:tcPr>
            <w:tcW w:w="4148" w:type="dxa"/>
          </w:tcPr>
          <w:p w14:paraId="4ECC0AF7" w14:textId="231FB3B8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m,K(o)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1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.5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mM</m:t>
              </m:r>
            </m:oMath>
          </w:p>
        </w:tc>
      </w:tr>
      <w:tr w:rsidR="009F0030" w:rsidRPr="009F0030" w14:paraId="471BB7A5" w14:textId="77777777" w:rsidTr="00313C04">
        <w:tc>
          <w:tcPr>
            <w:tcW w:w="4148" w:type="dxa"/>
          </w:tcPr>
          <w:p w14:paraId="085A1042" w14:textId="2A374152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m,Na</m:t>
                  </m:r>
                </m:sub>
                <m:sup/>
              </m:sSubSup>
            </m:oMath>
            <w:r w:rsidR="00F75187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=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87.5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mM</m:t>
              </m:r>
            </m:oMath>
          </w:p>
        </w:tc>
        <w:tc>
          <w:tcPr>
            <w:tcW w:w="4148" w:type="dxa"/>
          </w:tcPr>
          <w:p w14:paraId="022E5912" w14:textId="27B05B67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m,Ca</m:t>
                  </m:r>
                </m:sub>
                <m:sup/>
              </m:sSubSup>
            </m:oMath>
            <w:r w:rsidR="00F75187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=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1.38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mM</m:t>
              </m:r>
            </m:oMath>
          </w:p>
        </w:tc>
      </w:tr>
      <w:tr w:rsidR="009F0030" w:rsidRPr="009F0030" w14:paraId="0EB66771" w14:textId="77777777" w:rsidTr="00313C04">
        <w:tc>
          <w:tcPr>
            <w:tcW w:w="4148" w:type="dxa"/>
          </w:tcPr>
          <w:p w14:paraId="30953A5F" w14:textId="5CA09099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sat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0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148" w:type="dxa"/>
          </w:tcPr>
          <w:p w14:paraId="67ED1E75" w14:textId="4C35BB5D" w:rsidR="00DE3816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rel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3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ms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</w:p>
        </w:tc>
      </w:tr>
      <w:tr w:rsidR="009F0030" w:rsidRPr="009F0030" w14:paraId="7A394F65" w14:textId="77777777" w:rsidTr="00313C04">
        <w:tc>
          <w:tcPr>
            <w:tcW w:w="4148" w:type="dxa"/>
          </w:tcPr>
          <w:p w14:paraId="143A5F50" w14:textId="7A9BA242" w:rsidR="00F75187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up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0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 xml:space="preserve">.00092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mM</m:t>
              </m:r>
            </m:oMath>
          </w:p>
        </w:tc>
        <w:tc>
          <w:tcPr>
            <w:tcW w:w="4148" w:type="dxa"/>
          </w:tcPr>
          <w:p w14:paraId="1E67411A" w14:textId="0797A32F" w:rsidR="00F75187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[Ca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2+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]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up(max)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1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5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mM</m:t>
              </m:r>
            </m:oMath>
          </w:p>
        </w:tc>
      </w:tr>
      <w:tr w:rsidR="009F0030" w:rsidRPr="009F0030" w14:paraId="1754881F" w14:textId="77777777" w:rsidTr="00313C04">
        <w:tc>
          <w:tcPr>
            <w:tcW w:w="4148" w:type="dxa"/>
          </w:tcPr>
          <w:p w14:paraId="482D283E" w14:textId="2E3A3D98" w:rsidR="00F75187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[Cmdn]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0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 xml:space="preserve">.05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mM</m:t>
              </m:r>
            </m:oMath>
          </w:p>
        </w:tc>
        <w:tc>
          <w:tcPr>
            <w:tcW w:w="4148" w:type="dxa"/>
          </w:tcPr>
          <w:p w14:paraId="076DB8BB" w14:textId="6AC45915" w:rsidR="00F75187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[Trpn]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0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.07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mM</m:t>
              </m:r>
            </m:oMath>
          </w:p>
        </w:tc>
      </w:tr>
      <w:tr w:rsidR="009F0030" w:rsidRPr="009F0030" w14:paraId="0DD5FA87" w14:textId="77777777" w:rsidTr="00313C04">
        <w:tc>
          <w:tcPr>
            <w:tcW w:w="4148" w:type="dxa"/>
          </w:tcPr>
          <w:p w14:paraId="0A4801D4" w14:textId="3021FE4F" w:rsidR="00F75187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[Csqn]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1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mM</m:t>
              </m:r>
            </m:oMath>
          </w:p>
        </w:tc>
        <w:tc>
          <w:tcPr>
            <w:tcW w:w="4148" w:type="dxa"/>
          </w:tcPr>
          <w:p w14:paraId="077AD1F9" w14:textId="4BB01C27" w:rsidR="00F75187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m,Cmdn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0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.00238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mM</m:t>
              </m:r>
            </m:oMath>
          </w:p>
        </w:tc>
      </w:tr>
      <w:tr w:rsidR="00F75187" w:rsidRPr="009F0030" w14:paraId="03EAE07C" w14:textId="77777777" w:rsidTr="00313C04">
        <w:tc>
          <w:tcPr>
            <w:tcW w:w="4148" w:type="dxa"/>
          </w:tcPr>
          <w:p w14:paraId="4C6C8994" w14:textId="740F7340" w:rsidR="00F75187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m,Trpn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0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.0005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mM</m:t>
              </m:r>
            </m:oMath>
          </w:p>
        </w:tc>
        <w:tc>
          <w:tcPr>
            <w:tcW w:w="4148" w:type="dxa"/>
          </w:tcPr>
          <w:p w14:paraId="7AE6D0F2" w14:textId="2D09C8CD" w:rsidR="00F75187" w:rsidRPr="009F0030" w:rsidRDefault="00135673" w:rsidP="00DE381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m,Csqn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</m:oMath>
            <w:r w:rsidR="005C5452" w:rsidRPr="009F0030">
              <w:rPr>
                <w:rFonts w:ascii="Times New Roman" w:eastAsia="NSimSun" w:hAnsi="Times New Roman" w:cs="Times New Roman" w:hint="eastAsia"/>
                <w:sz w:val="18"/>
                <w:szCs w:val="18"/>
              </w:rPr>
              <w:t>0</w:t>
            </w:r>
            <w:r w:rsidR="005C5452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.8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mM</m:t>
              </m:r>
            </m:oMath>
          </w:p>
        </w:tc>
      </w:tr>
    </w:tbl>
    <w:p w14:paraId="35EE19CA" w14:textId="77777777" w:rsidR="004072F1" w:rsidRPr="009F0030" w:rsidRDefault="004072F1" w:rsidP="00B12548">
      <w:pPr>
        <w:jc w:val="center"/>
        <w:rPr>
          <w:rFonts w:ascii="Times New Roman" w:hAnsi="Times New Roman" w:cs="Times New Roman"/>
          <w:b/>
          <w:szCs w:val="21"/>
        </w:rPr>
      </w:pPr>
    </w:p>
    <w:p w14:paraId="44F3EE2E" w14:textId="77784A7C" w:rsidR="00B12548" w:rsidRPr="009F0030" w:rsidRDefault="00B12548" w:rsidP="00B12548">
      <w:pPr>
        <w:jc w:val="center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/>
          <w:b/>
          <w:szCs w:val="21"/>
        </w:rPr>
        <w:t>Initial conditions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F0030" w:rsidRPr="009F0030" w14:paraId="0B6FCE11" w14:textId="77777777" w:rsidTr="00BF36C1">
        <w:tc>
          <w:tcPr>
            <w:tcW w:w="4148" w:type="dxa"/>
          </w:tcPr>
          <w:p w14:paraId="46BDAAD6" w14:textId="41E6FB5E" w:rsidR="007D40BA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sub>
              </m:sSub>
            </m:oMath>
            <w:r w:rsidR="007D40BA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-81.2 mV</w:t>
            </w:r>
          </w:p>
        </w:tc>
        <w:tc>
          <w:tcPr>
            <w:tcW w:w="4148" w:type="dxa"/>
          </w:tcPr>
          <w:p w14:paraId="754FA4BD" w14:textId="5EC46C36" w:rsidR="007D40BA" w:rsidRPr="009F0030" w:rsidRDefault="00A17778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m</m:t>
              </m:r>
            </m:oMath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0.00291</w:t>
            </w:r>
          </w:p>
        </w:tc>
      </w:tr>
      <w:tr w:rsidR="009F0030" w:rsidRPr="009F0030" w14:paraId="0E6A6146" w14:textId="77777777" w:rsidTr="00BF36C1">
        <w:tc>
          <w:tcPr>
            <w:tcW w:w="4148" w:type="dxa"/>
          </w:tcPr>
          <w:p w14:paraId="628ACF29" w14:textId="72DF8296" w:rsidR="00A17778" w:rsidRPr="009F0030" w:rsidRDefault="00A17778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h</m:t>
              </m:r>
            </m:oMath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0.965</w:t>
            </w:r>
          </w:p>
        </w:tc>
        <w:tc>
          <w:tcPr>
            <w:tcW w:w="4148" w:type="dxa"/>
          </w:tcPr>
          <w:p w14:paraId="023A375B" w14:textId="45A1E041" w:rsidR="00A17778" w:rsidRPr="009F0030" w:rsidRDefault="00A17778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j</m:t>
              </m:r>
            </m:oMath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0.978</w:t>
            </w:r>
          </w:p>
        </w:tc>
      </w:tr>
      <w:tr w:rsidR="009F0030" w:rsidRPr="009F0030" w14:paraId="07BCA07F" w14:textId="77777777" w:rsidTr="00BF36C1">
        <w:tc>
          <w:tcPr>
            <w:tcW w:w="4148" w:type="dxa"/>
          </w:tcPr>
          <w:p w14:paraId="2F444A57" w14:textId="48E3AA5C" w:rsidR="00A17778" w:rsidRPr="009F0030" w:rsidRDefault="00A17778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hL</m:t>
              </m:r>
            </m:oMath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0.043738860135</w:t>
            </w:r>
          </w:p>
        </w:tc>
        <w:tc>
          <w:tcPr>
            <w:tcW w:w="4148" w:type="dxa"/>
          </w:tcPr>
          <w:p w14:paraId="69E4C092" w14:textId="075BD3D2" w:rsidR="00A17778" w:rsidRPr="009F0030" w:rsidRDefault="00A17778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d</m:t>
              </m:r>
            </m:oMath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0.000137</w:t>
            </w:r>
          </w:p>
        </w:tc>
      </w:tr>
      <w:tr w:rsidR="009F0030" w:rsidRPr="009F0030" w14:paraId="7E04A9BC" w14:textId="77777777" w:rsidTr="00BF36C1">
        <w:tc>
          <w:tcPr>
            <w:tcW w:w="4148" w:type="dxa"/>
          </w:tcPr>
          <w:p w14:paraId="1420360D" w14:textId="64F0DB88" w:rsidR="00A17778" w:rsidRPr="009F0030" w:rsidRDefault="00A17778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f</m:t>
              </m:r>
            </m:oMath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0.999837</w:t>
            </w:r>
          </w:p>
        </w:tc>
        <w:tc>
          <w:tcPr>
            <w:tcW w:w="4148" w:type="dxa"/>
          </w:tcPr>
          <w:p w14:paraId="32C65702" w14:textId="2EDDD408" w:rsidR="00A17778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Ca</m:t>
                  </m:r>
                </m:sub>
              </m:sSub>
            </m:oMath>
            <w:r w:rsidR="00A17778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0.775</w:t>
            </w:r>
          </w:p>
        </w:tc>
      </w:tr>
      <w:tr w:rsidR="009F0030" w:rsidRPr="009F0030" w14:paraId="640CF40D" w14:textId="77777777" w:rsidTr="00BF36C1">
        <w:tc>
          <w:tcPr>
            <w:tcW w:w="4148" w:type="dxa"/>
          </w:tcPr>
          <w:p w14:paraId="069DE2D1" w14:textId="2036ABB2" w:rsidR="00BF36C1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o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a</m:t>
                  </m:r>
                </m:sub>
              </m:sSub>
            </m:oMath>
            <w:r w:rsidR="00BF36C1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0.0304</w:t>
            </w:r>
          </w:p>
        </w:tc>
        <w:tc>
          <w:tcPr>
            <w:tcW w:w="4148" w:type="dxa"/>
          </w:tcPr>
          <w:p w14:paraId="721328B1" w14:textId="7FBAFED8" w:rsidR="00BF36C1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o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</m:oMath>
            <w:r w:rsidR="00BF36C1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0.999</w:t>
            </w:r>
          </w:p>
        </w:tc>
      </w:tr>
      <w:tr w:rsidR="009F0030" w:rsidRPr="009F0030" w14:paraId="5A910E40" w14:textId="77777777" w:rsidTr="00BF36C1">
        <w:tc>
          <w:tcPr>
            <w:tcW w:w="4148" w:type="dxa"/>
          </w:tcPr>
          <w:p w14:paraId="0CB9825D" w14:textId="777FB142" w:rsidR="00BF36C1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u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a</m:t>
                  </m:r>
                </m:sub>
              </m:sSub>
            </m:oMath>
            <w:r w:rsidR="00BF36C1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0.00496</w:t>
            </w:r>
          </w:p>
        </w:tc>
        <w:tc>
          <w:tcPr>
            <w:tcW w:w="4148" w:type="dxa"/>
          </w:tcPr>
          <w:p w14:paraId="43CAEA73" w14:textId="682058CD" w:rsidR="00BF36C1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u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</m:oMath>
            <w:r w:rsidR="00BF36C1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0.999</w:t>
            </w:r>
          </w:p>
        </w:tc>
      </w:tr>
      <w:tr w:rsidR="009F0030" w:rsidRPr="009F0030" w14:paraId="698D3B03" w14:textId="77777777" w:rsidTr="00BF36C1">
        <w:tc>
          <w:tcPr>
            <w:tcW w:w="4148" w:type="dxa"/>
          </w:tcPr>
          <w:p w14:paraId="5709A72D" w14:textId="6B72CA71" w:rsidR="00BF36C1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r</m:t>
                  </m:r>
                </m:sub>
              </m:sSub>
            </m:oMath>
            <w:r w:rsidR="00BF36C1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0.0000329</w:t>
            </w:r>
          </w:p>
        </w:tc>
        <w:tc>
          <w:tcPr>
            <w:tcW w:w="4148" w:type="dxa"/>
          </w:tcPr>
          <w:p w14:paraId="285F42AA" w14:textId="05D6238A" w:rsidR="00BF36C1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eastAsia="DengXian" w:hAnsi="Cambria Math" w:cs="Times New Roman"/>
                      <w:sz w:val="18"/>
                      <w:szCs w:val="18"/>
                    </w:rPr>
                    <m:t>s</m:t>
                  </m:r>
                </m:sub>
              </m:sSub>
            </m:oMath>
            <w:r w:rsidR="00BF36C1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0.01869</w:t>
            </w:r>
          </w:p>
        </w:tc>
      </w:tr>
      <w:tr w:rsidR="009F0030" w:rsidRPr="009F0030" w14:paraId="326285F7" w14:textId="77777777" w:rsidTr="00BF36C1">
        <w:tc>
          <w:tcPr>
            <w:tcW w:w="4148" w:type="dxa"/>
          </w:tcPr>
          <w:p w14:paraId="1C75CF74" w14:textId="2AAD821C" w:rsidR="00BF36C1" w:rsidRPr="009F0030" w:rsidRDefault="00BF36C1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w:bookmarkStart w:id="0" w:name="_GoBack" w:colFirst="0" w:colLast="0"/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u</m:t>
              </m:r>
            </m:oMath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4148" w:type="dxa"/>
          </w:tcPr>
          <w:p w14:paraId="6EA45BCC" w14:textId="5868536A" w:rsidR="00BF36C1" w:rsidRPr="009F0030" w:rsidRDefault="00BF36C1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DengXian" w:hAnsi="Cambria Math" w:cs="Times New Roman"/>
                  <w:sz w:val="18"/>
                  <w:szCs w:val="18"/>
                </w:rPr>
                <m:t>v</m:t>
              </m:r>
            </m:oMath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1.00</w:t>
            </w:r>
          </w:p>
        </w:tc>
      </w:tr>
      <w:bookmarkEnd w:id="0"/>
      <w:tr w:rsidR="009F0030" w:rsidRPr="009F0030" w14:paraId="23299CA5" w14:textId="77777777" w:rsidTr="00BF36C1">
        <w:tc>
          <w:tcPr>
            <w:tcW w:w="4148" w:type="dxa"/>
          </w:tcPr>
          <w:p w14:paraId="1BB217DB" w14:textId="19153FD5" w:rsidR="00BF36C1" w:rsidRPr="009F0030" w:rsidRDefault="00BF36C1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w</m:t>
              </m:r>
            </m:oMath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0.9992</w:t>
            </w:r>
          </w:p>
        </w:tc>
        <w:tc>
          <w:tcPr>
            <w:tcW w:w="4148" w:type="dxa"/>
          </w:tcPr>
          <w:p w14:paraId="1A49FADC" w14:textId="067C4705" w:rsidR="00BF36C1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[Ca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2+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]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</m:oMath>
            <w:r w:rsidR="00BF36C1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0.0001013 mM/L</w:t>
            </w:r>
          </w:p>
        </w:tc>
      </w:tr>
      <w:tr w:rsidR="009F0030" w:rsidRPr="009F0030" w14:paraId="4FAA9B0E" w14:textId="77777777" w:rsidTr="00BF36C1">
        <w:tc>
          <w:tcPr>
            <w:tcW w:w="4148" w:type="dxa"/>
          </w:tcPr>
          <w:p w14:paraId="3F312BC7" w14:textId="6785B12B" w:rsidR="00BF36C1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[Na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+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]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</m:oMath>
            <w:r w:rsidR="00BF36C1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11.2 mM/L</w:t>
            </w:r>
          </w:p>
        </w:tc>
        <w:tc>
          <w:tcPr>
            <w:tcW w:w="4148" w:type="dxa"/>
          </w:tcPr>
          <w:p w14:paraId="5C695339" w14:textId="3409AF74" w:rsidR="00BF36C1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[K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+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]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</m:oMath>
            <w:r w:rsidR="00BF36C1" w:rsidRPr="009F003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433F6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>139 mM/L</w:t>
            </w:r>
          </w:p>
        </w:tc>
      </w:tr>
      <w:tr w:rsidR="00313C04" w:rsidRPr="009F0030" w14:paraId="2664AEBA" w14:textId="77777777" w:rsidTr="00BF36C1">
        <w:tc>
          <w:tcPr>
            <w:tcW w:w="4148" w:type="dxa"/>
          </w:tcPr>
          <w:p w14:paraId="34CE567F" w14:textId="3EFC106F" w:rsidR="00313C04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[Ca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2+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]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rel</m:t>
                  </m:r>
                </m:sub>
              </m:sSub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=</m:t>
              </m:r>
            </m:oMath>
            <w:r w:rsidR="00313C04" w:rsidRPr="009F0030">
              <w:rPr>
                <w:rFonts w:ascii="Times New Roman" w:eastAsia="DengXian" w:hAnsi="Times New Roman" w:cs="Times New Roman" w:hint="eastAsia"/>
                <w:sz w:val="18"/>
                <w:szCs w:val="18"/>
              </w:rPr>
              <w:t>1.49</w:t>
            </w:r>
            <w:r w:rsidR="00313C04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 xml:space="preserve"> mM/L</w:t>
            </w:r>
          </w:p>
        </w:tc>
        <w:tc>
          <w:tcPr>
            <w:tcW w:w="4148" w:type="dxa"/>
          </w:tcPr>
          <w:p w14:paraId="6AD91E1A" w14:textId="1F0E68ED" w:rsidR="00313C04" w:rsidRPr="009F0030" w:rsidRDefault="00135673" w:rsidP="006433F6">
            <w:pPr>
              <w:autoSpaceDE w:val="0"/>
              <w:autoSpaceDN w:val="0"/>
              <w:adjustRightInd w:val="0"/>
              <w:jc w:val="left"/>
              <w:rPr>
                <w:rFonts w:ascii="Times New Roman" w:eastAsia="NSimSu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[Ca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2+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]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up</m:t>
                  </m:r>
                </m:sub>
              </m:sSub>
              <m:r>
                <w:rPr>
                  <w:rFonts w:ascii="Cambria Math" w:hAnsi="Cambria Math" w:cs="Times New Roman" w:hint="eastAsia"/>
                  <w:sz w:val="18"/>
                  <w:szCs w:val="18"/>
                </w:rPr>
                <m:t>=</m:t>
              </m:r>
            </m:oMath>
            <w:r w:rsidR="00313C04" w:rsidRPr="009F0030">
              <w:rPr>
                <w:rFonts w:ascii="Times New Roman" w:eastAsia="DengXian" w:hAnsi="Times New Roman" w:cs="Times New Roman" w:hint="eastAsia"/>
                <w:sz w:val="18"/>
                <w:szCs w:val="18"/>
              </w:rPr>
              <w:t>1.49</w:t>
            </w:r>
            <w:r w:rsidR="00313C04" w:rsidRPr="009F0030">
              <w:rPr>
                <w:rFonts w:ascii="Times New Roman" w:eastAsia="NSimSun" w:hAnsi="Times New Roman" w:cs="Times New Roman"/>
                <w:sz w:val="18"/>
                <w:szCs w:val="18"/>
              </w:rPr>
              <w:t xml:space="preserve"> mM/L</w:t>
            </w:r>
          </w:p>
        </w:tc>
      </w:tr>
    </w:tbl>
    <w:p w14:paraId="7547B54F" w14:textId="1CF84DFC" w:rsidR="00B12548" w:rsidRPr="009F0030" w:rsidRDefault="00B12548" w:rsidP="006C294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CD48CA4" w14:textId="211D19CB" w:rsidR="0019340E" w:rsidRPr="009F0030" w:rsidRDefault="0019340E" w:rsidP="006C294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4734467" w14:textId="79EAA2FA" w:rsidR="0019340E" w:rsidRPr="009F0030" w:rsidRDefault="0019340E" w:rsidP="006C294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97B543F" w14:textId="4A3236FC" w:rsidR="0019340E" w:rsidRPr="009F0030" w:rsidRDefault="0019340E" w:rsidP="006C294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3742B94" w14:textId="6D92532E" w:rsidR="0019340E" w:rsidRPr="009F0030" w:rsidRDefault="0019340E" w:rsidP="006C294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18E05C5" w14:textId="44C03B8C" w:rsidR="0019340E" w:rsidRPr="009F0030" w:rsidRDefault="0019340E" w:rsidP="006C294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DB9323E" w14:textId="6056B507" w:rsidR="0019340E" w:rsidRPr="009F0030" w:rsidRDefault="0019340E" w:rsidP="006C294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96BA9DA" w14:textId="77777777" w:rsidR="0019340E" w:rsidRPr="009F0030" w:rsidRDefault="0019340E" w:rsidP="006C294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0682E8E" w14:textId="3BFA9233" w:rsidR="00094984" w:rsidRPr="009F0030" w:rsidRDefault="00094984" w:rsidP="006C2940">
      <w:pPr>
        <w:jc w:val="left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 w:hint="eastAsia"/>
          <w:b/>
          <w:szCs w:val="21"/>
        </w:rPr>
        <w:t>P</w:t>
      </w:r>
      <w:r w:rsidRPr="009F0030">
        <w:rPr>
          <w:rFonts w:ascii="Times New Roman" w:hAnsi="Times New Roman" w:cs="Times New Roman"/>
          <w:b/>
          <w:szCs w:val="21"/>
        </w:rPr>
        <w:t xml:space="preserve">roperties of action potentials, </w:t>
      </w:r>
      <m:oMath>
        <m:sSub>
          <m:sSubPr>
            <m:ctrlPr>
              <w:rPr>
                <w:rFonts w:ascii="Cambria Math" w:hAnsi="Cambria Math" w:cs="Times New Roman"/>
                <w:b/>
                <w:szCs w:val="21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/>
                    <w:szCs w:val="21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1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1"/>
                  </w:rPr>
                  <m:t>Na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Cs w:val="21"/>
                  </w:rPr>
                  <m:t>+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Cs w:val="21"/>
              </w:rPr>
              <m:t>]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sub>
        </m:sSub>
      </m:oMath>
      <w:r w:rsidRPr="009F0030">
        <w:rPr>
          <w:rFonts w:ascii="Times New Roman" w:hAnsi="Times New Roman" w:cs="Times New Roman" w:hint="eastAsia"/>
          <w:b/>
          <w:szCs w:val="21"/>
        </w:rPr>
        <w:t xml:space="preserve"> </w:t>
      </w:r>
      <w:r w:rsidRPr="009F0030">
        <w:rPr>
          <w:rFonts w:ascii="Times New Roman" w:hAnsi="Times New Roman" w:cs="Times New Roman"/>
          <w:b/>
          <w:szCs w:val="21"/>
        </w:rPr>
        <w:t xml:space="preserve">and </w:t>
      </w:r>
      <m:oMath>
        <m:r>
          <m:rPr>
            <m:sty m:val="b"/>
          </m:rPr>
          <w:rPr>
            <w:rFonts w:ascii="Cambria Math" w:hAnsi="Cambria Math" w:cs="Times New Roman"/>
            <w:szCs w:val="21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szCs w:val="21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/>
                    <w:szCs w:val="21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1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1"/>
                  </w:rPr>
                  <m:t>Ca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Cs w:val="21"/>
                  </w:rPr>
                  <m:t>2+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Cs w:val="21"/>
              </w:rPr>
              <m:t>]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i</m:t>
            </m:r>
          </m:sub>
        </m:sSub>
      </m:oMath>
      <w:r w:rsidRPr="009F0030">
        <w:rPr>
          <w:rFonts w:ascii="Times New Roman" w:hAnsi="Times New Roman" w:cs="Times New Roman" w:hint="eastAsia"/>
          <w:b/>
          <w:szCs w:val="21"/>
        </w:rPr>
        <w:t xml:space="preserve"> </w:t>
      </w:r>
      <w:r w:rsidRPr="009F0030">
        <w:rPr>
          <w:rFonts w:ascii="Times New Roman" w:hAnsi="Times New Roman" w:cs="Times New Roman"/>
          <w:b/>
          <w:szCs w:val="21"/>
        </w:rPr>
        <w:t>in the Original CRN and the Modified CRN models driven at 1Hz from their steady state</w:t>
      </w:r>
      <w:r w:rsidR="00730E0F" w:rsidRPr="009F0030">
        <w:rPr>
          <w:rFonts w:ascii="Times New Roman" w:hAnsi="Times New Roman" w:cs="Times New Roman"/>
          <w:b/>
          <w:szCs w:val="21"/>
        </w:rPr>
        <w:t>s</w:t>
      </w:r>
      <w:r w:rsidRPr="009F0030">
        <w:rPr>
          <w:rFonts w:ascii="Times New Roman" w:hAnsi="Times New Roman" w:cs="Times New Roman"/>
          <w:b/>
          <w:szCs w:val="21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34"/>
        <w:gridCol w:w="2766"/>
      </w:tblGrid>
      <w:tr w:rsidR="009F0030" w:rsidRPr="009F0030" w14:paraId="3DF60ED1" w14:textId="77777777" w:rsidTr="00D420A7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50E50D32" w14:textId="77777777" w:rsidR="00094984" w:rsidRPr="009F0030" w:rsidRDefault="00094984" w:rsidP="006C294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14:paraId="7E381F63" w14:textId="69057389" w:rsidR="00094984" w:rsidRPr="009F0030" w:rsidRDefault="00094984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Original CRN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4A190C34" w14:textId="56E75B9F" w:rsidR="00094984" w:rsidRPr="009F0030" w:rsidRDefault="00094984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Modified CRN</w:t>
            </w:r>
          </w:p>
        </w:tc>
      </w:tr>
      <w:tr w:rsidR="009F0030" w:rsidRPr="009F0030" w14:paraId="0B744DBE" w14:textId="77777777" w:rsidTr="00D420A7">
        <w:tc>
          <w:tcPr>
            <w:tcW w:w="1696" w:type="dxa"/>
            <w:tcBorders>
              <w:top w:val="single" w:sz="4" w:space="0" w:color="auto"/>
            </w:tcBorders>
          </w:tcPr>
          <w:p w14:paraId="23A33F4B" w14:textId="1ACD085D" w:rsidR="00094984" w:rsidRPr="009F0030" w:rsidRDefault="00094984" w:rsidP="000949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MP (mV)</w:t>
            </w:r>
          </w:p>
        </w:tc>
        <w:tc>
          <w:tcPr>
            <w:tcW w:w="3834" w:type="dxa"/>
            <w:tcBorders>
              <w:top w:val="single" w:sz="4" w:space="0" w:color="auto"/>
            </w:tcBorders>
          </w:tcPr>
          <w:p w14:paraId="48BFF224" w14:textId="044C037C" w:rsidR="00094984" w:rsidRPr="009F0030" w:rsidRDefault="00DE0783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-81.50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06B93D60" w14:textId="5902C352" w:rsidR="00094984" w:rsidRPr="009F0030" w:rsidRDefault="00676E54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-81.49</w:t>
            </w:r>
          </w:p>
        </w:tc>
      </w:tr>
      <w:tr w:rsidR="009F0030" w:rsidRPr="009F0030" w14:paraId="409AC406" w14:textId="77777777" w:rsidTr="00D420A7">
        <w:tc>
          <w:tcPr>
            <w:tcW w:w="1696" w:type="dxa"/>
          </w:tcPr>
          <w:p w14:paraId="07D7188A" w14:textId="46C6A197" w:rsidR="00094984" w:rsidRPr="009F0030" w:rsidRDefault="00094984" w:rsidP="000949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PA (mV)</w:t>
            </w:r>
          </w:p>
        </w:tc>
        <w:tc>
          <w:tcPr>
            <w:tcW w:w="3834" w:type="dxa"/>
          </w:tcPr>
          <w:p w14:paraId="61D5278B" w14:textId="79FDE83D" w:rsidR="00094984" w:rsidRPr="009F0030" w:rsidRDefault="00DE0783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104.30</w:t>
            </w:r>
          </w:p>
        </w:tc>
        <w:tc>
          <w:tcPr>
            <w:tcW w:w="2766" w:type="dxa"/>
          </w:tcPr>
          <w:p w14:paraId="495AEF4A" w14:textId="18802111" w:rsidR="00094984" w:rsidRPr="009F0030" w:rsidRDefault="00676E54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104.23</w:t>
            </w:r>
          </w:p>
        </w:tc>
      </w:tr>
      <w:tr w:rsidR="009F0030" w:rsidRPr="009F0030" w14:paraId="6990E535" w14:textId="77777777" w:rsidTr="00D420A7">
        <w:tc>
          <w:tcPr>
            <w:tcW w:w="1696" w:type="dxa"/>
          </w:tcPr>
          <w:p w14:paraId="0C5EE15D" w14:textId="4D31F479" w:rsidR="00094984" w:rsidRPr="009F0030" w:rsidRDefault="00094984" w:rsidP="000949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0030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proofErr w:type="spellEnd"/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r w:rsidRPr="009F003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max</w:t>
            </w:r>
            <w:proofErr w:type="spellEnd"/>
            <w:r w:rsidRPr="009F003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(mV/</w:t>
            </w:r>
            <w:proofErr w:type="spellStart"/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34" w:type="dxa"/>
          </w:tcPr>
          <w:p w14:paraId="2EF875B1" w14:textId="690A1FDE" w:rsidR="00094984" w:rsidRPr="009F0030" w:rsidRDefault="00DE0783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200.22</w:t>
            </w:r>
          </w:p>
        </w:tc>
        <w:tc>
          <w:tcPr>
            <w:tcW w:w="2766" w:type="dxa"/>
          </w:tcPr>
          <w:p w14:paraId="0CC7D707" w14:textId="69CF6EF6" w:rsidR="00094984" w:rsidRPr="009F0030" w:rsidRDefault="00676E54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199.92</w:t>
            </w:r>
          </w:p>
        </w:tc>
      </w:tr>
      <w:tr w:rsidR="009F0030" w:rsidRPr="009F0030" w14:paraId="784B6AD5" w14:textId="77777777" w:rsidTr="00D420A7">
        <w:tc>
          <w:tcPr>
            <w:tcW w:w="1696" w:type="dxa"/>
          </w:tcPr>
          <w:p w14:paraId="76B60EE6" w14:textId="107C9EE6" w:rsidR="00094984" w:rsidRPr="009F0030" w:rsidRDefault="00094984" w:rsidP="000949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Pr="009F003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50 </w:t>
            </w: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34" w:type="dxa"/>
          </w:tcPr>
          <w:p w14:paraId="416675EE" w14:textId="6C2B73E2" w:rsidR="00094984" w:rsidRPr="009F0030" w:rsidRDefault="00DE0783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117.42</w:t>
            </w:r>
          </w:p>
        </w:tc>
        <w:tc>
          <w:tcPr>
            <w:tcW w:w="2766" w:type="dxa"/>
          </w:tcPr>
          <w:p w14:paraId="12C7065A" w14:textId="21A8381E" w:rsidR="00094984" w:rsidRPr="009F0030" w:rsidRDefault="00676E54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123.36</w:t>
            </w:r>
          </w:p>
        </w:tc>
      </w:tr>
      <w:tr w:rsidR="009F0030" w:rsidRPr="009F0030" w14:paraId="72B48A41" w14:textId="77777777" w:rsidTr="00D420A7">
        <w:tc>
          <w:tcPr>
            <w:tcW w:w="1696" w:type="dxa"/>
          </w:tcPr>
          <w:p w14:paraId="004E59CE" w14:textId="17E8A856" w:rsidR="00094984" w:rsidRPr="009F0030" w:rsidRDefault="00094984" w:rsidP="000949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Pr="009F003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90 </w:t>
            </w: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34" w:type="dxa"/>
          </w:tcPr>
          <w:p w14:paraId="58D7E104" w14:textId="662F6836" w:rsidR="00094984" w:rsidRPr="009F0030" w:rsidRDefault="00DE0783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256.40</w:t>
            </w:r>
          </w:p>
        </w:tc>
        <w:tc>
          <w:tcPr>
            <w:tcW w:w="2766" w:type="dxa"/>
          </w:tcPr>
          <w:p w14:paraId="6CE04499" w14:textId="0CC4C2AE" w:rsidR="00094984" w:rsidRPr="009F0030" w:rsidRDefault="00676E54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260.62</w:t>
            </w:r>
          </w:p>
        </w:tc>
      </w:tr>
      <w:tr w:rsidR="009F0030" w:rsidRPr="009F0030" w14:paraId="38CED306" w14:textId="77777777" w:rsidTr="00D420A7">
        <w:tc>
          <w:tcPr>
            <w:tcW w:w="1696" w:type="dxa"/>
          </w:tcPr>
          <w:p w14:paraId="1328D661" w14:textId="79801C4D" w:rsidR="00094984" w:rsidRPr="009F0030" w:rsidRDefault="00135673" w:rsidP="000949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[Na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834" w:type="dxa"/>
          </w:tcPr>
          <w:p w14:paraId="20B4F6F8" w14:textId="2C098318" w:rsidR="00094984" w:rsidRPr="009F0030" w:rsidRDefault="00DE0783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766" w:type="dxa"/>
          </w:tcPr>
          <w:p w14:paraId="5973569E" w14:textId="34B18CF9" w:rsidR="00094984" w:rsidRPr="009F0030" w:rsidRDefault="00676E54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13.35</w:t>
            </w:r>
          </w:p>
        </w:tc>
      </w:tr>
      <w:tr w:rsidR="008F5D97" w:rsidRPr="009F0030" w14:paraId="743C8C43" w14:textId="77777777" w:rsidTr="00D420A7">
        <w:tc>
          <w:tcPr>
            <w:tcW w:w="1696" w:type="dxa"/>
          </w:tcPr>
          <w:p w14:paraId="71826F09" w14:textId="14B3C3A7" w:rsidR="00094984" w:rsidRPr="009F0030" w:rsidRDefault="00135673" w:rsidP="000949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[Ca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834" w:type="dxa"/>
          </w:tcPr>
          <w:p w14:paraId="33EA8EA7" w14:textId="14815654" w:rsidR="00094984" w:rsidRPr="009F0030" w:rsidRDefault="00DE0783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0.000114</w:t>
            </w:r>
          </w:p>
        </w:tc>
        <w:tc>
          <w:tcPr>
            <w:tcW w:w="2766" w:type="dxa"/>
          </w:tcPr>
          <w:p w14:paraId="486F632D" w14:textId="02332D3F" w:rsidR="00094984" w:rsidRPr="009F0030" w:rsidRDefault="00676E54" w:rsidP="0009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0.000115</w:t>
            </w:r>
          </w:p>
        </w:tc>
      </w:tr>
    </w:tbl>
    <w:p w14:paraId="3F3BE9B0" w14:textId="2E111979" w:rsidR="00C60ACC" w:rsidRPr="009F0030" w:rsidRDefault="00C60ACC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10B0BC6" w14:textId="10BBC2F7" w:rsidR="0019340E" w:rsidRPr="009F0030" w:rsidRDefault="0019340E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AAB4334" w14:textId="0B633F25" w:rsidR="00C60ACC" w:rsidRPr="009F0030" w:rsidRDefault="00FD4110" w:rsidP="00BB2BEF">
      <w:pPr>
        <w:jc w:val="left"/>
        <w:rPr>
          <w:rFonts w:ascii="Times New Roman" w:hAnsi="Times New Roman" w:cs="Times New Roman"/>
          <w:b/>
          <w:szCs w:val="21"/>
        </w:rPr>
      </w:pPr>
      <w:r w:rsidRPr="009F0030">
        <w:rPr>
          <w:rFonts w:ascii="Times New Roman" w:hAnsi="Times New Roman" w:cs="Times New Roman" w:hint="eastAsia"/>
          <w:b/>
          <w:szCs w:val="21"/>
        </w:rPr>
        <w:lastRenderedPageBreak/>
        <w:t>T</w:t>
      </w:r>
      <w:r w:rsidRPr="009F0030">
        <w:rPr>
          <w:rFonts w:ascii="Times New Roman" w:hAnsi="Times New Roman" w:cs="Times New Roman"/>
          <w:b/>
          <w:szCs w:val="21"/>
        </w:rPr>
        <w:t>he initial values of state variables in the tissue models were set to be the values at the steady state (700 s at 1 Hz stimulation) in single cells under WT, MT/WT and MT conditions.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F0030" w:rsidRPr="009F0030" w14:paraId="43051FBC" w14:textId="77777777" w:rsidTr="00FC6685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1B487E44" w14:textId="77777777" w:rsidR="005F6096" w:rsidRPr="009F0030" w:rsidRDefault="005F6096" w:rsidP="00BB2BEF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4720B08C" w14:textId="74EC9A03" w:rsidR="005F6096" w:rsidRPr="009F0030" w:rsidRDefault="00B777A6" w:rsidP="00B77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4C21CD64" w14:textId="1FA0BDBD" w:rsidR="005F6096" w:rsidRPr="009F0030" w:rsidRDefault="00B777A6" w:rsidP="00B77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T/WT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47D149B2" w14:textId="5EF03C83" w:rsidR="005F6096" w:rsidRPr="009F0030" w:rsidRDefault="00B777A6" w:rsidP="00B77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9F0030" w:rsidRPr="009F0030" w14:paraId="0C02E82C" w14:textId="77777777" w:rsidTr="00FC6685">
        <w:tc>
          <w:tcPr>
            <w:tcW w:w="2074" w:type="dxa"/>
            <w:tcBorders>
              <w:top w:val="single" w:sz="4" w:space="0" w:color="auto"/>
            </w:tcBorders>
          </w:tcPr>
          <w:p w14:paraId="369F429E" w14:textId="245E64C6" w:rsidR="001B3648" w:rsidRPr="009F0030" w:rsidRDefault="00135673" w:rsidP="001B3648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16CB80A4" w14:textId="43F4D327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-81.491781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1812D3DF" w14:textId="4EEF057B" w:rsidR="001B3648" w:rsidRPr="009F0030" w:rsidRDefault="001B3648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-81.839533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2556BFA5" w14:textId="0E4EBBCF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-81.977914</w:t>
            </w:r>
          </w:p>
        </w:tc>
      </w:tr>
      <w:tr w:rsidR="009F0030" w:rsidRPr="009F0030" w14:paraId="205D2983" w14:textId="77777777" w:rsidTr="00FC6685">
        <w:tc>
          <w:tcPr>
            <w:tcW w:w="2074" w:type="dxa"/>
          </w:tcPr>
          <w:p w14:paraId="5204B185" w14:textId="23C5685E" w:rsidR="001B3648" w:rsidRPr="009F0030" w:rsidRDefault="00135673" w:rsidP="001B3648">
            <w:pPr>
              <w:jc w:val="left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[Na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074" w:type="dxa"/>
          </w:tcPr>
          <w:p w14:paraId="191B2E56" w14:textId="7F8740AF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13.353808</w:t>
            </w:r>
          </w:p>
        </w:tc>
        <w:tc>
          <w:tcPr>
            <w:tcW w:w="2074" w:type="dxa"/>
          </w:tcPr>
          <w:p w14:paraId="42CD45C0" w14:textId="36E79B5C" w:rsidR="001B3648" w:rsidRPr="009F0030" w:rsidRDefault="001B3648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13.676521</w:t>
            </w:r>
          </w:p>
        </w:tc>
        <w:tc>
          <w:tcPr>
            <w:tcW w:w="2074" w:type="dxa"/>
          </w:tcPr>
          <w:p w14:paraId="57F9AC8B" w14:textId="516B6C90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13.795061</w:t>
            </w:r>
          </w:p>
        </w:tc>
      </w:tr>
      <w:tr w:rsidR="009F0030" w:rsidRPr="009F0030" w14:paraId="06DF893C" w14:textId="77777777" w:rsidTr="00FC6685">
        <w:tc>
          <w:tcPr>
            <w:tcW w:w="2074" w:type="dxa"/>
          </w:tcPr>
          <w:p w14:paraId="353C98D0" w14:textId="2C544120" w:rsidR="001B3648" w:rsidRPr="009F0030" w:rsidRDefault="00135673" w:rsidP="001B3648">
            <w:pPr>
              <w:jc w:val="left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[K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074" w:type="dxa"/>
          </w:tcPr>
          <w:p w14:paraId="70BF329C" w14:textId="4D52E0CF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134.672116</w:t>
            </w:r>
          </w:p>
        </w:tc>
        <w:tc>
          <w:tcPr>
            <w:tcW w:w="2074" w:type="dxa"/>
          </w:tcPr>
          <w:p w14:paraId="72057CB6" w14:textId="2261AA1A" w:rsidR="001B3648" w:rsidRPr="009F0030" w:rsidRDefault="001B3648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134.387074</w:t>
            </w:r>
          </w:p>
        </w:tc>
        <w:tc>
          <w:tcPr>
            <w:tcW w:w="2074" w:type="dxa"/>
          </w:tcPr>
          <w:p w14:paraId="578E3DA3" w14:textId="59A731AE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134.28451</w:t>
            </w:r>
          </w:p>
        </w:tc>
      </w:tr>
      <w:tr w:rsidR="009F0030" w:rsidRPr="009F0030" w14:paraId="44853B6F" w14:textId="77777777" w:rsidTr="00FC6685">
        <w:tc>
          <w:tcPr>
            <w:tcW w:w="2074" w:type="dxa"/>
          </w:tcPr>
          <w:p w14:paraId="4FB3AFFF" w14:textId="77D5D4DA" w:rsidR="001B3648" w:rsidRPr="009F0030" w:rsidRDefault="00135673" w:rsidP="001B3648">
            <w:pPr>
              <w:jc w:val="left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[Ca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074" w:type="dxa"/>
          </w:tcPr>
          <w:p w14:paraId="3B73BA8E" w14:textId="744D1CB2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0.000115</w:t>
            </w:r>
          </w:p>
        </w:tc>
        <w:tc>
          <w:tcPr>
            <w:tcW w:w="2074" w:type="dxa"/>
          </w:tcPr>
          <w:p w14:paraId="61C8A928" w14:textId="423F21A7" w:rsidR="001B3648" w:rsidRPr="009F0030" w:rsidRDefault="001B3648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0.000108</w:t>
            </w:r>
          </w:p>
        </w:tc>
        <w:tc>
          <w:tcPr>
            <w:tcW w:w="2074" w:type="dxa"/>
          </w:tcPr>
          <w:p w14:paraId="6A0E5FFC" w14:textId="20522B0C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0.000106</w:t>
            </w:r>
          </w:p>
        </w:tc>
      </w:tr>
      <w:tr w:rsidR="009F0030" w:rsidRPr="009F0030" w14:paraId="6B34A77C" w14:textId="77777777" w:rsidTr="00FC6685">
        <w:tc>
          <w:tcPr>
            <w:tcW w:w="2074" w:type="dxa"/>
          </w:tcPr>
          <w:p w14:paraId="0EB898C3" w14:textId="3E19516F" w:rsidR="001B3648" w:rsidRPr="009F0030" w:rsidRDefault="001B3648" w:rsidP="001B3648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m</m:t>
                </m:r>
              </m:oMath>
            </m:oMathPara>
          </w:p>
        </w:tc>
        <w:tc>
          <w:tcPr>
            <w:tcW w:w="2074" w:type="dxa"/>
          </w:tcPr>
          <w:p w14:paraId="5AC93566" w14:textId="03CD4141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0.002763</w:t>
            </w:r>
          </w:p>
        </w:tc>
        <w:tc>
          <w:tcPr>
            <w:tcW w:w="2074" w:type="dxa"/>
          </w:tcPr>
          <w:p w14:paraId="74126B9C" w14:textId="358E27E4" w:rsidR="001B3648" w:rsidRPr="009F0030" w:rsidRDefault="001B3648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0.002609</w:t>
            </w:r>
          </w:p>
        </w:tc>
        <w:tc>
          <w:tcPr>
            <w:tcW w:w="2074" w:type="dxa"/>
          </w:tcPr>
          <w:p w14:paraId="01B72C8C" w14:textId="42969823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0.002551</w:t>
            </w:r>
          </w:p>
        </w:tc>
      </w:tr>
      <w:tr w:rsidR="009F0030" w:rsidRPr="009F0030" w14:paraId="07633548" w14:textId="77777777" w:rsidTr="00FC6685">
        <w:tc>
          <w:tcPr>
            <w:tcW w:w="2074" w:type="dxa"/>
          </w:tcPr>
          <w:p w14:paraId="6691A18B" w14:textId="5F55C795" w:rsidR="001B3648" w:rsidRPr="009F0030" w:rsidRDefault="001B3648" w:rsidP="001B3648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h</m:t>
                </m:r>
              </m:oMath>
            </m:oMathPara>
          </w:p>
        </w:tc>
        <w:tc>
          <w:tcPr>
            <w:tcW w:w="2074" w:type="dxa"/>
          </w:tcPr>
          <w:p w14:paraId="7BEF4F39" w14:textId="097FB847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0.967204</w:t>
            </w:r>
          </w:p>
        </w:tc>
        <w:tc>
          <w:tcPr>
            <w:tcW w:w="2074" w:type="dxa"/>
          </w:tcPr>
          <w:p w14:paraId="26BF35F8" w14:textId="5FBEB416" w:rsidR="001B3648" w:rsidRPr="009F0030" w:rsidRDefault="001B3648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0.969614</w:t>
            </w:r>
          </w:p>
        </w:tc>
        <w:tc>
          <w:tcPr>
            <w:tcW w:w="2074" w:type="dxa"/>
          </w:tcPr>
          <w:p w14:paraId="1086331A" w14:textId="3900F17E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0.970524</w:t>
            </w:r>
          </w:p>
        </w:tc>
      </w:tr>
      <w:tr w:rsidR="009F0030" w:rsidRPr="009F0030" w14:paraId="6B2E4750" w14:textId="77777777" w:rsidTr="00FC6685">
        <w:tc>
          <w:tcPr>
            <w:tcW w:w="2074" w:type="dxa"/>
          </w:tcPr>
          <w:p w14:paraId="13E473A7" w14:textId="05DBCCBB" w:rsidR="001B3648" w:rsidRPr="009F0030" w:rsidRDefault="001B3648" w:rsidP="001B3648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j</m:t>
                </m:r>
              </m:oMath>
            </m:oMathPara>
          </w:p>
        </w:tc>
        <w:tc>
          <w:tcPr>
            <w:tcW w:w="2074" w:type="dxa"/>
          </w:tcPr>
          <w:p w14:paraId="3E358650" w14:textId="4AB12906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0.979027</w:t>
            </w:r>
          </w:p>
        </w:tc>
        <w:tc>
          <w:tcPr>
            <w:tcW w:w="2074" w:type="dxa"/>
          </w:tcPr>
          <w:p w14:paraId="266E9131" w14:textId="655EA07F" w:rsidR="001B3648" w:rsidRPr="009F0030" w:rsidRDefault="001B3648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0.980698</w:t>
            </w:r>
          </w:p>
        </w:tc>
        <w:tc>
          <w:tcPr>
            <w:tcW w:w="2074" w:type="dxa"/>
          </w:tcPr>
          <w:p w14:paraId="7AC4CE61" w14:textId="7B56519B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0.981320</w:t>
            </w:r>
          </w:p>
        </w:tc>
      </w:tr>
      <w:tr w:rsidR="009F0030" w:rsidRPr="009F0030" w14:paraId="6F13C943" w14:textId="77777777" w:rsidTr="00FC6685">
        <w:tc>
          <w:tcPr>
            <w:tcW w:w="2074" w:type="dxa"/>
          </w:tcPr>
          <w:p w14:paraId="18CFF0CA" w14:textId="6521708D" w:rsidR="001B3648" w:rsidRPr="009F0030" w:rsidRDefault="001B3648" w:rsidP="001B3648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d</m:t>
                </m:r>
              </m:oMath>
            </m:oMathPara>
          </w:p>
        </w:tc>
        <w:tc>
          <w:tcPr>
            <w:tcW w:w="2074" w:type="dxa"/>
          </w:tcPr>
          <w:p w14:paraId="7C5540FB" w14:textId="0BE0D0A6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0.000131</w:t>
            </w:r>
          </w:p>
        </w:tc>
        <w:tc>
          <w:tcPr>
            <w:tcW w:w="2074" w:type="dxa"/>
          </w:tcPr>
          <w:p w14:paraId="6DAAE7F3" w14:textId="5E37AC5E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0.000126</w:t>
            </w:r>
          </w:p>
        </w:tc>
        <w:tc>
          <w:tcPr>
            <w:tcW w:w="2074" w:type="dxa"/>
          </w:tcPr>
          <w:p w14:paraId="50913E67" w14:textId="48B4D810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0.000124</w:t>
            </w:r>
          </w:p>
        </w:tc>
      </w:tr>
      <w:tr w:rsidR="009F0030" w:rsidRPr="009F0030" w14:paraId="2288A48D" w14:textId="77777777" w:rsidTr="00FC6685">
        <w:tc>
          <w:tcPr>
            <w:tcW w:w="2074" w:type="dxa"/>
          </w:tcPr>
          <w:p w14:paraId="3ABFBCCF" w14:textId="6F5E97A1" w:rsidR="001B3648" w:rsidRPr="009F0030" w:rsidRDefault="001B3648" w:rsidP="001B3648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f</m:t>
                </m:r>
              </m:oMath>
            </m:oMathPara>
          </w:p>
        </w:tc>
        <w:tc>
          <w:tcPr>
            <w:tcW w:w="2074" w:type="dxa"/>
          </w:tcPr>
          <w:p w14:paraId="68BB25B7" w14:textId="424C803F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0.950379</w:t>
            </w:r>
          </w:p>
        </w:tc>
        <w:tc>
          <w:tcPr>
            <w:tcW w:w="2074" w:type="dxa"/>
          </w:tcPr>
          <w:p w14:paraId="6EA2D97C" w14:textId="022F5079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0.967668</w:t>
            </w:r>
          </w:p>
        </w:tc>
        <w:tc>
          <w:tcPr>
            <w:tcW w:w="2074" w:type="dxa"/>
          </w:tcPr>
          <w:p w14:paraId="787E5B7C" w14:textId="2840F634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0.973744</w:t>
            </w:r>
          </w:p>
        </w:tc>
      </w:tr>
      <w:tr w:rsidR="009F0030" w:rsidRPr="009F0030" w14:paraId="45D483EA" w14:textId="77777777" w:rsidTr="00FC6685">
        <w:tc>
          <w:tcPr>
            <w:tcW w:w="2074" w:type="dxa"/>
          </w:tcPr>
          <w:p w14:paraId="2C131096" w14:textId="46E4469C" w:rsidR="001B3648" w:rsidRPr="009F0030" w:rsidRDefault="00135673" w:rsidP="001B3648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074" w:type="dxa"/>
          </w:tcPr>
          <w:p w14:paraId="72701C89" w14:textId="4EC6F908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0.018888</w:t>
            </w:r>
          </w:p>
        </w:tc>
        <w:tc>
          <w:tcPr>
            <w:tcW w:w="2074" w:type="dxa"/>
          </w:tcPr>
          <w:p w14:paraId="5203B000" w14:textId="44352BC6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0.018470</w:t>
            </w:r>
          </w:p>
        </w:tc>
        <w:tc>
          <w:tcPr>
            <w:tcW w:w="2074" w:type="dxa"/>
          </w:tcPr>
          <w:p w14:paraId="7283D021" w14:textId="212D1026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0.018321</w:t>
            </w:r>
          </w:p>
        </w:tc>
      </w:tr>
      <w:tr w:rsidR="009F0030" w:rsidRPr="009F0030" w14:paraId="11921A66" w14:textId="77777777" w:rsidTr="00FC6685">
        <w:tc>
          <w:tcPr>
            <w:tcW w:w="2074" w:type="dxa"/>
          </w:tcPr>
          <w:p w14:paraId="1731E40E" w14:textId="0CC7EE34" w:rsidR="001B3648" w:rsidRPr="009F0030" w:rsidRDefault="00135673" w:rsidP="001B3648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074" w:type="dxa"/>
          </w:tcPr>
          <w:p w14:paraId="7006AAE6" w14:textId="6E5F081B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0.000735</w:t>
            </w:r>
          </w:p>
        </w:tc>
        <w:tc>
          <w:tcPr>
            <w:tcW w:w="2074" w:type="dxa"/>
          </w:tcPr>
          <w:p w14:paraId="4AD73423" w14:textId="28370606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0.000437</w:t>
            </w:r>
          </w:p>
        </w:tc>
        <w:tc>
          <w:tcPr>
            <w:tcW w:w="2074" w:type="dxa"/>
          </w:tcPr>
          <w:p w14:paraId="3CF802D9" w14:textId="38A7FEBA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0.000355</w:t>
            </w:r>
          </w:p>
        </w:tc>
      </w:tr>
      <w:tr w:rsidR="009F0030" w:rsidRPr="009F0030" w14:paraId="698BD3EF" w14:textId="77777777" w:rsidTr="00FC6685">
        <w:tc>
          <w:tcPr>
            <w:tcW w:w="2074" w:type="dxa"/>
          </w:tcPr>
          <w:p w14:paraId="1D9C2A8F" w14:textId="4F963EF6" w:rsidR="001B3648" w:rsidRPr="009F0030" w:rsidRDefault="00135673" w:rsidP="001B3648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o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074" w:type="dxa"/>
          </w:tcPr>
          <w:p w14:paraId="0B19690C" w14:textId="66127D55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0.029917</w:t>
            </w:r>
          </w:p>
        </w:tc>
        <w:tc>
          <w:tcPr>
            <w:tcW w:w="2074" w:type="dxa"/>
          </w:tcPr>
          <w:p w14:paraId="68DFB491" w14:textId="7444F1A6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0.029347</w:t>
            </w:r>
          </w:p>
        </w:tc>
        <w:tc>
          <w:tcPr>
            <w:tcW w:w="2074" w:type="dxa"/>
          </w:tcPr>
          <w:p w14:paraId="691F1C41" w14:textId="1B1A8AF3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0.029123</w:t>
            </w:r>
          </w:p>
        </w:tc>
      </w:tr>
      <w:tr w:rsidR="009F0030" w:rsidRPr="009F0030" w14:paraId="3C0296E3" w14:textId="77777777" w:rsidTr="00FC6685">
        <w:tc>
          <w:tcPr>
            <w:tcW w:w="2074" w:type="dxa"/>
          </w:tcPr>
          <w:p w14:paraId="344E6E5D" w14:textId="6914968D" w:rsidR="001B3648" w:rsidRPr="009F0030" w:rsidRDefault="00135673" w:rsidP="001B3648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o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074" w:type="dxa"/>
          </w:tcPr>
          <w:p w14:paraId="3FECA6E6" w14:textId="117C3BE5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0.999285</w:t>
            </w:r>
          </w:p>
        </w:tc>
        <w:tc>
          <w:tcPr>
            <w:tcW w:w="2074" w:type="dxa"/>
          </w:tcPr>
          <w:p w14:paraId="74CB9979" w14:textId="3A326AB5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0.999330</w:t>
            </w:r>
          </w:p>
        </w:tc>
        <w:tc>
          <w:tcPr>
            <w:tcW w:w="2074" w:type="dxa"/>
          </w:tcPr>
          <w:p w14:paraId="41CBA195" w14:textId="0261B3D9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0.999348</w:t>
            </w:r>
          </w:p>
        </w:tc>
      </w:tr>
      <w:tr w:rsidR="009F0030" w:rsidRPr="009F0030" w14:paraId="42E451AC" w14:textId="77777777" w:rsidTr="00FC6685">
        <w:tc>
          <w:tcPr>
            <w:tcW w:w="2074" w:type="dxa"/>
          </w:tcPr>
          <w:p w14:paraId="4A63606D" w14:textId="3B5BB06A" w:rsidR="001B3648" w:rsidRPr="009F0030" w:rsidRDefault="00135673" w:rsidP="001B3648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u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074" w:type="dxa"/>
          </w:tcPr>
          <w:p w14:paraId="617706E5" w14:textId="15A90D9F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0.004809</w:t>
            </w:r>
          </w:p>
        </w:tc>
        <w:tc>
          <w:tcPr>
            <w:tcW w:w="2074" w:type="dxa"/>
          </w:tcPr>
          <w:p w14:paraId="2E505C1B" w14:textId="282EEC10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0.004639</w:t>
            </w:r>
          </w:p>
        </w:tc>
        <w:tc>
          <w:tcPr>
            <w:tcW w:w="2074" w:type="dxa"/>
          </w:tcPr>
          <w:p w14:paraId="5BEA3446" w14:textId="369B4EDC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0.004573</w:t>
            </w:r>
          </w:p>
        </w:tc>
      </w:tr>
      <w:tr w:rsidR="009F0030" w:rsidRPr="009F0030" w14:paraId="4383A4E9" w14:textId="77777777" w:rsidTr="00FC6685">
        <w:tc>
          <w:tcPr>
            <w:tcW w:w="2074" w:type="dxa"/>
          </w:tcPr>
          <w:p w14:paraId="4C1E1112" w14:textId="33AE1B81" w:rsidR="001B3648" w:rsidRPr="009F0030" w:rsidRDefault="00135673" w:rsidP="001B3648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u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074" w:type="dxa"/>
          </w:tcPr>
          <w:p w14:paraId="3881B45C" w14:textId="3872580F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0.991409</w:t>
            </w:r>
          </w:p>
        </w:tc>
        <w:tc>
          <w:tcPr>
            <w:tcW w:w="2074" w:type="dxa"/>
          </w:tcPr>
          <w:p w14:paraId="62F0F893" w14:textId="2E796EFB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0.991948</w:t>
            </w:r>
          </w:p>
        </w:tc>
        <w:tc>
          <w:tcPr>
            <w:tcW w:w="2074" w:type="dxa"/>
          </w:tcPr>
          <w:p w14:paraId="517D005C" w14:textId="13FF7072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0.992165</w:t>
            </w:r>
          </w:p>
        </w:tc>
      </w:tr>
      <w:tr w:rsidR="009F0030" w:rsidRPr="009F0030" w14:paraId="287DC941" w14:textId="77777777" w:rsidTr="00FC6685">
        <w:tc>
          <w:tcPr>
            <w:tcW w:w="2074" w:type="dxa"/>
          </w:tcPr>
          <w:p w14:paraId="7F34684A" w14:textId="16EAAD43" w:rsidR="001B3648" w:rsidRPr="009F0030" w:rsidRDefault="00135673" w:rsidP="001B3648">
            <w:pPr>
              <w:jc w:val="left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sz w:val="18"/>
                        <w:szCs w:val="18"/>
                      </w:rPr>
                      <m:t>Ca</m:t>
                    </m:r>
                  </m:sub>
                </m:sSub>
              </m:oMath>
            </m:oMathPara>
          </w:p>
        </w:tc>
        <w:tc>
          <w:tcPr>
            <w:tcW w:w="2074" w:type="dxa"/>
          </w:tcPr>
          <w:p w14:paraId="1891E814" w14:textId="15249B9B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0.751808</w:t>
            </w:r>
          </w:p>
        </w:tc>
        <w:tc>
          <w:tcPr>
            <w:tcW w:w="2074" w:type="dxa"/>
          </w:tcPr>
          <w:p w14:paraId="30811139" w14:textId="32CD44A7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0.763288</w:t>
            </w:r>
          </w:p>
        </w:tc>
        <w:tc>
          <w:tcPr>
            <w:tcW w:w="2074" w:type="dxa"/>
          </w:tcPr>
          <w:p w14:paraId="627E75E5" w14:textId="4D00D123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0.768245</w:t>
            </w:r>
          </w:p>
        </w:tc>
      </w:tr>
      <w:tr w:rsidR="009F0030" w:rsidRPr="009F0030" w14:paraId="55CA58F3" w14:textId="77777777" w:rsidTr="00FC6685">
        <w:tc>
          <w:tcPr>
            <w:tcW w:w="2074" w:type="dxa"/>
          </w:tcPr>
          <w:p w14:paraId="5EFA7EA5" w14:textId="6D5D74A7" w:rsidR="001B3648" w:rsidRPr="009F0030" w:rsidRDefault="001B3648" w:rsidP="001B3648">
            <w:pPr>
              <w:jc w:val="left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hL</m:t>
                </m:r>
              </m:oMath>
            </m:oMathPara>
          </w:p>
        </w:tc>
        <w:tc>
          <w:tcPr>
            <w:tcW w:w="2074" w:type="dxa"/>
          </w:tcPr>
          <w:p w14:paraId="4AD97607" w14:textId="3FD8EB18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0.137465</w:t>
            </w:r>
          </w:p>
        </w:tc>
        <w:tc>
          <w:tcPr>
            <w:tcW w:w="2074" w:type="dxa"/>
          </w:tcPr>
          <w:p w14:paraId="1391CE93" w14:textId="01C998F2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0.15093</w:t>
            </w:r>
          </w:p>
        </w:tc>
        <w:tc>
          <w:tcPr>
            <w:tcW w:w="2074" w:type="dxa"/>
          </w:tcPr>
          <w:p w14:paraId="5BAEA3AF" w14:textId="60CE465D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0.156622</w:t>
            </w:r>
          </w:p>
        </w:tc>
      </w:tr>
      <w:tr w:rsidR="009F0030" w:rsidRPr="009F0030" w14:paraId="6E7F4D96" w14:textId="77777777" w:rsidTr="00FC6685">
        <w:tc>
          <w:tcPr>
            <w:tcW w:w="2074" w:type="dxa"/>
          </w:tcPr>
          <w:p w14:paraId="2B563A84" w14:textId="72C2DA48" w:rsidR="001B3648" w:rsidRPr="009F0030" w:rsidRDefault="00135673" w:rsidP="001B3648">
            <w:pPr>
              <w:jc w:val="left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[Ca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rel</m:t>
                    </m:r>
                  </m:sub>
                </m:sSub>
              </m:oMath>
            </m:oMathPara>
          </w:p>
        </w:tc>
        <w:tc>
          <w:tcPr>
            <w:tcW w:w="2074" w:type="dxa"/>
          </w:tcPr>
          <w:p w14:paraId="260F9EBD" w14:textId="6845263D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1.105541</w:t>
            </w:r>
          </w:p>
        </w:tc>
        <w:tc>
          <w:tcPr>
            <w:tcW w:w="2074" w:type="dxa"/>
          </w:tcPr>
          <w:p w14:paraId="404988C2" w14:textId="3F87C99A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0.965978</w:t>
            </w:r>
          </w:p>
        </w:tc>
        <w:tc>
          <w:tcPr>
            <w:tcW w:w="2074" w:type="dxa"/>
          </w:tcPr>
          <w:p w14:paraId="60105AFC" w14:textId="3AB0E961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0.908732</w:t>
            </w:r>
          </w:p>
        </w:tc>
      </w:tr>
      <w:tr w:rsidR="009F0030" w:rsidRPr="009F0030" w14:paraId="35EE0284" w14:textId="77777777" w:rsidTr="00FC6685">
        <w:tc>
          <w:tcPr>
            <w:tcW w:w="2074" w:type="dxa"/>
          </w:tcPr>
          <w:p w14:paraId="4EDF0930" w14:textId="383CFF95" w:rsidR="001B3648" w:rsidRPr="009F0030" w:rsidRDefault="00135673" w:rsidP="001B3648">
            <w:pPr>
              <w:jc w:val="left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[Ca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up</m:t>
                    </m:r>
                  </m:sub>
                </m:sSub>
              </m:oMath>
            </m:oMathPara>
          </w:p>
        </w:tc>
        <w:tc>
          <w:tcPr>
            <w:tcW w:w="2074" w:type="dxa"/>
          </w:tcPr>
          <w:p w14:paraId="5D70438A" w14:textId="325454C7" w:rsidR="001B3648" w:rsidRPr="009F0030" w:rsidRDefault="00AC0F26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1.518534</w:t>
            </w:r>
          </w:p>
        </w:tc>
        <w:tc>
          <w:tcPr>
            <w:tcW w:w="2074" w:type="dxa"/>
          </w:tcPr>
          <w:p w14:paraId="36DBDB73" w14:textId="778B180D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1.379184</w:t>
            </w:r>
          </w:p>
        </w:tc>
        <w:tc>
          <w:tcPr>
            <w:tcW w:w="2074" w:type="dxa"/>
          </w:tcPr>
          <w:p w14:paraId="2B7EAE35" w14:textId="3E80DCFE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1.320642</w:t>
            </w:r>
          </w:p>
        </w:tc>
      </w:tr>
      <w:tr w:rsidR="009F0030" w:rsidRPr="009F0030" w14:paraId="4F48A733" w14:textId="77777777" w:rsidTr="00FC6685">
        <w:tc>
          <w:tcPr>
            <w:tcW w:w="2074" w:type="dxa"/>
          </w:tcPr>
          <w:p w14:paraId="3A22EA5D" w14:textId="09C90A75" w:rsidR="001B3648" w:rsidRPr="009F0030" w:rsidRDefault="001B3648" w:rsidP="001B3648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u</m:t>
                </m:r>
              </m:oMath>
            </m:oMathPara>
          </w:p>
        </w:tc>
        <w:tc>
          <w:tcPr>
            <w:tcW w:w="2074" w:type="dxa"/>
          </w:tcPr>
          <w:p w14:paraId="6885C63A" w14:textId="1432CAEC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074" w:type="dxa"/>
          </w:tcPr>
          <w:p w14:paraId="6F12941B" w14:textId="2678D8B2" w:rsidR="001B3648" w:rsidRPr="009F0030" w:rsidRDefault="001B3648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074" w:type="dxa"/>
          </w:tcPr>
          <w:p w14:paraId="36C8C55F" w14:textId="09C48BDA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9F0030" w:rsidRPr="009F0030" w14:paraId="47A92B3A" w14:textId="77777777" w:rsidTr="00FC6685">
        <w:tc>
          <w:tcPr>
            <w:tcW w:w="2074" w:type="dxa"/>
          </w:tcPr>
          <w:p w14:paraId="0B238C5B" w14:textId="191D6925" w:rsidR="001B3648" w:rsidRPr="009F0030" w:rsidRDefault="001B3648" w:rsidP="001B3648">
            <w:pPr>
              <w:jc w:val="left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DengXian" w:hAnsi="Cambria Math" w:cs="Times New Roman"/>
                    <w:sz w:val="18"/>
                    <w:szCs w:val="18"/>
                  </w:rPr>
                  <m:t>v</m:t>
                </m:r>
              </m:oMath>
            </m:oMathPara>
          </w:p>
        </w:tc>
        <w:tc>
          <w:tcPr>
            <w:tcW w:w="2074" w:type="dxa"/>
          </w:tcPr>
          <w:p w14:paraId="6DCC3694" w14:textId="7B9F8F15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1.000000</w:t>
            </w:r>
          </w:p>
        </w:tc>
        <w:tc>
          <w:tcPr>
            <w:tcW w:w="2074" w:type="dxa"/>
          </w:tcPr>
          <w:p w14:paraId="4E56BC75" w14:textId="051DEA20" w:rsidR="001B3648" w:rsidRPr="009F0030" w:rsidRDefault="001B3648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1.000000</w:t>
            </w:r>
          </w:p>
        </w:tc>
        <w:tc>
          <w:tcPr>
            <w:tcW w:w="2074" w:type="dxa"/>
          </w:tcPr>
          <w:p w14:paraId="7088B589" w14:textId="6DBF54DA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1.000000</w:t>
            </w:r>
          </w:p>
        </w:tc>
      </w:tr>
      <w:tr w:rsidR="001B3648" w:rsidRPr="009F0030" w14:paraId="215F9F70" w14:textId="77777777" w:rsidTr="00FC6685">
        <w:tc>
          <w:tcPr>
            <w:tcW w:w="2074" w:type="dxa"/>
          </w:tcPr>
          <w:p w14:paraId="52DBE52A" w14:textId="675E0EA4" w:rsidR="001B3648" w:rsidRPr="009F0030" w:rsidRDefault="001B3648" w:rsidP="001B3648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w</m:t>
                </m:r>
              </m:oMath>
            </m:oMathPara>
          </w:p>
        </w:tc>
        <w:tc>
          <w:tcPr>
            <w:tcW w:w="2074" w:type="dxa"/>
          </w:tcPr>
          <w:p w14:paraId="58F34F34" w14:textId="141625CF" w:rsidR="001B3648" w:rsidRPr="009F0030" w:rsidRDefault="00692F51" w:rsidP="001B364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0.999213</w:t>
            </w:r>
          </w:p>
        </w:tc>
        <w:tc>
          <w:tcPr>
            <w:tcW w:w="2074" w:type="dxa"/>
          </w:tcPr>
          <w:p w14:paraId="09325AA8" w14:textId="661B1864" w:rsidR="001B3648" w:rsidRPr="009F0030" w:rsidRDefault="00AC0F26" w:rsidP="00AC0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0.999229</w:t>
            </w:r>
          </w:p>
        </w:tc>
        <w:tc>
          <w:tcPr>
            <w:tcW w:w="2074" w:type="dxa"/>
          </w:tcPr>
          <w:p w14:paraId="6BCC8D8F" w14:textId="7EC93C61" w:rsidR="001B3648" w:rsidRPr="009F0030" w:rsidRDefault="001B3648" w:rsidP="001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030">
              <w:rPr>
                <w:rFonts w:ascii="Times New Roman" w:hAnsi="Times New Roman" w:cs="Times New Roman"/>
                <w:sz w:val="18"/>
                <w:szCs w:val="18"/>
              </w:rPr>
              <w:t>0.999235</w:t>
            </w:r>
          </w:p>
        </w:tc>
      </w:tr>
    </w:tbl>
    <w:p w14:paraId="797A1C12" w14:textId="77777777" w:rsidR="00FD4110" w:rsidRPr="009F0030" w:rsidRDefault="00FD4110" w:rsidP="00BB2BEF">
      <w:pPr>
        <w:jc w:val="left"/>
        <w:rPr>
          <w:rFonts w:ascii="Times New Roman" w:hAnsi="Times New Roman" w:cs="Times New Roman"/>
          <w:b/>
          <w:szCs w:val="21"/>
        </w:rPr>
      </w:pPr>
    </w:p>
    <w:p w14:paraId="5F05C130" w14:textId="1B6F312B" w:rsidR="00B02084" w:rsidRPr="009F0030" w:rsidRDefault="00B02084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3BE01AF" w14:textId="154C6CF4" w:rsidR="00C70216" w:rsidRPr="009F0030" w:rsidRDefault="00C70216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FFC7866" w14:textId="0A887AA9" w:rsidR="00C70216" w:rsidRPr="009F0030" w:rsidRDefault="00C70216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0D65101" w14:textId="33BE8E22" w:rsidR="00C70216" w:rsidRPr="009F0030" w:rsidRDefault="00C70216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05F7430" w14:textId="5F4B2545" w:rsidR="00C70216" w:rsidRPr="009F0030" w:rsidRDefault="00C70216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0E1B65C" w14:textId="04004646" w:rsidR="00C70216" w:rsidRPr="009F0030" w:rsidRDefault="00C70216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9949D2F" w14:textId="6D68AB75" w:rsidR="00C70216" w:rsidRPr="009F0030" w:rsidRDefault="00C70216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3868E3B" w14:textId="72FDBD1C" w:rsidR="00C70216" w:rsidRPr="009F0030" w:rsidRDefault="00C70216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B4CBDC8" w14:textId="77777777" w:rsidR="00C70216" w:rsidRPr="009F0030" w:rsidRDefault="00C70216" w:rsidP="00BB2BE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5A58F01" w14:textId="77777777" w:rsidR="00B02084" w:rsidRPr="009F0030" w:rsidRDefault="00B02084" w:rsidP="00B02084">
      <w:pPr>
        <w:pStyle w:val="EndNoteBibliography"/>
        <w:ind w:left="720" w:hanging="720"/>
      </w:pPr>
      <w:r w:rsidRPr="009F0030">
        <w:rPr>
          <w:rFonts w:ascii="Times New Roman" w:hAnsi="Times New Roman" w:cs="Times New Roman"/>
          <w:szCs w:val="20"/>
        </w:rPr>
        <w:fldChar w:fldCharType="begin"/>
      </w:r>
      <w:r w:rsidRPr="009F0030">
        <w:rPr>
          <w:rFonts w:ascii="Times New Roman" w:hAnsi="Times New Roman" w:cs="Times New Roman"/>
          <w:szCs w:val="20"/>
        </w:rPr>
        <w:instrText xml:space="preserve"> ADDIN EN.REFLIST </w:instrText>
      </w:r>
      <w:r w:rsidRPr="009F0030">
        <w:rPr>
          <w:rFonts w:ascii="Times New Roman" w:hAnsi="Times New Roman" w:cs="Times New Roman"/>
          <w:szCs w:val="20"/>
        </w:rPr>
        <w:fldChar w:fldCharType="separate"/>
      </w:r>
      <w:r w:rsidRPr="009F0030">
        <w:t>1</w:t>
      </w:r>
      <w:r w:rsidRPr="009F0030">
        <w:tab/>
        <w:t xml:space="preserve">Courtemanche, M., Ramirez, R. J. &amp; Nattel, S. Ionic mechanisms underlying human atrial action potential properties: insights from a mathematical model. </w:t>
      </w:r>
      <w:r w:rsidRPr="009F0030">
        <w:rPr>
          <w:i/>
        </w:rPr>
        <w:t>American Journal of Physiology-Heart and Circulatory Physiology</w:t>
      </w:r>
      <w:r w:rsidRPr="009F0030">
        <w:t xml:space="preserve"> </w:t>
      </w:r>
      <w:r w:rsidRPr="009F0030">
        <w:rPr>
          <w:b/>
        </w:rPr>
        <w:t>275</w:t>
      </w:r>
      <w:r w:rsidRPr="009F0030">
        <w:t>, H301-H321 (1998).</w:t>
      </w:r>
    </w:p>
    <w:p w14:paraId="2512D332" w14:textId="77777777" w:rsidR="00B02084" w:rsidRPr="009F0030" w:rsidRDefault="00B02084" w:rsidP="00B02084">
      <w:pPr>
        <w:pStyle w:val="EndNoteBibliography"/>
        <w:ind w:left="720" w:hanging="720"/>
      </w:pPr>
      <w:r w:rsidRPr="009F0030">
        <w:t>2</w:t>
      </w:r>
      <w:r w:rsidRPr="009F0030">
        <w:tab/>
        <w:t>Grandi, E.</w:t>
      </w:r>
      <w:r w:rsidRPr="009F0030">
        <w:rPr>
          <w:i/>
        </w:rPr>
        <w:t xml:space="preserve"> et al.</w:t>
      </w:r>
      <w:r w:rsidRPr="009F0030">
        <w:t xml:space="preserve"> Human atrial action potential and Ca2+ model: sinus rhythm and chronic atrial fibrillation. </w:t>
      </w:r>
      <w:r w:rsidRPr="009F0030">
        <w:rPr>
          <w:i/>
        </w:rPr>
        <w:t>Circulation research</w:t>
      </w:r>
      <w:r w:rsidRPr="009F0030">
        <w:t xml:space="preserve"> </w:t>
      </w:r>
      <w:r w:rsidRPr="009F0030">
        <w:rPr>
          <w:b/>
        </w:rPr>
        <w:t>109</w:t>
      </w:r>
      <w:r w:rsidRPr="009F0030">
        <w:t>, 1055-1066 (2011).</w:t>
      </w:r>
    </w:p>
    <w:p w14:paraId="56207D07" w14:textId="77777777" w:rsidR="00B02084" w:rsidRPr="009F0030" w:rsidRDefault="00B02084" w:rsidP="00B02084">
      <w:pPr>
        <w:pStyle w:val="EndNoteBibliography"/>
        <w:ind w:left="720" w:hanging="720"/>
      </w:pPr>
      <w:r w:rsidRPr="009F0030">
        <w:t>3</w:t>
      </w:r>
      <w:r w:rsidRPr="009F0030">
        <w:tab/>
        <w:t>Sossalla, S.</w:t>
      </w:r>
      <w:r w:rsidRPr="009F0030">
        <w:rPr>
          <w:i/>
        </w:rPr>
        <w:t xml:space="preserve"> et al.</w:t>
      </w:r>
      <w:r w:rsidRPr="009F0030">
        <w:t xml:space="preserve"> Altered Na+ currents in atrial fibrillation: effects of ranolazine on arrhythmias and contractility in human atrial myocardium. </w:t>
      </w:r>
      <w:r w:rsidRPr="009F0030">
        <w:rPr>
          <w:i/>
        </w:rPr>
        <w:t>Journal of the American College of Cardiology</w:t>
      </w:r>
      <w:r w:rsidRPr="009F0030">
        <w:t xml:space="preserve"> </w:t>
      </w:r>
      <w:r w:rsidRPr="009F0030">
        <w:rPr>
          <w:b/>
        </w:rPr>
        <w:t>55</w:t>
      </w:r>
      <w:r w:rsidRPr="009F0030">
        <w:t>, 2330-2342 (2010).</w:t>
      </w:r>
    </w:p>
    <w:p w14:paraId="1EA21E3F" w14:textId="63E4A87C" w:rsidR="00461345" w:rsidRPr="009F0030" w:rsidRDefault="00B02084" w:rsidP="00BB2BEF">
      <w:pPr>
        <w:jc w:val="left"/>
        <w:rPr>
          <w:rFonts w:ascii="Times New Roman" w:hAnsi="Times New Roman" w:cs="Times New Roman"/>
          <w:sz w:val="20"/>
          <w:szCs w:val="20"/>
        </w:rPr>
      </w:pPr>
      <w:r w:rsidRPr="009F0030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461345" w:rsidRPr="009F0030" w:rsidSect="009F003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450F" w14:textId="77777777" w:rsidR="00135673" w:rsidRDefault="00135673" w:rsidP="001057F7">
      <w:r>
        <w:separator/>
      </w:r>
    </w:p>
  </w:endnote>
  <w:endnote w:type="continuationSeparator" w:id="0">
    <w:p w14:paraId="2621E300" w14:textId="77777777" w:rsidR="00135673" w:rsidRDefault="00135673" w:rsidP="0010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9916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545D3D" w14:textId="28845296" w:rsidR="005F6096" w:rsidRDefault="005F6096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641BD9" w14:textId="77777777" w:rsidR="005F6096" w:rsidRDefault="005F6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3CF9" w14:textId="77777777" w:rsidR="00135673" w:rsidRDefault="00135673" w:rsidP="001057F7">
      <w:r>
        <w:separator/>
      </w:r>
    </w:p>
  </w:footnote>
  <w:footnote w:type="continuationSeparator" w:id="0">
    <w:p w14:paraId="40D29883" w14:textId="77777777" w:rsidR="00135673" w:rsidRDefault="00135673" w:rsidP="0010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2AB"/>
    <w:multiLevelType w:val="hybridMultilevel"/>
    <w:tmpl w:val="A5EE4B86"/>
    <w:lvl w:ilvl="0" w:tplc="0E4A8E82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F52E37"/>
    <w:multiLevelType w:val="hybridMultilevel"/>
    <w:tmpl w:val="5C8611A2"/>
    <w:lvl w:ilvl="0" w:tplc="CDFCF33E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1960A6"/>
    <w:multiLevelType w:val="hybridMultilevel"/>
    <w:tmpl w:val="869235C0"/>
    <w:lvl w:ilvl="0" w:tplc="BDB8AD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2C6F9A"/>
    <w:multiLevelType w:val="hybridMultilevel"/>
    <w:tmpl w:val="5BE846AA"/>
    <w:lvl w:ilvl="0" w:tplc="9FFE4786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05596D"/>
    <w:multiLevelType w:val="hybridMultilevel"/>
    <w:tmpl w:val="365AAD60"/>
    <w:lvl w:ilvl="0" w:tplc="649C4CCE">
      <w:start w:val="1"/>
      <w:numFmt w:val="decimal"/>
      <w:lvlText w:val="4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DA6701"/>
    <w:multiLevelType w:val="hybridMultilevel"/>
    <w:tmpl w:val="97B0DD8C"/>
    <w:lvl w:ilvl="0" w:tplc="8F1216EE">
      <w:start w:val="1"/>
      <w:numFmt w:val="decimal"/>
      <w:lvlText w:val="3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7539FF"/>
    <w:multiLevelType w:val="hybridMultilevel"/>
    <w:tmpl w:val="4FEA5732"/>
    <w:lvl w:ilvl="0" w:tplc="82464A4A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CB5E3A"/>
    <w:multiLevelType w:val="hybridMultilevel"/>
    <w:tmpl w:val="558EBFD0"/>
    <w:lvl w:ilvl="0" w:tplc="50ECC614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D390284"/>
    <w:multiLevelType w:val="multilevel"/>
    <w:tmpl w:val="58D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B51F3"/>
    <w:multiLevelType w:val="hybridMultilevel"/>
    <w:tmpl w:val="33ACC2DA"/>
    <w:lvl w:ilvl="0" w:tplc="649C4CCE">
      <w:start w:val="1"/>
      <w:numFmt w:val="decimal"/>
      <w:lvlText w:val="4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641E62"/>
    <w:multiLevelType w:val="multilevel"/>
    <w:tmpl w:val="D41859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F540EE"/>
    <w:multiLevelType w:val="hybridMultilevel"/>
    <w:tmpl w:val="2EB40C3C"/>
    <w:lvl w:ilvl="0" w:tplc="82464A4A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4431C2B"/>
    <w:multiLevelType w:val="hybridMultilevel"/>
    <w:tmpl w:val="A9B888B8"/>
    <w:lvl w:ilvl="0" w:tplc="CDFCF33E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9C05CC"/>
    <w:multiLevelType w:val="hybridMultilevel"/>
    <w:tmpl w:val="8CB6B4B4"/>
    <w:lvl w:ilvl="0" w:tplc="50ECC614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7FC431D"/>
    <w:multiLevelType w:val="hybridMultilevel"/>
    <w:tmpl w:val="D2EC4514"/>
    <w:lvl w:ilvl="0" w:tplc="14BCDDBE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vt9tr59wd0vnerrz35prvcexdwprt0e9wa&quot;&gt;MS&lt;record-ids&gt;&lt;item&gt;6&lt;/item&gt;&lt;item&gt;52&lt;/item&gt;&lt;/record-ids&gt;&lt;/item&gt;&lt;/Libraries&gt;"/>
  </w:docVars>
  <w:rsids>
    <w:rsidRoot w:val="000323F8"/>
    <w:rsid w:val="00001BFE"/>
    <w:rsid w:val="000020AA"/>
    <w:rsid w:val="00003AF9"/>
    <w:rsid w:val="00005EB0"/>
    <w:rsid w:val="00006513"/>
    <w:rsid w:val="00007122"/>
    <w:rsid w:val="00010B02"/>
    <w:rsid w:val="00011260"/>
    <w:rsid w:val="00012071"/>
    <w:rsid w:val="00012F8E"/>
    <w:rsid w:val="0001327C"/>
    <w:rsid w:val="00013718"/>
    <w:rsid w:val="000142CB"/>
    <w:rsid w:val="00020F9E"/>
    <w:rsid w:val="00022B72"/>
    <w:rsid w:val="00023657"/>
    <w:rsid w:val="00024413"/>
    <w:rsid w:val="000244A1"/>
    <w:rsid w:val="00025780"/>
    <w:rsid w:val="0003013F"/>
    <w:rsid w:val="00030625"/>
    <w:rsid w:val="00030682"/>
    <w:rsid w:val="0003180D"/>
    <w:rsid w:val="000323F8"/>
    <w:rsid w:val="000324C8"/>
    <w:rsid w:val="00033AE5"/>
    <w:rsid w:val="00036E03"/>
    <w:rsid w:val="00036F33"/>
    <w:rsid w:val="000372DD"/>
    <w:rsid w:val="00040E7B"/>
    <w:rsid w:val="00042403"/>
    <w:rsid w:val="000427B5"/>
    <w:rsid w:val="000429D9"/>
    <w:rsid w:val="00042B3D"/>
    <w:rsid w:val="00043924"/>
    <w:rsid w:val="000473A5"/>
    <w:rsid w:val="00050000"/>
    <w:rsid w:val="00051BC0"/>
    <w:rsid w:val="0005235C"/>
    <w:rsid w:val="00052FC8"/>
    <w:rsid w:val="000544B1"/>
    <w:rsid w:val="00056FFF"/>
    <w:rsid w:val="0006013C"/>
    <w:rsid w:val="00060A61"/>
    <w:rsid w:val="00062E4E"/>
    <w:rsid w:val="00063AFA"/>
    <w:rsid w:val="000645E6"/>
    <w:rsid w:val="0006719E"/>
    <w:rsid w:val="00067C07"/>
    <w:rsid w:val="0007071A"/>
    <w:rsid w:val="0007097F"/>
    <w:rsid w:val="0007403C"/>
    <w:rsid w:val="00074A5D"/>
    <w:rsid w:val="00074E0A"/>
    <w:rsid w:val="00074E62"/>
    <w:rsid w:val="00075A4C"/>
    <w:rsid w:val="00080695"/>
    <w:rsid w:val="00081220"/>
    <w:rsid w:val="0008134B"/>
    <w:rsid w:val="00082A41"/>
    <w:rsid w:val="00084D5C"/>
    <w:rsid w:val="0008509C"/>
    <w:rsid w:val="00086137"/>
    <w:rsid w:val="0008771F"/>
    <w:rsid w:val="00090B8F"/>
    <w:rsid w:val="00090CFD"/>
    <w:rsid w:val="00091F60"/>
    <w:rsid w:val="000936CC"/>
    <w:rsid w:val="00093917"/>
    <w:rsid w:val="00094984"/>
    <w:rsid w:val="0009536A"/>
    <w:rsid w:val="000962CD"/>
    <w:rsid w:val="00096D25"/>
    <w:rsid w:val="000A0A99"/>
    <w:rsid w:val="000A0B08"/>
    <w:rsid w:val="000A0E64"/>
    <w:rsid w:val="000A2B22"/>
    <w:rsid w:val="000A3C5B"/>
    <w:rsid w:val="000A43FA"/>
    <w:rsid w:val="000A5D20"/>
    <w:rsid w:val="000A760D"/>
    <w:rsid w:val="000B2E09"/>
    <w:rsid w:val="000B3B50"/>
    <w:rsid w:val="000B3C9C"/>
    <w:rsid w:val="000B4B7A"/>
    <w:rsid w:val="000B662B"/>
    <w:rsid w:val="000B7CEA"/>
    <w:rsid w:val="000C16A4"/>
    <w:rsid w:val="000C3C04"/>
    <w:rsid w:val="000C4BF5"/>
    <w:rsid w:val="000C6AAE"/>
    <w:rsid w:val="000C79AB"/>
    <w:rsid w:val="000C7D6D"/>
    <w:rsid w:val="000D0FB4"/>
    <w:rsid w:val="000D149E"/>
    <w:rsid w:val="000D1903"/>
    <w:rsid w:val="000D1BF0"/>
    <w:rsid w:val="000D2AD8"/>
    <w:rsid w:val="000D3371"/>
    <w:rsid w:val="000D37B1"/>
    <w:rsid w:val="000D3D9B"/>
    <w:rsid w:val="000D448C"/>
    <w:rsid w:val="000D5EC8"/>
    <w:rsid w:val="000D6ABC"/>
    <w:rsid w:val="000D716C"/>
    <w:rsid w:val="000D7A3D"/>
    <w:rsid w:val="000D7C1F"/>
    <w:rsid w:val="000E2358"/>
    <w:rsid w:val="000E24D8"/>
    <w:rsid w:val="000E2E6C"/>
    <w:rsid w:val="000E3103"/>
    <w:rsid w:val="000E3F8F"/>
    <w:rsid w:val="000E7D51"/>
    <w:rsid w:val="000E7FF0"/>
    <w:rsid w:val="000F09FA"/>
    <w:rsid w:val="000F3250"/>
    <w:rsid w:val="000F3D19"/>
    <w:rsid w:val="000F4103"/>
    <w:rsid w:val="000F64EC"/>
    <w:rsid w:val="000F7E2D"/>
    <w:rsid w:val="00100329"/>
    <w:rsid w:val="00101195"/>
    <w:rsid w:val="00102B09"/>
    <w:rsid w:val="00104245"/>
    <w:rsid w:val="001057F7"/>
    <w:rsid w:val="00106408"/>
    <w:rsid w:val="00120B0A"/>
    <w:rsid w:val="00122FB3"/>
    <w:rsid w:val="0012362D"/>
    <w:rsid w:val="00123C27"/>
    <w:rsid w:val="00123E71"/>
    <w:rsid w:val="00124359"/>
    <w:rsid w:val="00124510"/>
    <w:rsid w:val="00125884"/>
    <w:rsid w:val="00125E58"/>
    <w:rsid w:val="00126BCA"/>
    <w:rsid w:val="00130DBC"/>
    <w:rsid w:val="00131918"/>
    <w:rsid w:val="00134311"/>
    <w:rsid w:val="001343C4"/>
    <w:rsid w:val="00134500"/>
    <w:rsid w:val="00134E47"/>
    <w:rsid w:val="00135673"/>
    <w:rsid w:val="00135B29"/>
    <w:rsid w:val="001365A0"/>
    <w:rsid w:val="001377B3"/>
    <w:rsid w:val="0014052F"/>
    <w:rsid w:val="001414C7"/>
    <w:rsid w:val="00141566"/>
    <w:rsid w:val="001425A6"/>
    <w:rsid w:val="00145157"/>
    <w:rsid w:val="00146624"/>
    <w:rsid w:val="00150FE7"/>
    <w:rsid w:val="00151BAD"/>
    <w:rsid w:val="00152B09"/>
    <w:rsid w:val="00152BEB"/>
    <w:rsid w:val="00153418"/>
    <w:rsid w:val="00153A91"/>
    <w:rsid w:val="001554D1"/>
    <w:rsid w:val="0015596F"/>
    <w:rsid w:val="00160B33"/>
    <w:rsid w:val="00162E1A"/>
    <w:rsid w:val="00163AA2"/>
    <w:rsid w:val="0016408D"/>
    <w:rsid w:val="0016462D"/>
    <w:rsid w:val="001649BC"/>
    <w:rsid w:val="00164F0D"/>
    <w:rsid w:val="001658A2"/>
    <w:rsid w:val="00165A56"/>
    <w:rsid w:val="00165E08"/>
    <w:rsid w:val="001677AB"/>
    <w:rsid w:val="00170B54"/>
    <w:rsid w:val="00171E8E"/>
    <w:rsid w:val="00173089"/>
    <w:rsid w:val="001732FC"/>
    <w:rsid w:val="001747F2"/>
    <w:rsid w:val="00174DB2"/>
    <w:rsid w:val="001760AF"/>
    <w:rsid w:val="0017676B"/>
    <w:rsid w:val="0017770B"/>
    <w:rsid w:val="0018144A"/>
    <w:rsid w:val="00183466"/>
    <w:rsid w:val="00183E55"/>
    <w:rsid w:val="0018432D"/>
    <w:rsid w:val="00185258"/>
    <w:rsid w:val="00185E37"/>
    <w:rsid w:val="00186033"/>
    <w:rsid w:val="001861B2"/>
    <w:rsid w:val="00187C09"/>
    <w:rsid w:val="00190165"/>
    <w:rsid w:val="0019051B"/>
    <w:rsid w:val="00190CFE"/>
    <w:rsid w:val="0019340E"/>
    <w:rsid w:val="00193438"/>
    <w:rsid w:val="001936CB"/>
    <w:rsid w:val="00196861"/>
    <w:rsid w:val="001971BD"/>
    <w:rsid w:val="001A00B8"/>
    <w:rsid w:val="001A209F"/>
    <w:rsid w:val="001A316D"/>
    <w:rsid w:val="001A32D1"/>
    <w:rsid w:val="001A348D"/>
    <w:rsid w:val="001A5E0F"/>
    <w:rsid w:val="001A6605"/>
    <w:rsid w:val="001A66B8"/>
    <w:rsid w:val="001B08F5"/>
    <w:rsid w:val="001B15C0"/>
    <w:rsid w:val="001B1AFF"/>
    <w:rsid w:val="001B2F52"/>
    <w:rsid w:val="001B3648"/>
    <w:rsid w:val="001B4263"/>
    <w:rsid w:val="001B671F"/>
    <w:rsid w:val="001B73D7"/>
    <w:rsid w:val="001B7C68"/>
    <w:rsid w:val="001C223C"/>
    <w:rsid w:val="001C27FD"/>
    <w:rsid w:val="001C390D"/>
    <w:rsid w:val="001C3B6E"/>
    <w:rsid w:val="001C54AA"/>
    <w:rsid w:val="001C5C00"/>
    <w:rsid w:val="001C5CC0"/>
    <w:rsid w:val="001C6199"/>
    <w:rsid w:val="001C63E2"/>
    <w:rsid w:val="001C77B5"/>
    <w:rsid w:val="001C7BDF"/>
    <w:rsid w:val="001C7E44"/>
    <w:rsid w:val="001D1F84"/>
    <w:rsid w:val="001D2F7A"/>
    <w:rsid w:val="001D39DE"/>
    <w:rsid w:val="001D3BA7"/>
    <w:rsid w:val="001D47EC"/>
    <w:rsid w:val="001D6AF0"/>
    <w:rsid w:val="001D7674"/>
    <w:rsid w:val="001E15A4"/>
    <w:rsid w:val="001E1D3A"/>
    <w:rsid w:val="001E472C"/>
    <w:rsid w:val="001E5D01"/>
    <w:rsid w:val="001E64E4"/>
    <w:rsid w:val="001E73BE"/>
    <w:rsid w:val="001E7BFF"/>
    <w:rsid w:val="001F3F95"/>
    <w:rsid w:val="001F4F32"/>
    <w:rsid w:val="001F731E"/>
    <w:rsid w:val="001F781D"/>
    <w:rsid w:val="001F79A6"/>
    <w:rsid w:val="00202938"/>
    <w:rsid w:val="00204A00"/>
    <w:rsid w:val="00210170"/>
    <w:rsid w:val="00211B77"/>
    <w:rsid w:val="00213224"/>
    <w:rsid w:val="002157B5"/>
    <w:rsid w:val="00220734"/>
    <w:rsid w:val="00220C80"/>
    <w:rsid w:val="0022370D"/>
    <w:rsid w:val="002245C2"/>
    <w:rsid w:val="002255B8"/>
    <w:rsid w:val="00225A85"/>
    <w:rsid w:val="00225C10"/>
    <w:rsid w:val="002321E2"/>
    <w:rsid w:val="00232DE0"/>
    <w:rsid w:val="00236294"/>
    <w:rsid w:val="002421C3"/>
    <w:rsid w:val="00242C6E"/>
    <w:rsid w:val="00243C43"/>
    <w:rsid w:val="002447A8"/>
    <w:rsid w:val="00246730"/>
    <w:rsid w:val="002472D1"/>
    <w:rsid w:val="00250088"/>
    <w:rsid w:val="002505F9"/>
    <w:rsid w:val="002507B8"/>
    <w:rsid w:val="002507F9"/>
    <w:rsid w:val="00251FF7"/>
    <w:rsid w:val="002520DC"/>
    <w:rsid w:val="00252160"/>
    <w:rsid w:val="002526F4"/>
    <w:rsid w:val="00254691"/>
    <w:rsid w:val="002553F5"/>
    <w:rsid w:val="0025732F"/>
    <w:rsid w:val="002607FE"/>
    <w:rsid w:val="00260FCE"/>
    <w:rsid w:val="00261781"/>
    <w:rsid w:val="00261D9B"/>
    <w:rsid w:val="0026259F"/>
    <w:rsid w:val="00262A9D"/>
    <w:rsid w:val="00262AF2"/>
    <w:rsid w:val="00263243"/>
    <w:rsid w:val="002704C0"/>
    <w:rsid w:val="00272047"/>
    <w:rsid w:val="00272149"/>
    <w:rsid w:val="0027585A"/>
    <w:rsid w:val="002767EA"/>
    <w:rsid w:val="00276B04"/>
    <w:rsid w:val="00277044"/>
    <w:rsid w:val="00280C80"/>
    <w:rsid w:val="002833E8"/>
    <w:rsid w:val="00284DBC"/>
    <w:rsid w:val="00284E7B"/>
    <w:rsid w:val="0028516F"/>
    <w:rsid w:val="002865C8"/>
    <w:rsid w:val="00286E73"/>
    <w:rsid w:val="002871FF"/>
    <w:rsid w:val="002876DE"/>
    <w:rsid w:val="00290A1B"/>
    <w:rsid w:val="00290AC4"/>
    <w:rsid w:val="00290CF9"/>
    <w:rsid w:val="00290F13"/>
    <w:rsid w:val="002912ED"/>
    <w:rsid w:val="0029227E"/>
    <w:rsid w:val="002928D4"/>
    <w:rsid w:val="00293FCF"/>
    <w:rsid w:val="00294134"/>
    <w:rsid w:val="002941E2"/>
    <w:rsid w:val="00294AAA"/>
    <w:rsid w:val="002958D9"/>
    <w:rsid w:val="00295C8B"/>
    <w:rsid w:val="00296A13"/>
    <w:rsid w:val="00296D61"/>
    <w:rsid w:val="00296FFF"/>
    <w:rsid w:val="002A5764"/>
    <w:rsid w:val="002A64F6"/>
    <w:rsid w:val="002A6DAB"/>
    <w:rsid w:val="002A7DBF"/>
    <w:rsid w:val="002B00F7"/>
    <w:rsid w:val="002B104E"/>
    <w:rsid w:val="002B1262"/>
    <w:rsid w:val="002B17AF"/>
    <w:rsid w:val="002B3E82"/>
    <w:rsid w:val="002B5CB0"/>
    <w:rsid w:val="002B655A"/>
    <w:rsid w:val="002B6CD7"/>
    <w:rsid w:val="002C6995"/>
    <w:rsid w:val="002C6C76"/>
    <w:rsid w:val="002D116D"/>
    <w:rsid w:val="002D159B"/>
    <w:rsid w:val="002D2C89"/>
    <w:rsid w:val="002D3A46"/>
    <w:rsid w:val="002D4BA1"/>
    <w:rsid w:val="002D4D34"/>
    <w:rsid w:val="002D5B0E"/>
    <w:rsid w:val="002D5EAD"/>
    <w:rsid w:val="002E0A39"/>
    <w:rsid w:val="002E0E73"/>
    <w:rsid w:val="002E243C"/>
    <w:rsid w:val="002E2762"/>
    <w:rsid w:val="002E2994"/>
    <w:rsid w:val="002E29D9"/>
    <w:rsid w:val="002E420C"/>
    <w:rsid w:val="002E52C2"/>
    <w:rsid w:val="002E6682"/>
    <w:rsid w:val="002E7438"/>
    <w:rsid w:val="002E7D13"/>
    <w:rsid w:val="002F1305"/>
    <w:rsid w:val="002F14E3"/>
    <w:rsid w:val="002F26D5"/>
    <w:rsid w:val="002F2715"/>
    <w:rsid w:val="002F65CF"/>
    <w:rsid w:val="002F73F1"/>
    <w:rsid w:val="002F762D"/>
    <w:rsid w:val="00303036"/>
    <w:rsid w:val="00303C3F"/>
    <w:rsid w:val="003052E4"/>
    <w:rsid w:val="003062AE"/>
    <w:rsid w:val="003070EA"/>
    <w:rsid w:val="00311607"/>
    <w:rsid w:val="00312515"/>
    <w:rsid w:val="00312879"/>
    <w:rsid w:val="0031316C"/>
    <w:rsid w:val="00313552"/>
    <w:rsid w:val="003138AB"/>
    <w:rsid w:val="00313C04"/>
    <w:rsid w:val="00314567"/>
    <w:rsid w:val="00314A5B"/>
    <w:rsid w:val="00316956"/>
    <w:rsid w:val="0031702B"/>
    <w:rsid w:val="00317AE1"/>
    <w:rsid w:val="00320921"/>
    <w:rsid w:val="0032126F"/>
    <w:rsid w:val="003221D7"/>
    <w:rsid w:val="0032271A"/>
    <w:rsid w:val="00322789"/>
    <w:rsid w:val="00330183"/>
    <w:rsid w:val="00330E08"/>
    <w:rsid w:val="00330F79"/>
    <w:rsid w:val="00331151"/>
    <w:rsid w:val="003319D3"/>
    <w:rsid w:val="00333C31"/>
    <w:rsid w:val="003343DC"/>
    <w:rsid w:val="00335000"/>
    <w:rsid w:val="003378B0"/>
    <w:rsid w:val="00337C63"/>
    <w:rsid w:val="00337E6C"/>
    <w:rsid w:val="00340668"/>
    <w:rsid w:val="00340FD7"/>
    <w:rsid w:val="003419C0"/>
    <w:rsid w:val="0034271C"/>
    <w:rsid w:val="00344D5E"/>
    <w:rsid w:val="003450E7"/>
    <w:rsid w:val="00345AD7"/>
    <w:rsid w:val="00347857"/>
    <w:rsid w:val="0035110A"/>
    <w:rsid w:val="003518CD"/>
    <w:rsid w:val="003559FE"/>
    <w:rsid w:val="00355D19"/>
    <w:rsid w:val="00361181"/>
    <w:rsid w:val="0036294F"/>
    <w:rsid w:val="003637D4"/>
    <w:rsid w:val="003647A4"/>
    <w:rsid w:val="0036550E"/>
    <w:rsid w:val="00366C40"/>
    <w:rsid w:val="00366D0D"/>
    <w:rsid w:val="00370498"/>
    <w:rsid w:val="00373B32"/>
    <w:rsid w:val="00373F7E"/>
    <w:rsid w:val="00374CAD"/>
    <w:rsid w:val="003754CA"/>
    <w:rsid w:val="00375A2C"/>
    <w:rsid w:val="003768FC"/>
    <w:rsid w:val="00377E7F"/>
    <w:rsid w:val="003839EE"/>
    <w:rsid w:val="003840D7"/>
    <w:rsid w:val="00385F35"/>
    <w:rsid w:val="00386990"/>
    <w:rsid w:val="00387131"/>
    <w:rsid w:val="00392ED8"/>
    <w:rsid w:val="00392FD0"/>
    <w:rsid w:val="00395D3B"/>
    <w:rsid w:val="00395E22"/>
    <w:rsid w:val="00397339"/>
    <w:rsid w:val="003A0365"/>
    <w:rsid w:val="003A0FFC"/>
    <w:rsid w:val="003A1FA1"/>
    <w:rsid w:val="003A32CF"/>
    <w:rsid w:val="003A36EE"/>
    <w:rsid w:val="003A40C1"/>
    <w:rsid w:val="003A464F"/>
    <w:rsid w:val="003A5272"/>
    <w:rsid w:val="003A53F3"/>
    <w:rsid w:val="003A73CC"/>
    <w:rsid w:val="003B0B45"/>
    <w:rsid w:val="003B22CB"/>
    <w:rsid w:val="003B2435"/>
    <w:rsid w:val="003B2724"/>
    <w:rsid w:val="003B3920"/>
    <w:rsid w:val="003B67DD"/>
    <w:rsid w:val="003B7552"/>
    <w:rsid w:val="003C3F3A"/>
    <w:rsid w:val="003C45FF"/>
    <w:rsid w:val="003C4C66"/>
    <w:rsid w:val="003C5566"/>
    <w:rsid w:val="003C56AB"/>
    <w:rsid w:val="003C6BF5"/>
    <w:rsid w:val="003C7531"/>
    <w:rsid w:val="003C7939"/>
    <w:rsid w:val="003D06E0"/>
    <w:rsid w:val="003D21FA"/>
    <w:rsid w:val="003D4A7C"/>
    <w:rsid w:val="003E114A"/>
    <w:rsid w:val="003E28B3"/>
    <w:rsid w:val="003E31FB"/>
    <w:rsid w:val="003E44D2"/>
    <w:rsid w:val="003E5351"/>
    <w:rsid w:val="003E7600"/>
    <w:rsid w:val="003E7F3C"/>
    <w:rsid w:val="003F2660"/>
    <w:rsid w:val="003F2EB2"/>
    <w:rsid w:val="003F2F08"/>
    <w:rsid w:val="003F38E0"/>
    <w:rsid w:val="003F5B35"/>
    <w:rsid w:val="003F636B"/>
    <w:rsid w:val="003F6EAA"/>
    <w:rsid w:val="00402DA7"/>
    <w:rsid w:val="00403A35"/>
    <w:rsid w:val="00404EB5"/>
    <w:rsid w:val="004051BE"/>
    <w:rsid w:val="004051C3"/>
    <w:rsid w:val="00406CC9"/>
    <w:rsid w:val="004072F1"/>
    <w:rsid w:val="00407A55"/>
    <w:rsid w:val="00407B10"/>
    <w:rsid w:val="00410521"/>
    <w:rsid w:val="00410624"/>
    <w:rsid w:val="004108CD"/>
    <w:rsid w:val="004112A0"/>
    <w:rsid w:val="0041134A"/>
    <w:rsid w:val="004118C8"/>
    <w:rsid w:val="0041233B"/>
    <w:rsid w:val="00413C0D"/>
    <w:rsid w:val="00414006"/>
    <w:rsid w:val="0041443B"/>
    <w:rsid w:val="00416178"/>
    <w:rsid w:val="00416EBC"/>
    <w:rsid w:val="004200DE"/>
    <w:rsid w:val="004247DA"/>
    <w:rsid w:val="00427481"/>
    <w:rsid w:val="00427F33"/>
    <w:rsid w:val="004300A2"/>
    <w:rsid w:val="004302F8"/>
    <w:rsid w:val="00430858"/>
    <w:rsid w:val="00430DC8"/>
    <w:rsid w:val="004318E9"/>
    <w:rsid w:val="00435453"/>
    <w:rsid w:val="004365A3"/>
    <w:rsid w:val="004365C4"/>
    <w:rsid w:val="00437765"/>
    <w:rsid w:val="00441A2A"/>
    <w:rsid w:val="00441D7B"/>
    <w:rsid w:val="0044226D"/>
    <w:rsid w:val="00443841"/>
    <w:rsid w:val="00443C6F"/>
    <w:rsid w:val="004453AB"/>
    <w:rsid w:val="00445FA4"/>
    <w:rsid w:val="00446E7A"/>
    <w:rsid w:val="00446FC2"/>
    <w:rsid w:val="004473B0"/>
    <w:rsid w:val="004505EA"/>
    <w:rsid w:val="00450CA0"/>
    <w:rsid w:val="00451B88"/>
    <w:rsid w:val="00451E67"/>
    <w:rsid w:val="004527FC"/>
    <w:rsid w:val="004533B9"/>
    <w:rsid w:val="004539D3"/>
    <w:rsid w:val="00454252"/>
    <w:rsid w:val="00454808"/>
    <w:rsid w:val="00455481"/>
    <w:rsid w:val="00455674"/>
    <w:rsid w:val="00455BBB"/>
    <w:rsid w:val="00460CAF"/>
    <w:rsid w:val="00461345"/>
    <w:rsid w:val="00461643"/>
    <w:rsid w:val="004618E3"/>
    <w:rsid w:val="00461F6B"/>
    <w:rsid w:val="00463A7E"/>
    <w:rsid w:val="00465B94"/>
    <w:rsid w:val="004660AD"/>
    <w:rsid w:val="004664CA"/>
    <w:rsid w:val="00467CBA"/>
    <w:rsid w:val="00470DF0"/>
    <w:rsid w:val="00472A29"/>
    <w:rsid w:val="00473F36"/>
    <w:rsid w:val="00474294"/>
    <w:rsid w:val="00475285"/>
    <w:rsid w:val="0048116E"/>
    <w:rsid w:val="004852DB"/>
    <w:rsid w:val="00485599"/>
    <w:rsid w:val="0048610F"/>
    <w:rsid w:val="0048611E"/>
    <w:rsid w:val="00486228"/>
    <w:rsid w:val="004863E0"/>
    <w:rsid w:val="004865BD"/>
    <w:rsid w:val="00487152"/>
    <w:rsid w:val="00487B59"/>
    <w:rsid w:val="0049027D"/>
    <w:rsid w:val="00490571"/>
    <w:rsid w:val="004911BE"/>
    <w:rsid w:val="004942F9"/>
    <w:rsid w:val="00494395"/>
    <w:rsid w:val="004952CA"/>
    <w:rsid w:val="00495C9F"/>
    <w:rsid w:val="004962E5"/>
    <w:rsid w:val="00496C4D"/>
    <w:rsid w:val="0049712D"/>
    <w:rsid w:val="0049761D"/>
    <w:rsid w:val="004A12A6"/>
    <w:rsid w:val="004A4CE5"/>
    <w:rsid w:val="004A520F"/>
    <w:rsid w:val="004A651C"/>
    <w:rsid w:val="004B061D"/>
    <w:rsid w:val="004B0D3C"/>
    <w:rsid w:val="004B4789"/>
    <w:rsid w:val="004B7710"/>
    <w:rsid w:val="004C10A8"/>
    <w:rsid w:val="004C121A"/>
    <w:rsid w:val="004C150D"/>
    <w:rsid w:val="004C4341"/>
    <w:rsid w:val="004C5A9C"/>
    <w:rsid w:val="004D1683"/>
    <w:rsid w:val="004D1C66"/>
    <w:rsid w:val="004D2586"/>
    <w:rsid w:val="004D303E"/>
    <w:rsid w:val="004D4064"/>
    <w:rsid w:val="004D4178"/>
    <w:rsid w:val="004D4521"/>
    <w:rsid w:val="004D4522"/>
    <w:rsid w:val="004D48C3"/>
    <w:rsid w:val="004D53F2"/>
    <w:rsid w:val="004D65EE"/>
    <w:rsid w:val="004D6E05"/>
    <w:rsid w:val="004D71A8"/>
    <w:rsid w:val="004E0E6D"/>
    <w:rsid w:val="004E25AF"/>
    <w:rsid w:val="004E2DAB"/>
    <w:rsid w:val="004E31A3"/>
    <w:rsid w:val="004E4C51"/>
    <w:rsid w:val="004E4F8D"/>
    <w:rsid w:val="004E5729"/>
    <w:rsid w:val="004E6478"/>
    <w:rsid w:val="004E706C"/>
    <w:rsid w:val="004F0566"/>
    <w:rsid w:val="004F0F3B"/>
    <w:rsid w:val="004F21B0"/>
    <w:rsid w:val="004F2356"/>
    <w:rsid w:val="004F2EA8"/>
    <w:rsid w:val="004F5CF2"/>
    <w:rsid w:val="004F6D35"/>
    <w:rsid w:val="004F78E7"/>
    <w:rsid w:val="00500DF4"/>
    <w:rsid w:val="00503ECE"/>
    <w:rsid w:val="005046D0"/>
    <w:rsid w:val="005078A5"/>
    <w:rsid w:val="00510F56"/>
    <w:rsid w:val="00512D8F"/>
    <w:rsid w:val="005132D5"/>
    <w:rsid w:val="005135A8"/>
    <w:rsid w:val="00514C55"/>
    <w:rsid w:val="00515DEA"/>
    <w:rsid w:val="005218C3"/>
    <w:rsid w:val="00521D3A"/>
    <w:rsid w:val="00522D3B"/>
    <w:rsid w:val="005232A7"/>
    <w:rsid w:val="00523EF9"/>
    <w:rsid w:val="00524F4E"/>
    <w:rsid w:val="00525620"/>
    <w:rsid w:val="005265C4"/>
    <w:rsid w:val="005301D1"/>
    <w:rsid w:val="00530CBD"/>
    <w:rsid w:val="005324C2"/>
    <w:rsid w:val="0053520E"/>
    <w:rsid w:val="00535B4C"/>
    <w:rsid w:val="00536664"/>
    <w:rsid w:val="00537161"/>
    <w:rsid w:val="00537E65"/>
    <w:rsid w:val="00540081"/>
    <w:rsid w:val="005406AC"/>
    <w:rsid w:val="00542C57"/>
    <w:rsid w:val="0054319A"/>
    <w:rsid w:val="00547EFE"/>
    <w:rsid w:val="0055090F"/>
    <w:rsid w:val="00551A4A"/>
    <w:rsid w:val="005524C5"/>
    <w:rsid w:val="00552C82"/>
    <w:rsid w:val="00555A73"/>
    <w:rsid w:val="0055649C"/>
    <w:rsid w:val="005566CD"/>
    <w:rsid w:val="00556C47"/>
    <w:rsid w:val="00556F38"/>
    <w:rsid w:val="00557778"/>
    <w:rsid w:val="00560440"/>
    <w:rsid w:val="00560EFC"/>
    <w:rsid w:val="005656D4"/>
    <w:rsid w:val="00567BEA"/>
    <w:rsid w:val="005716DA"/>
    <w:rsid w:val="0057199B"/>
    <w:rsid w:val="00571B07"/>
    <w:rsid w:val="0057248A"/>
    <w:rsid w:val="00573147"/>
    <w:rsid w:val="005740DE"/>
    <w:rsid w:val="005742C2"/>
    <w:rsid w:val="005745F5"/>
    <w:rsid w:val="00575AF5"/>
    <w:rsid w:val="00575E12"/>
    <w:rsid w:val="00577182"/>
    <w:rsid w:val="00581A92"/>
    <w:rsid w:val="005829D9"/>
    <w:rsid w:val="00583F4A"/>
    <w:rsid w:val="00585423"/>
    <w:rsid w:val="00585540"/>
    <w:rsid w:val="00586147"/>
    <w:rsid w:val="00590317"/>
    <w:rsid w:val="00590A56"/>
    <w:rsid w:val="00591676"/>
    <w:rsid w:val="00592F01"/>
    <w:rsid w:val="005939F1"/>
    <w:rsid w:val="0059592F"/>
    <w:rsid w:val="00595C7B"/>
    <w:rsid w:val="005A0F9D"/>
    <w:rsid w:val="005A2AC5"/>
    <w:rsid w:val="005A59C0"/>
    <w:rsid w:val="005B0BF3"/>
    <w:rsid w:val="005B2B43"/>
    <w:rsid w:val="005B398D"/>
    <w:rsid w:val="005B3D17"/>
    <w:rsid w:val="005B46D7"/>
    <w:rsid w:val="005B560A"/>
    <w:rsid w:val="005B5731"/>
    <w:rsid w:val="005C11E4"/>
    <w:rsid w:val="005C1932"/>
    <w:rsid w:val="005C1E8B"/>
    <w:rsid w:val="005C25B2"/>
    <w:rsid w:val="005C3DBC"/>
    <w:rsid w:val="005C4EB2"/>
    <w:rsid w:val="005C5452"/>
    <w:rsid w:val="005C5FF3"/>
    <w:rsid w:val="005C611E"/>
    <w:rsid w:val="005C625E"/>
    <w:rsid w:val="005C6472"/>
    <w:rsid w:val="005C7305"/>
    <w:rsid w:val="005D1109"/>
    <w:rsid w:val="005D152B"/>
    <w:rsid w:val="005D1E41"/>
    <w:rsid w:val="005D3243"/>
    <w:rsid w:val="005D3B34"/>
    <w:rsid w:val="005D5F7E"/>
    <w:rsid w:val="005E00CD"/>
    <w:rsid w:val="005E1323"/>
    <w:rsid w:val="005E18DC"/>
    <w:rsid w:val="005E1A94"/>
    <w:rsid w:val="005E1D7C"/>
    <w:rsid w:val="005E26CD"/>
    <w:rsid w:val="005E3594"/>
    <w:rsid w:val="005E40B0"/>
    <w:rsid w:val="005E4238"/>
    <w:rsid w:val="005E515D"/>
    <w:rsid w:val="005E544E"/>
    <w:rsid w:val="005E6E1C"/>
    <w:rsid w:val="005F0563"/>
    <w:rsid w:val="005F4617"/>
    <w:rsid w:val="005F5075"/>
    <w:rsid w:val="005F537E"/>
    <w:rsid w:val="005F5B38"/>
    <w:rsid w:val="005F6096"/>
    <w:rsid w:val="006005EC"/>
    <w:rsid w:val="00600DF0"/>
    <w:rsid w:val="00600DF2"/>
    <w:rsid w:val="006014A2"/>
    <w:rsid w:val="006018E5"/>
    <w:rsid w:val="006019FB"/>
    <w:rsid w:val="00602019"/>
    <w:rsid w:val="0060451B"/>
    <w:rsid w:val="00611D79"/>
    <w:rsid w:val="0061218A"/>
    <w:rsid w:val="0061308A"/>
    <w:rsid w:val="00615644"/>
    <w:rsid w:val="006157CE"/>
    <w:rsid w:val="0061664D"/>
    <w:rsid w:val="006172BE"/>
    <w:rsid w:val="006174C4"/>
    <w:rsid w:val="00617A8B"/>
    <w:rsid w:val="00621BC3"/>
    <w:rsid w:val="00622586"/>
    <w:rsid w:val="0062267A"/>
    <w:rsid w:val="00623225"/>
    <w:rsid w:val="00623BC8"/>
    <w:rsid w:val="00624494"/>
    <w:rsid w:val="00625BD7"/>
    <w:rsid w:val="00626ECD"/>
    <w:rsid w:val="00627316"/>
    <w:rsid w:val="006277A0"/>
    <w:rsid w:val="00627CDA"/>
    <w:rsid w:val="006300A2"/>
    <w:rsid w:val="00631368"/>
    <w:rsid w:val="006313E9"/>
    <w:rsid w:val="0063648F"/>
    <w:rsid w:val="00636513"/>
    <w:rsid w:val="00637798"/>
    <w:rsid w:val="0063780F"/>
    <w:rsid w:val="0064048F"/>
    <w:rsid w:val="00641425"/>
    <w:rsid w:val="0064142D"/>
    <w:rsid w:val="0064215A"/>
    <w:rsid w:val="006433F6"/>
    <w:rsid w:val="00645AC9"/>
    <w:rsid w:val="00647C1B"/>
    <w:rsid w:val="00650F50"/>
    <w:rsid w:val="00650FB4"/>
    <w:rsid w:val="00651C72"/>
    <w:rsid w:val="006524DB"/>
    <w:rsid w:val="00652AFA"/>
    <w:rsid w:val="00652C59"/>
    <w:rsid w:val="0065336C"/>
    <w:rsid w:val="00653400"/>
    <w:rsid w:val="00655498"/>
    <w:rsid w:val="0065665B"/>
    <w:rsid w:val="00656CA3"/>
    <w:rsid w:val="00656F63"/>
    <w:rsid w:val="00656FBF"/>
    <w:rsid w:val="00657170"/>
    <w:rsid w:val="006601CD"/>
    <w:rsid w:val="00661C4B"/>
    <w:rsid w:val="00661D50"/>
    <w:rsid w:val="00662354"/>
    <w:rsid w:val="00663A48"/>
    <w:rsid w:val="0066472A"/>
    <w:rsid w:val="00666720"/>
    <w:rsid w:val="00667771"/>
    <w:rsid w:val="00667A1C"/>
    <w:rsid w:val="00671BA2"/>
    <w:rsid w:val="006721FA"/>
    <w:rsid w:val="006723C4"/>
    <w:rsid w:val="00672DBD"/>
    <w:rsid w:val="0067351C"/>
    <w:rsid w:val="00674BC8"/>
    <w:rsid w:val="006754D8"/>
    <w:rsid w:val="00675A5B"/>
    <w:rsid w:val="00675C23"/>
    <w:rsid w:val="00675FBB"/>
    <w:rsid w:val="00676E54"/>
    <w:rsid w:val="006777D4"/>
    <w:rsid w:val="00680274"/>
    <w:rsid w:val="006830A3"/>
    <w:rsid w:val="006833B7"/>
    <w:rsid w:val="00683637"/>
    <w:rsid w:val="00683CF7"/>
    <w:rsid w:val="006843EB"/>
    <w:rsid w:val="006859C1"/>
    <w:rsid w:val="00686A27"/>
    <w:rsid w:val="00687737"/>
    <w:rsid w:val="006900A2"/>
    <w:rsid w:val="00690231"/>
    <w:rsid w:val="006929B3"/>
    <w:rsid w:val="00692F51"/>
    <w:rsid w:val="0069318E"/>
    <w:rsid w:val="006A025E"/>
    <w:rsid w:val="006A08BE"/>
    <w:rsid w:val="006A134A"/>
    <w:rsid w:val="006A1D50"/>
    <w:rsid w:val="006A3413"/>
    <w:rsid w:val="006A4042"/>
    <w:rsid w:val="006A5267"/>
    <w:rsid w:val="006A52A6"/>
    <w:rsid w:val="006A5DA5"/>
    <w:rsid w:val="006A5ED2"/>
    <w:rsid w:val="006A6447"/>
    <w:rsid w:val="006A656C"/>
    <w:rsid w:val="006A6BAF"/>
    <w:rsid w:val="006A75A7"/>
    <w:rsid w:val="006B1320"/>
    <w:rsid w:val="006B2B7A"/>
    <w:rsid w:val="006B4F9C"/>
    <w:rsid w:val="006B6F1E"/>
    <w:rsid w:val="006B71F0"/>
    <w:rsid w:val="006B770E"/>
    <w:rsid w:val="006C0BB1"/>
    <w:rsid w:val="006C15DC"/>
    <w:rsid w:val="006C22DD"/>
    <w:rsid w:val="006C2940"/>
    <w:rsid w:val="006C4988"/>
    <w:rsid w:val="006D109D"/>
    <w:rsid w:val="006D18B5"/>
    <w:rsid w:val="006D2265"/>
    <w:rsid w:val="006D689E"/>
    <w:rsid w:val="006D7EDF"/>
    <w:rsid w:val="006E1EBD"/>
    <w:rsid w:val="006E26F4"/>
    <w:rsid w:val="006E2C67"/>
    <w:rsid w:val="006E42FE"/>
    <w:rsid w:val="006E4788"/>
    <w:rsid w:val="006E4FC1"/>
    <w:rsid w:val="006E5496"/>
    <w:rsid w:val="006E5A29"/>
    <w:rsid w:val="006E65C4"/>
    <w:rsid w:val="006E7682"/>
    <w:rsid w:val="006F0370"/>
    <w:rsid w:val="006F0FE1"/>
    <w:rsid w:val="006F1EF7"/>
    <w:rsid w:val="006F58E4"/>
    <w:rsid w:val="006F740A"/>
    <w:rsid w:val="00701FC0"/>
    <w:rsid w:val="00702E62"/>
    <w:rsid w:val="007045DA"/>
    <w:rsid w:val="00704804"/>
    <w:rsid w:val="00705C37"/>
    <w:rsid w:val="007127BE"/>
    <w:rsid w:val="00713BF2"/>
    <w:rsid w:val="00713EF4"/>
    <w:rsid w:val="00720AE8"/>
    <w:rsid w:val="00721B9F"/>
    <w:rsid w:val="0072244A"/>
    <w:rsid w:val="0072454E"/>
    <w:rsid w:val="00725599"/>
    <w:rsid w:val="00725A4C"/>
    <w:rsid w:val="00725C39"/>
    <w:rsid w:val="00726738"/>
    <w:rsid w:val="007277E7"/>
    <w:rsid w:val="00730573"/>
    <w:rsid w:val="007306AA"/>
    <w:rsid w:val="00730CDA"/>
    <w:rsid w:val="00730E0F"/>
    <w:rsid w:val="0073194E"/>
    <w:rsid w:val="007323D9"/>
    <w:rsid w:val="007348F7"/>
    <w:rsid w:val="0073598B"/>
    <w:rsid w:val="007376D5"/>
    <w:rsid w:val="007403A3"/>
    <w:rsid w:val="00740B6F"/>
    <w:rsid w:val="00741BEF"/>
    <w:rsid w:val="007428E9"/>
    <w:rsid w:val="00743908"/>
    <w:rsid w:val="00744470"/>
    <w:rsid w:val="007456D3"/>
    <w:rsid w:val="00747B5D"/>
    <w:rsid w:val="007511BA"/>
    <w:rsid w:val="007513F2"/>
    <w:rsid w:val="00753D05"/>
    <w:rsid w:val="00754A8E"/>
    <w:rsid w:val="00755B5F"/>
    <w:rsid w:val="00756280"/>
    <w:rsid w:val="007578B6"/>
    <w:rsid w:val="00757DD3"/>
    <w:rsid w:val="007623E7"/>
    <w:rsid w:val="00763636"/>
    <w:rsid w:val="00763910"/>
    <w:rsid w:val="00764062"/>
    <w:rsid w:val="007701A9"/>
    <w:rsid w:val="00771236"/>
    <w:rsid w:val="007731C5"/>
    <w:rsid w:val="007736C1"/>
    <w:rsid w:val="00773AA4"/>
    <w:rsid w:val="007774CD"/>
    <w:rsid w:val="00777CFD"/>
    <w:rsid w:val="00777D77"/>
    <w:rsid w:val="00780E7B"/>
    <w:rsid w:val="007812FC"/>
    <w:rsid w:val="00782127"/>
    <w:rsid w:val="007826B7"/>
    <w:rsid w:val="00784C1D"/>
    <w:rsid w:val="00784D91"/>
    <w:rsid w:val="007857B8"/>
    <w:rsid w:val="007857CD"/>
    <w:rsid w:val="00785FA1"/>
    <w:rsid w:val="007865D7"/>
    <w:rsid w:val="0079017F"/>
    <w:rsid w:val="00791085"/>
    <w:rsid w:val="00791108"/>
    <w:rsid w:val="007919EF"/>
    <w:rsid w:val="00792177"/>
    <w:rsid w:val="00792475"/>
    <w:rsid w:val="00795A20"/>
    <w:rsid w:val="0079639D"/>
    <w:rsid w:val="00797274"/>
    <w:rsid w:val="007A2287"/>
    <w:rsid w:val="007A7AEC"/>
    <w:rsid w:val="007B246F"/>
    <w:rsid w:val="007B43A8"/>
    <w:rsid w:val="007B60CB"/>
    <w:rsid w:val="007B7A9B"/>
    <w:rsid w:val="007C0A84"/>
    <w:rsid w:val="007C1231"/>
    <w:rsid w:val="007C2D13"/>
    <w:rsid w:val="007C554A"/>
    <w:rsid w:val="007C6951"/>
    <w:rsid w:val="007C6E94"/>
    <w:rsid w:val="007C6E99"/>
    <w:rsid w:val="007D028E"/>
    <w:rsid w:val="007D080B"/>
    <w:rsid w:val="007D1190"/>
    <w:rsid w:val="007D119D"/>
    <w:rsid w:val="007D277B"/>
    <w:rsid w:val="007D2A80"/>
    <w:rsid w:val="007D40BA"/>
    <w:rsid w:val="007D51C2"/>
    <w:rsid w:val="007D5FAA"/>
    <w:rsid w:val="007D5FE3"/>
    <w:rsid w:val="007D775A"/>
    <w:rsid w:val="007E46FA"/>
    <w:rsid w:val="007E4A17"/>
    <w:rsid w:val="007E6394"/>
    <w:rsid w:val="007E6EF5"/>
    <w:rsid w:val="007F0508"/>
    <w:rsid w:val="007F050C"/>
    <w:rsid w:val="007F0797"/>
    <w:rsid w:val="007F40A1"/>
    <w:rsid w:val="007F462C"/>
    <w:rsid w:val="007F4DEF"/>
    <w:rsid w:val="007F7A00"/>
    <w:rsid w:val="007F7B28"/>
    <w:rsid w:val="00800DA6"/>
    <w:rsid w:val="00800E07"/>
    <w:rsid w:val="0080111B"/>
    <w:rsid w:val="008016CC"/>
    <w:rsid w:val="00802A43"/>
    <w:rsid w:val="008040DD"/>
    <w:rsid w:val="00804540"/>
    <w:rsid w:val="00804FDB"/>
    <w:rsid w:val="0080543C"/>
    <w:rsid w:val="00805BB9"/>
    <w:rsid w:val="008061A8"/>
    <w:rsid w:val="00807891"/>
    <w:rsid w:val="00814619"/>
    <w:rsid w:val="00814B2E"/>
    <w:rsid w:val="00815175"/>
    <w:rsid w:val="00816471"/>
    <w:rsid w:val="00817D48"/>
    <w:rsid w:val="0082015A"/>
    <w:rsid w:val="0082068C"/>
    <w:rsid w:val="00821078"/>
    <w:rsid w:val="008219B3"/>
    <w:rsid w:val="00821C2E"/>
    <w:rsid w:val="008231FE"/>
    <w:rsid w:val="00825503"/>
    <w:rsid w:val="00825830"/>
    <w:rsid w:val="00826BE0"/>
    <w:rsid w:val="00826D36"/>
    <w:rsid w:val="00826E71"/>
    <w:rsid w:val="00832ACA"/>
    <w:rsid w:val="008355EE"/>
    <w:rsid w:val="0084150F"/>
    <w:rsid w:val="00841925"/>
    <w:rsid w:val="00842003"/>
    <w:rsid w:val="0084244B"/>
    <w:rsid w:val="00844480"/>
    <w:rsid w:val="00844F5E"/>
    <w:rsid w:val="008456CC"/>
    <w:rsid w:val="0084602D"/>
    <w:rsid w:val="00846834"/>
    <w:rsid w:val="00846F32"/>
    <w:rsid w:val="00850308"/>
    <w:rsid w:val="00852983"/>
    <w:rsid w:val="00852E4B"/>
    <w:rsid w:val="008530E5"/>
    <w:rsid w:val="00853612"/>
    <w:rsid w:val="00853C10"/>
    <w:rsid w:val="00854186"/>
    <w:rsid w:val="0085696E"/>
    <w:rsid w:val="00860AA4"/>
    <w:rsid w:val="00861946"/>
    <w:rsid w:val="00863F5A"/>
    <w:rsid w:val="00865A58"/>
    <w:rsid w:val="00865D5D"/>
    <w:rsid w:val="008668C1"/>
    <w:rsid w:val="00866A8D"/>
    <w:rsid w:val="00866C40"/>
    <w:rsid w:val="00867075"/>
    <w:rsid w:val="008673CA"/>
    <w:rsid w:val="00867690"/>
    <w:rsid w:val="00871BB9"/>
    <w:rsid w:val="00872593"/>
    <w:rsid w:val="008742E8"/>
    <w:rsid w:val="008749EF"/>
    <w:rsid w:val="00875C71"/>
    <w:rsid w:val="00876A56"/>
    <w:rsid w:val="00877A1D"/>
    <w:rsid w:val="00877C2C"/>
    <w:rsid w:val="00877F3E"/>
    <w:rsid w:val="00882316"/>
    <w:rsid w:val="00882EBE"/>
    <w:rsid w:val="00883D10"/>
    <w:rsid w:val="00885070"/>
    <w:rsid w:val="00886E1E"/>
    <w:rsid w:val="00887DE4"/>
    <w:rsid w:val="008902DA"/>
    <w:rsid w:val="00894510"/>
    <w:rsid w:val="00895A4D"/>
    <w:rsid w:val="008969EA"/>
    <w:rsid w:val="008A0A79"/>
    <w:rsid w:val="008A0C1C"/>
    <w:rsid w:val="008A20EC"/>
    <w:rsid w:val="008A24BE"/>
    <w:rsid w:val="008A2807"/>
    <w:rsid w:val="008A2D09"/>
    <w:rsid w:val="008A3F8B"/>
    <w:rsid w:val="008A4B7F"/>
    <w:rsid w:val="008A558F"/>
    <w:rsid w:val="008B0821"/>
    <w:rsid w:val="008B09C9"/>
    <w:rsid w:val="008B2F0A"/>
    <w:rsid w:val="008B45E0"/>
    <w:rsid w:val="008B5462"/>
    <w:rsid w:val="008B5B09"/>
    <w:rsid w:val="008B6F89"/>
    <w:rsid w:val="008B765E"/>
    <w:rsid w:val="008B78C9"/>
    <w:rsid w:val="008C0368"/>
    <w:rsid w:val="008C1629"/>
    <w:rsid w:val="008C1A51"/>
    <w:rsid w:val="008C2574"/>
    <w:rsid w:val="008C3DCE"/>
    <w:rsid w:val="008C4BAE"/>
    <w:rsid w:val="008C6273"/>
    <w:rsid w:val="008C7FCB"/>
    <w:rsid w:val="008D03A8"/>
    <w:rsid w:val="008D1530"/>
    <w:rsid w:val="008D15F8"/>
    <w:rsid w:val="008D469A"/>
    <w:rsid w:val="008D5695"/>
    <w:rsid w:val="008D778C"/>
    <w:rsid w:val="008E03E0"/>
    <w:rsid w:val="008E07A5"/>
    <w:rsid w:val="008E210A"/>
    <w:rsid w:val="008E4721"/>
    <w:rsid w:val="008E4FE3"/>
    <w:rsid w:val="008E6239"/>
    <w:rsid w:val="008E78F2"/>
    <w:rsid w:val="008E7962"/>
    <w:rsid w:val="008E7DF9"/>
    <w:rsid w:val="008F008E"/>
    <w:rsid w:val="008F0F2D"/>
    <w:rsid w:val="008F247C"/>
    <w:rsid w:val="008F3286"/>
    <w:rsid w:val="008F329A"/>
    <w:rsid w:val="008F3532"/>
    <w:rsid w:val="008F38B1"/>
    <w:rsid w:val="008F3E39"/>
    <w:rsid w:val="008F42DC"/>
    <w:rsid w:val="008F5D97"/>
    <w:rsid w:val="008F67DC"/>
    <w:rsid w:val="008F77B2"/>
    <w:rsid w:val="00903CF9"/>
    <w:rsid w:val="009055E1"/>
    <w:rsid w:val="009079F3"/>
    <w:rsid w:val="00910AE2"/>
    <w:rsid w:val="0091143E"/>
    <w:rsid w:val="00911F7D"/>
    <w:rsid w:val="00915307"/>
    <w:rsid w:val="00915BEF"/>
    <w:rsid w:val="00916CA8"/>
    <w:rsid w:val="00920078"/>
    <w:rsid w:val="0092113A"/>
    <w:rsid w:val="00921BC6"/>
    <w:rsid w:val="00923031"/>
    <w:rsid w:val="00924BEE"/>
    <w:rsid w:val="009269E8"/>
    <w:rsid w:val="0093087B"/>
    <w:rsid w:val="00930BBD"/>
    <w:rsid w:val="00931382"/>
    <w:rsid w:val="00932494"/>
    <w:rsid w:val="00932BC6"/>
    <w:rsid w:val="00935223"/>
    <w:rsid w:val="009361CF"/>
    <w:rsid w:val="00937451"/>
    <w:rsid w:val="00937661"/>
    <w:rsid w:val="00942244"/>
    <w:rsid w:val="00942494"/>
    <w:rsid w:val="0094290A"/>
    <w:rsid w:val="009436D9"/>
    <w:rsid w:val="00945BE3"/>
    <w:rsid w:val="00946D60"/>
    <w:rsid w:val="00947B7E"/>
    <w:rsid w:val="00950C77"/>
    <w:rsid w:val="00951BA6"/>
    <w:rsid w:val="0095357F"/>
    <w:rsid w:val="00953E76"/>
    <w:rsid w:val="00954B7E"/>
    <w:rsid w:val="00960D2A"/>
    <w:rsid w:val="0096103E"/>
    <w:rsid w:val="009638EC"/>
    <w:rsid w:val="00964CE9"/>
    <w:rsid w:val="009650F3"/>
    <w:rsid w:val="0096581A"/>
    <w:rsid w:val="00965DE5"/>
    <w:rsid w:val="00967AB8"/>
    <w:rsid w:val="009720AE"/>
    <w:rsid w:val="009745B5"/>
    <w:rsid w:val="009747F6"/>
    <w:rsid w:val="00974D19"/>
    <w:rsid w:val="00975905"/>
    <w:rsid w:val="00976497"/>
    <w:rsid w:val="00976A4F"/>
    <w:rsid w:val="0097708C"/>
    <w:rsid w:val="00977102"/>
    <w:rsid w:val="00977107"/>
    <w:rsid w:val="009828A2"/>
    <w:rsid w:val="0098319B"/>
    <w:rsid w:val="00984011"/>
    <w:rsid w:val="0098455C"/>
    <w:rsid w:val="009849D3"/>
    <w:rsid w:val="00985897"/>
    <w:rsid w:val="00985B02"/>
    <w:rsid w:val="00986B5E"/>
    <w:rsid w:val="009871E4"/>
    <w:rsid w:val="009908B1"/>
    <w:rsid w:val="0099126F"/>
    <w:rsid w:val="00993155"/>
    <w:rsid w:val="00993BA7"/>
    <w:rsid w:val="00993D26"/>
    <w:rsid w:val="009A06DF"/>
    <w:rsid w:val="009A2617"/>
    <w:rsid w:val="009A4D5D"/>
    <w:rsid w:val="009A7981"/>
    <w:rsid w:val="009B1171"/>
    <w:rsid w:val="009B1DF6"/>
    <w:rsid w:val="009B2147"/>
    <w:rsid w:val="009B32DE"/>
    <w:rsid w:val="009B5C74"/>
    <w:rsid w:val="009B6C08"/>
    <w:rsid w:val="009B6EB8"/>
    <w:rsid w:val="009B78FE"/>
    <w:rsid w:val="009C0477"/>
    <w:rsid w:val="009C3E1A"/>
    <w:rsid w:val="009C4AD6"/>
    <w:rsid w:val="009C6605"/>
    <w:rsid w:val="009C7596"/>
    <w:rsid w:val="009C779C"/>
    <w:rsid w:val="009D3F9C"/>
    <w:rsid w:val="009E0337"/>
    <w:rsid w:val="009E2847"/>
    <w:rsid w:val="009E33B1"/>
    <w:rsid w:val="009E36E3"/>
    <w:rsid w:val="009E4823"/>
    <w:rsid w:val="009E5469"/>
    <w:rsid w:val="009E6071"/>
    <w:rsid w:val="009E63EE"/>
    <w:rsid w:val="009E774D"/>
    <w:rsid w:val="009F0030"/>
    <w:rsid w:val="009F2937"/>
    <w:rsid w:val="009F2D2B"/>
    <w:rsid w:val="009F4A9A"/>
    <w:rsid w:val="009F6C20"/>
    <w:rsid w:val="009F77F7"/>
    <w:rsid w:val="00A05D9D"/>
    <w:rsid w:val="00A12C87"/>
    <w:rsid w:val="00A1339E"/>
    <w:rsid w:val="00A143E4"/>
    <w:rsid w:val="00A1499A"/>
    <w:rsid w:val="00A17778"/>
    <w:rsid w:val="00A2040A"/>
    <w:rsid w:val="00A20843"/>
    <w:rsid w:val="00A21AC9"/>
    <w:rsid w:val="00A2410D"/>
    <w:rsid w:val="00A27691"/>
    <w:rsid w:val="00A30FBF"/>
    <w:rsid w:val="00A3106A"/>
    <w:rsid w:val="00A31399"/>
    <w:rsid w:val="00A3236A"/>
    <w:rsid w:val="00A33FC0"/>
    <w:rsid w:val="00A3420F"/>
    <w:rsid w:val="00A3432A"/>
    <w:rsid w:val="00A356AC"/>
    <w:rsid w:val="00A358C7"/>
    <w:rsid w:val="00A36E7B"/>
    <w:rsid w:val="00A371D4"/>
    <w:rsid w:val="00A3758F"/>
    <w:rsid w:val="00A3763C"/>
    <w:rsid w:val="00A37B60"/>
    <w:rsid w:val="00A41AFC"/>
    <w:rsid w:val="00A41CC6"/>
    <w:rsid w:val="00A430BF"/>
    <w:rsid w:val="00A44EA6"/>
    <w:rsid w:val="00A45E46"/>
    <w:rsid w:val="00A5493A"/>
    <w:rsid w:val="00A55F6E"/>
    <w:rsid w:val="00A5705A"/>
    <w:rsid w:val="00A609BA"/>
    <w:rsid w:val="00A60B1C"/>
    <w:rsid w:val="00A616EE"/>
    <w:rsid w:val="00A6312F"/>
    <w:rsid w:val="00A63AF7"/>
    <w:rsid w:val="00A640BB"/>
    <w:rsid w:val="00A659DD"/>
    <w:rsid w:val="00A65A48"/>
    <w:rsid w:val="00A72B28"/>
    <w:rsid w:val="00A739CA"/>
    <w:rsid w:val="00A76C9F"/>
    <w:rsid w:val="00A80234"/>
    <w:rsid w:val="00A8154B"/>
    <w:rsid w:val="00A81EE8"/>
    <w:rsid w:val="00A842AA"/>
    <w:rsid w:val="00A85C93"/>
    <w:rsid w:val="00A86159"/>
    <w:rsid w:val="00A90F5C"/>
    <w:rsid w:val="00A91077"/>
    <w:rsid w:val="00A912B2"/>
    <w:rsid w:val="00A91DE6"/>
    <w:rsid w:val="00A94BB5"/>
    <w:rsid w:val="00A95C93"/>
    <w:rsid w:val="00A96B7B"/>
    <w:rsid w:val="00AA0087"/>
    <w:rsid w:val="00AA048A"/>
    <w:rsid w:val="00AA1EB4"/>
    <w:rsid w:val="00AA2BE0"/>
    <w:rsid w:val="00AA2C88"/>
    <w:rsid w:val="00AA4BD9"/>
    <w:rsid w:val="00AA4D91"/>
    <w:rsid w:val="00AA5177"/>
    <w:rsid w:val="00AA6E86"/>
    <w:rsid w:val="00AB049B"/>
    <w:rsid w:val="00AB058C"/>
    <w:rsid w:val="00AB1401"/>
    <w:rsid w:val="00AB2A2C"/>
    <w:rsid w:val="00AB353F"/>
    <w:rsid w:val="00AB47F7"/>
    <w:rsid w:val="00AB53A2"/>
    <w:rsid w:val="00AB62C7"/>
    <w:rsid w:val="00AB75A8"/>
    <w:rsid w:val="00AC0231"/>
    <w:rsid w:val="00AC0F26"/>
    <w:rsid w:val="00AC21AF"/>
    <w:rsid w:val="00AC2F93"/>
    <w:rsid w:val="00AC3F37"/>
    <w:rsid w:val="00AC7C46"/>
    <w:rsid w:val="00AD0FA7"/>
    <w:rsid w:val="00AD11BE"/>
    <w:rsid w:val="00AD1D55"/>
    <w:rsid w:val="00AD2FEA"/>
    <w:rsid w:val="00AD3875"/>
    <w:rsid w:val="00AD5629"/>
    <w:rsid w:val="00AD6A19"/>
    <w:rsid w:val="00AE0564"/>
    <w:rsid w:val="00AE0BDE"/>
    <w:rsid w:val="00AE0E36"/>
    <w:rsid w:val="00AE1B4F"/>
    <w:rsid w:val="00AE2F17"/>
    <w:rsid w:val="00AE4436"/>
    <w:rsid w:val="00AE502A"/>
    <w:rsid w:val="00AE52AC"/>
    <w:rsid w:val="00AE58B5"/>
    <w:rsid w:val="00AE75F0"/>
    <w:rsid w:val="00AE79FE"/>
    <w:rsid w:val="00AF073D"/>
    <w:rsid w:val="00AF2015"/>
    <w:rsid w:val="00AF5C53"/>
    <w:rsid w:val="00B00D87"/>
    <w:rsid w:val="00B017CB"/>
    <w:rsid w:val="00B02084"/>
    <w:rsid w:val="00B02931"/>
    <w:rsid w:val="00B03D8C"/>
    <w:rsid w:val="00B043E1"/>
    <w:rsid w:val="00B10179"/>
    <w:rsid w:val="00B10BFD"/>
    <w:rsid w:val="00B10E46"/>
    <w:rsid w:val="00B12548"/>
    <w:rsid w:val="00B13E83"/>
    <w:rsid w:val="00B15588"/>
    <w:rsid w:val="00B2000F"/>
    <w:rsid w:val="00B23AC6"/>
    <w:rsid w:val="00B24DF7"/>
    <w:rsid w:val="00B26066"/>
    <w:rsid w:val="00B26173"/>
    <w:rsid w:val="00B263BE"/>
    <w:rsid w:val="00B270EC"/>
    <w:rsid w:val="00B274A9"/>
    <w:rsid w:val="00B309BF"/>
    <w:rsid w:val="00B30C70"/>
    <w:rsid w:val="00B3180C"/>
    <w:rsid w:val="00B3220F"/>
    <w:rsid w:val="00B3609E"/>
    <w:rsid w:val="00B363C8"/>
    <w:rsid w:val="00B3651F"/>
    <w:rsid w:val="00B3711D"/>
    <w:rsid w:val="00B375BE"/>
    <w:rsid w:val="00B37D3B"/>
    <w:rsid w:val="00B41A58"/>
    <w:rsid w:val="00B424CA"/>
    <w:rsid w:val="00B43660"/>
    <w:rsid w:val="00B43A51"/>
    <w:rsid w:val="00B43FE2"/>
    <w:rsid w:val="00B4436C"/>
    <w:rsid w:val="00B46BD2"/>
    <w:rsid w:val="00B477B4"/>
    <w:rsid w:val="00B50C2B"/>
    <w:rsid w:val="00B50D14"/>
    <w:rsid w:val="00B50F40"/>
    <w:rsid w:val="00B50F94"/>
    <w:rsid w:val="00B54E29"/>
    <w:rsid w:val="00B56336"/>
    <w:rsid w:val="00B573FA"/>
    <w:rsid w:val="00B6138C"/>
    <w:rsid w:val="00B6244E"/>
    <w:rsid w:val="00B627AB"/>
    <w:rsid w:val="00B6597C"/>
    <w:rsid w:val="00B65ABB"/>
    <w:rsid w:val="00B65BD8"/>
    <w:rsid w:val="00B660A4"/>
    <w:rsid w:val="00B664B8"/>
    <w:rsid w:val="00B66990"/>
    <w:rsid w:val="00B67B2C"/>
    <w:rsid w:val="00B67F03"/>
    <w:rsid w:val="00B73F5D"/>
    <w:rsid w:val="00B740CB"/>
    <w:rsid w:val="00B75BDE"/>
    <w:rsid w:val="00B75F96"/>
    <w:rsid w:val="00B76559"/>
    <w:rsid w:val="00B76633"/>
    <w:rsid w:val="00B777A6"/>
    <w:rsid w:val="00B778D0"/>
    <w:rsid w:val="00B81854"/>
    <w:rsid w:val="00B81BC3"/>
    <w:rsid w:val="00B843AD"/>
    <w:rsid w:val="00B91496"/>
    <w:rsid w:val="00B91564"/>
    <w:rsid w:val="00B91C6E"/>
    <w:rsid w:val="00B92824"/>
    <w:rsid w:val="00B938F9"/>
    <w:rsid w:val="00B940A5"/>
    <w:rsid w:val="00B9546C"/>
    <w:rsid w:val="00B95585"/>
    <w:rsid w:val="00B97857"/>
    <w:rsid w:val="00B97DCB"/>
    <w:rsid w:val="00BA10BC"/>
    <w:rsid w:val="00BA2BE4"/>
    <w:rsid w:val="00BA324C"/>
    <w:rsid w:val="00BA6C83"/>
    <w:rsid w:val="00BA7613"/>
    <w:rsid w:val="00BB13CA"/>
    <w:rsid w:val="00BB2BEF"/>
    <w:rsid w:val="00BB2D72"/>
    <w:rsid w:val="00BC0658"/>
    <w:rsid w:val="00BC1FB1"/>
    <w:rsid w:val="00BC2AA9"/>
    <w:rsid w:val="00BC3119"/>
    <w:rsid w:val="00BC36F1"/>
    <w:rsid w:val="00BC4388"/>
    <w:rsid w:val="00BC4B53"/>
    <w:rsid w:val="00BC6810"/>
    <w:rsid w:val="00BC6FE7"/>
    <w:rsid w:val="00BD022A"/>
    <w:rsid w:val="00BD082A"/>
    <w:rsid w:val="00BD096D"/>
    <w:rsid w:val="00BD31F9"/>
    <w:rsid w:val="00BD440F"/>
    <w:rsid w:val="00BD6702"/>
    <w:rsid w:val="00BD6878"/>
    <w:rsid w:val="00BD722B"/>
    <w:rsid w:val="00BD739C"/>
    <w:rsid w:val="00BD7598"/>
    <w:rsid w:val="00BE0EA6"/>
    <w:rsid w:val="00BE1DCA"/>
    <w:rsid w:val="00BE39B9"/>
    <w:rsid w:val="00BE480D"/>
    <w:rsid w:val="00BE4A96"/>
    <w:rsid w:val="00BE5709"/>
    <w:rsid w:val="00BF006F"/>
    <w:rsid w:val="00BF0898"/>
    <w:rsid w:val="00BF10C0"/>
    <w:rsid w:val="00BF143D"/>
    <w:rsid w:val="00BF1FF7"/>
    <w:rsid w:val="00BF36C1"/>
    <w:rsid w:val="00BF38C2"/>
    <w:rsid w:val="00BF603B"/>
    <w:rsid w:val="00BF60F7"/>
    <w:rsid w:val="00BF675C"/>
    <w:rsid w:val="00C0014C"/>
    <w:rsid w:val="00C012B2"/>
    <w:rsid w:val="00C03C69"/>
    <w:rsid w:val="00C03D6B"/>
    <w:rsid w:val="00C0450B"/>
    <w:rsid w:val="00C04793"/>
    <w:rsid w:val="00C04C08"/>
    <w:rsid w:val="00C05BB5"/>
    <w:rsid w:val="00C1033D"/>
    <w:rsid w:val="00C10986"/>
    <w:rsid w:val="00C15F18"/>
    <w:rsid w:val="00C16A48"/>
    <w:rsid w:val="00C1706B"/>
    <w:rsid w:val="00C17EFF"/>
    <w:rsid w:val="00C20561"/>
    <w:rsid w:val="00C21508"/>
    <w:rsid w:val="00C24DE0"/>
    <w:rsid w:val="00C25FCF"/>
    <w:rsid w:val="00C27561"/>
    <w:rsid w:val="00C313EE"/>
    <w:rsid w:val="00C3402B"/>
    <w:rsid w:val="00C35852"/>
    <w:rsid w:val="00C36727"/>
    <w:rsid w:val="00C37256"/>
    <w:rsid w:val="00C40B08"/>
    <w:rsid w:val="00C41540"/>
    <w:rsid w:val="00C42D2E"/>
    <w:rsid w:val="00C44831"/>
    <w:rsid w:val="00C45B99"/>
    <w:rsid w:val="00C45C37"/>
    <w:rsid w:val="00C47909"/>
    <w:rsid w:val="00C47E94"/>
    <w:rsid w:val="00C47EB3"/>
    <w:rsid w:val="00C5128B"/>
    <w:rsid w:val="00C516D2"/>
    <w:rsid w:val="00C53B9D"/>
    <w:rsid w:val="00C5512D"/>
    <w:rsid w:val="00C553B8"/>
    <w:rsid w:val="00C560F3"/>
    <w:rsid w:val="00C57931"/>
    <w:rsid w:val="00C605AE"/>
    <w:rsid w:val="00C60ACC"/>
    <w:rsid w:val="00C61443"/>
    <w:rsid w:val="00C614CD"/>
    <w:rsid w:val="00C61DEC"/>
    <w:rsid w:val="00C62002"/>
    <w:rsid w:val="00C62488"/>
    <w:rsid w:val="00C640A0"/>
    <w:rsid w:val="00C64B61"/>
    <w:rsid w:val="00C70216"/>
    <w:rsid w:val="00C702A2"/>
    <w:rsid w:val="00C716BC"/>
    <w:rsid w:val="00C71C38"/>
    <w:rsid w:val="00C72012"/>
    <w:rsid w:val="00C72057"/>
    <w:rsid w:val="00C72495"/>
    <w:rsid w:val="00C746FB"/>
    <w:rsid w:val="00C75119"/>
    <w:rsid w:val="00C752A3"/>
    <w:rsid w:val="00C81A43"/>
    <w:rsid w:val="00C82838"/>
    <w:rsid w:val="00C8534A"/>
    <w:rsid w:val="00C85D17"/>
    <w:rsid w:val="00C85E4E"/>
    <w:rsid w:val="00C865EA"/>
    <w:rsid w:val="00C8673C"/>
    <w:rsid w:val="00C90251"/>
    <w:rsid w:val="00C92957"/>
    <w:rsid w:val="00C93607"/>
    <w:rsid w:val="00C93B78"/>
    <w:rsid w:val="00C95C8C"/>
    <w:rsid w:val="00C9653F"/>
    <w:rsid w:val="00C97764"/>
    <w:rsid w:val="00C9776F"/>
    <w:rsid w:val="00CA1202"/>
    <w:rsid w:val="00CA1D1B"/>
    <w:rsid w:val="00CA2FA9"/>
    <w:rsid w:val="00CA4078"/>
    <w:rsid w:val="00CA445E"/>
    <w:rsid w:val="00CA6698"/>
    <w:rsid w:val="00CA68DA"/>
    <w:rsid w:val="00CA6B22"/>
    <w:rsid w:val="00CA76A6"/>
    <w:rsid w:val="00CA7C64"/>
    <w:rsid w:val="00CB07C4"/>
    <w:rsid w:val="00CB13B5"/>
    <w:rsid w:val="00CB171D"/>
    <w:rsid w:val="00CB1F28"/>
    <w:rsid w:val="00CB277F"/>
    <w:rsid w:val="00CB2F08"/>
    <w:rsid w:val="00CB3210"/>
    <w:rsid w:val="00CB39BE"/>
    <w:rsid w:val="00CB4726"/>
    <w:rsid w:val="00CB4C99"/>
    <w:rsid w:val="00CB5455"/>
    <w:rsid w:val="00CB54E9"/>
    <w:rsid w:val="00CB6BCB"/>
    <w:rsid w:val="00CC01B6"/>
    <w:rsid w:val="00CC216F"/>
    <w:rsid w:val="00CC3A54"/>
    <w:rsid w:val="00CC48C5"/>
    <w:rsid w:val="00CC54BE"/>
    <w:rsid w:val="00CC6140"/>
    <w:rsid w:val="00CC71CB"/>
    <w:rsid w:val="00CD10D9"/>
    <w:rsid w:val="00CD1992"/>
    <w:rsid w:val="00CD2DAB"/>
    <w:rsid w:val="00CD2FCA"/>
    <w:rsid w:val="00CD40B7"/>
    <w:rsid w:val="00CD45E1"/>
    <w:rsid w:val="00CD5210"/>
    <w:rsid w:val="00CD5FFB"/>
    <w:rsid w:val="00CD6734"/>
    <w:rsid w:val="00CE0967"/>
    <w:rsid w:val="00CE1BCE"/>
    <w:rsid w:val="00CE2896"/>
    <w:rsid w:val="00CE32D5"/>
    <w:rsid w:val="00CE44D6"/>
    <w:rsid w:val="00CE52DF"/>
    <w:rsid w:val="00CE6C66"/>
    <w:rsid w:val="00CE6D97"/>
    <w:rsid w:val="00CE72A5"/>
    <w:rsid w:val="00CE74C1"/>
    <w:rsid w:val="00CF1553"/>
    <w:rsid w:val="00CF1802"/>
    <w:rsid w:val="00CF1911"/>
    <w:rsid w:val="00CF1F30"/>
    <w:rsid w:val="00CF21CB"/>
    <w:rsid w:val="00CF3BA0"/>
    <w:rsid w:val="00CF3DFA"/>
    <w:rsid w:val="00CF4640"/>
    <w:rsid w:val="00CF558A"/>
    <w:rsid w:val="00CF5E84"/>
    <w:rsid w:val="00D01489"/>
    <w:rsid w:val="00D040AC"/>
    <w:rsid w:val="00D04280"/>
    <w:rsid w:val="00D05A4A"/>
    <w:rsid w:val="00D06A82"/>
    <w:rsid w:val="00D0739E"/>
    <w:rsid w:val="00D103F4"/>
    <w:rsid w:val="00D1162A"/>
    <w:rsid w:val="00D11861"/>
    <w:rsid w:val="00D119AA"/>
    <w:rsid w:val="00D11E6A"/>
    <w:rsid w:val="00D145BB"/>
    <w:rsid w:val="00D1470D"/>
    <w:rsid w:val="00D15A07"/>
    <w:rsid w:val="00D160F6"/>
    <w:rsid w:val="00D168DB"/>
    <w:rsid w:val="00D22DDA"/>
    <w:rsid w:val="00D23E19"/>
    <w:rsid w:val="00D23ECE"/>
    <w:rsid w:val="00D240BE"/>
    <w:rsid w:val="00D25FF6"/>
    <w:rsid w:val="00D262FD"/>
    <w:rsid w:val="00D2637F"/>
    <w:rsid w:val="00D26DDE"/>
    <w:rsid w:val="00D2702A"/>
    <w:rsid w:val="00D275C9"/>
    <w:rsid w:val="00D32DB3"/>
    <w:rsid w:val="00D333CA"/>
    <w:rsid w:val="00D33A32"/>
    <w:rsid w:val="00D341F6"/>
    <w:rsid w:val="00D34967"/>
    <w:rsid w:val="00D349F6"/>
    <w:rsid w:val="00D35D82"/>
    <w:rsid w:val="00D362D3"/>
    <w:rsid w:val="00D36837"/>
    <w:rsid w:val="00D40389"/>
    <w:rsid w:val="00D40EE0"/>
    <w:rsid w:val="00D41490"/>
    <w:rsid w:val="00D41E9D"/>
    <w:rsid w:val="00D420A7"/>
    <w:rsid w:val="00D4307D"/>
    <w:rsid w:val="00D43359"/>
    <w:rsid w:val="00D45699"/>
    <w:rsid w:val="00D46BD7"/>
    <w:rsid w:val="00D46C95"/>
    <w:rsid w:val="00D4749E"/>
    <w:rsid w:val="00D47938"/>
    <w:rsid w:val="00D5116C"/>
    <w:rsid w:val="00D51329"/>
    <w:rsid w:val="00D52BE8"/>
    <w:rsid w:val="00D5325C"/>
    <w:rsid w:val="00D53297"/>
    <w:rsid w:val="00D56357"/>
    <w:rsid w:val="00D577C3"/>
    <w:rsid w:val="00D57A84"/>
    <w:rsid w:val="00D600D2"/>
    <w:rsid w:val="00D60323"/>
    <w:rsid w:val="00D60C43"/>
    <w:rsid w:val="00D62C4B"/>
    <w:rsid w:val="00D63F43"/>
    <w:rsid w:val="00D649CB"/>
    <w:rsid w:val="00D67BEE"/>
    <w:rsid w:val="00D70088"/>
    <w:rsid w:val="00D71F6A"/>
    <w:rsid w:val="00D7296D"/>
    <w:rsid w:val="00D73020"/>
    <w:rsid w:val="00D73AFA"/>
    <w:rsid w:val="00D76EBF"/>
    <w:rsid w:val="00D77CBE"/>
    <w:rsid w:val="00D8061A"/>
    <w:rsid w:val="00D81530"/>
    <w:rsid w:val="00D83F2F"/>
    <w:rsid w:val="00D84E0C"/>
    <w:rsid w:val="00D8569E"/>
    <w:rsid w:val="00D903E2"/>
    <w:rsid w:val="00D9109F"/>
    <w:rsid w:val="00D9155A"/>
    <w:rsid w:val="00D915E4"/>
    <w:rsid w:val="00D91948"/>
    <w:rsid w:val="00D92759"/>
    <w:rsid w:val="00D927E7"/>
    <w:rsid w:val="00D92FFD"/>
    <w:rsid w:val="00D938ED"/>
    <w:rsid w:val="00D94153"/>
    <w:rsid w:val="00D94473"/>
    <w:rsid w:val="00D94858"/>
    <w:rsid w:val="00D94899"/>
    <w:rsid w:val="00D9493A"/>
    <w:rsid w:val="00DA0BA3"/>
    <w:rsid w:val="00DA30AE"/>
    <w:rsid w:val="00DA36C9"/>
    <w:rsid w:val="00DA40E7"/>
    <w:rsid w:val="00DA4E5E"/>
    <w:rsid w:val="00DA629D"/>
    <w:rsid w:val="00DB2164"/>
    <w:rsid w:val="00DB217C"/>
    <w:rsid w:val="00DB332D"/>
    <w:rsid w:val="00DB7736"/>
    <w:rsid w:val="00DC18E0"/>
    <w:rsid w:val="00DC1D8E"/>
    <w:rsid w:val="00DC29AA"/>
    <w:rsid w:val="00DC4852"/>
    <w:rsid w:val="00DC49A0"/>
    <w:rsid w:val="00DC4F63"/>
    <w:rsid w:val="00DC68EE"/>
    <w:rsid w:val="00DC6DF7"/>
    <w:rsid w:val="00DC6EA2"/>
    <w:rsid w:val="00DD0237"/>
    <w:rsid w:val="00DD1EA7"/>
    <w:rsid w:val="00DD2F6E"/>
    <w:rsid w:val="00DD332F"/>
    <w:rsid w:val="00DD3811"/>
    <w:rsid w:val="00DD427D"/>
    <w:rsid w:val="00DD4982"/>
    <w:rsid w:val="00DD4FAC"/>
    <w:rsid w:val="00DD7A2A"/>
    <w:rsid w:val="00DD7A5E"/>
    <w:rsid w:val="00DD7AC8"/>
    <w:rsid w:val="00DE0336"/>
    <w:rsid w:val="00DE0719"/>
    <w:rsid w:val="00DE0783"/>
    <w:rsid w:val="00DE095F"/>
    <w:rsid w:val="00DE170C"/>
    <w:rsid w:val="00DE2E6E"/>
    <w:rsid w:val="00DE3716"/>
    <w:rsid w:val="00DE3816"/>
    <w:rsid w:val="00DE416F"/>
    <w:rsid w:val="00DE5114"/>
    <w:rsid w:val="00DE70CB"/>
    <w:rsid w:val="00DF0269"/>
    <w:rsid w:val="00DF20FF"/>
    <w:rsid w:val="00DF36FE"/>
    <w:rsid w:val="00DF44BA"/>
    <w:rsid w:val="00DF553B"/>
    <w:rsid w:val="00DF68B2"/>
    <w:rsid w:val="00DF6B22"/>
    <w:rsid w:val="00DF75D2"/>
    <w:rsid w:val="00E011D8"/>
    <w:rsid w:val="00E016D6"/>
    <w:rsid w:val="00E024D5"/>
    <w:rsid w:val="00E02649"/>
    <w:rsid w:val="00E03CCA"/>
    <w:rsid w:val="00E040A1"/>
    <w:rsid w:val="00E04979"/>
    <w:rsid w:val="00E04C65"/>
    <w:rsid w:val="00E05779"/>
    <w:rsid w:val="00E06C9A"/>
    <w:rsid w:val="00E06D86"/>
    <w:rsid w:val="00E10969"/>
    <w:rsid w:val="00E11940"/>
    <w:rsid w:val="00E126A0"/>
    <w:rsid w:val="00E12BEA"/>
    <w:rsid w:val="00E146E0"/>
    <w:rsid w:val="00E15CE1"/>
    <w:rsid w:val="00E16069"/>
    <w:rsid w:val="00E16541"/>
    <w:rsid w:val="00E16BA6"/>
    <w:rsid w:val="00E16C5F"/>
    <w:rsid w:val="00E16CC5"/>
    <w:rsid w:val="00E22598"/>
    <w:rsid w:val="00E24F55"/>
    <w:rsid w:val="00E25A02"/>
    <w:rsid w:val="00E273F2"/>
    <w:rsid w:val="00E301F9"/>
    <w:rsid w:val="00E30500"/>
    <w:rsid w:val="00E35E2A"/>
    <w:rsid w:val="00E3617F"/>
    <w:rsid w:val="00E36310"/>
    <w:rsid w:val="00E403FC"/>
    <w:rsid w:val="00E41191"/>
    <w:rsid w:val="00E4157A"/>
    <w:rsid w:val="00E427BB"/>
    <w:rsid w:val="00E4522C"/>
    <w:rsid w:val="00E46138"/>
    <w:rsid w:val="00E5068E"/>
    <w:rsid w:val="00E511EB"/>
    <w:rsid w:val="00E522DF"/>
    <w:rsid w:val="00E5240C"/>
    <w:rsid w:val="00E533A2"/>
    <w:rsid w:val="00E53C25"/>
    <w:rsid w:val="00E53C61"/>
    <w:rsid w:val="00E5448E"/>
    <w:rsid w:val="00E54503"/>
    <w:rsid w:val="00E54520"/>
    <w:rsid w:val="00E603CF"/>
    <w:rsid w:val="00E60CFB"/>
    <w:rsid w:val="00E60DC7"/>
    <w:rsid w:val="00E61333"/>
    <w:rsid w:val="00E61E51"/>
    <w:rsid w:val="00E625F9"/>
    <w:rsid w:val="00E62937"/>
    <w:rsid w:val="00E63D78"/>
    <w:rsid w:val="00E63E8B"/>
    <w:rsid w:val="00E6433B"/>
    <w:rsid w:val="00E6442D"/>
    <w:rsid w:val="00E65D30"/>
    <w:rsid w:val="00E65D70"/>
    <w:rsid w:val="00E70971"/>
    <w:rsid w:val="00E70CD0"/>
    <w:rsid w:val="00E70EFA"/>
    <w:rsid w:val="00E72219"/>
    <w:rsid w:val="00E7230E"/>
    <w:rsid w:val="00E74CA8"/>
    <w:rsid w:val="00E7601A"/>
    <w:rsid w:val="00E76AF7"/>
    <w:rsid w:val="00E77E05"/>
    <w:rsid w:val="00E77E81"/>
    <w:rsid w:val="00E8217F"/>
    <w:rsid w:val="00E8307F"/>
    <w:rsid w:val="00E84532"/>
    <w:rsid w:val="00E84921"/>
    <w:rsid w:val="00E868E4"/>
    <w:rsid w:val="00E86B05"/>
    <w:rsid w:val="00E86B99"/>
    <w:rsid w:val="00E91D00"/>
    <w:rsid w:val="00E93923"/>
    <w:rsid w:val="00E9466F"/>
    <w:rsid w:val="00E9506D"/>
    <w:rsid w:val="00E9687E"/>
    <w:rsid w:val="00E96BA2"/>
    <w:rsid w:val="00E96E2C"/>
    <w:rsid w:val="00EA4325"/>
    <w:rsid w:val="00EA43A4"/>
    <w:rsid w:val="00EA43B5"/>
    <w:rsid w:val="00EA635A"/>
    <w:rsid w:val="00EB00DB"/>
    <w:rsid w:val="00EB0576"/>
    <w:rsid w:val="00EB07D3"/>
    <w:rsid w:val="00EB0ACE"/>
    <w:rsid w:val="00EB1131"/>
    <w:rsid w:val="00EB210E"/>
    <w:rsid w:val="00EB3863"/>
    <w:rsid w:val="00EB675D"/>
    <w:rsid w:val="00EB6A21"/>
    <w:rsid w:val="00EB708E"/>
    <w:rsid w:val="00EC130A"/>
    <w:rsid w:val="00EC1A4D"/>
    <w:rsid w:val="00EC1A7D"/>
    <w:rsid w:val="00EC29A5"/>
    <w:rsid w:val="00EC2F30"/>
    <w:rsid w:val="00EC3B4C"/>
    <w:rsid w:val="00EC42E2"/>
    <w:rsid w:val="00EC43FF"/>
    <w:rsid w:val="00EC4943"/>
    <w:rsid w:val="00EC50A6"/>
    <w:rsid w:val="00EC5F81"/>
    <w:rsid w:val="00EC5FF8"/>
    <w:rsid w:val="00EC6019"/>
    <w:rsid w:val="00EC7999"/>
    <w:rsid w:val="00ED06BC"/>
    <w:rsid w:val="00ED5805"/>
    <w:rsid w:val="00ED75C7"/>
    <w:rsid w:val="00EE05B9"/>
    <w:rsid w:val="00EE0953"/>
    <w:rsid w:val="00EE2576"/>
    <w:rsid w:val="00EE27A7"/>
    <w:rsid w:val="00EE404C"/>
    <w:rsid w:val="00EE5C50"/>
    <w:rsid w:val="00EE6211"/>
    <w:rsid w:val="00EE71B0"/>
    <w:rsid w:val="00EF1E93"/>
    <w:rsid w:val="00EF2C5F"/>
    <w:rsid w:val="00EF3557"/>
    <w:rsid w:val="00EF3948"/>
    <w:rsid w:val="00EF415A"/>
    <w:rsid w:val="00EF41A4"/>
    <w:rsid w:val="00EF4D65"/>
    <w:rsid w:val="00EF4F0A"/>
    <w:rsid w:val="00EF535C"/>
    <w:rsid w:val="00EF58C9"/>
    <w:rsid w:val="00EF7F69"/>
    <w:rsid w:val="00F01634"/>
    <w:rsid w:val="00F01FDB"/>
    <w:rsid w:val="00F03D97"/>
    <w:rsid w:val="00F05665"/>
    <w:rsid w:val="00F06D8B"/>
    <w:rsid w:val="00F0726A"/>
    <w:rsid w:val="00F07C12"/>
    <w:rsid w:val="00F11517"/>
    <w:rsid w:val="00F11ED7"/>
    <w:rsid w:val="00F13A5E"/>
    <w:rsid w:val="00F13E8F"/>
    <w:rsid w:val="00F140FB"/>
    <w:rsid w:val="00F175A7"/>
    <w:rsid w:val="00F17DA7"/>
    <w:rsid w:val="00F20AA1"/>
    <w:rsid w:val="00F218F0"/>
    <w:rsid w:val="00F22B58"/>
    <w:rsid w:val="00F2425C"/>
    <w:rsid w:val="00F246A8"/>
    <w:rsid w:val="00F26788"/>
    <w:rsid w:val="00F2717F"/>
    <w:rsid w:val="00F27205"/>
    <w:rsid w:val="00F2734C"/>
    <w:rsid w:val="00F30B05"/>
    <w:rsid w:val="00F30B2A"/>
    <w:rsid w:val="00F30F57"/>
    <w:rsid w:val="00F31FC0"/>
    <w:rsid w:val="00F326B2"/>
    <w:rsid w:val="00F32B8D"/>
    <w:rsid w:val="00F33102"/>
    <w:rsid w:val="00F3684D"/>
    <w:rsid w:val="00F36C6C"/>
    <w:rsid w:val="00F409A4"/>
    <w:rsid w:val="00F41A8B"/>
    <w:rsid w:val="00F423B7"/>
    <w:rsid w:val="00F438A6"/>
    <w:rsid w:val="00F43BD2"/>
    <w:rsid w:val="00F43D8B"/>
    <w:rsid w:val="00F45330"/>
    <w:rsid w:val="00F45740"/>
    <w:rsid w:val="00F45F2F"/>
    <w:rsid w:val="00F47059"/>
    <w:rsid w:val="00F4774A"/>
    <w:rsid w:val="00F47B79"/>
    <w:rsid w:val="00F47EC3"/>
    <w:rsid w:val="00F5067C"/>
    <w:rsid w:val="00F51095"/>
    <w:rsid w:val="00F51D41"/>
    <w:rsid w:val="00F55EB9"/>
    <w:rsid w:val="00F56238"/>
    <w:rsid w:val="00F60873"/>
    <w:rsid w:val="00F60AB6"/>
    <w:rsid w:val="00F61D1A"/>
    <w:rsid w:val="00F62242"/>
    <w:rsid w:val="00F641DF"/>
    <w:rsid w:val="00F64CA7"/>
    <w:rsid w:val="00F65521"/>
    <w:rsid w:val="00F655EC"/>
    <w:rsid w:val="00F671CD"/>
    <w:rsid w:val="00F67916"/>
    <w:rsid w:val="00F67C50"/>
    <w:rsid w:val="00F67FAF"/>
    <w:rsid w:val="00F70666"/>
    <w:rsid w:val="00F71D88"/>
    <w:rsid w:val="00F730AD"/>
    <w:rsid w:val="00F75187"/>
    <w:rsid w:val="00F76090"/>
    <w:rsid w:val="00F76695"/>
    <w:rsid w:val="00F81270"/>
    <w:rsid w:val="00F821C4"/>
    <w:rsid w:val="00F82215"/>
    <w:rsid w:val="00F82252"/>
    <w:rsid w:val="00F8311A"/>
    <w:rsid w:val="00F839E2"/>
    <w:rsid w:val="00F84015"/>
    <w:rsid w:val="00F84226"/>
    <w:rsid w:val="00F84EBF"/>
    <w:rsid w:val="00F85C54"/>
    <w:rsid w:val="00F8687C"/>
    <w:rsid w:val="00F930E6"/>
    <w:rsid w:val="00F93541"/>
    <w:rsid w:val="00F939FC"/>
    <w:rsid w:val="00F93C6F"/>
    <w:rsid w:val="00F95AA6"/>
    <w:rsid w:val="00F9639D"/>
    <w:rsid w:val="00F97465"/>
    <w:rsid w:val="00FA1883"/>
    <w:rsid w:val="00FA1A4D"/>
    <w:rsid w:val="00FA1D18"/>
    <w:rsid w:val="00FA1F11"/>
    <w:rsid w:val="00FA2167"/>
    <w:rsid w:val="00FA4731"/>
    <w:rsid w:val="00FA5EEF"/>
    <w:rsid w:val="00FA6640"/>
    <w:rsid w:val="00FB0A7A"/>
    <w:rsid w:val="00FB0DC4"/>
    <w:rsid w:val="00FB23A4"/>
    <w:rsid w:val="00FB4CA4"/>
    <w:rsid w:val="00FC160A"/>
    <w:rsid w:val="00FC2203"/>
    <w:rsid w:val="00FC3166"/>
    <w:rsid w:val="00FC31EC"/>
    <w:rsid w:val="00FC3384"/>
    <w:rsid w:val="00FC41CC"/>
    <w:rsid w:val="00FC5227"/>
    <w:rsid w:val="00FC6685"/>
    <w:rsid w:val="00FC7091"/>
    <w:rsid w:val="00FC7779"/>
    <w:rsid w:val="00FC78C4"/>
    <w:rsid w:val="00FD141E"/>
    <w:rsid w:val="00FD241C"/>
    <w:rsid w:val="00FD4110"/>
    <w:rsid w:val="00FD6D54"/>
    <w:rsid w:val="00FE0821"/>
    <w:rsid w:val="00FE0E84"/>
    <w:rsid w:val="00FE1022"/>
    <w:rsid w:val="00FE190E"/>
    <w:rsid w:val="00FE2CA6"/>
    <w:rsid w:val="00FE3802"/>
    <w:rsid w:val="00FE3E94"/>
    <w:rsid w:val="00FE41B0"/>
    <w:rsid w:val="00FE43E9"/>
    <w:rsid w:val="00FE690A"/>
    <w:rsid w:val="00FF144A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7754F7"/>
  <w15:chartTrackingRefBased/>
  <w15:docId w15:val="{2D1E0CA2-D2DD-4003-B8B3-60B157F2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2C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2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8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3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6E2C67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10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057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57F7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A20843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0"/>
    <w:rsid w:val="00D77CBE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D77CBE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D77CBE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D77CBE"/>
    <w:rPr>
      <w:rFonts w:ascii="DengXian" w:eastAsia="DengXian" w:hAnsi="DengXi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5C730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87B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22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A3763C"/>
    <w:rPr>
      <w:kern w:val="0"/>
      <w:sz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7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724"/>
    <w:rPr>
      <w:rFonts w:ascii="SimSun" w:eastAsia="SimSun" w:hAnsi="SimSun" w:cs="SimSun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356AC"/>
  </w:style>
  <w:style w:type="character" w:styleId="PlaceholderText">
    <w:name w:val="Placeholder Text"/>
    <w:basedOn w:val="DefaultParagraphFont"/>
    <w:uiPriority w:val="99"/>
    <w:semiHidden/>
    <w:rsid w:val="00975905"/>
    <w:rPr>
      <w:color w:val="808080"/>
    </w:rPr>
  </w:style>
  <w:style w:type="character" w:customStyle="1" w:styleId="st">
    <w:name w:val="st"/>
    <w:basedOn w:val="DefaultParagraphFont"/>
    <w:rsid w:val="00EF3557"/>
  </w:style>
  <w:style w:type="paragraph" w:customStyle="1" w:styleId="paragraph">
    <w:name w:val="paragraph"/>
    <w:basedOn w:val="Normal"/>
    <w:rsid w:val="007774CD"/>
    <w:pPr>
      <w:widowControl/>
      <w:jc w:val="left"/>
    </w:pPr>
    <w:rPr>
      <w:rFonts w:ascii="Times New Roman" w:eastAsia="Times New Roman" w:hAnsi="Times New Roman" w:cs="Times New Roman"/>
      <w:kern w:val="0"/>
      <w:sz w:val="24"/>
      <w:szCs w:val="24"/>
      <w:lang w:val="en-NZ" w:eastAsia="en-NZ"/>
    </w:rPr>
  </w:style>
  <w:style w:type="character" w:customStyle="1" w:styleId="normaltextrun1">
    <w:name w:val="normaltextrun1"/>
    <w:basedOn w:val="DefaultParagraphFont"/>
    <w:rsid w:val="007774CD"/>
  </w:style>
  <w:style w:type="paragraph" w:styleId="BodyText">
    <w:name w:val="Body Text"/>
    <w:basedOn w:val="Normal"/>
    <w:link w:val="BodyTextChar"/>
    <w:semiHidden/>
    <w:unhideWhenUsed/>
    <w:rsid w:val="007D2A80"/>
    <w:pPr>
      <w:widowControl/>
      <w:spacing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D2A8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00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5F8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14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jieyun@j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25C0-F62D-4C2F-A178-58F9CC02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Jieyun Bai</dc:creator>
  <cp:keywords/>
  <dc:description/>
  <cp:lastModifiedBy>Adefolakemi Adenugba</cp:lastModifiedBy>
  <cp:revision>2</cp:revision>
  <cp:lastPrinted>2019-06-26T04:06:00Z</cp:lastPrinted>
  <dcterms:created xsi:type="dcterms:W3CDTF">2019-10-14T10:18:00Z</dcterms:created>
  <dcterms:modified xsi:type="dcterms:W3CDTF">2019-10-14T10:18:00Z</dcterms:modified>
</cp:coreProperties>
</file>